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50108" w14:textId="77777777" w:rsidR="003A0E35" w:rsidRDefault="003A0E35" w:rsidP="00C150DD">
      <w:pPr>
        <w:rPr>
          <w:rFonts w:ascii="Times New Roman" w:hAnsi="Times New Roman"/>
          <w:b/>
          <w:bCs/>
          <w:color w:val="000000"/>
          <w:lang w:val="ru-RU" w:eastAsia="ru-RU"/>
        </w:rPr>
      </w:pPr>
    </w:p>
    <w:p w14:paraId="4CF1DA67" w14:textId="7F9C8447" w:rsidR="00C150DD" w:rsidRDefault="00E30BC8" w:rsidP="009E444B">
      <w:pPr>
        <w:spacing w:after="0" w:line="360" w:lineRule="auto"/>
        <w:jc w:val="center"/>
        <w:rPr>
          <w:rFonts w:ascii="Times New Roman" w:eastAsia="OfficinaSansBoldITC" w:hAnsi="Times New Roman"/>
          <w:b/>
          <w:sz w:val="28"/>
          <w:szCs w:val="28"/>
        </w:rPr>
      </w:pPr>
      <w:r>
        <w:rPr>
          <w:noProof/>
        </w:rPr>
        <w:drawing>
          <wp:inline distT="0" distB="0" distL="0" distR="0" wp14:anchorId="328B97D9" wp14:editId="2A7FC0A9">
            <wp:extent cx="6300470" cy="8909050"/>
            <wp:effectExtent l="0" t="0" r="5080" b="6350"/>
            <wp:docPr id="1531790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90465" name=""/>
                    <pic:cNvPicPr/>
                  </pic:nvPicPr>
                  <pic:blipFill>
                    <a:blip r:embed="rId7"/>
                    <a:stretch>
                      <a:fillRect/>
                    </a:stretch>
                  </pic:blipFill>
                  <pic:spPr>
                    <a:xfrm>
                      <a:off x="0" y="0"/>
                      <a:ext cx="6300470" cy="8909050"/>
                    </a:xfrm>
                    <a:prstGeom prst="rect">
                      <a:avLst/>
                    </a:prstGeom>
                  </pic:spPr>
                </pic:pic>
              </a:graphicData>
            </a:graphic>
          </wp:inline>
        </w:drawing>
      </w:r>
    </w:p>
    <w:p w14:paraId="394E47B2" w14:textId="77777777" w:rsidR="00C150DD" w:rsidRDefault="00C150DD" w:rsidP="009E444B">
      <w:pPr>
        <w:spacing w:after="0" w:line="360" w:lineRule="auto"/>
        <w:jc w:val="center"/>
        <w:rPr>
          <w:rFonts w:ascii="Times New Roman" w:eastAsia="OfficinaSansBoldITC" w:hAnsi="Times New Roman"/>
          <w:b/>
          <w:sz w:val="28"/>
          <w:szCs w:val="28"/>
        </w:rPr>
      </w:pPr>
    </w:p>
    <w:p w14:paraId="726F32A7" w14:textId="77777777" w:rsidR="00876139" w:rsidRPr="002B7FB4" w:rsidRDefault="00876139" w:rsidP="00876139">
      <w:pPr>
        <w:spacing w:after="0" w:line="240" w:lineRule="auto"/>
        <w:ind w:left="720"/>
        <w:jc w:val="center"/>
        <w:rPr>
          <w:rFonts w:ascii="Times New Roman" w:hAnsi="Times New Roman"/>
          <w:b/>
          <w:sz w:val="28"/>
          <w:szCs w:val="28"/>
        </w:rPr>
      </w:pPr>
      <w:proofErr w:type="spellStart"/>
      <w:r w:rsidRPr="002B7FB4">
        <w:rPr>
          <w:rFonts w:ascii="Times New Roman" w:hAnsi="Times New Roman"/>
          <w:b/>
          <w:sz w:val="28"/>
          <w:szCs w:val="28"/>
        </w:rPr>
        <w:t>Содержание</w:t>
      </w:r>
      <w:proofErr w:type="spellEnd"/>
    </w:p>
    <w:p w14:paraId="2EF73824" w14:textId="77777777" w:rsidR="00876139" w:rsidRDefault="00876139" w:rsidP="00876139">
      <w:pPr>
        <w:spacing w:after="0" w:line="360" w:lineRule="auto"/>
        <w:rPr>
          <w:rFonts w:ascii="Times New Roman" w:hAnsi="Times New Roman"/>
          <w:b/>
          <w:sz w:val="24"/>
          <w:szCs w:val="24"/>
        </w:rPr>
      </w:pPr>
    </w:p>
    <w:tbl>
      <w:tblPr>
        <w:tblStyle w:val="aff0"/>
        <w:tblW w:w="0" w:type="auto"/>
        <w:tblInd w:w="720" w:type="dxa"/>
        <w:tblLook w:val="04A0" w:firstRow="1" w:lastRow="0" w:firstColumn="1" w:lastColumn="0" w:noHBand="0" w:noVBand="1"/>
      </w:tblPr>
      <w:tblGrid>
        <w:gridCol w:w="829"/>
        <w:gridCol w:w="6965"/>
        <w:gridCol w:w="1398"/>
      </w:tblGrid>
      <w:tr w:rsidR="00876139" w14:paraId="631E888C" w14:textId="77777777" w:rsidTr="00F233D1">
        <w:tc>
          <w:tcPr>
            <w:tcW w:w="835" w:type="dxa"/>
          </w:tcPr>
          <w:p w14:paraId="5D318023"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 п/п</w:t>
            </w:r>
          </w:p>
        </w:tc>
        <w:tc>
          <w:tcPr>
            <w:tcW w:w="7087" w:type="dxa"/>
          </w:tcPr>
          <w:p w14:paraId="4F0DAE5B" w14:textId="77777777" w:rsidR="00876139" w:rsidRPr="002B7FB4" w:rsidRDefault="00876139" w:rsidP="00F233D1">
            <w:pPr>
              <w:spacing w:after="0" w:line="360" w:lineRule="auto"/>
              <w:rPr>
                <w:rFonts w:ascii="Times New Roman" w:hAnsi="Times New Roman"/>
                <w:b/>
                <w:sz w:val="28"/>
                <w:szCs w:val="28"/>
              </w:rPr>
            </w:pPr>
            <w:proofErr w:type="spellStart"/>
            <w:r w:rsidRPr="002B7FB4">
              <w:rPr>
                <w:rFonts w:ascii="Times New Roman" w:hAnsi="Times New Roman"/>
                <w:b/>
                <w:sz w:val="28"/>
                <w:szCs w:val="28"/>
              </w:rPr>
              <w:t>Разделы</w:t>
            </w:r>
            <w:proofErr w:type="spellEnd"/>
            <w:r w:rsidRPr="002B7FB4">
              <w:rPr>
                <w:rFonts w:ascii="Times New Roman" w:hAnsi="Times New Roman"/>
                <w:b/>
                <w:sz w:val="28"/>
                <w:szCs w:val="28"/>
              </w:rPr>
              <w:t xml:space="preserve"> ООП НОО</w:t>
            </w:r>
          </w:p>
        </w:tc>
        <w:tc>
          <w:tcPr>
            <w:tcW w:w="1270" w:type="dxa"/>
          </w:tcPr>
          <w:p w14:paraId="5AE6CB9F" w14:textId="77777777" w:rsidR="00876139" w:rsidRPr="002B7FB4" w:rsidRDefault="00876139" w:rsidP="00F233D1">
            <w:pPr>
              <w:spacing w:after="0" w:line="360" w:lineRule="auto"/>
              <w:rPr>
                <w:rFonts w:ascii="Times New Roman" w:hAnsi="Times New Roman"/>
                <w:b/>
                <w:sz w:val="28"/>
                <w:szCs w:val="28"/>
              </w:rPr>
            </w:pPr>
            <w:proofErr w:type="spellStart"/>
            <w:r w:rsidRPr="002B7FB4">
              <w:rPr>
                <w:rFonts w:ascii="Times New Roman" w:hAnsi="Times New Roman"/>
                <w:b/>
                <w:sz w:val="28"/>
                <w:szCs w:val="28"/>
              </w:rPr>
              <w:t>страница</w:t>
            </w:r>
            <w:proofErr w:type="spellEnd"/>
          </w:p>
        </w:tc>
      </w:tr>
      <w:tr w:rsidR="00876139" w14:paraId="4276BB0F" w14:textId="77777777" w:rsidTr="00F233D1">
        <w:tc>
          <w:tcPr>
            <w:tcW w:w="835" w:type="dxa"/>
          </w:tcPr>
          <w:p w14:paraId="25695161"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1</w:t>
            </w:r>
          </w:p>
        </w:tc>
        <w:tc>
          <w:tcPr>
            <w:tcW w:w="7087" w:type="dxa"/>
          </w:tcPr>
          <w:p w14:paraId="5463CD01" w14:textId="77777777" w:rsidR="00876139" w:rsidRPr="002B7FB4" w:rsidRDefault="00876139" w:rsidP="00F233D1">
            <w:pPr>
              <w:spacing w:after="0" w:line="360" w:lineRule="auto"/>
              <w:rPr>
                <w:rFonts w:ascii="Times New Roman" w:hAnsi="Times New Roman"/>
                <w:b/>
                <w:bCs/>
                <w:sz w:val="28"/>
                <w:szCs w:val="28"/>
              </w:rPr>
            </w:pPr>
            <w:proofErr w:type="spellStart"/>
            <w:r w:rsidRPr="00C50311">
              <w:rPr>
                <w:rFonts w:ascii="Times New Roman" w:hAnsi="Times New Roman"/>
                <w:b/>
                <w:bCs/>
                <w:sz w:val="28"/>
                <w:szCs w:val="28"/>
              </w:rPr>
              <w:t>Общие</w:t>
            </w:r>
            <w:proofErr w:type="spellEnd"/>
            <w:r w:rsidRPr="00C50311">
              <w:rPr>
                <w:rFonts w:ascii="Times New Roman" w:hAnsi="Times New Roman"/>
                <w:b/>
                <w:bCs/>
                <w:sz w:val="28"/>
                <w:szCs w:val="28"/>
              </w:rPr>
              <w:t xml:space="preserve"> </w:t>
            </w:r>
            <w:proofErr w:type="spellStart"/>
            <w:r w:rsidRPr="00C50311">
              <w:rPr>
                <w:rFonts w:ascii="Times New Roman" w:hAnsi="Times New Roman"/>
                <w:b/>
                <w:bCs/>
                <w:sz w:val="28"/>
                <w:szCs w:val="28"/>
              </w:rPr>
              <w:t>положения</w:t>
            </w:r>
            <w:proofErr w:type="spellEnd"/>
            <w:r w:rsidRPr="00C50311">
              <w:rPr>
                <w:rFonts w:ascii="Times New Roman" w:hAnsi="Times New Roman"/>
                <w:b/>
                <w:bCs/>
                <w:sz w:val="28"/>
                <w:szCs w:val="28"/>
              </w:rPr>
              <w:t xml:space="preserve"> </w:t>
            </w:r>
          </w:p>
        </w:tc>
        <w:tc>
          <w:tcPr>
            <w:tcW w:w="1270" w:type="dxa"/>
          </w:tcPr>
          <w:p w14:paraId="13BC863E" w14:textId="3410537F" w:rsidR="00876139" w:rsidRPr="00876139" w:rsidRDefault="00876139" w:rsidP="00F233D1">
            <w:pPr>
              <w:spacing w:after="0" w:line="360" w:lineRule="auto"/>
              <w:rPr>
                <w:rFonts w:ascii="Times New Roman" w:hAnsi="Times New Roman"/>
                <w:bCs/>
                <w:sz w:val="28"/>
                <w:szCs w:val="28"/>
                <w:lang w:val="ru-RU"/>
              </w:rPr>
            </w:pPr>
            <w:r>
              <w:rPr>
                <w:rFonts w:ascii="Times New Roman" w:hAnsi="Times New Roman"/>
                <w:bCs/>
                <w:sz w:val="28"/>
                <w:szCs w:val="28"/>
                <w:lang w:val="ru-RU"/>
              </w:rPr>
              <w:t>2</w:t>
            </w:r>
          </w:p>
        </w:tc>
      </w:tr>
      <w:tr w:rsidR="00876139" w14:paraId="56B3D3DD" w14:textId="77777777" w:rsidTr="00F233D1">
        <w:tc>
          <w:tcPr>
            <w:tcW w:w="835" w:type="dxa"/>
          </w:tcPr>
          <w:p w14:paraId="5FF313AD"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2</w:t>
            </w:r>
          </w:p>
        </w:tc>
        <w:tc>
          <w:tcPr>
            <w:tcW w:w="7087" w:type="dxa"/>
          </w:tcPr>
          <w:p w14:paraId="0B46BCE7" w14:textId="77777777" w:rsidR="00876139" w:rsidRPr="002B7FB4" w:rsidRDefault="00876139" w:rsidP="00F233D1">
            <w:pPr>
              <w:spacing w:after="0" w:line="360" w:lineRule="auto"/>
              <w:rPr>
                <w:rFonts w:ascii="Times New Roman" w:hAnsi="Times New Roman"/>
                <w:b/>
                <w:sz w:val="28"/>
                <w:szCs w:val="28"/>
              </w:rPr>
            </w:pPr>
            <w:proofErr w:type="spellStart"/>
            <w:r w:rsidRPr="002B7FB4">
              <w:rPr>
                <w:rFonts w:ascii="Times New Roman" w:hAnsi="Times New Roman"/>
                <w:b/>
                <w:sz w:val="28"/>
                <w:szCs w:val="28"/>
              </w:rPr>
              <w:t>Целевой</w:t>
            </w:r>
            <w:proofErr w:type="spellEnd"/>
            <w:r w:rsidRPr="002B7FB4">
              <w:rPr>
                <w:rFonts w:ascii="Times New Roman" w:hAnsi="Times New Roman"/>
                <w:b/>
                <w:sz w:val="28"/>
                <w:szCs w:val="28"/>
              </w:rPr>
              <w:t xml:space="preserve"> </w:t>
            </w:r>
            <w:proofErr w:type="spellStart"/>
            <w:r w:rsidRPr="002B7FB4">
              <w:rPr>
                <w:rFonts w:ascii="Times New Roman" w:hAnsi="Times New Roman"/>
                <w:b/>
                <w:sz w:val="28"/>
                <w:szCs w:val="28"/>
              </w:rPr>
              <w:t>раздел</w:t>
            </w:r>
            <w:proofErr w:type="spellEnd"/>
          </w:p>
        </w:tc>
        <w:tc>
          <w:tcPr>
            <w:tcW w:w="1270" w:type="dxa"/>
          </w:tcPr>
          <w:p w14:paraId="33C9905B" w14:textId="77777777" w:rsidR="00876139" w:rsidRPr="002B7FB4" w:rsidRDefault="00876139" w:rsidP="00F233D1">
            <w:pPr>
              <w:spacing w:after="0" w:line="360" w:lineRule="auto"/>
              <w:rPr>
                <w:rFonts w:ascii="Times New Roman" w:hAnsi="Times New Roman"/>
                <w:bCs/>
                <w:sz w:val="28"/>
                <w:szCs w:val="28"/>
              </w:rPr>
            </w:pPr>
            <w:r>
              <w:rPr>
                <w:rFonts w:ascii="Times New Roman" w:hAnsi="Times New Roman"/>
                <w:bCs/>
                <w:sz w:val="28"/>
                <w:szCs w:val="28"/>
              </w:rPr>
              <w:t>7</w:t>
            </w:r>
          </w:p>
        </w:tc>
      </w:tr>
      <w:tr w:rsidR="00876139" w14:paraId="48BD5DCA" w14:textId="77777777" w:rsidTr="00F233D1">
        <w:tc>
          <w:tcPr>
            <w:tcW w:w="835" w:type="dxa"/>
          </w:tcPr>
          <w:p w14:paraId="4BD3B933"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2.1</w:t>
            </w:r>
          </w:p>
        </w:tc>
        <w:tc>
          <w:tcPr>
            <w:tcW w:w="7087" w:type="dxa"/>
          </w:tcPr>
          <w:p w14:paraId="1474B34B" w14:textId="77777777" w:rsidR="00876139" w:rsidRPr="002B7FB4" w:rsidRDefault="00876139" w:rsidP="00F233D1">
            <w:pPr>
              <w:spacing w:after="0" w:line="360" w:lineRule="auto"/>
              <w:rPr>
                <w:rFonts w:ascii="Times New Roman" w:hAnsi="Times New Roman"/>
                <w:b/>
                <w:sz w:val="28"/>
                <w:szCs w:val="28"/>
              </w:rPr>
            </w:pPr>
            <w:proofErr w:type="spellStart"/>
            <w:r w:rsidRPr="002B7FB4">
              <w:rPr>
                <w:rFonts w:ascii="Times New Roman" w:hAnsi="Times New Roman"/>
                <w:bCs/>
                <w:sz w:val="28"/>
                <w:szCs w:val="28"/>
              </w:rPr>
              <w:t>Пояснительная</w:t>
            </w:r>
            <w:proofErr w:type="spellEnd"/>
            <w:r w:rsidRPr="002B7FB4">
              <w:rPr>
                <w:rFonts w:ascii="Times New Roman" w:hAnsi="Times New Roman"/>
                <w:bCs/>
                <w:sz w:val="28"/>
                <w:szCs w:val="28"/>
              </w:rPr>
              <w:t xml:space="preserve"> </w:t>
            </w:r>
            <w:proofErr w:type="spellStart"/>
            <w:r w:rsidRPr="002B7FB4">
              <w:rPr>
                <w:rFonts w:ascii="Times New Roman" w:hAnsi="Times New Roman"/>
                <w:bCs/>
                <w:sz w:val="28"/>
                <w:szCs w:val="28"/>
              </w:rPr>
              <w:t>записка</w:t>
            </w:r>
            <w:proofErr w:type="spellEnd"/>
          </w:p>
        </w:tc>
        <w:tc>
          <w:tcPr>
            <w:tcW w:w="1270" w:type="dxa"/>
          </w:tcPr>
          <w:p w14:paraId="5C0F0EF3" w14:textId="77777777" w:rsidR="00876139" w:rsidRPr="002B7FB4" w:rsidRDefault="00876139" w:rsidP="00F233D1">
            <w:pPr>
              <w:spacing w:after="0" w:line="360" w:lineRule="auto"/>
              <w:rPr>
                <w:rFonts w:ascii="Times New Roman" w:hAnsi="Times New Roman"/>
                <w:bCs/>
                <w:sz w:val="28"/>
                <w:szCs w:val="28"/>
              </w:rPr>
            </w:pPr>
            <w:r>
              <w:rPr>
                <w:rFonts w:ascii="Times New Roman" w:hAnsi="Times New Roman"/>
                <w:bCs/>
                <w:sz w:val="28"/>
                <w:szCs w:val="28"/>
              </w:rPr>
              <w:t>7</w:t>
            </w:r>
          </w:p>
        </w:tc>
      </w:tr>
      <w:tr w:rsidR="00876139" w14:paraId="19B62C46" w14:textId="77777777" w:rsidTr="00F233D1">
        <w:tc>
          <w:tcPr>
            <w:tcW w:w="835" w:type="dxa"/>
          </w:tcPr>
          <w:p w14:paraId="23C3DC3C"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2.2</w:t>
            </w:r>
          </w:p>
        </w:tc>
        <w:tc>
          <w:tcPr>
            <w:tcW w:w="7087" w:type="dxa"/>
          </w:tcPr>
          <w:p w14:paraId="2BE4B913" w14:textId="77777777" w:rsidR="00876139" w:rsidRPr="00876139" w:rsidRDefault="00876139" w:rsidP="00F233D1">
            <w:pPr>
              <w:spacing w:after="0" w:line="360" w:lineRule="auto"/>
              <w:rPr>
                <w:rFonts w:ascii="Times New Roman" w:hAnsi="Times New Roman"/>
                <w:b/>
                <w:sz w:val="28"/>
                <w:szCs w:val="28"/>
                <w:lang w:val="ru-RU"/>
              </w:rPr>
            </w:pPr>
            <w:r w:rsidRPr="00876139">
              <w:rPr>
                <w:rFonts w:ascii="Times New Roman" w:hAnsi="Times New Roman"/>
                <w:bCs/>
                <w:sz w:val="28"/>
                <w:szCs w:val="28"/>
                <w:lang w:val="ru-RU"/>
              </w:rPr>
              <w:t>Планируемые результаты освоения ФОП НОО</w:t>
            </w:r>
          </w:p>
        </w:tc>
        <w:tc>
          <w:tcPr>
            <w:tcW w:w="1270" w:type="dxa"/>
          </w:tcPr>
          <w:p w14:paraId="009CC820"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1</w:t>
            </w:r>
            <w:r>
              <w:rPr>
                <w:rFonts w:ascii="Times New Roman" w:hAnsi="Times New Roman"/>
                <w:bCs/>
                <w:sz w:val="28"/>
                <w:szCs w:val="28"/>
              </w:rPr>
              <w:t>0</w:t>
            </w:r>
          </w:p>
        </w:tc>
      </w:tr>
      <w:tr w:rsidR="00876139" w14:paraId="3099AB8A" w14:textId="77777777" w:rsidTr="00F233D1">
        <w:tc>
          <w:tcPr>
            <w:tcW w:w="835" w:type="dxa"/>
          </w:tcPr>
          <w:p w14:paraId="7CCD3931"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2.3</w:t>
            </w:r>
          </w:p>
        </w:tc>
        <w:tc>
          <w:tcPr>
            <w:tcW w:w="7087" w:type="dxa"/>
          </w:tcPr>
          <w:p w14:paraId="6818083E" w14:textId="77777777" w:rsidR="00876139" w:rsidRPr="00876139" w:rsidRDefault="00876139" w:rsidP="00F233D1">
            <w:pPr>
              <w:spacing w:after="0" w:line="240" w:lineRule="auto"/>
              <w:ind w:firstLine="37"/>
              <w:rPr>
                <w:rFonts w:ascii="Times New Roman" w:hAnsi="Times New Roman"/>
                <w:bCs/>
                <w:sz w:val="28"/>
                <w:szCs w:val="28"/>
                <w:lang w:val="ru-RU"/>
              </w:rPr>
            </w:pPr>
            <w:r w:rsidRPr="00876139">
              <w:rPr>
                <w:rFonts w:ascii="Times New Roman" w:hAnsi="Times New Roman"/>
                <w:bCs/>
                <w:sz w:val="28"/>
                <w:szCs w:val="28"/>
                <w:lang w:val="ru-RU"/>
              </w:rPr>
              <w:t>Система оценки достижения планируемых результатов освоения ФОП НОО</w:t>
            </w:r>
          </w:p>
        </w:tc>
        <w:tc>
          <w:tcPr>
            <w:tcW w:w="1270" w:type="dxa"/>
          </w:tcPr>
          <w:p w14:paraId="7D012948"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1</w:t>
            </w:r>
            <w:r>
              <w:rPr>
                <w:rFonts w:ascii="Times New Roman" w:hAnsi="Times New Roman"/>
                <w:bCs/>
                <w:sz w:val="28"/>
                <w:szCs w:val="28"/>
              </w:rPr>
              <w:t>0</w:t>
            </w:r>
          </w:p>
        </w:tc>
      </w:tr>
      <w:tr w:rsidR="00876139" w14:paraId="0ACF94FE" w14:textId="77777777" w:rsidTr="00F233D1">
        <w:tc>
          <w:tcPr>
            <w:tcW w:w="835" w:type="dxa"/>
          </w:tcPr>
          <w:p w14:paraId="125694B1"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3</w:t>
            </w:r>
          </w:p>
        </w:tc>
        <w:tc>
          <w:tcPr>
            <w:tcW w:w="7087" w:type="dxa"/>
          </w:tcPr>
          <w:p w14:paraId="1E930FB0" w14:textId="77777777" w:rsidR="00876139" w:rsidRPr="002B7FB4" w:rsidRDefault="00876139" w:rsidP="00F233D1">
            <w:pPr>
              <w:spacing w:after="0" w:line="360" w:lineRule="auto"/>
              <w:rPr>
                <w:rFonts w:ascii="Times New Roman" w:hAnsi="Times New Roman"/>
                <w:b/>
                <w:sz w:val="28"/>
                <w:szCs w:val="28"/>
              </w:rPr>
            </w:pPr>
            <w:proofErr w:type="spellStart"/>
            <w:r w:rsidRPr="002B7FB4">
              <w:rPr>
                <w:rFonts w:ascii="Times New Roman" w:hAnsi="Times New Roman"/>
                <w:b/>
                <w:sz w:val="28"/>
                <w:szCs w:val="28"/>
              </w:rPr>
              <w:t>Содержательный</w:t>
            </w:r>
            <w:proofErr w:type="spellEnd"/>
            <w:r w:rsidRPr="002B7FB4">
              <w:rPr>
                <w:rFonts w:ascii="Times New Roman" w:hAnsi="Times New Roman"/>
                <w:b/>
                <w:sz w:val="28"/>
                <w:szCs w:val="28"/>
              </w:rPr>
              <w:t xml:space="preserve"> </w:t>
            </w:r>
            <w:proofErr w:type="spellStart"/>
            <w:r w:rsidRPr="002B7FB4">
              <w:rPr>
                <w:rFonts w:ascii="Times New Roman" w:hAnsi="Times New Roman"/>
                <w:b/>
                <w:sz w:val="28"/>
                <w:szCs w:val="28"/>
              </w:rPr>
              <w:t>раздел</w:t>
            </w:r>
            <w:proofErr w:type="spellEnd"/>
          </w:p>
        </w:tc>
        <w:tc>
          <w:tcPr>
            <w:tcW w:w="1270" w:type="dxa"/>
          </w:tcPr>
          <w:p w14:paraId="0ACD8E0F"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1</w:t>
            </w:r>
            <w:r>
              <w:rPr>
                <w:rFonts w:ascii="Times New Roman" w:hAnsi="Times New Roman"/>
                <w:bCs/>
                <w:sz w:val="28"/>
                <w:szCs w:val="28"/>
              </w:rPr>
              <w:t>8</w:t>
            </w:r>
          </w:p>
        </w:tc>
      </w:tr>
      <w:tr w:rsidR="00876139" w14:paraId="6B21E598" w14:textId="77777777" w:rsidTr="00F233D1">
        <w:tc>
          <w:tcPr>
            <w:tcW w:w="835" w:type="dxa"/>
          </w:tcPr>
          <w:p w14:paraId="589388F2"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3.1</w:t>
            </w:r>
          </w:p>
        </w:tc>
        <w:tc>
          <w:tcPr>
            <w:tcW w:w="7087" w:type="dxa"/>
          </w:tcPr>
          <w:p w14:paraId="2EF9A05B" w14:textId="77777777" w:rsidR="00876139" w:rsidRPr="00876139" w:rsidRDefault="00876139" w:rsidP="00F233D1">
            <w:pPr>
              <w:spacing w:after="0" w:line="240" w:lineRule="auto"/>
              <w:rPr>
                <w:rFonts w:ascii="Times New Roman" w:hAnsi="Times New Roman"/>
                <w:b/>
                <w:sz w:val="28"/>
                <w:szCs w:val="28"/>
                <w:lang w:val="ru-RU"/>
              </w:rPr>
            </w:pPr>
            <w:r w:rsidRPr="00876139">
              <w:rPr>
                <w:rFonts w:ascii="Times New Roman" w:hAnsi="Times New Roman"/>
                <w:bCs/>
                <w:sz w:val="28"/>
                <w:szCs w:val="28"/>
                <w:lang w:val="ru-RU"/>
              </w:rPr>
              <w:t>Федеральные рабочие программы учебных предметов</w:t>
            </w:r>
          </w:p>
        </w:tc>
        <w:tc>
          <w:tcPr>
            <w:tcW w:w="1270" w:type="dxa"/>
          </w:tcPr>
          <w:p w14:paraId="398980E0"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1</w:t>
            </w:r>
            <w:r>
              <w:rPr>
                <w:rFonts w:ascii="Times New Roman" w:hAnsi="Times New Roman"/>
                <w:bCs/>
                <w:sz w:val="28"/>
                <w:szCs w:val="28"/>
              </w:rPr>
              <w:t>8</w:t>
            </w:r>
          </w:p>
        </w:tc>
      </w:tr>
      <w:tr w:rsidR="00876139" w14:paraId="642FC8D0" w14:textId="77777777" w:rsidTr="00F233D1">
        <w:tc>
          <w:tcPr>
            <w:tcW w:w="835" w:type="dxa"/>
          </w:tcPr>
          <w:p w14:paraId="0E71D85B"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3.2</w:t>
            </w:r>
          </w:p>
        </w:tc>
        <w:tc>
          <w:tcPr>
            <w:tcW w:w="7087" w:type="dxa"/>
          </w:tcPr>
          <w:p w14:paraId="4085D055" w14:textId="77777777" w:rsidR="00876139" w:rsidRPr="00876139" w:rsidRDefault="00876139" w:rsidP="00F233D1">
            <w:pPr>
              <w:spacing w:after="0" w:line="240" w:lineRule="auto"/>
              <w:rPr>
                <w:rFonts w:ascii="Times New Roman" w:hAnsi="Times New Roman"/>
                <w:bCs/>
                <w:sz w:val="28"/>
                <w:szCs w:val="28"/>
                <w:lang w:val="ru-RU"/>
              </w:rPr>
            </w:pPr>
            <w:r w:rsidRPr="00876139">
              <w:rPr>
                <w:rFonts w:ascii="Times New Roman" w:hAnsi="Times New Roman"/>
                <w:bCs/>
                <w:sz w:val="28"/>
                <w:szCs w:val="28"/>
                <w:lang w:val="ru-RU"/>
              </w:rPr>
              <w:t>Программа формирования универсальных учебных действий у обучающихся</w:t>
            </w:r>
          </w:p>
        </w:tc>
        <w:tc>
          <w:tcPr>
            <w:tcW w:w="1270" w:type="dxa"/>
          </w:tcPr>
          <w:p w14:paraId="68962C56"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34</w:t>
            </w:r>
            <w:r>
              <w:rPr>
                <w:rFonts w:ascii="Times New Roman" w:hAnsi="Times New Roman"/>
                <w:bCs/>
                <w:sz w:val="28"/>
                <w:szCs w:val="28"/>
              </w:rPr>
              <w:t>0</w:t>
            </w:r>
          </w:p>
        </w:tc>
      </w:tr>
      <w:tr w:rsidR="00876139" w14:paraId="33D28755" w14:textId="77777777" w:rsidTr="00F233D1">
        <w:tc>
          <w:tcPr>
            <w:tcW w:w="835" w:type="dxa"/>
          </w:tcPr>
          <w:p w14:paraId="1837D125"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3.3</w:t>
            </w:r>
          </w:p>
        </w:tc>
        <w:tc>
          <w:tcPr>
            <w:tcW w:w="7087" w:type="dxa"/>
          </w:tcPr>
          <w:p w14:paraId="305F3C67" w14:textId="77777777" w:rsidR="00876139" w:rsidRPr="002B7FB4" w:rsidRDefault="00876139" w:rsidP="00F233D1">
            <w:pPr>
              <w:spacing w:after="0" w:line="240" w:lineRule="auto"/>
              <w:rPr>
                <w:rFonts w:ascii="Times New Roman" w:hAnsi="Times New Roman"/>
                <w:bCs/>
                <w:sz w:val="28"/>
                <w:szCs w:val="28"/>
              </w:rPr>
            </w:pPr>
            <w:proofErr w:type="spellStart"/>
            <w:r w:rsidRPr="002B7FB4">
              <w:rPr>
                <w:rFonts w:ascii="Times New Roman" w:hAnsi="Times New Roman"/>
                <w:bCs/>
                <w:sz w:val="28"/>
                <w:szCs w:val="28"/>
              </w:rPr>
              <w:t>Программа</w:t>
            </w:r>
            <w:proofErr w:type="spellEnd"/>
            <w:r w:rsidRPr="002B7FB4">
              <w:rPr>
                <w:rFonts w:ascii="Times New Roman" w:hAnsi="Times New Roman"/>
                <w:bCs/>
                <w:sz w:val="28"/>
                <w:szCs w:val="28"/>
              </w:rPr>
              <w:t xml:space="preserve"> </w:t>
            </w:r>
            <w:proofErr w:type="spellStart"/>
            <w:r w:rsidRPr="002B7FB4">
              <w:rPr>
                <w:rFonts w:ascii="Times New Roman" w:hAnsi="Times New Roman"/>
                <w:bCs/>
                <w:sz w:val="28"/>
                <w:szCs w:val="28"/>
              </w:rPr>
              <w:t>воспитания</w:t>
            </w:r>
            <w:proofErr w:type="spellEnd"/>
          </w:p>
        </w:tc>
        <w:tc>
          <w:tcPr>
            <w:tcW w:w="1270" w:type="dxa"/>
          </w:tcPr>
          <w:p w14:paraId="509D0B97"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34</w:t>
            </w:r>
            <w:r>
              <w:rPr>
                <w:rFonts w:ascii="Times New Roman" w:hAnsi="Times New Roman"/>
                <w:bCs/>
                <w:sz w:val="28"/>
                <w:szCs w:val="28"/>
              </w:rPr>
              <w:t>6</w:t>
            </w:r>
          </w:p>
        </w:tc>
      </w:tr>
      <w:tr w:rsidR="00876139" w14:paraId="13B9642E" w14:textId="77777777" w:rsidTr="00F233D1">
        <w:tc>
          <w:tcPr>
            <w:tcW w:w="835" w:type="dxa"/>
          </w:tcPr>
          <w:p w14:paraId="2E9E9BCD"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4</w:t>
            </w:r>
          </w:p>
        </w:tc>
        <w:tc>
          <w:tcPr>
            <w:tcW w:w="7087" w:type="dxa"/>
          </w:tcPr>
          <w:p w14:paraId="15CBCBBC" w14:textId="77777777" w:rsidR="00876139" w:rsidRPr="002B7FB4" w:rsidRDefault="00876139" w:rsidP="00F233D1">
            <w:pPr>
              <w:spacing w:after="0" w:line="240" w:lineRule="auto"/>
              <w:rPr>
                <w:rFonts w:ascii="Times New Roman" w:hAnsi="Times New Roman"/>
                <w:b/>
                <w:sz w:val="28"/>
                <w:szCs w:val="28"/>
              </w:rPr>
            </w:pPr>
            <w:proofErr w:type="spellStart"/>
            <w:r w:rsidRPr="002B7FB4">
              <w:rPr>
                <w:rFonts w:ascii="Times New Roman" w:hAnsi="Times New Roman"/>
                <w:b/>
                <w:sz w:val="28"/>
                <w:szCs w:val="28"/>
              </w:rPr>
              <w:t>Организационный</w:t>
            </w:r>
            <w:proofErr w:type="spellEnd"/>
            <w:r w:rsidRPr="002B7FB4">
              <w:rPr>
                <w:rFonts w:ascii="Times New Roman" w:hAnsi="Times New Roman"/>
                <w:b/>
                <w:sz w:val="28"/>
                <w:szCs w:val="28"/>
              </w:rPr>
              <w:t xml:space="preserve"> </w:t>
            </w:r>
            <w:proofErr w:type="spellStart"/>
            <w:r w:rsidRPr="002B7FB4">
              <w:rPr>
                <w:rFonts w:ascii="Times New Roman" w:hAnsi="Times New Roman"/>
                <w:b/>
                <w:sz w:val="28"/>
                <w:szCs w:val="28"/>
              </w:rPr>
              <w:t>раздел</w:t>
            </w:r>
            <w:proofErr w:type="spellEnd"/>
          </w:p>
        </w:tc>
        <w:tc>
          <w:tcPr>
            <w:tcW w:w="1270" w:type="dxa"/>
          </w:tcPr>
          <w:p w14:paraId="4653B0FB"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3</w:t>
            </w:r>
            <w:r>
              <w:rPr>
                <w:rFonts w:ascii="Times New Roman" w:hAnsi="Times New Roman"/>
                <w:bCs/>
                <w:sz w:val="28"/>
                <w:szCs w:val="28"/>
              </w:rPr>
              <w:t>69</w:t>
            </w:r>
          </w:p>
        </w:tc>
      </w:tr>
      <w:tr w:rsidR="00876139" w14:paraId="4B04DC93" w14:textId="77777777" w:rsidTr="00F233D1">
        <w:tc>
          <w:tcPr>
            <w:tcW w:w="835" w:type="dxa"/>
          </w:tcPr>
          <w:p w14:paraId="4A44E7C4"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4.1</w:t>
            </w:r>
          </w:p>
        </w:tc>
        <w:tc>
          <w:tcPr>
            <w:tcW w:w="7087" w:type="dxa"/>
          </w:tcPr>
          <w:p w14:paraId="507C26BD" w14:textId="77777777" w:rsidR="00876139" w:rsidRPr="00876139" w:rsidRDefault="00876139" w:rsidP="00F233D1">
            <w:pPr>
              <w:spacing w:after="0" w:line="240" w:lineRule="auto"/>
              <w:rPr>
                <w:rFonts w:ascii="Times New Roman" w:hAnsi="Times New Roman"/>
                <w:bCs/>
                <w:sz w:val="28"/>
                <w:szCs w:val="28"/>
                <w:lang w:val="ru-RU"/>
              </w:rPr>
            </w:pPr>
            <w:r w:rsidRPr="00876139">
              <w:rPr>
                <w:rFonts w:ascii="Times New Roman" w:hAnsi="Times New Roman"/>
                <w:bCs/>
                <w:sz w:val="28"/>
                <w:szCs w:val="28"/>
                <w:lang w:val="ru-RU"/>
              </w:rPr>
              <w:t>Федеральный учебный план начального общего образования</w:t>
            </w:r>
          </w:p>
        </w:tc>
        <w:tc>
          <w:tcPr>
            <w:tcW w:w="1270" w:type="dxa"/>
          </w:tcPr>
          <w:p w14:paraId="45E70703"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3</w:t>
            </w:r>
            <w:r>
              <w:rPr>
                <w:rFonts w:ascii="Times New Roman" w:hAnsi="Times New Roman"/>
                <w:bCs/>
                <w:sz w:val="28"/>
                <w:szCs w:val="28"/>
              </w:rPr>
              <w:t>69</w:t>
            </w:r>
          </w:p>
        </w:tc>
      </w:tr>
      <w:tr w:rsidR="00876139" w14:paraId="31DD82E2" w14:textId="77777777" w:rsidTr="00F233D1">
        <w:tc>
          <w:tcPr>
            <w:tcW w:w="835" w:type="dxa"/>
          </w:tcPr>
          <w:p w14:paraId="148ECF1E"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4.2</w:t>
            </w:r>
          </w:p>
        </w:tc>
        <w:tc>
          <w:tcPr>
            <w:tcW w:w="7087" w:type="dxa"/>
          </w:tcPr>
          <w:p w14:paraId="45AC71F6" w14:textId="77777777" w:rsidR="00876139" w:rsidRPr="002B7FB4" w:rsidRDefault="00876139" w:rsidP="00F233D1">
            <w:pPr>
              <w:spacing w:after="0" w:line="240" w:lineRule="auto"/>
              <w:rPr>
                <w:rFonts w:ascii="Times New Roman" w:hAnsi="Times New Roman"/>
                <w:bCs/>
                <w:sz w:val="28"/>
                <w:szCs w:val="28"/>
              </w:rPr>
            </w:pPr>
            <w:proofErr w:type="spellStart"/>
            <w:r w:rsidRPr="002B7FB4">
              <w:rPr>
                <w:rFonts w:ascii="Times New Roman" w:hAnsi="Times New Roman"/>
                <w:bCs/>
                <w:sz w:val="28"/>
                <w:szCs w:val="28"/>
              </w:rPr>
              <w:t>Федеральный</w:t>
            </w:r>
            <w:proofErr w:type="spellEnd"/>
            <w:r w:rsidRPr="002B7FB4">
              <w:rPr>
                <w:rFonts w:ascii="Times New Roman" w:hAnsi="Times New Roman"/>
                <w:bCs/>
                <w:sz w:val="28"/>
                <w:szCs w:val="28"/>
              </w:rPr>
              <w:t xml:space="preserve"> </w:t>
            </w:r>
            <w:proofErr w:type="spellStart"/>
            <w:r w:rsidRPr="002B7FB4">
              <w:rPr>
                <w:rFonts w:ascii="Times New Roman" w:hAnsi="Times New Roman"/>
                <w:bCs/>
                <w:sz w:val="28"/>
                <w:szCs w:val="28"/>
              </w:rPr>
              <w:t>календарный</w:t>
            </w:r>
            <w:proofErr w:type="spellEnd"/>
            <w:r w:rsidRPr="002B7FB4">
              <w:rPr>
                <w:rFonts w:ascii="Times New Roman" w:hAnsi="Times New Roman"/>
                <w:bCs/>
                <w:sz w:val="28"/>
                <w:szCs w:val="28"/>
              </w:rPr>
              <w:t xml:space="preserve"> </w:t>
            </w:r>
            <w:proofErr w:type="spellStart"/>
            <w:r w:rsidRPr="002B7FB4">
              <w:rPr>
                <w:rFonts w:ascii="Times New Roman" w:hAnsi="Times New Roman"/>
                <w:bCs/>
                <w:sz w:val="28"/>
                <w:szCs w:val="28"/>
              </w:rPr>
              <w:t>учебный</w:t>
            </w:r>
            <w:proofErr w:type="spellEnd"/>
            <w:r w:rsidRPr="002B7FB4">
              <w:rPr>
                <w:rFonts w:ascii="Times New Roman" w:hAnsi="Times New Roman"/>
                <w:bCs/>
                <w:sz w:val="28"/>
                <w:szCs w:val="28"/>
              </w:rPr>
              <w:t xml:space="preserve"> </w:t>
            </w:r>
            <w:proofErr w:type="spellStart"/>
            <w:r w:rsidRPr="002B7FB4">
              <w:rPr>
                <w:rFonts w:ascii="Times New Roman" w:hAnsi="Times New Roman"/>
                <w:bCs/>
                <w:sz w:val="28"/>
                <w:szCs w:val="28"/>
              </w:rPr>
              <w:t>график</w:t>
            </w:r>
            <w:proofErr w:type="spellEnd"/>
          </w:p>
        </w:tc>
        <w:tc>
          <w:tcPr>
            <w:tcW w:w="1270" w:type="dxa"/>
          </w:tcPr>
          <w:p w14:paraId="039CCFD3"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37</w:t>
            </w:r>
            <w:r>
              <w:rPr>
                <w:rFonts w:ascii="Times New Roman" w:hAnsi="Times New Roman"/>
                <w:bCs/>
                <w:sz w:val="28"/>
                <w:szCs w:val="28"/>
              </w:rPr>
              <w:t>3</w:t>
            </w:r>
          </w:p>
        </w:tc>
      </w:tr>
      <w:tr w:rsidR="00876139" w14:paraId="7C850891" w14:textId="77777777" w:rsidTr="00F233D1">
        <w:tc>
          <w:tcPr>
            <w:tcW w:w="835" w:type="dxa"/>
          </w:tcPr>
          <w:p w14:paraId="19F2D88B"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4.3</w:t>
            </w:r>
          </w:p>
        </w:tc>
        <w:tc>
          <w:tcPr>
            <w:tcW w:w="7087" w:type="dxa"/>
          </w:tcPr>
          <w:p w14:paraId="146A0811" w14:textId="77777777" w:rsidR="00876139" w:rsidRPr="002B7FB4" w:rsidRDefault="00876139" w:rsidP="00F233D1">
            <w:pPr>
              <w:spacing w:after="0" w:line="240" w:lineRule="auto"/>
              <w:rPr>
                <w:rFonts w:ascii="Times New Roman" w:hAnsi="Times New Roman"/>
                <w:bCs/>
                <w:sz w:val="28"/>
                <w:szCs w:val="28"/>
              </w:rPr>
            </w:pPr>
            <w:proofErr w:type="spellStart"/>
            <w:r w:rsidRPr="002B7FB4">
              <w:rPr>
                <w:rFonts w:ascii="Times New Roman" w:hAnsi="Times New Roman"/>
                <w:bCs/>
                <w:sz w:val="28"/>
                <w:szCs w:val="28"/>
              </w:rPr>
              <w:t>План</w:t>
            </w:r>
            <w:proofErr w:type="spellEnd"/>
            <w:r w:rsidRPr="002B7FB4">
              <w:rPr>
                <w:rFonts w:ascii="Times New Roman" w:hAnsi="Times New Roman"/>
                <w:bCs/>
                <w:sz w:val="28"/>
                <w:szCs w:val="28"/>
              </w:rPr>
              <w:t xml:space="preserve"> </w:t>
            </w:r>
            <w:proofErr w:type="spellStart"/>
            <w:r w:rsidRPr="002B7FB4">
              <w:rPr>
                <w:rFonts w:ascii="Times New Roman" w:hAnsi="Times New Roman"/>
                <w:bCs/>
                <w:sz w:val="28"/>
                <w:szCs w:val="28"/>
              </w:rPr>
              <w:t>внеурочной</w:t>
            </w:r>
            <w:proofErr w:type="spellEnd"/>
            <w:r w:rsidRPr="002B7FB4">
              <w:rPr>
                <w:rFonts w:ascii="Times New Roman" w:hAnsi="Times New Roman"/>
                <w:bCs/>
                <w:sz w:val="28"/>
                <w:szCs w:val="28"/>
              </w:rPr>
              <w:t xml:space="preserve"> </w:t>
            </w:r>
            <w:proofErr w:type="spellStart"/>
            <w:r w:rsidRPr="002B7FB4">
              <w:rPr>
                <w:rFonts w:ascii="Times New Roman" w:hAnsi="Times New Roman"/>
                <w:bCs/>
                <w:sz w:val="28"/>
                <w:szCs w:val="28"/>
              </w:rPr>
              <w:t>деятельности</w:t>
            </w:r>
            <w:proofErr w:type="spellEnd"/>
          </w:p>
        </w:tc>
        <w:tc>
          <w:tcPr>
            <w:tcW w:w="1270" w:type="dxa"/>
          </w:tcPr>
          <w:p w14:paraId="42C43729"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37</w:t>
            </w:r>
            <w:r>
              <w:rPr>
                <w:rFonts w:ascii="Times New Roman" w:hAnsi="Times New Roman"/>
                <w:bCs/>
                <w:sz w:val="28"/>
                <w:szCs w:val="28"/>
              </w:rPr>
              <w:t>5</w:t>
            </w:r>
          </w:p>
        </w:tc>
      </w:tr>
      <w:tr w:rsidR="00876139" w14:paraId="1F45683F" w14:textId="77777777" w:rsidTr="00F233D1">
        <w:tc>
          <w:tcPr>
            <w:tcW w:w="835" w:type="dxa"/>
          </w:tcPr>
          <w:p w14:paraId="16A6995D"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4.4</w:t>
            </w:r>
          </w:p>
        </w:tc>
        <w:tc>
          <w:tcPr>
            <w:tcW w:w="7087" w:type="dxa"/>
          </w:tcPr>
          <w:p w14:paraId="105653D6" w14:textId="77777777" w:rsidR="00876139" w:rsidRPr="00876139" w:rsidRDefault="00876139" w:rsidP="00F233D1">
            <w:pPr>
              <w:spacing w:after="0" w:line="240" w:lineRule="auto"/>
              <w:rPr>
                <w:rFonts w:ascii="Times New Roman" w:hAnsi="Times New Roman"/>
                <w:bCs/>
                <w:sz w:val="28"/>
                <w:szCs w:val="28"/>
                <w:lang w:val="ru-RU"/>
              </w:rPr>
            </w:pPr>
            <w:r w:rsidRPr="00876139">
              <w:rPr>
                <w:rFonts w:ascii="Times New Roman" w:hAnsi="Times New Roman"/>
                <w:bCs/>
                <w:sz w:val="28"/>
                <w:szCs w:val="28"/>
                <w:lang w:val="ru-RU"/>
              </w:rPr>
              <w:t>Федеральный календарный план воспитательной работы</w:t>
            </w:r>
          </w:p>
        </w:tc>
        <w:tc>
          <w:tcPr>
            <w:tcW w:w="1270" w:type="dxa"/>
          </w:tcPr>
          <w:p w14:paraId="5ADB046B"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38</w:t>
            </w:r>
            <w:r>
              <w:rPr>
                <w:rFonts w:ascii="Times New Roman" w:hAnsi="Times New Roman"/>
                <w:bCs/>
                <w:sz w:val="28"/>
                <w:szCs w:val="28"/>
              </w:rPr>
              <w:t>1</w:t>
            </w:r>
          </w:p>
        </w:tc>
      </w:tr>
      <w:tr w:rsidR="00876139" w14:paraId="5E982FA1" w14:textId="77777777" w:rsidTr="00F233D1">
        <w:tc>
          <w:tcPr>
            <w:tcW w:w="835" w:type="dxa"/>
          </w:tcPr>
          <w:p w14:paraId="44BCF787" w14:textId="77777777" w:rsidR="00876139" w:rsidRPr="002B7FB4" w:rsidRDefault="00876139" w:rsidP="00F233D1">
            <w:pPr>
              <w:spacing w:after="0" w:line="360" w:lineRule="auto"/>
              <w:rPr>
                <w:rFonts w:ascii="Times New Roman" w:hAnsi="Times New Roman"/>
                <w:b/>
                <w:sz w:val="28"/>
                <w:szCs w:val="28"/>
              </w:rPr>
            </w:pPr>
            <w:r w:rsidRPr="002B7FB4">
              <w:rPr>
                <w:rFonts w:ascii="Times New Roman" w:hAnsi="Times New Roman"/>
                <w:b/>
                <w:sz w:val="28"/>
                <w:szCs w:val="28"/>
              </w:rPr>
              <w:t>4.5</w:t>
            </w:r>
          </w:p>
        </w:tc>
        <w:tc>
          <w:tcPr>
            <w:tcW w:w="7087" w:type="dxa"/>
          </w:tcPr>
          <w:p w14:paraId="2070CA31" w14:textId="77777777" w:rsidR="00876139" w:rsidRPr="00876139" w:rsidRDefault="00876139" w:rsidP="00F233D1">
            <w:pPr>
              <w:spacing w:after="0" w:line="240" w:lineRule="auto"/>
              <w:rPr>
                <w:rFonts w:ascii="Times New Roman" w:hAnsi="Times New Roman"/>
                <w:bCs/>
                <w:sz w:val="28"/>
                <w:szCs w:val="28"/>
                <w:lang w:val="ru-RU"/>
              </w:rPr>
            </w:pPr>
            <w:r w:rsidRPr="00876139">
              <w:rPr>
                <w:rFonts w:ascii="Times New Roman" w:hAnsi="Times New Roman"/>
                <w:bCs/>
                <w:sz w:val="28"/>
                <w:szCs w:val="28"/>
                <w:lang w:val="ru-RU"/>
              </w:rPr>
              <w:t>Система условий реализации ООП НОО</w:t>
            </w:r>
          </w:p>
        </w:tc>
        <w:tc>
          <w:tcPr>
            <w:tcW w:w="1270" w:type="dxa"/>
          </w:tcPr>
          <w:p w14:paraId="22096C9B" w14:textId="77777777" w:rsidR="00876139" w:rsidRPr="002B7FB4" w:rsidRDefault="00876139" w:rsidP="00F233D1">
            <w:pPr>
              <w:spacing w:after="0" w:line="360" w:lineRule="auto"/>
              <w:rPr>
                <w:rFonts w:ascii="Times New Roman" w:hAnsi="Times New Roman"/>
                <w:bCs/>
                <w:sz w:val="28"/>
                <w:szCs w:val="28"/>
              </w:rPr>
            </w:pPr>
            <w:r w:rsidRPr="002B7FB4">
              <w:rPr>
                <w:rFonts w:ascii="Times New Roman" w:hAnsi="Times New Roman"/>
                <w:bCs/>
                <w:sz w:val="28"/>
                <w:szCs w:val="28"/>
              </w:rPr>
              <w:t>38</w:t>
            </w:r>
            <w:r>
              <w:rPr>
                <w:rFonts w:ascii="Times New Roman" w:hAnsi="Times New Roman"/>
                <w:bCs/>
                <w:sz w:val="28"/>
                <w:szCs w:val="28"/>
              </w:rPr>
              <w:t>4</w:t>
            </w:r>
          </w:p>
        </w:tc>
      </w:tr>
    </w:tbl>
    <w:p w14:paraId="13ABBBF9" w14:textId="77777777" w:rsidR="00876139" w:rsidRDefault="00876139" w:rsidP="009E444B">
      <w:pPr>
        <w:spacing w:after="0" w:line="360" w:lineRule="auto"/>
        <w:jc w:val="center"/>
        <w:rPr>
          <w:rFonts w:ascii="Times New Roman" w:eastAsia="OfficinaSansBoldITC" w:hAnsi="Times New Roman"/>
          <w:b/>
          <w:sz w:val="28"/>
          <w:szCs w:val="28"/>
        </w:rPr>
      </w:pPr>
    </w:p>
    <w:p w14:paraId="2AE31347" w14:textId="77777777" w:rsidR="00876139" w:rsidRDefault="00876139" w:rsidP="009E444B">
      <w:pPr>
        <w:spacing w:after="0" w:line="360" w:lineRule="auto"/>
        <w:jc w:val="center"/>
        <w:rPr>
          <w:rFonts w:ascii="Times New Roman" w:eastAsia="OfficinaSansBoldITC" w:hAnsi="Times New Roman"/>
          <w:b/>
          <w:sz w:val="28"/>
          <w:szCs w:val="28"/>
        </w:rPr>
      </w:pPr>
    </w:p>
    <w:p w14:paraId="6DC8C9CE" w14:textId="77777777" w:rsidR="00876139" w:rsidRDefault="00876139" w:rsidP="009E444B">
      <w:pPr>
        <w:spacing w:after="0" w:line="360" w:lineRule="auto"/>
        <w:jc w:val="center"/>
        <w:rPr>
          <w:rFonts w:ascii="Times New Roman" w:eastAsia="OfficinaSansBoldITC" w:hAnsi="Times New Roman"/>
          <w:b/>
          <w:sz w:val="28"/>
          <w:szCs w:val="28"/>
        </w:rPr>
      </w:pPr>
    </w:p>
    <w:p w14:paraId="6199572C" w14:textId="77777777" w:rsidR="00876139" w:rsidRDefault="00876139" w:rsidP="009E444B">
      <w:pPr>
        <w:spacing w:after="0" w:line="360" w:lineRule="auto"/>
        <w:jc w:val="center"/>
        <w:rPr>
          <w:rFonts w:ascii="Times New Roman" w:eastAsia="OfficinaSansBoldITC" w:hAnsi="Times New Roman"/>
          <w:b/>
          <w:sz w:val="28"/>
          <w:szCs w:val="28"/>
        </w:rPr>
      </w:pPr>
    </w:p>
    <w:p w14:paraId="140767CD" w14:textId="77777777" w:rsidR="00876139" w:rsidRDefault="00876139" w:rsidP="009E444B">
      <w:pPr>
        <w:spacing w:after="0" w:line="360" w:lineRule="auto"/>
        <w:jc w:val="center"/>
        <w:rPr>
          <w:rFonts w:ascii="Times New Roman" w:eastAsia="OfficinaSansBoldITC" w:hAnsi="Times New Roman"/>
          <w:b/>
          <w:sz w:val="28"/>
          <w:szCs w:val="28"/>
        </w:rPr>
      </w:pPr>
    </w:p>
    <w:p w14:paraId="77044AD1" w14:textId="77777777" w:rsidR="00876139" w:rsidRDefault="00876139" w:rsidP="009E444B">
      <w:pPr>
        <w:spacing w:after="0" w:line="360" w:lineRule="auto"/>
        <w:jc w:val="center"/>
        <w:rPr>
          <w:rFonts w:ascii="Times New Roman" w:eastAsia="OfficinaSansBoldITC" w:hAnsi="Times New Roman"/>
          <w:b/>
          <w:sz w:val="28"/>
          <w:szCs w:val="28"/>
        </w:rPr>
      </w:pPr>
    </w:p>
    <w:p w14:paraId="5E04CE04" w14:textId="77777777" w:rsidR="00876139" w:rsidRDefault="00876139" w:rsidP="009E444B">
      <w:pPr>
        <w:spacing w:after="0" w:line="360" w:lineRule="auto"/>
        <w:jc w:val="center"/>
        <w:rPr>
          <w:rFonts w:ascii="Times New Roman" w:eastAsia="OfficinaSansBoldITC" w:hAnsi="Times New Roman"/>
          <w:b/>
          <w:sz w:val="28"/>
          <w:szCs w:val="28"/>
        </w:rPr>
      </w:pPr>
    </w:p>
    <w:p w14:paraId="7DBA95FC" w14:textId="77777777" w:rsidR="00876139" w:rsidRDefault="00876139" w:rsidP="009E444B">
      <w:pPr>
        <w:spacing w:after="0" w:line="360" w:lineRule="auto"/>
        <w:jc w:val="center"/>
        <w:rPr>
          <w:rFonts w:ascii="Times New Roman" w:eastAsia="OfficinaSansBoldITC" w:hAnsi="Times New Roman"/>
          <w:b/>
          <w:sz w:val="28"/>
          <w:szCs w:val="28"/>
        </w:rPr>
      </w:pPr>
    </w:p>
    <w:p w14:paraId="2662FEA4" w14:textId="77777777" w:rsidR="00876139" w:rsidRDefault="00876139" w:rsidP="009E444B">
      <w:pPr>
        <w:spacing w:after="0" w:line="360" w:lineRule="auto"/>
        <w:jc w:val="center"/>
        <w:rPr>
          <w:rFonts w:ascii="Times New Roman" w:eastAsia="OfficinaSansBoldITC" w:hAnsi="Times New Roman"/>
          <w:b/>
          <w:sz w:val="28"/>
          <w:szCs w:val="28"/>
        </w:rPr>
      </w:pPr>
    </w:p>
    <w:p w14:paraId="3BCA9F1A" w14:textId="77777777" w:rsidR="00876139" w:rsidRDefault="00876139" w:rsidP="009E444B">
      <w:pPr>
        <w:spacing w:after="0" w:line="360" w:lineRule="auto"/>
        <w:jc w:val="center"/>
        <w:rPr>
          <w:rFonts w:ascii="Times New Roman" w:eastAsia="OfficinaSansBoldITC" w:hAnsi="Times New Roman"/>
          <w:b/>
          <w:sz w:val="28"/>
          <w:szCs w:val="28"/>
        </w:rPr>
      </w:pPr>
    </w:p>
    <w:p w14:paraId="53CDC614" w14:textId="77777777" w:rsidR="00B00A96" w:rsidRPr="003103B9" w:rsidRDefault="00B00A96" w:rsidP="00B00A96">
      <w:pPr>
        <w:numPr>
          <w:ilvl w:val="0"/>
          <w:numId w:val="1"/>
        </w:numPr>
        <w:spacing w:after="0" w:line="240" w:lineRule="auto"/>
        <w:ind w:left="0" w:firstLine="0"/>
        <w:jc w:val="center"/>
        <w:rPr>
          <w:rFonts w:ascii="Times New Roman" w:hAnsi="Times New Roman"/>
          <w:b/>
          <w:sz w:val="28"/>
          <w:szCs w:val="28"/>
          <w:lang w:val="ru-RU"/>
        </w:rPr>
      </w:pPr>
      <w:r w:rsidRPr="003103B9">
        <w:rPr>
          <w:rFonts w:ascii="Times New Roman" w:hAnsi="Times New Roman"/>
          <w:b/>
          <w:sz w:val="28"/>
          <w:szCs w:val="28"/>
          <w:lang w:val="ru-RU"/>
        </w:rPr>
        <w:t>Общие положения</w:t>
      </w:r>
    </w:p>
    <w:p w14:paraId="1834CF93" w14:textId="77777777" w:rsidR="00B00A96" w:rsidRPr="003103B9" w:rsidRDefault="00B00A96" w:rsidP="00B00A96">
      <w:pPr>
        <w:spacing w:after="0" w:line="240" w:lineRule="auto"/>
        <w:ind w:left="1080"/>
        <w:rPr>
          <w:rFonts w:ascii="Times New Roman" w:hAnsi="Times New Roman"/>
          <w:b/>
          <w:sz w:val="28"/>
          <w:szCs w:val="28"/>
          <w:lang w:val="ru-RU"/>
        </w:rPr>
      </w:pPr>
    </w:p>
    <w:p w14:paraId="3D0BF9DE" w14:textId="77777777" w:rsidR="00B00A96" w:rsidRPr="003103B9" w:rsidRDefault="00B00A96" w:rsidP="00B00A96">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1. Федеральная образовательная программа основного общего образования (далее – ФОП ООО) разработана в соответствии с Порядком разработки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утверждения федеральных основных общеобразовательных программ, утвержденным приказом Министерства просвещения Российской Федерации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14:paraId="0F7D8DB9"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hAnsi="Times New Roman"/>
          <w:sz w:val="28"/>
          <w:szCs w:val="28"/>
          <w:lang w:val="ru-RU"/>
        </w:rPr>
        <w:t xml:space="preserve">2. Содержание ФОП ООО представлено </w:t>
      </w:r>
      <w:r w:rsidRPr="003103B9">
        <w:rPr>
          <w:rFonts w:ascii="Times New Roman" w:eastAsia="SchoolBookSanPin" w:hAnsi="Times New Roman"/>
          <w:sz w:val="28"/>
          <w:szCs w:val="28"/>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3103B9">
        <w:rPr>
          <w:rStyle w:val="a8"/>
          <w:sz w:val="28"/>
          <w:szCs w:val="28"/>
          <w:lang w:val="ru-RU"/>
        </w:rPr>
        <w:t xml:space="preserve"> </w:t>
      </w:r>
      <w:r w:rsidRPr="003103B9">
        <w:rPr>
          <w:rStyle w:val="a9"/>
          <w:rFonts w:ascii="Times New Roman" w:hAnsi="Times New Roman"/>
          <w:sz w:val="28"/>
          <w:szCs w:val="28"/>
        </w:rPr>
        <w:footnoteReference w:id="1"/>
      </w:r>
      <w:r w:rsidRPr="003103B9">
        <w:rPr>
          <w:sz w:val="28"/>
          <w:szCs w:val="28"/>
          <w:lang w:val="ru-RU"/>
        </w:rPr>
        <w:t>.</w:t>
      </w:r>
    </w:p>
    <w:p w14:paraId="5EB29E0A"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ООП ООО) в соответствии с федеральным государственным образовательным стандартом основного общего образования (далее – ФГОС ООО) и ФОП ООО.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этом содержание и планируемые результаты разработанной образовательной организацией ООП ООО должны быть не ниже соответствующих содержания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планируемых результатов ФОП ООО</w:t>
      </w:r>
      <w:r w:rsidRPr="003103B9">
        <w:rPr>
          <w:rStyle w:val="a8"/>
          <w:rFonts w:ascii="Times New Roman" w:eastAsia="SchoolBookSanPin" w:hAnsi="Times New Roman"/>
          <w:sz w:val="28"/>
          <w:szCs w:val="28"/>
          <w:lang w:val="ru-RU"/>
        </w:rPr>
        <w:footnoteReference w:id="2"/>
      </w:r>
      <w:r w:rsidRPr="003103B9">
        <w:rPr>
          <w:rFonts w:ascii="Times New Roman" w:eastAsia="SchoolBookSanPin" w:hAnsi="Times New Roman"/>
          <w:sz w:val="28"/>
          <w:szCs w:val="28"/>
          <w:lang w:val="ru-RU"/>
        </w:rPr>
        <w:t>.</w:t>
      </w:r>
    </w:p>
    <w:p w14:paraId="0565C971"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4. При разработке ООП ООО образовательная организация предусматривает </w:t>
      </w:r>
      <w:r w:rsidRPr="003103B9">
        <w:rPr>
          <w:rFonts w:ascii="Times New Roman" w:eastAsia="SchoolBookSanPin" w:hAnsi="Times New Roman"/>
          <w:sz w:val="28"/>
          <w:szCs w:val="28"/>
          <w:lang w:val="ru-RU"/>
        </w:rPr>
        <w:lastRenderedPageBreak/>
        <w:t>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3103B9">
        <w:rPr>
          <w:rStyle w:val="a8"/>
          <w:rFonts w:ascii="Times New Roman" w:eastAsia="SchoolBookSanPin" w:hAnsi="Times New Roman"/>
          <w:sz w:val="28"/>
          <w:szCs w:val="28"/>
          <w:lang w:val="ru-RU"/>
        </w:rPr>
        <w:footnoteReference w:id="3"/>
      </w:r>
      <w:r w:rsidRPr="003103B9">
        <w:rPr>
          <w:rFonts w:ascii="Times New Roman" w:eastAsia="SchoolBookSanPin" w:hAnsi="Times New Roman"/>
          <w:sz w:val="28"/>
          <w:szCs w:val="28"/>
          <w:lang w:val="ru-RU"/>
        </w:rPr>
        <w:t xml:space="preserve">. </w:t>
      </w:r>
    </w:p>
    <w:p w14:paraId="2CEDA56E"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5. ФОП ООО включает три раздела: целевой, содержательный, организационный</w:t>
      </w:r>
      <w:r w:rsidRPr="003103B9">
        <w:rPr>
          <w:rStyle w:val="a8"/>
          <w:rFonts w:ascii="Times New Roman" w:eastAsia="SchoolBookSanPin" w:hAnsi="Times New Roman"/>
          <w:sz w:val="28"/>
          <w:szCs w:val="28"/>
          <w:lang w:val="ru-RU"/>
        </w:rPr>
        <w:footnoteReference w:id="4"/>
      </w:r>
      <w:r w:rsidRPr="003103B9">
        <w:rPr>
          <w:rFonts w:ascii="Times New Roman" w:eastAsia="SchoolBookSanPin" w:hAnsi="Times New Roman"/>
          <w:sz w:val="28"/>
          <w:szCs w:val="28"/>
          <w:lang w:val="ru-RU"/>
        </w:rPr>
        <w:t>.</w:t>
      </w:r>
    </w:p>
    <w:p w14:paraId="33F03B56"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3103B9">
        <w:rPr>
          <w:rStyle w:val="a8"/>
          <w:rFonts w:ascii="Times New Roman" w:eastAsia="SchoolBookSanPin" w:hAnsi="Times New Roman"/>
          <w:sz w:val="28"/>
          <w:szCs w:val="28"/>
          <w:lang w:val="ru-RU"/>
        </w:rPr>
        <w:footnoteReference w:id="5"/>
      </w:r>
      <w:r w:rsidRPr="003103B9">
        <w:rPr>
          <w:rFonts w:ascii="Times New Roman" w:eastAsia="SchoolBookSanPin" w:hAnsi="Times New Roman"/>
          <w:sz w:val="28"/>
          <w:szCs w:val="28"/>
          <w:lang w:val="ru-RU"/>
        </w:rPr>
        <w:t>.</w:t>
      </w:r>
    </w:p>
    <w:p w14:paraId="22212BEF"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7. Целевой раздел ФОП ООО включает:</w:t>
      </w:r>
    </w:p>
    <w:p w14:paraId="6D9F338F"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пояснительную записку;</w:t>
      </w:r>
    </w:p>
    <w:p w14:paraId="0F89D696"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планируемые результаты освоения обучающимися ФОП ООО;</w:t>
      </w:r>
    </w:p>
    <w:p w14:paraId="35F9DFAE"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систему оценки достижения планируемых результатов освоения ФОП ООО</w:t>
      </w:r>
      <w:r w:rsidRPr="003103B9">
        <w:rPr>
          <w:rStyle w:val="a8"/>
          <w:rFonts w:ascii="Times New Roman" w:eastAsia="SchoolBookSanPin" w:hAnsi="Times New Roman"/>
          <w:sz w:val="28"/>
          <w:szCs w:val="28"/>
          <w:lang w:val="ru-RU"/>
        </w:rPr>
        <w:footnoteReference w:id="6"/>
      </w:r>
      <w:r w:rsidRPr="003103B9">
        <w:rPr>
          <w:rFonts w:ascii="Times New Roman" w:eastAsia="SchoolBookSanPin" w:hAnsi="Times New Roman"/>
          <w:sz w:val="28"/>
          <w:szCs w:val="28"/>
          <w:lang w:val="ru-RU"/>
        </w:rPr>
        <w:t>.</w:t>
      </w:r>
    </w:p>
    <w:p w14:paraId="4E06EFF9"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8. Содержательный раздел ФОП ООО включает следующие программы, </w:t>
      </w:r>
      <w:r w:rsidRPr="003103B9">
        <w:rPr>
          <w:rFonts w:ascii="Times New Roman" w:eastAsia="SchoolBookSanPin" w:hAnsi="Times New Roman"/>
          <w:sz w:val="28"/>
          <w:szCs w:val="28"/>
          <w:lang w:val="ru-RU"/>
        </w:rPr>
        <w:lastRenderedPageBreak/>
        <w:t>ориентированные на достижение предметных, метапредметных и личностных результатов:</w:t>
      </w:r>
    </w:p>
    <w:p w14:paraId="7B311485"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федеральные рабочие программы учебных предметов;</w:t>
      </w:r>
    </w:p>
    <w:p w14:paraId="24ED3631"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программу формирования универсальных учебных действий у обучающихся</w:t>
      </w:r>
      <w:r w:rsidRPr="003103B9">
        <w:rPr>
          <w:rStyle w:val="a8"/>
          <w:rFonts w:ascii="Times New Roman" w:eastAsia="SchoolBookSanPin" w:hAnsi="Times New Roman"/>
          <w:sz w:val="28"/>
          <w:szCs w:val="28"/>
          <w:lang w:val="ru-RU"/>
        </w:rPr>
        <w:footnoteReference w:id="7"/>
      </w:r>
      <w:r w:rsidRPr="003103B9">
        <w:rPr>
          <w:rFonts w:ascii="Times New Roman" w:eastAsia="SchoolBookSanPin" w:hAnsi="Times New Roman"/>
          <w:sz w:val="28"/>
          <w:szCs w:val="28"/>
          <w:lang w:val="ru-RU"/>
        </w:rPr>
        <w:t>;</w:t>
      </w:r>
    </w:p>
    <w:p w14:paraId="3B44C3A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федеральную рабочую программу воспитания.</w:t>
      </w:r>
    </w:p>
    <w:p w14:paraId="5812ACF1"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9. Федеральные рабочие программы учебных предметов обеспечивают достижение планируемых результатов освоения ФОП ООО и разработаны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основе требований ФГОС ООО к результатам освоения программы основного общего образования.</w:t>
      </w:r>
    </w:p>
    <w:p w14:paraId="5F817A2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10. Программа формирования универсальных учебных действий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у обучающихся содержит:</w:t>
      </w:r>
    </w:p>
    <w:p w14:paraId="0537495D"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3506348D"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Pr="003103B9">
        <w:rPr>
          <w:rStyle w:val="a8"/>
          <w:rFonts w:ascii="Times New Roman" w:eastAsia="SchoolBookSanPin" w:hAnsi="Times New Roman"/>
          <w:sz w:val="28"/>
          <w:szCs w:val="28"/>
          <w:lang w:val="ru-RU"/>
        </w:rPr>
        <w:footnoteReference w:id="8"/>
      </w:r>
      <w:r w:rsidRPr="003103B9">
        <w:rPr>
          <w:rFonts w:ascii="Times New Roman" w:eastAsia="SchoolBookSanPin" w:hAnsi="Times New Roman"/>
          <w:sz w:val="28"/>
          <w:szCs w:val="28"/>
          <w:lang w:val="ru-RU"/>
        </w:rPr>
        <w:t>.</w:t>
      </w:r>
    </w:p>
    <w:p w14:paraId="4A1ACECD"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11. Федеральная рабочая программа воспитания направлена на сохранение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укрепление традиционных российских духовно-нравственных ценностей,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103B9">
        <w:rPr>
          <w:rStyle w:val="a8"/>
          <w:rFonts w:ascii="Times New Roman" w:eastAsia="SchoolBookSanPin" w:hAnsi="Times New Roman"/>
          <w:sz w:val="28"/>
          <w:szCs w:val="28"/>
          <w:lang w:val="ru-RU"/>
        </w:rPr>
        <w:footnoteReference w:id="9"/>
      </w:r>
    </w:p>
    <w:p w14:paraId="017C768D"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12. Федеральная рабочая программа воспитания направлена на развитие </w:t>
      </w:r>
      <w:r w:rsidRPr="003103B9">
        <w:rPr>
          <w:rFonts w:ascii="Times New Roman" w:eastAsia="SchoolBookSanPin" w:hAnsi="Times New Roman"/>
          <w:sz w:val="28"/>
          <w:szCs w:val="28"/>
          <w:lang w:val="ru-RU"/>
        </w:rPr>
        <w:lastRenderedPageBreak/>
        <w:t>личности обучающихся, в том числе укрепление психического здоровья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r w:rsidRPr="003103B9">
        <w:rPr>
          <w:rStyle w:val="a8"/>
          <w:rFonts w:ascii="Times New Roman" w:eastAsia="SchoolBookSanPin" w:hAnsi="Times New Roman"/>
          <w:sz w:val="28"/>
          <w:szCs w:val="28"/>
          <w:lang w:val="ru-RU"/>
        </w:rPr>
        <w:footnoteReference w:id="10"/>
      </w:r>
    </w:p>
    <w:p w14:paraId="1EDCBE2A"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3103B9">
        <w:rPr>
          <w:rStyle w:val="a8"/>
          <w:rFonts w:ascii="Times New Roman" w:eastAsia="SchoolBookSanPin" w:hAnsi="Times New Roman"/>
          <w:sz w:val="28"/>
          <w:szCs w:val="28"/>
          <w:lang w:val="ru-RU"/>
        </w:rPr>
        <w:footnoteReference w:id="11"/>
      </w:r>
      <w:r w:rsidRPr="003103B9">
        <w:rPr>
          <w:rFonts w:ascii="Times New Roman" w:eastAsia="SchoolBookSanPin" w:hAnsi="Times New Roman"/>
          <w:sz w:val="28"/>
          <w:szCs w:val="28"/>
          <w:lang w:val="ru-RU"/>
        </w:rPr>
        <w:t>.</w:t>
      </w:r>
    </w:p>
    <w:p w14:paraId="15781AEB"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российском обществе</w:t>
      </w:r>
      <w:r w:rsidRPr="003103B9">
        <w:rPr>
          <w:rStyle w:val="a8"/>
          <w:rFonts w:ascii="Times New Roman" w:eastAsia="SchoolBookSanPin" w:hAnsi="Times New Roman"/>
          <w:sz w:val="28"/>
          <w:szCs w:val="28"/>
          <w:lang w:val="ru-RU"/>
        </w:rPr>
        <w:footnoteReference w:id="12"/>
      </w:r>
      <w:r w:rsidRPr="003103B9">
        <w:rPr>
          <w:rFonts w:ascii="Times New Roman" w:eastAsia="SchoolBookSanPin" w:hAnsi="Times New Roman"/>
          <w:sz w:val="28"/>
          <w:szCs w:val="28"/>
          <w:lang w:val="ru-RU"/>
        </w:rPr>
        <w:t>.</w:t>
      </w:r>
    </w:p>
    <w:p w14:paraId="3BAD5731"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3103B9">
        <w:rPr>
          <w:rStyle w:val="a8"/>
          <w:rFonts w:ascii="Times New Roman" w:eastAsia="SchoolBookSanPin" w:hAnsi="Times New Roman"/>
          <w:sz w:val="28"/>
          <w:szCs w:val="28"/>
          <w:lang w:val="ru-RU"/>
        </w:rPr>
        <w:footnoteReference w:id="13"/>
      </w:r>
      <w:r w:rsidRPr="003103B9">
        <w:rPr>
          <w:rFonts w:ascii="Times New Roman" w:eastAsia="SchoolBookSanPin" w:hAnsi="Times New Roman"/>
          <w:sz w:val="28"/>
          <w:szCs w:val="28"/>
          <w:lang w:val="ru-RU"/>
        </w:rPr>
        <w:t xml:space="preserve"> и включает:</w:t>
      </w:r>
    </w:p>
    <w:p w14:paraId="03F6BC46"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федеральный учебный план;</w:t>
      </w:r>
    </w:p>
    <w:p w14:paraId="2BA16D8C"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федеральный календарный учебный график;</w:t>
      </w:r>
    </w:p>
    <w:p w14:paraId="6AF45C76"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план внеурочной деятельности;</w:t>
      </w:r>
    </w:p>
    <w:p w14:paraId="3B8C1B7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0905B291" w14:textId="77777777" w:rsidR="00B00A96" w:rsidRPr="008152FC" w:rsidRDefault="00B00A96" w:rsidP="00B00A96">
      <w:pPr>
        <w:rPr>
          <w:lang w:val="ru-RU"/>
        </w:rPr>
      </w:pPr>
    </w:p>
    <w:p w14:paraId="6C81A220" w14:textId="77777777" w:rsidR="00B00A96" w:rsidRPr="00B00A96" w:rsidRDefault="00B00A96" w:rsidP="009E444B">
      <w:pPr>
        <w:spacing w:after="0" w:line="360" w:lineRule="auto"/>
        <w:jc w:val="center"/>
        <w:rPr>
          <w:rFonts w:ascii="Times New Roman" w:eastAsia="OfficinaSansBoldITC" w:hAnsi="Times New Roman"/>
          <w:b/>
          <w:sz w:val="28"/>
          <w:szCs w:val="28"/>
          <w:lang w:val="ru-RU"/>
        </w:rPr>
      </w:pPr>
    </w:p>
    <w:p w14:paraId="578C7A2E" w14:textId="77777777" w:rsidR="00B00A96" w:rsidRDefault="00B00A96" w:rsidP="009E444B">
      <w:pPr>
        <w:spacing w:after="0" w:line="360" w:lineRule="auto"/>
        <w:jc w:val="center"/>
        <w:rPr>
          <w:rFonts w:ascii="Times New Roman" w:eastAsia="OfficinaSansBoldITC" w:hAnsi="Times New Roman"/>
          <w:b/>
          <w:sz w:val="28"/>
          <w:szCs w:val="28"/>
          <w:lang w:val="ru-RU"/>
        </w:rPr>
      </w:pPr>
    </w:p>
    <w:p w14:paraId="05277207" w14:textId="77777777" w:rsidR="00B00A96" w:rsidRPr="00B00A96" w:rsidRDefault="00B00A96" w:rsidP="009E444B">
      <w:pPr>
        <w:spacing w:after="0" w:line="360" w:lineRule="auto"/>
        <w:jc w:val="center"/>
        <w:rPr>
          <w:rFonts w:ascii="Times New Roman" w:eastAsia="OfficinaSansBoldITC" w:hAnsi="Times New Roman"/>
          <w:b/>
          <w:sz w:val="28"/>
          <w:szCs w:val="28"/>
          <w:lang w:val="ru-RU"/>
        </w:rPr>
      </w:pPr>
    </w:p>
    <w:p w14:paraId="169DD476" w14:textId="32F10D80" w:rsidR="009E444B" w:rsidRPr="003103B9" w:rsidRDefault="00876139" w:rsidP="009E444B">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lang w:val="ru-RU"/>
        </w:rPr>
        <w:t>2</w:t>
      </w:r>
      <w:r w:rsidR="009E444B" w:rsidRPr="003103B9">
        <w:rPr>
          <w:rFonts w:ascii="Times New Roman" w:eastAsia="OfficinaSansBoldITC" w:hAnsi="Times New Roman"/>
          <w:b/>
          <w:sz w:val="28"/>
          <w:szCs w:val="28"/>
          <w:lang w:val="ru-RU"/>
        </w:rPr>
        <w:t>. Целевой раздел ФОП ООО</w:t>
      </w:r>
    </w:p>
    <w:p w14:paraId="3FEC81EB" w14:textId="77777777" w:rsidR="009E444B" w:rsidRPr="003103B9" w:rsidRDefault="009E444B" w:rsidP="009E444B">
      <w:pPr>
        <w:spacing w:after="0" w:line="360" w:lineRule="auto"/>
        <w:jc w:val="center"/>
        <w:rPr>
          <w:rFonts w:ascii="Times New Roman" w:hAnsi="Times New Roman"/>
          <w:b/>
          <w:sz w:val="28"/>
          <w:szCs w:val="28"/>
          <w:lang w:val="ru-RU"/>
        </w:rPr>
      </w:pPr>
    </w:p>
    <w:p w14:paraId="6F40E00C"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 Пояснительная записка.</w:t>
      </w:r>
    </w:p>
    <w:p w14:paraId="26E017BC"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DFB4602"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16.2. </w:t>
      </w:r>
      <w:r w:rsidRPr="003103B9">
        <w:rPr>
          <w:rFonts w:ascii="Times New Roman" w:eastAsia="SchoolBookSanPin" w:hAnsi="Times New Roman"/>
          <w:bCs/>
          <w:sz w:val="28"/>
          <w:szCs w:val="28"/>
          <w:lang w:val="ru-RU"/>
        </w:rPr>
        <w:t>Целями</w:t>
      </w:r>
      <w:r w:rsidRPr="003103B9">
        <w:rPr>
          <w:rFonts w:ascii="Times New Roman" w:eastAsia="SchoolBookSanPin" w:hAnsi="Times New Roman"/>
          <w:sz w:val="28"/>
          <w:szCs w:val="28"/>
          <w:lang w:val="ru-RU"/>
        </w:rPr>
        <w:t xml:space="preserve"> реализации ФОП ООО являются:</w:t>
      </w:r>
    </w:p>
    <w:p w14:paraId="2BB9BC34"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14:paraId="0F75EBF0"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условий для становления и формирования личности обучающегося;</w:t>
      </w:r>
    </w:p>
    <w:p w14:paraId="39E90FE2"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3D1325B2"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16.3. Достижение поставленных целей реализации ФОП ООО предусматривает решение следующих основных задач: </w:t>
      </w:r>
    </w:p>
    <w:p w14:paraId="2299FA47"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8233CC1"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4ADE6C1D"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преемственности основного общего и среднего общего </w:t>
      </w:r>
      <w:r w:rsidRPr="003103B9">
        <w:rPr>
          <w:rFonts w:ascii="Times New Roman" w:eastAsia="SchoolBookSanPin" w:hAnsi="Times New Roman"/>
          <w:sz w:val="28"/>
          <w:szCs w:val="28"/>
          <w:lang w:val="ru-RU"/>
        </w:rPr>
        <w:lastRenderedPageBreak/>
        <w:t xml:space="preserve">образования; </w:t>
      </w:r>
    </w:p>
    <w:p w14:paraId="51E6709F"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107B66AC"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14:paraId="691E7EF7"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51F9C98F"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76B64824"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49FA7B13"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9505442"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09BD1EFA"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безопасности.</w:t>
      </w:r>
    </w:p>
    <w:p w14:paraId="375A1CBC"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16.4. ФОП ООО учитывает следующие </w:t>
      </w:r>
      <w:r w:rsidRPr="003103B9">
        <w:rPr>
          <w:rFonts w:ascii="Times New Roman" w:eastAsia="SchoolBookSanPin" w:hAnsi="Times New Roman"/>
          <w:bCs/>
          <w:sz w:val="28"/>
          <w:szCs w:val="28"/>
          <w:lang w:val="ru-RU"/>
        </w:rPr>
        <w:t>принципы</w:t>
      </w:r>
      <w:r w:rsidRPr="003103B9">
        <w:rPr>
          <w:rFonts w:ascii="Times New Roman" w:eastAsia="SchoolBookSanPin" w:hAnsi="Times New Roman"/>
          <w:sz w:val="28"/>
          <w:szCs w:val="28"/>
          <w:lang w:val="ru-RU"/>
        </w:rPr>
        <w:t>:</w:t>
      </w:r>
    </w:p>
    <w:p w14:paraId="170D2FD1"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учёта ФГОС ООО: ФОП ООО базируется на требованиях, предъявляемых ФГОС ООО к целям, содержанию, планируемым результатам</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условиям обучения на уровне основного общего образования; </w:t>
      </w:r>
    </w:p>
    <w:p w14:paraId="6FF01E65"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принцип учёта языка обучения: с учётом условий функционирования </w:t>
      </w:r>
      <w:r w:rsidRPr="003103B9">
        <w:rPr>
          <w:rFonts w:ascii="Times New Roman" w:eastAsia="SchoolBookSanPin" w:hAnsi="Times New Roman"/>
          <w:sz w:val="28"/>
          <w:szCs w:val="28"/>
          <w:lang w:val="ru-RU"/>
        </w:rPr>
        <w:lastRenderedPageBreak/>
        <w:t>образовательной организации ФОП ООО характеризует право получения образования на родном языке из числа языков народов Российской Федерации</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14:paraId="69CAEEBE"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самоконтроль);</w:t>
      </w:r>
    </w:p>
    <w:p w14:paraId="2935D826"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учетом мнения родителей (законных представителей) обучающегося;</w:t>
      </w:r>
    </w:p>
    <w:p w14:paraId="11B1FD94"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системно-деятельностный подход, предполагающий ориентацию</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освоения мира личности, формирование его готовности к саморазвитию</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непрерывному образованию;</w:t>
      </w:r>
    </w:p>
    <w:p w14:paraId="7459CD16"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учета индивидуальных возрастных, психологических</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достижения;</w:t>
      </w:r>
    </w:p>
    <w:p w14:paraId="341DB948"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14:paraId="7359D565" w14:textId="77777777" w:rsidR="009E444B" w:rsidRPr="003103B9" w:rsidRDefault="009E444B"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интеграции обучения и воспитания: ФОП ООО предусматривает связь урочной и внеурочной деятельности,</w:t>
      </w:r>
      <w:r w:rsidRPr="003103B9">
        <w:rPr>
          <w:sz w:val="28"/>
          <w:szCs w:val="28"/>
          <w:lang w:val="ru-RU"/>
        </w:rPr>
        <w:t xml:space="preserve"> </w:t>
      </w:r>
      <w:r w:rsidRPr="003103B9">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14:paraId="585C8684" w14:textId="77777777" w:rsidR="009E444B" w:rsidRPr="003103B9" w:rsidRDefault="009E444B" w:rsidP="009E444B">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принцип </w:t>
      </w:r>
      <w:proofErr w:type="spellStart"/>
      <w:r w:rsidRPr="003103B9">
        <w:rPr>
          <w:rFonts w:ascii="Times New Roman" w:eastAsia="SchoolBookSanPin" w:hAnsi="Times New Roman"/>
          <w:sz w:val="28"/>
          <w:szCs w:val="28"/>
          <w:lang w:val="ru-RU"/>
        </w:rPr>
        <w:t>здоровьесбережения</w:t>
      </w:r>
      <w:proofErr w:type="spellEnd"/>
      <w:r w:rsidRPr="003103B9">
        <w:rPr>
          <w:rFonts w:ascii="Times New Roman" w:eastAsia="SchoolBookSanPin" w:hAnsi="Times New Roman"/>
          <w:sz w:val="28"/>
          <w:szCs w:val="28"/>
          <w:lang w:val="ru-RU"/>
        </w:rPr>
        <w:t>: при организации образовательной деятельности</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не допускается использование технологий, которые могут нанести </w:t>
      </w:r>
      <w:r w:rsidRPr="003103B9">
        <w:rPr>
          <w:rFonts w:ascii="Times New Roman" w:eastAsia="SchoolBookSanPin" w:hAnsi="Times New Roman"/>
          <w:sz w:val="28"/>
          <w:szCs w:val="28"/>
          <w:lang w:val="ru-RU"/>
        </w:rPr>
        <w:lastRenderedPageBreak/>
        <w:t>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изменениями, внесенными постановлением Главного государственного санитарного врача </w:t>
      </w:r>
      <w:r w:rsidR="00676BD5" w:rsidRPr="003103B9">
        <w:rPr>
          <w:rFonts w:ascii="Times New Roman" w:eastAsia="SchoolBookSanPin" w:hAnsi="Times New Roman"/>
          <w:sz w:val="28"/>
          <w:szCs w:val="28"/>
          <w:lang w:val="ru-RU"/>
        </w:rPr>
        <w:t>Российской</w:t>
      </w:r>
      <w:r w:rsidRPr="003103B9">
        <w:rPr>
          <w:rFonts w:ascii="Times New Roman" w:eastAsia="SchoolBookSanPin" w:hAnsi="Times New Roman"/>
          <w:sz w:val="28"/>
          <w:szCs w:val="28"/>
          <w:lang w:val="ru-RU"/>
        </w:rPr>
        <w:t xml:space="preserve"> Федерации от 30 декабря 2022 г. № 24 (зарегистрирован Министерством юстиции Российской Федерации 9 марта 2023 г., </w:t>
      </w:r>
      <w:r w:rsidR="00676BD5" w:rsidRPr="003103B9">
        <w:rPr>
          <w:rFonts w:ascii="Times New Roman" w:eastAsia="SchoolBookSanPin" w:hAnsi="Times New Roman"/>
          <w:sz w:val="28"/>
          <w:szCs w:val="28"/>
          <w:lang w:val="ru-RU"/>
        </w:rPr>
        <w:t>регистрационный</w:t>
      </w:r>
      <w:r w:rsidRPr="003103B9">
        <w:rPr>
          <w:rFonts w:ascii="Times New Roman" w:eastAsia="SchoolBookSanPin" w:hAnsi="Times New Roman"/>
          <w:sz w:val="28"/>
          <w:szCs w:val="28"/>
          <w:lang w:val="ru-RU"/>
        </w:rPr>
        <w:t xml:space="preserve">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оздоровления детей и молодежи», утвержденными постановлением Главного государственного санитарного врача Российской Федерации от 28 сентября 2020 г.</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28 (зарегистрировано Министерством юстиции Российской Федерации</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18 декабря 2020 г., регистрационный № 61573), действующими до 1 января 2027 г. (далее – Санитарно-эпидемиологические требования).</w:t>
      </w:r>
    </w:p>
    <w:p w14:paraId="70A1557C" w14:textId="77777777" w:rsidR="009E444B" w:rsidRPr="003103B9" w:rsidRDefault="009E444B" w:rsidP="009E444B">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78596696" w14:textId="77777777" w:rsidR="009E444B" w:rsidRPr="003103B9" w:rsidRDefault="009E444B" w:rsidP="009E444B">
      <w:pPr>
        <w:spacing w:after="0" w:line="353"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16.6. </w:t>
      </w:r>
      <w:r w:rsidRPr="003103B9">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w:t>
      </w:r>
      <w:r w:rsidRPr="003103B9">
        <w:rPr>
          <w:rFonts w:ascii="Times New Roman" w:hAnsi="Times New Roman"/>
          <w:sz w:val="28"/>
          <w:szCs w:val="28"/>
          <w:lang w:val="ru-RU"/>
        </w:rPr>
        <w:lastRenderedPageBreak/>
        <w:t>образования в порядке, установленном локальными нормативными актами образовательной организации</w:t>
      </w:r>
      <w:r w:rsidRPr="003103B9">
        <w:rPr>
          <w:rStyle w:val="a8"/>
          <w:rFonts w:ascii="Times New Roman" w:hAnsi="Times New Roman"/>
          <w:sz w:val="28"/>
          <w:szCs w:val="28"/>
          <w:lang w:val="ru-RU"/>
        </w:rPr>
        <w:footnoteReference w:id="14"/>
      </w:r>
      <w:r w:rsidRPr="003103B9">
        <w:rPr>
          <w:rFonts w:ascii="Times New Roman" w:hAnsi="Times New Roman"/>
          <w:sz w:val="28"/>
          <w:szCs w:val="28"/>
          <w:lang w:val="ru-RU"/>
        </w:rPr>
        <w:t>.</w:t>
      </w:r>
    </w:p>
    <w:p w14:paraId="1A5D3A2C" w14:textId="493D7B6B" w:rsidR="00B00A96" w:rsidRPr="003103B9" w:rsidRDefault="00876139" w:rsidP="00876139">
      <w:pPr>
        <w:spacing w:after="0" w:line="360" w:lineRule="auto"/>
        <w:ind w:firstLine="709"/>
        <w:jc w:val="center"/>
        <w:rPr>
          <w:rFonts w:ascii="Times New Roman" w:hAnsi="Times New Roman"/>
          <w:sz w:val="28"/>
          <w:szCs w:val="28"/>
          <w:lang w:val="ru-RU"/>
        </w:rPr>
      </w:pPr>
      <w:r>
        <w:rPr>
          <w:rFonts w:ascii="Times New Roman" w:hAnsi="Times New Roman"/>
          <w:sz w:val="28"/>
          <w:szCs w:val="28"/>
          <w:lang w:val="ru-RU"/>
        </w:rPr>
        <w:t>2.2</w:t>
      </w:r>
      <w:r w:rsidR="00B00A96" w:rsidRPr="00876139">
        <w:rPr>
          <w:rFonts w:ascii="Times New Roman" w:hAnsi="Times New Roman"/>
          <w:b/>
          <w:bCs/>
          <w:sz w:val="28"/>
          <w:szCs w:val="28"/>
          <w:lang w:val="ru-RU"/>
        </w:rPr>
        <w:t>. Планируемые результаты освоения ФОП ООО.</w:t>
      </w:r>
    </w:p>
    <w:p w14:paraId="058D7C8F"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17.1. Планируемые результаты освоения ФОП ООО соответствуют современным целям основного общего образования, представленным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во ФГОС ООО как система личностных, метапредметных и предметных достижений обучающегося. </w:t>
      </w:r>
    </w:p>
    <w:p w14:paraId="1FF033DF"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17.2. Требования к личностным результатам освоения обучающимися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D02B525"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14:paraId="4BEC430D"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Личностные результаты освоения ФОП ООО отражают готовность обучающихся руководствоваться системой позитивных ценностных ориентаций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w:t>
      </w:r>
      <w:r w:rsidRPr="003103B9">
        <w:rPr>
          <w:rFonts w:ascii="Times New Roman" w:eastAsia="SchoolBookSanPin" w:hAnsi="Times New Roman"/>
          <w:sz w:val="28"/>
          <w:szCs w:val="28"/>
          <w:lang w:val="ru-RU"/>
        </w:rPr>
        <w:lastRenderedPageBreak/>
        <w:t>обеспечивающие адаптацию обучающегося к изменяющимся условиям социальной и природной среды.</w:t>
      </w:r>
    </w:p>
    <w:p w14:paraId="41D5382B"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17.3. Метапредметные результаты включают:</w:t>
      </w:r>
    </w:p>
    <w:p w14:paraId="2BD8996C"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освоение обучающимися межпредметных понятий (используются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2F8288DF"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14:paraId="3DC9952D"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96CA1BB"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7858096"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17.4. Метапредметные результаты сгруппированы по трем направлениям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14:paraId="37A2EBDC"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познавательными универсальными учебными действиями;</w:t>
      </w:r>
    </w:p>
    <w:p w14:paraId="003F29F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коммуникативными универсальными учебными действиями;</w:t>
      </w:r>
    </w:p>
    <w:p w14:paraId="1238E649"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регулятивными универсальными учебными действиями.</w:t>
      </w:r>
    </w:p>
    <w:p w14:paraId="2BE728EF"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5E1A1353"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2964338A"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17.4.3. Овладение регулятивными универсальными учебными действиями </w:t>
      </w:r>
      <w:r w:rsidRPr="003103B9">
        <w:rPr>
          <w:rFonts w:ascii="Times New Roman" w:eastAsia="SchoolBookSanPin" w:hAnsi="Times New Roman"/>
          <w:sz w:val="28"/>
          <w:szCs w:val="28"/>
          <w:lang w:val="ru-RU"/>
        </w:rPr>
        <w:lastRenderedPageBreak/>
        <w:t>включает умения самоорганизации, самоконтроля, развитие эмоционального интеллекта.</w:t>
      </w:r>
    </w:p>
    <w:p w14:paraId="041A0D8D"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17.5. Предметные результаты включают: </w:t>
      </w:r>
    </w:p>
    <w:p w14:paraId="76869A95"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4E54775"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создании учебных и социальных проектов.</w:t>
      </w:r>
    </w:p>
    <w:p w14:paraId="0AF31AC4"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Требования к предметным результатам:</w:t>
      </w:r>
    </w:p>
    <w:p w14:paraId="2B567AB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14:paraId="2FAE8A16"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5F42C08"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14:paraId="134A1809"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14:paraId="46F0977A" w14:textId="54E2EBB7" w:rsidR="00B00A96" w:rsidRPr="00876139" w:rsidRDefault="00876139" w:rsidP="00876139">
      <w:pPr>
        <w:spacing w:after="0" w:line="360" w:lineRule="auto"/>
        <w:ind w:firstLine="709"/>
        <w:jc w:val="center"/>
        <w:rPr>
          <w:rFonts w:ascii="Times New Roman" w:eastAsia="SchoolBookSanPin" w:hAnsi="Times New Roman"/>
          <w:b/>
          <w:bCs/>
          <w:sz w:val="28"/>
          <w:szCs w:val="28"/>
          <w:lang w:val="ru-RU"/>
        </w:rPr>
      </w:pPr>
      <w:r>
        <w:rPr>
          <w:rFonts w:ascii="Times New Roman" w:eastAsia="SchoolBookSanPin" w:hAnsi="Times New Roman"/>
          <w:b/>
          <w:bCs/>
          <w:sz w:val="28"/>
          <w:szCs w:val="28"/>
          <w:lang w:val="ru-RU"/>
        </w:rPr>
        <w:t>2.3</w:t>
      </w:r>
      <w:r w:rsidR="00B00A96" w:rsidRPr="00876139">
        <w:rPr>
          <w:rFonts w:ascii="Times New Roman" w:eastAsia="SchoolBookSanPin" w:hAnsi="Times New Roman"/>
          <w:b/>
          <w:bCs/>
          <w:sz w:val="28"/>
          <w:szCs w:val="28"/>
          <w:lang w:val="ru-RU"/>
        </w:rPr>
        <w:t> Система оценки достижения планируемых результатов освоения ФОП ООО.</w:t>
      </w:r>
    </w:p>
    <w:p w14:paraId="16F000AF"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103B9">
        <w:rPr>
          <w:rFonts w:ascii="Times New Roman" w:eastAsia="SchoolBookSanPin" w:hAnsi="Times New Roman"/>
          <w:bCs/>
          <w:sz w:val="28"/>
          <w:szCs w:val="28"/>
          <w:lang w:val="ru-RU"/>
        </w:rPr>
        <w:t xml:space="preserve">функциями </w:t>
      </w:r>
      <w:r w:rsidRPr="003103B9">
        <w:rPr>
          <w:rFonts w:ascii="Times New Roman" w:eastAsia="SchoolBookSanPin" w:hAnsi="Times New Roman"/>
          <w:sz w:val="28"/>
          <w:szCs w:val="28"/>
          <w:lang w:val="ru-RU"/>
        </w:rPr>
        <w:t xml:space="preserve">являются: </w:t>
      </w:r>
      <w:r w:rsidRPr="003103B9">
        <w:rPr>
          <w:rFonts w:ascii="Times New Roman" w:eastAsia="SchoolBookSanPin" w:hAnsi="Times New Roman"/>
          <w:bCs/>
          <w:sz w:val="28"/>
          <w:szCs w:val="28"/>
          <w:lang w:val="ru-RU"/>
        </w:rPr>
        <w:t xml:space="preserve">ориентация образовательного процесса </w:t>
      </w:r>
      <w:r w:rsidRPr="003103B9">
        <w:rPr>
          <w:rFonts w:ascii="Times New Roman" w:eastAsia="SchoolBookSanPin" w:hAnsi="Times New Roman"/>
          <w:sz w:val="28"/>
          <w:szCs w:val="28"/>
          <w:lang w:val="ru-RU"/>
        </w:rPr>
        <w:t>на достижение планируемых результатов освоения ФОП ООО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обеспечение эффективной </w:t>
      </w:r>
      <w:r w:rsidRPr="003103B9">
        <w:rPr>
          <w:rFonts w:ascii="Times New Roman" w:eastAsia="SchoolBookSanPin" w:hAnsi="Times New Roman"/>
          <w:bCs/>
          <w:sz w:val="28"/>
          <w:szCs w:val="28"/>
          <w:lang w:val="ru-RU"/>
        </w:rPr>
        <w:t>обратной связи</w:t>
      </w:r>
      <w:r w:rsidRPr="003103B9">
        <w:rPr>
          <w:rFonts w:ascii="Times New Roman" w:eastAsia="SchoolBookSanPin" w:hAnsi="Times New Roman"/>
          <w:sz w:val="28"/>
          <w:szCs w:val="28"/>
          <w:lang w:val="ru-RU"/>
        </w:rPr>
        <w:t xml:space="preserve">, позволяющей осуществлять </w:t>
      </w:r>
      <w:r w:rsidRPr="003103B9">
        <w:rPr>
          <w:rFonts w:ascii="Times New Roman" w:eastAsia="SchoolBookSanPin" w:hAnsi="Times New Roman"/>
          <w:bCs/>
          <w:sz w:val="28"/>
          <w:szCs w:val="28"/>
          <w:lang w:val="ru-RU"/>
        </w:rPr>
        <w:t>управление образовательным процессом.</w:t>
      </w:r>
    </w:p>
    <w:p w14:paraId="1056F97E"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18.2. </w:t>
      </w:r>
      <w:r w:rsidRPr="003103B9">
        <w:rPr>
          <w:rFonts w:ascii="Times New Roman" w:eastAsia="SchoolBookSanPin" w:hAnsi="Times New Roman"/>
          <w:bCs/>
          <w:sz w:val="28"/>
          <w:szCs w:val="28"/>
          <w:lang w:val="ru-RU"/>
        </w:rPr>
        <w:t>Основными направлениями и целями оценочной деятельности</w:t>
      </w:r>
      <w:r>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в образовательной организации являются:</w:t>
      </w:r>
    </w:p>
    <w:p w14:paraId="73AE07EC"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оценка образовательных достижений обучающихся на различных этапах </w:t>
      </w:r>
      <w:r w:rsidRPr="003103B9">
        <w:rPr>
          <w:rFonts w:ascii="Times New Roman" w:eastAsia="SchoolBookSanPin" w:hAnsi="Times New Roman"/>
          <w:sz w:val="28"/>
          <w:szCs w:val="28"/>
          <w:lang w:val="ru-RU"/>
        </w:rPr>
        <w:lastRenderedPageBreak/>
        <w:t>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672EEEE"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14:paraId="3245069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18.3. </w:t>
      </w:r>
      <w:r w:rsidRPr="003103B9">
        <w:rPr>
          <w:rFonts w:ascii="Times New Roman" w:eastAsia="SchoolBookSanPin" w:hAnsi="Times New Roman"/>
          <w:bCs/>
          <w:sz w:val="28"/>
          <w:szCs w:val="28"/>
          <w:lang w:val="ru-RU"/>
        </w:rPr>
        <w:t>Основным объектом системы оценки</w:t>
      </w:r>
      <w:r w:rsidRPr="003103B9">
        <w:rPr>
          <w:rFonts w:ascii="Times New Roman" w:eastAsia="SchoolBookSanPin" w:hAnsi="Times New Roman"/>
          <w:sz w:val="28"/>
          <w:szCs w:val="28"/>
          <w:lang w:val="ru-RU"/>
        </w:rPr>
        <w:t>, её содержательной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w:t>
      </w:r>
      <w:proofErr w:type="spellStart"/>
      <w:r w:rsidRPr="003103B9">
        <w:rPr>
          <w:rFonts w:ascii="Times New Roman" w:eastAsia="SchoolBookSanPin" w:hAnsi="Times New Roman"/>
          <w:sz w:val="28"/>
          <w:szCs w:val="28"/>
          <w:lang w:val="ru-RU"/>
        </w:rPr>
        <w:t>критериальной</w:t>
      </w:r>
      <w:proofErr w:type="spellEnd"/>
      <w:r w:rsidRPr="003103B9">
        <w:rPr>
          <w:rFonts w:ascii="Times New Roman" w:eastAsia="SchoolBookSanPin" w:hAnsi="Times New Roman"/>
          <w:sz w:val="28"/>
          <w:szCs w:val="28"/>
          <w:lang w:val="ru-RU"/>
        </w:rPr>
        <w:t xml:space="preserve">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1D1A9883"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18.4. </w:t>
      </w:r>
      <w:r w:rsidRPr="003103B9">
        <w:rPr>
          <w:rFonts w:ascii="Times New Roman" w:eastAsia="SchoolBookSanPin" w:hAnsi="Times New Roman"/>
          <w:bCs/>
          <w:sz w:val="28"/>
          <w:szCs w:val="28"/>
          <w:lang w:val="ru-RU"/>
        </w:rPr>
        <w:t xml:space="preserve">Внутренняя оценка </w:t>
      </w:r>
      <w:r w:rsidRPr="003103B9">
        <w:rPr>
          <w:rFonts w:ascii="Times New Roman" w:eastAsia="SchoolBookSanPin" w:hAnsi="Times New Roman"/>
          <w:sz w:val="28"/>
          <w:szCs w:val="28"/>
          <w:lang w:val="ru-RU"/>
        </w:rPr>
        <w:t>включает:</w:t>
      </w:r>
    </w:p>
    <w:p w14:paraId="2059A246" w14:textId="77777777" w:rsidR="00B00A96" w:rsidRPr="003103B9" w:rsidRDefault="00B00A96" w:rsidP="00B00A96">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стартовую диагностику;</w:t>
      </w:r>
    </w:p>
    <w:p w14:paraId="29B31240" w14:textId="77777777" w:rsidR="00B00A96" w:rsidRPr="003103B9" w:rsidRDefault="00B00A96" w:rsidP="00B00A96">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текущую и тематическую оценку;</w:t>
      </w:r>
    </w:p>
    <w:p w14:paraId="55CFEB47" w14:textId="77777777" w:rsidR="00B00A96" w:rsidRPr="003103B9" w:rsidRDefault="00B00A96" w:rsidP="00B00A96">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итоговую оценку;</w:t>
      </w:r>
    </w:p>
    <w:p w14:paraId="2481EE51" w14:textId="77777777" w:rsidR="00B00A96" w:rsidRPr="003103B9" w:rsidRDefault="00B00A96" w:rsidP="00B00A96">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промежуточную аттестацию;</w:t>
      </w:r>
    </w:p>
    <w:p w14:paraId="27A06601" w14:textId="77777777" w:rsidR="00B00A96" w:rsidRPr="003103B9" w:rsidRDefault="00B00A96" w:rsidP="00B00A96">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психолого-педагогическое наблюдение;</w:t>
      </w:r>
    </w:p>
    <w:p w14:paraId="4F760044" w14:textId="77777777" w:rsidR="00B00A96" w:rsidRPr="003103B9" w:rsidRDefault="00B00A96" w:rsidP="00B00A96">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внутренний мониторинг образовательных достижений обучающихся.</w:t>
      </w:r>
    </w:p>
    <w:p w14:paraId="7CF50A9D"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18.5. Внешняя оценка включает:</w:t>
      </w:r>
    </w:p>
    <w:p w14:paraId="5FA52809" w14:textId="77777777" w:rsidR="00B00A96" w:rsidRPr="003103B9" w:rsidRDefault="00B00A96" w:rsidP="00B00A96">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независимую оценку качества подготовки обучающихся</w:t>
      </w:r>
      <w:r w:rsidRPr="003103B9">
        <w:rPr>
          <w:rStyle w:val="a8"/>
          <w:rFonts w:ascii="Times New Roman" w:eastAsia="SchoolBookSanPin" w:hAnsi="Times New Roman"/>
          <w:sz w:val="28"/>
          <w:szCs w:val="28"/>
          <w:lang w:val="ru-RU"/>
        </w:rPr>
        <w:footnoteReference w:id="15"/>
      </w:r>
      <w:r w:rsidRPr="003103B9">
        <w:rPr>
          <w:rFonts w:ascii="Times New Roman" w:eastAsia="SchoolBookSanPin" w:hAnsi="Times New Roman"/>
          <w:sz w:val="28"/>
          <w:szCs w:val="28"/>
          <w:lang w:val="ru-RU"/>
        </w:rPr>
        <w:t>;</w:t>
      </w:r>
    </w:p>
    <w:p w14:paraId="5DFDDCFA" w14:textId="77777777" w:rsidR="00B00A96" w:rsidRPr="003103B9" w:rsidRDefault="00B00A96" w:rsidP="00B00A96">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итоговую аттестацию</w:t>
      </w:r>
      <w:r w:rsidRPr="003103B9">
        <w:rPr>
          <w:rStyle w:val="a8"/>
          <w:rFonts w:ascii="Times New Roman" w:eastAsia="SchoolBookSanPin" w:hAnsi="Times New Roman"/>
          <w:sz w:val="28"/>
          <w:szCs w:val="28"/>
          <w:lang w:val="ru-RU"/>
        </w:rPr>
        <w:footnoteReference w:id="16"/>
      </w:r>
      <w:r w:rsidRPr="003103B9">
        <w:rPr>
          <w:rFonts w:ascii="Times New Roman" w:eastAsia="SchoolBookSanPin" w:hAnsi="Times New Roman"/>
          <w:sz w:val="28"/>
          <w:szCs w:val="28"/>
          <w:lang w:val="ru-RU"/>
        </w:rPr>
        <w:t>.</w:t>
      </w:r>
    </w:p>
    <w:p w14:paraId="6F133863"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F671870"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18.7. </w:t>
      </w:r>
      <w:r w:rsidRPr="003103B9">
        <w:rPr>
          <w:rFonts w:ascii="Times New Roman" w:eastAsia="SchoolBookSanPin" w:hAnsi="Times New Roman"/>
          <w:bCs/>
          <w:sz w:val="28"/>
          <w:szCs w:val="28"/>
          <w:lang w:val="ru-RU"/>
        </w:rPr>
        <w:t xml:space="preserve">Системно-деятельностный подход </w:t>
      </w:r>
      <w:r w:rsidRPr="003103B9">
        <w:rPr>
          <w:rFonts w:ascii="Times New Roman" w:eastAsia="SchoolBookSanPin" w:hAnsi="Times New Roman"/>
          <w:sz w:val="28"/>
          <w:szCs w:val="28"/>
          <w:lang w:val="ru-RU"/>
        </w:rPr>
        <w:t xml:space="preserve">к оценке образовательных достижений обучающихся проявляется в оценке способности обучающихся к </w:t>
      </w:r>
      <w:r w:rsidRPr="003103B9">
        <w:rPr>
          <w:rFonts w:ascii="Times New Roman" w:eastAsia="SchoolBookSanPin" w:hAnsi="Times New Roman"/>
          <w:sz w:val="28"/>
          <w:szCs w:val="28"/>
          <w:lang w:val="ru-RU"/>
        </w:rPr>
        <w:lastRenderedPageBreak/>
        <w:t>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14:paraId="41215EDF"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18.8. </w:t>
      </w:r>
      <w:r w:rsidRPr="003103B9">
        <w:rPr>
          <w:rFonts w:ascii="Times New Roman" w:eastAsia="SchoolBookSanPin" w:hAnsi="Times New Roman"/>
          <w:bCs/>
          <w:sz w:val="28"/>
          <w:szCs w:val="28"/>
          <w:lang w:val="ru-RU"/>
        </w:rPr>
        <w:t xml:space="preserve">Уровневый подход </w:t>
      </w:r>
      <w:r w:rsidRPr="003103B9">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841773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4287498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18.10. Комплексный подход </w:t>
      </w:r>
      <w:r w:rsidRPr="003103B9">
        <w:rPr>
          <w:rFonts w:ascii="Times New Roman" w:eastAsia="SchoolBookSanPin" w:hAnsi="Times New Roman"/>
          <w:sz w:val="28"/>
          <w:szCs w:val="28"/>
          <w:lang w:val="ru-RU"/>
        </w:rPr>
        <w:t>к оценке образовательных достижений реализуется через:</w:t>
      </w:r>
    </w:p>
    <w:p w14:paraId="5B1CA3FF" w14:textId="77777777" w:rsidR="00B00A96" w:rsidRPr="003103B9" w:rsidRDefault="00B00A96" w:rsidP="00B00A96">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оценку предметных и метапредметных результатов;</w:t>
      </w:r>
    </w:p>
    <w:p w14:paraId="74CC5350" w14:textId="77777777" w:rsidR="00B00A96" w:rsidRPr="003103B9" w:rsidRDefault="00B00A96" w:rsidP="00B00A96">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DA5108F" w14:textId="77777777" w:rsidR="00B00A96" w:rsidRPr="003103B9" w:rsidRDefault="00B00A96" w:rsidP="00B00A96">
      <w:pPr>
        <w:tabs>
          <w:tab w:val="left" w:pos="851"/>
        </w:tabs>
        <w:spacing w:after="0" w:line="360" w:lineRule="auto"/>
        <w:ind w:firstLine="709"/>
        <w:jc w:val="both"/>
        <w:rPr>
          <w:rFonts w:ascii="Times New Roman" w:eastAsia="SchoolBookSanPin" w:hAnsi="Times New Roman"/>
          <w:color w:val="FF0000"/>
          <w:sz w:val="28"/>
          <w:szCs w:val="28"/>
          <w:lang w:val="ru-RU"/>
        </w:rPr>
      </w:pPr>
      <w:r w:rsidRPr="003103B9">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3103B9">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14:paraId="20791864" w14:textId="77777777" w:rsidR="00B00A96" w:rsidRPr="003103B9" w:rsidRDefault="00B00A96" w:rsidP="00B00A96">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3103B9">
        <w:rPr>
          <w:rFonts w:ascii="Times New Roman" w:eastAsia="SchoolBookSanPin" w:hAnsi="Times New Roman"/>
          <w:sz w:val="28"/>
          <w:szCs w:val="28"/>
          <w:lang w:val="ru-RU"/>
        </w:rPr>
        <w:t>взаимооценка</w:t>
      </w:r>
      <w:proofErr w:type="spellEnd"/>
      <w:r w:rsidRPr="003103B9">
        <w:rPr>
          <w:rFonts w:ascii="Times New Roman" w:eastAsia="SchoolBookSanPin" w:hAnsi="Times New Roman"/>
          <w:sz w:val="28"/>
          <w:szCs w:val="28"/>
          <w:lang w:val="ru-RU"/>
        </w:rPr>
        <w:t>);</w:t>
      </w:r>
    </w:p>
    <w:p w14:paraId="60A97105" w14:textId="77777777" w:rsidR="00B00A96" w:rsidRPr="003103B9" w:rsidRDefault="00B00A96" w:rsidP="00B00A96">
      <w:pPr>
        <w:tabs>
          <w:tab w:val="left" w:pos="851"/>
        </w:tabs>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использование мониторинга динамических показателей освоения умений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3103B9">
        <w:rPr>
          <w:rFonts w:ascii="Times New Roman" w:hAnsi="Times New Roman"/>
          <w:sz w:val="28"/>
          <w:szCs w:val="28"/>
          <w:lang w:val="ru-RU"/>
        </w:rPr>
        <w:t xml:space="preserve"> </w:t>
      </w:r>
    </w:p>
    <w:p w14:paraId="5F61AB99" w14:textId="77777777" w:rsidR="00B00A96" w:rsidRPr="003103B9" w:rsidRDefault="00B00A96" w:rsidP="00B00A96">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lastRenderedPageBreak/>
        <w:t>18.11. </w:t>
      </w:r>
      <w:r w:rsidRPr="003103B9">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4101042B" w14:textId="77777777" w:rsidR="00B00A96" w:rsidRPr="003103B9" w:rsidRDefault="00B00A96" w:rsidP="00B00A96">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18.12. </w:t>
      </w:r>
      <w:r w:rsidRPr="003103B9">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5F09BB90" w14:textId="77777777" w:rsidR="00B00A96" w:rsidRPr="003103B9" w:rsidRDefault="00B00A96" w:rsidP="00B00A96">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18.13. </w:t>
      </w:r>
      <w:r w:rsidRPr="003103B9">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Pr>
          <w:rFonts w:ascii="Times New Roman" w:hAnsi="Times New Roman"/>
          <w:sz w:val="28"/>
          <w:szCs w:val="28"/>
          <w:lang w:val="ru-RU"/>
        </w:rPr>
        <w:t xml:space="preserve"> </w:t>
      </w:r>
      <w:r w:rsidRPr="003103B9">
        <w:rPr>
          <w:rFonts w:ascii="Times New Roman" w:hAnsi="Times New Roman"/>
          <w:sz w:val="28"/>
          <w:szCs w:val="28"/>
          <w:lang w:val="ru-RU"/>
        </w:rPr>
        <w:t>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136D6A44" w14:textId="77777777" w:rsidR="00B00A96" w:rsidRPr="003103B9" w:rsidRDefault="00B00A96" w:rsidP="00B00A96">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18.14. </w:t>
      </w:r>
      <w:r w:rsidRPr="003103B9">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7927C35" w14:textId="77777777" w:rsidR="00B00A96" w:rsidRPr="003103B9" w:rsidRDefault="00B00A96" w:rsidP="00B00A96">
      <w:pPr>
        <w:spacing w:after="0" w:line="360" w:lineRule="auto"/>
        <w:ind w:firstLine="709"/>
        <w:jc w:val="both"/>
        <w:rPr>
          <w:rFonts w:ascii="Times New Roman" w:eastAsia="SchoolBookSanPin" w:hAnsi="Times New Roman"/>
          <w:color w:val="FF0000"/>
          <w:sz w:val="28"/>
          <w:szCs w:val="28"/>
          <w:lang w:val="ru-RU"/>
        </w:rPr>
      </w:pPr>
      <w:r w:rsidRPr="003103B9">
        <w:rPr>
          <w:rFonts w:ascii="Times New Roman" w:eastAsia="SchoolBookSanPin" w:hAnsi="Times New Roman"/>
          <w:bCs/>
          <w:sz w:val="28"/>
          <w:szCs w:val="28"/>
          <w:lang w:val="ru-RU"/>
        </w:rPr>
        <w:t>18.15. При о</w:t>
      </w:r>
      <w:r w:rsidRPr="003103B9">
        <w:rPr>
          <w:rFonts w:ascii="Times New Roman" w:eastAsia="SchoolBookSanPin" w:hAnsi="Times New Roman"/>
          <w:sz w:val="28"/>
          <w:szCs w:val="28"/>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79B3DE5C"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18.16. </w:t>
      </w:r>
      <w:r w:rsidRPr="003103B9">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046658DA"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18.17. </w:t>
      </w:r>
      <w:r w:rsidRPr="003103B9">
        <w:rPr>
          <w:rFonts w:ascii="Times New Roman" w:eastAsia="SchoolBookSanPin" w:hAnsi="Times New Roman"/>
          <w:sz w:val="28"/>
          <w:szCs w:val="28"/>
          <w:lang w:val="ru-RU"/>
        </w:rPr>
        <w:t>Основным объектом оценки метапредметных результатов является овладение:</w:t>
      </w:r>
    </w:p>
    <w:p w14:paraId="656B462F"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познавательными универсальными учебными действиями (замещение, </w:t>
      </w:r>
      <w:r w:rsidRPr="003103B9">
        <w:rPr>
          <w:rFonts w:ascii="Times New Roman" w:eastAsia="SchoolBookSanPin" w:hAnsi="Times New Roman"/>
          <w:sz w:val="28"/>
          <w:szCs w:val="28"/>
          <w:lang w:val="ru-RU"/>
        </w:rPr>
        <w:lastRenderedPageBreak/>
        <w:t>моделирование, кодирование и декодирование информации, логические операции, включая общие приёмы решения задач);</w:t>
      </w:r>
    </w:p>
    <w:p w14:paraId="5F70729B"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сверстниками, передавать информацию и отображать предметное содержание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7E995F9"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14:paraId="572B605A"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18.18. </w:t>
      </w:r>
      <w:r w:rsidRPr="003103B9">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познавательных универсальных учебных действий.</w:t>
      </w:r>
    </w:p>
    <w:p w14:paraId="361C2FF1"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18.19. </w:t>
      </w:r>
      <w:r w:rsidRPr="003103B9">
        <w:rPr>
          <w:rFonts w:ascii="Times New Roman" w:eastAsia="SchoolBookSanPin" w:hAnsi="Times New Roman"/>
          <w:sz w:val="28"/>
          <w:szCs w:val="28"/>
          <w:lang w:val="ru-RU"/>
        </w:rPr>
        <w:t>Формы оценки:</w:t>
      </w:r>
    </w:p>
    <w:p w14:paraId="726802D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читательской грамотности ‒ письменная работа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межпредметной основе;</w:t>
      </w:r>
    </w:p>
    <w:p w14:paraId="1B411D10"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цифровой грамотности ‒ практическая работа в сочетании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письменной (компьютеризованной) частью;</w:t>
      </w:r>
    </w:p>
    <w:p w14:paraId="2C04C28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сформированности регулятивных, коммуникативных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sz w:val="28"/>
          <w:szCs w:val="28"/>
          <w:lang w:val="ru-RU"/>
        </w:rPr>
        <w:lastRenderedPageBreak/>
        <w:t>познавательных универсальных учебных действий – экспертная оценка процесса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14:paraId="4DA6CAF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14:paraId="12C477F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18.20. </w:t>
      </w:r>
      <w:r w:rsidRPr="003103B9">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14:paraId="163AEE3D"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18.20.1. </w:t>
      </w:r>
      <w:r w:rsidRPr="003103B9">
        <w:rPr>
          <w:rFonts w:ascii="Times New Roman" w:eastAsia="SchoolBookSanPin" w:hAnsi="Times New Roman"/>
          <w:sz w:val="28"/>
          <w:szCs w:val="28"/>
          <w:lang w:val="ru-RU"/>
        </w:rPr>
        <w:t>Выбор темы проекта осуществляется обучающимися.</w:t>
      </w:r>
    </w:p>
    <w:p w14:paraId="6DD253C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18.20.2. </w:t>
      </w:r>
      <w:r w:rsidRPr="003103B9">
        <w:rPr>
          <w:rFonts w:ascii="Times New Roman" w:eastAsia="SchoolBookSanPin" w:hAnsi="Times New Roman"/>
          <w:sz w:val="28"/>
          <w:szCs w:val="28"/>
          <w:lang w:val="ru-RU"/>
        </w:rPr>
        <w:t>Результатом проекта является одна из следующих работ:</w:t>
      </w:r>
    </w:p>
    <w:p w14:paraId="38E4ED48"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416FC3E4"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7BAC868"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материальный объект, макет, иное конструкторское изделие;</w:t>
      </w:r>
    </w:p>
    <w:p w14:paraId="53A7420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отчётные материалы по социальному проекту.</w:t>
      </w:r>
    </w:p>
    <w:p w14:paraId="529CF74F"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18.20.3. </w:t>
      </w:r>
      <w:r w:rsidRPr="003103B9">
        <w:rPr>
          <w:rFonts w:ascii="Times New Roman" w:eastAsia="SchoolBookSanPin" w:hAnsi="Times New Roman"/>
          <w:sz w:val="28"/>
          <w:szCs w:val="28"/>
          <w:lang w:val="ru-RU"/>
        </w:rPr>
        <w:t>Требования к организации проектной деятельности, к содержанию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14:paraId="6AC879B3"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18.20.4. </w:t>
      </w:r>
      <w:r w:rsidRPr="003103B9">
        <w:rPr>
          <w:rFonts w:ascii="Times New Roman" w:eastAsia="SchoolBookSanPin" w:hAnsi="Times New Roman"/>
          <w:sz w:val="28"/>
          <w:szCs w:val="28"/>
          <w:lang w:val="ru-RU"/>
        </w:rPr>
        <w:t>Проект оценивается по критериям сформированности:</w:t>
      </w:r>
    </w:p>
    <w:p w14:paraId="27F1A65D"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w:t>
      </w:r>
      <w:r w:rsidRPr="003103B9">
        <w:rPr>
          <w:rFonts w:ascii="Times New Roman" w:eastAsia="SchoolBookSanPin" w:hAnsi="Times New Roman"/>
          <w:sz w:val="28"/>
          <w:szCs w:val="28"/>
          <w:lang w:val="ru-RU"/>
        </w:rPr>
        <w:lastRenderedPageBreak/>
        <w:t>творческого решения и других;</w:t>
      </w:r>
    </w:p>
    <w:p w14:paraId="7C880BA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или темой использовать имеющиеся знания и способы действий;</w:t>
      </w:r>
    </w:p>
    <w:p w14:paraId="0A333B7E"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A7E0B24"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коммуникативных универсальных учебных действий: умение ясно изложить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14:paraId="007E510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08F7311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14:paraId="0E22238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4EB8F865"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91E2BCC"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18.25. Особенности оценки по отдельному учебному предмету фиксируются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приложении к ООП ООО.</w:t>
      </w:r>
    </w:p>
    <w:p w14:paraId="0582FEE4"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Описание оценки предметных результатов по отдельному учебному </w:t>
      </w:r>
      <w:r w:rsidRPr="003103B9">
        <w:rPr>
          <w:rFonts w:ascii="Times New Roman" w:eastAsia="SchoolBookSanPin" w:hAnsi="Times New Roman"/>
          <w:sz w:val="28"/>
          <w:szCs w:val="28"/>
          <w:lang w:val="ru-RU"/>
        </w:rPr>
        <w:lastRenderedPageBreak/>
        <w:t>предмету включает:</w:t>
      </w:r>
    </w:p>
    <w:p w14:paraId="0D7912C6" w14:textId="77777777" w:rsidR="00B00A96" w:rsidRPr="003103B9" w:rsidRDefault="00B00A96" w:rsidP="00B00A96">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список итоговых планируемых результатов с указанием этапов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14:paraId="78D1F444" w14:textId="77777777" w:rsidR="00B00A96" w:rsidRPr="003103B9" w:rsidRDefault="00B00A96" w:rsidP="00B00A96">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требования к выставлению отметок за промежуточную аттестацию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необходимости – с учётом степени значимости отметок за отдельные оценочные процедуры);</w:t>
      </w:r>
    </w:p>
    <w:p w14:paraId="2994D9B4" w14:textId="77777777" w:rsidR="00B00A96" w:rsidRPr="003103B9" w:rsidRDefault="00B00A96" w:rsidP="00B00A96">
      <w:pPr>
        <w:tabs>
          <w:tab w:val="left" w:pos="851"/>
        </w:tabs>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график контрольных мероприятий.</w:t>
      </w:r>
      <w:r w:rsidRPr="003103B9">
        <w:rPr>
          <w:rFonts w:ascii="Times New Roman" w:hAnsi="Times New Roman"/>
          <w:sz w:val="28"/>
          <w:szCs w:val="28"/>
          <w:lang w:val="ru-RU"/>
        </w:rPr>
        <w:t xml:space="preserve"> </w:t>
      </w:r>
    </w:p>
    <w:p w14:paraId="4E7091C0"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18.26. </w:t>
      </w:r>
      <w:r w:rsidRPr="003103B9">
        <w:rPr>
          <w:rFonts w:ascii="Times New Roman" w:eastAsia="SchoolBookSanPin" w:hAnsi="Times New Roman"/>
          <w:bCs/>
          <w:sz w:val="28"/>
          <w:szCs w:val="28"/>
          <w:lang w:val="ru-RU"/>
        </w:rPr>
        <w:t xml:space="preserve">Стартовая диагностика </w:t>
      </w:r>
      <w:r w:rsidRPr="003103B9">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4F9457E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18.26.1. Стартовая диагностика проводится</w:t>
      </w:r>
      <w:r w:rsidRPr="003103B9">
        <w:rPr>
          <w:rFonts w:ascii="Times New Roman" w:eastAsia="SchoolBookSanPin" w:hAnsi="Times New Roman"/>
          <w:sz w:val="28"/>
          <w:szCs w:val="28"/>
          <w:lang w:val="ru-RU"/>
        </w:rPr>
        <w:t xml:space="preserve"> в первый год изучения предмета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на уровне основного общего образования и является основой для оценки динамики образовательных достижений обучающихся. </w:t>
      </w:r>
    </w:p>
    <w:p w14:paraId="08FD1B01"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18.26.2. </w:t>
      </w:r>
      <w:r w:rsidRPr="003103B9">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14:paraId="71019FEB"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18.26.3. </w:t>
      </w:r>
      <w:r w:rsidRPr="003103B9">
        <w:rPr>
          <w:rFonts w:ascii="Times New Roman" w:eastAsia="SchoolBookSanPin" w:hAnsi="Times New Roman"/>
          <w:sz w:val="28"/>
          <w:szCs w:val="28"/>
          <w:lang w:val="ru-RU"/>
        </w:rPr>
        <w:t>Стартовая диагностика проводится педагогическими работниками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661012A"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18.27. При текущей оценке оценивается </w:t>
      </w:r>
      <w:r w:rsidRPr="003103B9">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14:paraId="32769FC5"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18.27.1. </w:t>
      </w:r>
      <w:r w:rsidRPr="003103B9">
        <w:rPr>
          <w:rFonts w:ascii="Times New Roman" w:eastAsia="SchoolBookSanPin" w:hAnsi="Times New Roman"/>
          <w:sz w:val="28"/>
          <w:szCs w:val="28"/>
          <w:lang w:val="ru-RU"/>
        </w:rPr>
        <w:t xml:space="preserve">Текущая оценка может быть </w:t>
      </w:r>
      <w:r w:rsidRPr="003103B9">
        <w:rPr>
          <w:rFonts w:ascii="Times New Roman" w:eastAsia="SchoolBookSanPin" w:hAnsi="Times New Roman"/>
          <w:bCs/>
          <w:sz w:val="28"/>
          <w:szCs w:val="28"/>
          <w:lang w:val="ru-RU"/>
        </w:rPr>
        <w:t>формирующей (</w:t>
      </w:r>
      <w:r w:rsidRPr="003103B9">
        <w:rPr>
          <w:rFonts w:ascii="Times New Roman" w:eastAsia="SchoolBookSanPin" w:hAnsi="Times New Roman"/>
          <w:sz w:val="28"/>
          <w:szCs w:val="28"/>
          <w:lang w:val="ru-RU"/>
        </w:rPr>
        <w:t>поддерживающей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3103B9">
        <w:rPr>
          <w:rFonts w:ascii="Times New Roman" w:eastAsia="SchoolBookSanPin" w:hAnsi="Times New Roman"/>
          <w:bCs/>
          <w:sz w:val="28"/>
          <w:szCs w:val="28"/>
          <w:lang w:val="ru-RU"/>
        </w:rPr>
        <w:t>диагностической</w:t>
      </w:r>
      <w:r w:rsidRPr="003103B9">
        <w:rPr>
          <w:rFonts w:ascii="Times New Roman" w:eastAsia="SchoolBookSanPin" w:hAnsi="Times New Roman"/>
          <w:sz w:val="28"/>
          <w:szCs w:val="28"/>
          <w:lang w:val="ru-RU"/>
        </w:rPr>
        <w:t>, способствующей выявлению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осознанию педагогическим работником и обучающимся существующих проблем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обучении.</w:t>
      </w:r>
    </w:p>
    <w:p w14:paraId="0BDC178B"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lastRenderedPageBreak/>
        <w:t>18.27.2. </w:t>
      </w:r>
      <w:r w:rsidRPr="003103B9">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157FF435"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18.27.3. </w:t>
      </w:r>
      <w:r w:rsidRPr="003103B9">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3103B9">
        <w:rPr>
          <w:rFonts w:ascii="Times New Roman" w:eastAsia="SchoolBookSanPin" w:hAnsi="Times New Roman"/>
          <w:sz w:val="28"/>
          <w:szCs w:val="28"/>
          <w:lang w:val="ru-RU"/>
        </w:rPr>
        <w:t>взаимооценка</w:t>
      </w:r>
      <w:proofErr w:type="spellEnd"/>
      <w:r w:rsidRPr="003103B9">
        <w:rPr>
          <w:rFonts w:ascii="Times New Roman" w:eastAsia="SchoolBookSanPin" w:hAnsi="Times New Roman"/>
          <w:sz w:val="28"/>
          <w:szCs w:val="28"/>
          <w:lang w:val="ru-RU"/>
        </w:rPr>
        <w:t xml:space="preserve">, рефлексия, листы продвижения и другие) с учётом особенностей учебного предмета. </w:t>
      </w:r>
    </w:p>
    <w:p w14:paraId="68C85E6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18.27.4. </w:t>
      </w:r>
      <w:r w:rsidRPr="003103B9">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14:paraId="69D9BA3A"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14:paraId="60CA4119"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18.29. Внутренний мониторинг включает следующие процедуры:</w:t>
      </w:r>
    </w:p>
    <w:p w14:paraId="4A3049DA"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стартовая диагностика;</w:t>
      </w:r>
    </w:p>
    <w:p w14:paraId="398E0E02"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достижения предметных и метапредметных результатов;</w:t>
      </w:r>
    </w:p>
    <w:p w14:paraId="19BC2617"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функциональной грамотности;</w:t>
      </w:r>
    </w:p>
    <w:p w14:paraId="620DFF25"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4E021086" w14:textId="77777777" w:rsidR="00B00A96" w:rsidRPr="003103B9" w:rsidRDefault="00B00A96" w:rsidP="00B00A96">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для текущей коррекции учебного процесса и его индивидуализации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(или) для повышения квалификации педагогического работника.</w:t>
      </w:r>
    </w:p>
    <w:p w14:paraId="4040B59A" w14:textId="77777777" w:rsidR="00B00A96" w:rsidRDefault="00B00A96" w:rsidP="00B00A96">
      <w:pPr>
        <w:rPr>
          <w:lang w:val="ru-RU"/>
        </w:rPr>
      </w:pPr>
    </w:p>
    <w:p w14:paraId="2FD79436" w14:textId="77777777" w:rsidR="00B00A96" w:rsidRDefault="00B00A96" w:rsidP="00B00A96">
      <w:pPr>
        <w:rPr>
          <w:lang w:val="ru-RU"/>
        </w:rPr>
      </w:pPr>
    </w:p>
    <w:p w14:paraId="2D3BB266" w14:textId="77777777" w:rsidR="00B00A96" w:rsidRDefault="00B00A96" w:rsidP="00B00A96">
      <w:pPr>
        <w:rPr>
          <w:lang w:val="ru-RU"/>
        </w:rPr>
      </w:pPr>
    </w:p>
    <w:p w14:paraId="36E5B939" w14:textId="77777777" w:rsidR="00876139" w:rsidRDefault="00876139" w:rsidP="00B00A96">
      <w:pPr>
        <w:rPr>
          <w:lang w:val="ru-RU"/>
        </w:rPr>
      </w:pPr>
    </w:p>
    <w:p w14:paraId="59A1224E" w14:textId="77777777" w:rsidR="00876139" w:rsidRDefault="00876139" w:rsidP="00B00A96">
      <w:pPr>
        <w:rPr>
          <w:lang w:val="ru-RU"/>
        </w:rPr>
      </w:pPr>
    </w:p>
    <w:p w14:paraId="04ED482E" w14:textId="77777777" w:rsidR="00B00A96" w:rsidRDefault="00B00A96" w:rsidP="00B00A96">
      <w:pPr>
        <w:rPr>
          <w:lang w:val="ru-RU"/>
        </w:rPr>
      </w:pPr>
    </w:p>
    <w:p w14:paraId="77AB71E7" w14:textId="708A4D64" w:rsidR="00876139" w:rsidRDefault="00876139" w:rsidP="00876139">
      <w:pPr>
        <w:jc w:val="center"/>
        <w:rPr>
          <w:rFonts w:ascii="Times New Roman" w:hAnsi="Times New Roman"/>
          <w:b/>
          <w:bCs/>
          <w:sz w:val="28"/>
          <w:szCs w:val="28"/>
          <w:lang w:val="ru-RU"/>
        </w:rPr>
      </w:pPr>
      <w:r w:rsidRPr="00876139">
        <w:rPr>
          <w:rFonts w:ascii="Times New Roman" w:hAnsi="Times New Roman"/>
          <w:b/>
          <w:bCs/>
          <w:sz w:val="28"/>
          <w:szCs w:val="28"/>
          <w:lang w:val="ru-RU"/>
        </w:rPr>
        <w:lastRenderedPageBreak/>
        <w:t>3. Содержательный раздел</w:t>
      </w:r>
    </w:p>
    <w:p w14:paraId="19E905A8" w14:textId="17FB57E3" w:rsidR="00876139" w:rsidRPr="00876139" w:rsidRDefault="00876139" w:rsidP="00876139">
      <w:pPr>
        <w:jc w:val="center"/>
        <w:rPr>
          <w:rFonts w:ascii="Times New Roman" w:hAnsi="Times New Roman"/>
          <w:b/>
          <w:bCs/>
          <w:sz w:val="28"/>
          <w:szCs w:val="28"/>
          <w:lang w:val="ru-RU"/>
        </w:rPr>
      </w:pPr>
      <w:r>
        <w:rPr>
          <w:rFonts w:ascii="Times New Roman" w:hAnsi="Times New Roman"/>
          <w:b/>
          <w:bCs/>
          <w:sz w:val="28"/>
          <w:szCs w:val="28"/>
          <w:lang w:val="ru-RU"/>
        </w:rPr>
        <w:t>3.1 Федеральные рабочие программы учебных предметов</w:t>
      </w:r>
    </w:p>
    <w:p w14:paraId="055FFFC0" w14:textId="77777777" w:rsidR="00B00A96" w:rsidRDefault="00B00A96" w:rsidP="00B00A96">
      <w:pPr>
        <w:rPr>
          <w:lang w:val="ru-RU"/>
        </w:rPr>
      </w:pPr>
    </w:p>
    <w:p w14:paraId="1C88BEAE" w14:textId="29D5FF04" w:rsidR="00B00A96" w:rsidRPr="008F004C" w:rsidRDefault="00B00A96" w:rsidP="00B00A96">
      <w:pPr>
        <w:rPr>
          <w:lang w:val="ru-RU"/>
        </w:rPr>
      </w:pPr>
      <w:r w:rsidRPr="00B00A96">
        <w:rPr>
          <w:noProof/>
        </w:rPr>
        <w:lastRenderedPageBreak/>
        <w:drawing>
          <wp:inline distT="0" distB="0" distL="0" distR="0" wp14:anchorId="340957B8" wp14:editId="2719F4ED">
            <wp:extent cx="5894705" cy="9251950"/>
            <wp:effectExtent l="0" t="0" r="0" b="0"/>
            <wp:docPr id="1685630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4705" cy="9251950"/>
                    </a:xfrm>
                    <a:prstGeom prst="rect">
                      <a:avLst/>
                    </a:prstGeom>
                    <a:noFill/>
                    <a:ln>
                      <a:noFill/>
                    </a:ln>
                  </pic:spPr>
                </pic:pic>
              </a:graphicData>
            </a:graphic>
          </wp:inline>
        </w:drawing>
      </w:r>
    </w:p>
    <w:p w14:paraId="6EBD1268" w14:textId="77777777" w:rsidR="00B00A96" w:rsidRPr="00B00A96" w:rsidRDefault="00B00A96" w:rsidP="00B00A96">
      <w:pPr>
        <w:keepNext/>
        <w:keepLines/>
        <w:spacing w:after="0" w:line="353" w:lineRule="auto"/>
        <w:ind w:firstLine="708"/>
        <w:jc w:val="both"/>
        <w:outlineLvl w:val="0"/>
        <w:rPr>
          <w:rFonts w:ascii="Times New Roman" w:eastAsia="Times New Roman" w:hAnsi="Times New Roman"/>
          <w:sz w:val="28"/>
          <w:szCs w:val="28"/>
          <w:lang w:val="ru-RU" w:eastAsia="x-none"/>
        </w:rPr>
      </w:pPr>
      <w:r w:rsidRPr="00B00A96">
        <w:rPr>
          <w:rFonts w:ascii="Times New Roman" w:eastAsia="SchoolBookSanPin" w:hAnsi="Times New Roman"/>
          <w:sz w:val="28"/>
          <w:szCs w:val="28"/>
          <w:lang w:val="ru-RU" w:eastAsia="x-none"/>
        </w:rPr>
        <w:lastRenderedPageBreak/>
        <w:t>20. Федеральная рабочая программа по учебному предмету «Литература».</w:t>
      </w:r>
      <w:r w:rsidRPr="00B00A96">
        <w:rPr>
          <w:rFonts w:ascii="Times New Roman" w:eastAsia="Times New Roman" w:hAnsi="Times New Roman"/>
          <w:sz w:val="28"/>
          <w:szCs w:val="28"/>
          <w:lang w:val="ru-RU" w:eastAsia="x-none"/>
        </w:rPr>
        <w:t xml:space="preserve"> </w:t>
      </w:r>
    </w:p>
    <w:p w14:paraId="6678075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5BE22EB"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SchoolBookSanPin" w:hAnsi="Times New Roman"/>
          <w:sz w:val="28"/>
          <w:szCs w:val="28"/>
          <w:lang w:val="ru-RU"/>
        </w:rPr>
        <w:t>20.2. </w:t>
      </w:r>
      <w:r w:rsidRPr="00B00A96">
        <w:rPr>
          <w:rFonts w:ascii="Times New Roman" w:eastAsia="OfficinaSansBoldITC" w:hAnsi="Times New Roman"/>
          <w:sz w:val="28"/>
          <w:szCs w:val="28"/>
          <w:lang w:val="ru-RU"/>
        </w:rPr>
        <w:t>Пояснительная записка.</w:t>
      </w:r>
    </w:p>
    <w:p w14:paraId="0A4E5F73"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7BB07C9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20.2.2. Программа по литературе позволит учителю:</w:t>
      </w:r>
    </w:p>
    <w:p w14:paraId="3CA8A77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2D2C53D2" w14:textId="77777777" w:rsidR="00B00A96" w:rsidRPr="00B00A96" w:rsidRDefault="00B00A96" w:rsidP="00B00A96">
      <w:pPr>
        <w:spacing w:after="0" w:line="353" w:lineRule="auto"/>
        <w:ind w:firstLine="709"/>
        <w:jc w:val="both"/>
        <w:rPr>
          <w:rFonts w:ascii="Times New Roman" w:eastAsia="SchoolBookSanPin" w:hAnsi="Times New Roman"/>
          <w:position w:val="1"/>
          <w:sz w:val="28"/>
          <w:szCs w:val="28"/>
          <w:lang w:val="ru-RU"/>
        </w:rPr>
      </w:pPr>
      <w:r w:rsidRPr="00B00A96">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B00A96">
        <w:rPr>
          <w:rFonts w:ascii="Times New Roman" w:eastAsia="SchoolBookSanPin" w:hAnsi="Times New Roman"/>
          <w:position w:val="1"/>
          <w:sz w:val="28"/>
          <w:szCs w:val="28"/>
          <w:lang w:val="ru-RU"/>
        </w:rPr>
        <w:t>федеральной рабочей программой воспитания.</w:t>
      </w:r>
    </w:p>
    <w:p w14:paraId="18987AD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20.2.3. </w:t>
      </w:r>
      <w:r w:rsidRPr="00B00A96">
        <w:rPr>
          <w:rFonts w:ascii="Times New Roman" w:eastAsia="SchoolBookSanPin" w:hAnsi="Times New Roman"/>
          <w:position w:val="1"/>
          <w:sz w:val="28"/>
          <w:szCs w:val="28"/>
          <w:lang w:val="ru-RU"/>
        </w:rPr>
        <w:t xml:space="preserve">Личностные и метапредметные результаты в программе по литературе представлены с учётом особенностей преподавания </w:t>
      </w:r>
      <w:r w:rsidRPr="00B00A96">
        <w:rPr>
          <w:rFonts w:ascii="Times New Roman" w:eastAsia="SchoolBookSanPin" w:hAnsi="Times New Roman"/>
          <w:sz w:val="28"/>
          <w:szCs w:val="28"/>
          <w:lang w:val="ru-RU"/>
        </w:rPr>
        <w:t>учебного предмета на уровне основного общего образования</w:t>
      </w:r>
      <w:r w:rsidRPr="00B00A96">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14:paraId="2CADD5B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w:t>
      </w:r>
      <w:r w:rsidRPr="00B00A96">
        <w:rPr>
          <w:rFonts w:ascii="Times New Roman" w:eastAsia="SchoolBookSanPin" w:hAnsi="Times New Roman"/>
          <w:sz w:val="28"/>
          <w:szCs w:val="28"/>
          <w:lang w:val="ru-RU"/>
        </w:rPr>
        <w:lastRenderedPageBreak/>
        <w:t>воздействия на читателей и приобщают их к нравственно-эстетическим ценностям, как национальным, так и общечеловеческим.</w:t>
      </w:r>
    </w:p>
    <w:p w14:paraId="23EB884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DD795E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29ED32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20.2.7. </w:t>
      </w:r>
      <w:r w:rsidRPr="00B00A96">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216576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20.2.8. </w:t>
      </w:r>
      <w:r w:rsidRPr="00B00A96">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E23F01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03BEB53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lastRenderedPageBreak/>
        <w:t>20.2.10. Достижение целей изучения литературы возможно при решении учебных задач, которые постепенно усложняются от 5 к 9 классу.</w:t>
      </w:r>
    </w:p>
    <w:p w14:paraId="463AD96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AB3C0E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3CFD22E2"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w:t>
      </w:r>
      <w:r w:rsidRPr="00B00A96">
        <w:rPr>
          <w:rFonts w:ascii="Times New Roman" w:eastAsia="SchoolBookSanPin" w:hAnsi="Times New Roman"/>
          <w:sz w:val="28"/>
          <w:szCs w:val="28"/>
          <w:lang w:val="ru-RU"/>
        </w:rPr>
        <w:lastRenderedPageBreak/>
        <w:t>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6300953"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0BE28B19"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SchoolBookSanPi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0CFEFEAC" w14:textId="77777777" w:rsidR="00B00A96" w:rsidRPr="00B00A96" w:rsidRDefault="00B00A96" w:rsidP="00B00A96">
      <w:pPr>
        <w:spacing w:after="0" w:line="353" w:lineRule="auto"/>
        <w:ind w:firstLine="709"/>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20.3. Содержание обучения в 5 классе.</w:t>
      </w:r>
    </w:p>
    <w:p w14:paraId="2D7CD5FE"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20.3.1. Мифология.</w:t>
      </w:r>
    </w:p>
    <w:p w14:paraId="292A2C0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Мифы народов России и мира.</w:t>
      </w:r>
    </w:p>
    <w:p w14:paraId="51E77EE0"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20.3.2. Фольклор.</w:t>
      </w:r>
    </w:p>
    <w:p w14:paraId="38FB470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Малые жанры: пословицы, поговорки, загадки. Сказки народов России и народов мира (не менее трёх).</w:t>
      </w:r>
    </w:p>
    <w:p w14:paraId="1AE05705"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20.3.3. Литература первой половины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 xml:space="preserve"> века.</w:t>
      </w:r>
    </w:p>
    <w:p w14:paraId="2B772A3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lastRenderedPageBreak/>
        <w:t xml:space="preserve">И.А. Крылов. </w:t>
      </w:r>
      <w:r w:rsidRPr="00B00A96">
        <w:rPr>
          <w:rFonts w:ascii="Times New Roman" w:eastAsia="SchoolBookSanPin" w:hAnsi="Times New Roman"/>
          <w:sz w:val="28"/>
          <w:szCs w:val="28"/>
          <w:lang w:val="ru-RU"/>
        </w:rPr>
        <w:t>Басни (три по выбору). Например, «Волк на псарне», «Листы и Корни», «Свинья под Дубом», «Квартет», «Осёл и Соловей», «Ворона и Лисица» и другие.</w:t>
      </w:r>
    </w:p>
    <w:p w14:paraId="159C54A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position w:val="1"/>
          <w:sz w:val="28"/>
          <w:szCs w:val="28"/>
          <w:lang w:val="ru-RU"/>
        </w:rPr>
        <w:t>А.С. Пушкин</w:t>
      </w:r>
      <w:r w:rsidRPr="00B00A96">
        <w:rPr>
          <w:rFonts w:ascii="Times New Roman" w:eastAsia="SchoolBookSanPin" w:hAnsi="Times New Roman"/>
          <w:position w:val="1"/>
          <w:sz w:val="28"/>
          <w:szCs w:val="28"/>
          <w:lang w:val="ru-RU"/>
        </w:rPr>
        <w:t>. Стихотворения (не менее трёх). «Зимнее утро», «Зимний вечер», «Няне» и другие. «Сказка о мёртвой царевне и о семи богатырях».</w:t>
      </w:r>
    </w:p>
    <w:p w14:paraId="29696DF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position w:val="1"/>
          <w:sz w:val="28"/>
          <w:szCs w:val="28"/>
          <w:lang w:val="ru-RU"/>
        </w:rPr>
        <w:t>М.Ю. Лермонтов</w:t>
      </w:r>
      <w:r w:rsidRPr="00B00A96">
        <w:rPr>
          <w:rFonts w:ascii="Times New Roman" w:eastAsia="SchoolBookSanPin" w:hAnsi="Times New Roman"/>
          <w:position w:val="1"/>
          <w:sz w:val="28"/>
          <w:szCs w:val="28"/>
          <w:lang w:val="ru-RU"/>
        </w:rPr>
        <w:t>. Стихотворение «Бородино».</w:t>
      </w:r>
    </w:p>
    <w:p w14:paraId="4CACF6B2"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position w:val="1"/>
          <w:sz w:val="28"/>
          <w:szCs w:val="28"/>
          <w:lang w:val="ru-RU"/>
        </w:rPr>
        <w:t xml:space="preserve">Н В. Гоголь. </w:t>
      </w:r>
      <w:r w:rsidRPr="00B00A96">
        <w:rPr>
          <w:rFonts w:ascii="Times New Roman" w:eastAsia="SchoolBookSanPin" w:hAnsi="Times New Roman"/>
          <w:position w:val="1"/>
          <w:sz w:val="28"/>
          <w:szCs w:val="28"/>
          <w:lang w:val="ru-RU"/>
        </w:rPr>
        <w:t>Повесть «Ночь перед Рождеством» из сборника.</w:t>
      </w:r>
    </w:p>
    <w:p w14:paraId="2280F39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position w:val="1"/>
          <w:sz w:val="28"/>
          <w:szCs w:val="28"/>
          <w:lang w:val="ru-RU"/>
        </w:rPr>
        <w:t>«Вечера на хуторе близ Диканьки».</w:t>
      </w:r>
    </w:p>
    <w:p w14:paraId="480CC08A"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20.3.4. Литература второй половины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 xml:space="preserve"> века.</w:t>
      </w:r>
    </w:p>
    <w:p w14:paraId="2C43572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И.С. Тургенев. </w:t>
      </w:r>
      <w:r w:rsidRPr="00B00A96">
        <w:rPr>
          <w:rFonts w:ascii="Times New Roman" w:eastAsia="SchoolBookSanPin" w:hAnsi="Times New Roman"/>
          <w:sz w:val="28"/>
          <w:szCs w:val="28"/>
          <w:lang w:val="ru-RU"/>
        </w:rPr>
        <w:t>Рассказ «Муму».</w:t>
      </w:r>
    </w:p>
    <w:p w14:paraId="2E7472E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position w:val="1"/>
          <w:sz w:val="28"/>
          <w:szCs w:val="28"/>
          <w:lang w:val="ru-RU"/>
        </w:rPr>
        <w:t xml:space="preserve">Н.А. Некрасов. </w:t>
      </w:r>
      <w:r w:rsidRPr="00B00A96">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14:paraId="4467DC2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position w:val="1"/>
          <w:sz w:val="28"/>
          <w:szCs w:val="28"/>
          <w:lang w:val="ru-RU"/>
        </w:rPr>
        <w:t xml:space="preserve">Л.Н. Толстой. </w:t>
      </w:r>
      <w:r w:rsidRPr="00B00A96">
        <w:rPr>
          <w:rFonts w:ascii="Times New Roman" w:eastAsia="SchoolBookSanPin" w:hAnsi="Times New Roman"/>
          <w:position w:val="1"/>
          <w:sz w:val="28"/>
          <w:szCs w:val="28"/>
          <w:lang w:val="ru-RU"/>
        </w:rPr>
        <w:t>Рассказ «Кавказский пленник».</w:t>
      </w:r>
    </w:p>
    <w:p w14:paraId="5F76C4A0"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20.3.5. Литература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-ХХ веков.</w:t>
      </w:r>
    </w:p>
    <w:p w14:paraId="6A6207E3"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20.3.5.1. </w:t>
      </w:r>
      <w:r w:rsidRPr="00B00A96">
        <w:rPr>
          <w:rFonts w:ascii="Times New Roman" w:eastAsia="SchoolBookSanPin" w:hAnsi="Times New Roman"/>
          <w:bCs/>
          <w:sz w:val="28"/>
          <w:szCs w:val="28"/>
          <w:lang w:val="ru-RU"/>
        </w:rPr>
        <w:t xml:space="preserve">Стихотворения отечественных поэтов </w:t>
      </w:r>
      <w:r w:rsidRPr="00B00A96">
        <w:rPr>
          <w:rFonts w:ascii="Times New Roman" w:eastAsia="SchoolBookSanPin" w:hAnsi="Times New Roman"/>
          <w:bCs/>
          <w:sz w:val="28"/>
          <w:szCs w:val="28"/>
        </w:rPr>
        <w:t>XIX</w:t>
      </w:r>
      <w:r w:rsidRPr="00B00A96">
        <w:rPr>
          <w:rFonts w:ascii="Times New Roman" w:eastAsia="SchoolBookSanPin" w:hAnsi="Times New Roman"/>
          <w:bCs/>
          <w:sz w:val="28"/>
          <w:szCs w:val="28"/>
          <w:lang w:val="ru-RU"/>
        </w:rPr>
        <w:t xml:space="preserve">-ХХ веков о родной природе и о связи человека с Родиной </w:t>
      </w:r>
      <w:r w:rsidRPr="00B00A96">
        <w:rPr>
          <w:rFonts w:ascii="Times New Roman" w:eastAsia="SchoolBookSanPin" w:hAnsi="Times New Roman"/>
          <w:sz w:val="28"/>
          <w:szCs w:val="28"/>
          <w:lang w:val="ru-RU"/>
        </w:rPr>
        <w:t>(не менее пяти стихотворений трёх поэтов). Стихотворения А.К. Толстого, Ф.И. Тютчева, А.А. Фета, И.А. Бунина, А.А. Блока, С.А. Есенина, Н.М. Рубцова, Ю.П. Кузнецова.</w:t>
      </w:r>
    </w:p>
    <w:p w14:paraId="4DD5808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20.3.5.2. </w:t>
      </w:r>
      <w:r w:rsidRPr="00B00A96">
        <w:rPr>
          <w:rFonts w:ascii="Times New Roman" w:eastAsia="SchoolBookSanPin" w:hAnsi="Times New Roman"/>
          <w:bCs/>
          <w:sz w:val="28"/>
          <w:szCs w:val="28"/>
          <w:lang w:val="ru-RU"/>
        </w:rPr>
        <w:t xml:space="preserve">Юмористические рассказы отечественных писателей </w:t>
      </w:r>
      <w:r w:rsidRPr="00B00A96">
        <w:rPr>
          <w:rFonts w:ascii="Times New Roman" w:eastAsia="SchoolBookSanPin" w:hAnsi="Times New Roman"/>
          <w:bCs/>
          <w:sz w:val="28"/>
          <w:szCs w:val="28"/>
        </w:rPr>
        <w:t>XIX</w:t>
      </w:r>
      <w:r w:rsidRPr="00B00A96">
        <w:rPr>
          <w:rFonts w:ascii="Times New Roman" w:eastAsia="SchoolBookSanPin" w:hAnsi="Times New Roman"/>
          <w:bCs/>
          <w:sz w:val="28"/>
          <w:szCs w:val="28"/>
          <w:lang w:val="ru-RU"/>
        </w:rPr>
        <w:t>-</w:t>
      </w:r>
      <w:r w:rsidRPr="00B00A96">
        <w:rPr>
          <w:rFonts w:ascii="Times New Roman" w:eastAsia="SchoolBookSanPin" w:hAnsi="Times New Roman"/>
          <w:bCs/>
          <w:sz w:val="28"/>
          <w:szCs w:val="28"/>
        </w:rPr>
        <w:t>XX</w:t>
      </w:r>
      <w:r w:rsidRPr="00B00A96">
        <w:rPr>
          <w:rFonts w:ascii="Times New Roman" w:eastAsia="SchoolBookSanPin" w:hAnsi="Times New Roman"/>
          <w:bCs/>
          <w:sz w:val="28"/>
          <w:szCs w:val="28"/>
          <w:lang w:val="ru-RU"/>
        </w:rPr>
        <w:t xml:space="preserve"> веков. А.П. Чехов </w:t>
      </w:r>
      <w:r w:rsidRPr="00B00A96">
        <w:rPr>
          <w:rFonts w:ascii="Times New Roman" w:eastAsia="SchoolBookSanPin" w:hAnsi="Times New Roman"/>
          <w:sz w:val="28"/>
          <w:szCs w:val="28"/>
          <w:lang w:val="ru-RU"/>
        </w:rPr>
        <w:t>(два рассказа по выбору). Например, «Лошадиная фамилия», «Мальчики», «Хирургия» и другие.</w:t>
      </w:r>
    </w:p>
    <w:p w14:paraId="12B0BEE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 </w:t>
      </w:r>
      <w:r w:rsidRPr="00B00A96">
        <w:rPr>
          <w:rFonts w:ascii="Times New Roman" w:eastAsia="SchoolBookSanPin" w:hAnsi="Times New Roman"/>
          <w:bCs/>
          <w:sz w:val="28"/>
          <w:szCs w:val="28"/>
          <w:lang w:val="ru-RU"/>
        </w:rPr>
        <w:t xml:space="preserve">М.М. Зощенко </w:t>
      </w:r>
      <w:r w:rsidRPr="00B00A96">
        <w:rPr>
          <w:rFonts w:ascii="Times New Roman" w:eastAsia="SchoolBookSanPin" w:hAnsi="Times New Roman"/>
          <w:sz w:val="28"/>
          <w:szCs w:val="28"/>
          <w:lang w:val="ru-RU"/>
        </w:rPr>
        <w:t>(два рассказа по выбору). Например, «Галоша», «Лёля и Минька», «Ёлка», «Золотые слова», «Встреча» и другие.</w:t>
      </w:r>
    </w:p>
    <w:p w14:paraId="21990B3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20.3.5.3. </w:t>
      </w:r>
      <w:r w:rsidRPr="00B00A96">
        <w:rPr>
          <w:rFonts w:ascii="Times New Roman" w:eastAsia="SchoolBookSanPin" w:hAnsi="Times New Roman"/>
          <w:bCs/>
          <w:sz w:val="28"/>
          <w:szCs w:val="28"/>
          <w:lang w:val="ru-RU"/>
        </w:rPr>
        <w:t xml:space="preserve">Произведения отечественной литературы о природе и животных </w:t>
      </w:r>
      <w:r w:rsidRPr="00B00A96">
        <w:rPr>
          <w:rFonts w:ascii="Times New Roman" w:eastAsia="SchoolBookSanPin" w:hAnsi="Times New Roman"/>
          <w:sz w:val="28"/>
          <w:szCs w:val="28"/>
          <w:lang w:val="ru-RU"/>
        </w:rPr>
        <w:t>(не менее двух). А.И. Куприн, М.М. Пришвин, К.Г. Паустовский.</w:t>
      </w:r>
    </w:p>
    <w:p w14:paraId="075058F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А.П. Платонов. </w:t>
      </w:r>
      <w:r w:rsidRPr="00B00A96">
        <w:rPr>
          <w:rFonts w:ascii="Times New Roman" w:eastAsia="SchoolBookSanPin" w:hAnsi="Times New Roman"/>
          <w:sz w:val="28"/>
          <w:szCs w:val="28"/>
          <w:lang w:val="ru-RU"/>
        </w:rPr>
        <w:t>Рассказы (один по выбору). Например, «Корова», «Никита» и другие.</w:t>
      </w:r>
    </w:p>
    <w:p w14:paraId="307275C4"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В.П. Астафьев. </w:t>
      </w:r>
      <w:r w:rsidRPr="00B00A96">
        <w:rPr>
          <w:rFonts w:ascii="Times New Roman" w:eastAsia="SchoolBookSanPin" w:hAnsi="Times New Roman"/>
          <w:sz w:val="28"/>
          <w:szCs w:val="28"/>
          <w:lang w:val="ru-RU"/>
        </w:rPr>
        <w:t>Рассказ «</w:t>
      </w:r>
      <w:proofErr w:type="spellStart"/>
      <w:r w:rsidRPr="00B00A96">
        <w:rPr>
          <w:rFonts w:ascii="Times New Roman" w:eastAsia="SchoolBookSanPin" w:hAnsi="Times New Roman"/>
          <w:sz w:val="28"/>
          <w:szCs w:val="28"/>
          <w:lang w:val="ru-RU"/>
        </w:rPr>
        <w:t>Васюткино</w:t>
      </w:r>
      <w:proofErr w:type="spellEnd"/>
      <w:r w:rsidRPr="00B00A96">
        <w:rPr>
          <w:rFonts w:ascii="Times New Roman" w:eastAsia="SchoolBookSanPin" w:hAnsi="Times New Roman"/>
          <w:sz w:val="28"/>
          <w:szCs w:val="28"/>
          <w:lang w:val="ru-RU"/>
        </w:rPr>
        <w:t xml:space="preserve"> озеро».</w:t>
      </w:r>
    </w:p>
    <w:p w14:paraId="321CBF37"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20.3.6. Литература </w:t>
      </w:r>
      <w:r w:rsidRPr="00B00A96">
        <w:rPr>
          <w:rFonts w:ascii="Times New Roman" w:eastAsia="OfficinaSansBoldITC" w:hAnsi="Times New Roman"/>
          <w:sz w:val="28"/>
          <w:szCs w:val="28"/>
        </w:rPr>
        <w:t>XX</w:t>
      </w:r>
      <w:r w:rsidRPr="00B00A96">
        <w:rPr>
          <w:rFonts w:ascii="Times New Roman" w:eastAsia="OfficinaSansBoldITC" w:hAnsi="Times New Roman"/>
          <w:sz w:val="28"/>
          <w:szCs w:val="28"/>
          <w:lang w:val="ru-RU"/>
        </w:rPr>
        <w:t>-</w:t>
      </w:r>
      <w:r w:rsidRPr="00B00A96">
        <w:rPr>
          <w:rFonts w:ascii="Times New Roman" w:eastAsia="OfficinaSansBoldITC" w:hAnsi="Times New Roman"/>
          <w:sz w:val="28"/>
          <w:szCs w:val="28"/>
        </w:rPr>
        <w:t>XXI</w:t>
      </w:r>
      <w:r w:rsidRPr="00B00A96">
        <w:rPr>
          <w:rFonts w:ascii="Times New Roman" w:eastAsia="OfficinaSansBoldITC" w:hAnsi="Times New Roman"/>
          <w:sz w:val="28"/>
          <w:szCs w:val="28"/>
          <w:lang w:val="ru-RU"/>
        </w:rPr>
        <w:t xml:space="preserve"> веков.</w:t>
      </w:r>
    </w:p>
    <w:p w14:paraId="13E060B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20.3.6.1. </w:t>
      </w:r>
      <w:r w:rsidRPr="00B00A96">
        <w:rPr>
          <w:rFonts w:ascii="Times New Roman" w:eastAsia="SchoolBookSanPin" w:hAnsi="Times New Roman"/>
          <w:bCs/>
          <w:sz w:val="28"/>
          <w:szCs w:val="28"/>
          <w:lang w:val="ru-RU"/>
        </w:rPr>
        <w:t xml:space="preserve">Произведения отечественной литературы на тему «Человек на войне» </w:t>
      </w:r>
      <w:r w:rsidRPr="00B00A96">
        <w:rPr>
          <w:rFonts w:ascii="Times New Roman" w:eastAsia="SchoolBookSanPin" w:hAnsi="Times New Roman"/>
          <w:sz w:val="28"/>
          <w:szCs w:val="28"/>
          <w:lang w:val="ru-RU"/>
        </w:rPr>
        <w:t xml:space="preserve">(не менее двух). Например, Л.А. Кассиль «Дорогие мои мальчишки», Ю.Я. </w:t>
      </w:r>
      <w:r w:rsidRPr="00B00A96">
        <w:rPr>
          <w:rFonts w:ascii="Times New Roman" w:eastAsia="SchoolBookSanPin" w:hAnsi="Times New Roman"/>
          <w:sz w:val="28"/>
          <w:szCs w:val="28"/>
          <w:lang w:val="ru-RU"/>
        </w:rPr>
        <w:lastRenderedPageBreak/>
        <w:t>Яковлев «Девочки с Васильевского острова», В.П. Катаев «Сын полка», К.М. Симонов «Сын артиллериста» и другие.</w:t>
      </w:r>
    </w:p>
    <w:p w14:paraId="21EC48F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20.3.6.2. </w:t>
      </w:r>
      <w:r w:rsidRPr="00B00A96">
        <w:rPr>
          <w:rFonts w:ascii="Times New Roman" w:eastAsia="SchoolBookSanPin" w:hAnsi="Times New Roman"/>
          <w:bCs/>
          <w:sz w:val="28"/>
          <w:szCs w:val="28"/>
          <w:lang w:val="ru-RU"/>
        </w:rPr>
        <w:t xml:space="preserve">Произведения отечественных писателей </w:t>
      </w:r>
      <w:r w:rsidRPr="00B00A96">
        <w:rPr>
          <w:rFonts w:ascii="Times New Roman" w:eastAsia="SchoolBookSanPin" w:hAnsi="Times New Roman"/>
          <w:bCs/>
          <w:sz w:val="28"/>
          <w:szCs w:val="28"/>
        </w:rPr>
        <w:t>XIX</w:t>
      </w:r>
      <w:r w:rsidRPr="00B00A96">
        <w:rPr>
          <w:rFonts w:ascii="Times New Roman" w:eastAsia="SchoolBookSanPin" w:hAnsi="Times New Roman"/>
          <w:bCs/>
          <w:sz w:val="28"/>
          <w:szCs w:val="28"/>
          <w:lang w:val="ru-RU"/>
        </w:rPr>
        <w:t>-</w:t>
      </w:r>
      <w:r w:rsidRPr="00B00A96">
        <w:rPr>
          <w:rFonts w:ascii="Times New Roman" w:eastAsia="SchoolBookSanPin" w:hAnsi="Times New Roman"/>
          <w:bCs/>
          <w:sz w:val="28"/>
          <w:szCs w:val="28"/>
        </w:rPr>
        <w:t>XXI</w:t>
      </w:r>
      <w:r w:rsidRPr="00B00A96">
        <w:rPr>
          <w:rFonts w:ascii="Times New Roman" w:eastAsia="SchoolBookSanPin" w:hAnsi="Times New Roman"/>
          <w:bCs/>
          <w:sz w:val="28"/>
          <w:szCs w:val="28"/>
          <w:lang w:val="ru-RU"/>
        </w:rPr>
        <w:t xml:space="preserve"> веков на тему детства </w:t>
      </w:r>
      <w:r w:rsidRPr="00B00A96">
        <w:rPr>
          <w:rFonts w:ascii="Times New Roman" w:eastAsia="SchoolBookSanPin" w:hAnsi="Times New Roman"/>
          <w:sz w:val="28"/>
          <w:szCs w:val="28"/>
          <w:lang w:val="ru-RU"/>
        </w:rPr>
        <w:t xml:space="preserve">(не менее двух). Например, произведения В.Г. Короленко, В.П. Катаева, В.П. Крапивина, Ю.П. Казакова, А.Г. Алексина, В.П. Астафьева, В.К. Железникова, Ю.Я. Яковлева, И. Коваля, А.А. </w:t>
      </w:r>
      <w:proofErr w:type="spellStart"/>
      <w:r w:rsidRPr="00B00A96">
        <w:rPr>
          <w:rFonts w:ascii="Times New Roman" w:eastAsia="SchoolBookSanPin" w:hAnsi="Times New Roman"/>
          <w:sz w:val="28"/>
          <w:szCs w:val="28"/>
          <w:lang w:val="ru-RU"/>
        </w:rPr>
        <w:t>Гиваргизова</w:t>
      </w:r>
      <w:proofErr w:type="spellEnd"/>
      <w:r w:rsidRPr="00B00A96">
        <w:rPr>
          <w:rFonts w:ascii="Times New Roman" w:eastAsia="SchoolBookSanPin" w:hAnsi="Times New Roman"/>
          <w:sz w:val="28"/>
          <w:szCs w:val="28"/>
          <w:lang w:val="ru-RU"/>
        </w:rPr>
        <w:t xml:space="preserve">, М.С. </w:t>
      </w:r>
      <w:proofErr w:type="spellStart"/>
      <w:r w:rsidRPr="00B00A96">
        <w:rPr>
          <w:rFonts w:ascii="Times New Roman" w:eastAsia="SchoolBookSanPin" w:hAnsi="Times New Roman"/>
          <w:sz w:val="28"/>
          <w:szCs w:val="28"/>
          <w:lang w:val="ru-RU"/>
        </w:rPr>
        <w:t>Аромштам</w:t>
      </w:r>
      <w:proofErr w:type="spellEnd"/>
      <w:r w:rsidRPr="00B00A96">
        <w:rPr>
          <w:rFonts w:ascii="Times New Roman" w:eastAsia="SchoolBookSanPin" w:hAnsi="Times New Roman"/>
          <w:sz w:val="28"/>
          <w:szCs w:val="28"/>
          <w:lang w:val="ru-RU"/>
        </w:rPr>
        <w:t>, Н.Ю. Абгарян и другие.</w:t>
      </w:r>
    </w:p>
    <w:p w14:paraId="00B813C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20.3.6.3. </w:t>
      </w:r>
      <w:r w:rsidRPr="00B00A96">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Pr="00B00A96">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 и другие.</w:t>
      </w:r>
    </w:p>
    <w:p w14:paraId="30DCAB24"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20.3.7. Литература народов Российской Федерации.</w:t>
      </w:r>
    </w:p>
    <w:p w14:paraId="1C9E4DB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Стихотворения </w:t>
      </w:r>
      <w:r w:rsidRPr="00B00A96">
        <w:rPr>
          <w:rFonts w:ascii="Times New Roman" w:eastAsia="SchoolBookSanPin" w:hAnsi="Times New Roman"/>
          <w:sz w:val="28"/>
          <w:szCs w:val="28"/>
          <w:lang w:val="ru-RU"/>
        </w:rPr>
        <w:t xml:space="preserve">(одно по выбору). Р.Г. Гамзатов </w:t>
      </w:r>
      <w:r w:rsidRPr="00B00A96">
        <w:rPr>
          <w:rFonts w:ascii="Times New Roman" w:eastAsia="SchoolBookSanPin" w:hAnsi="Times New Roman"/>
          <w:position w:val="1"/>
          <w:sz w:val="28"/>
          <w:szCs w:val="28"/>
          <w:lang w:val="ru-RU"/>
        </w:rPr>
        <w:t>«Песня соловья»; М. Карим «Эту песню мать мне пела».</w:t>
      </w:r>
    </w:p>
    <w:p w14:paraId="0018F97C"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20.3.8. Зарубежная литература.</w:t>
      </w:r>
    </w:p>
    <w:p w14:paraId="5927AD2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20.3.8.1. </w:t>
      </w:r>
      <w:r w:rsidRPr="00B00A96">
        <w:rPr>
          <w:rFonts w:ascii="Times New Roman" w:eastAsia="SchoolBookSanPin" w:hAnsi="Times New Roman"/>
          <w:bCs/>
          <w:sz w:val="28"/>
          <w:szCs w:val="28"/>
          <w:lang w:val="ru-RU"/>
        </w:rPr>
        <w:t xml:space="preserve">Х.К. Андерсен. </w:t>
      </w:r>
      <w:r w:rsidRPr="00B00A96">
        <w:rPr>
          <w:rFonts w:ascii="Times New Roman" w:eastAsia="SchoolBookSanPin" w:hAnsi="Times New Roman"/>
          <w:sz w:val="28"/>
          <w:szCs w:val="28"/>
          <w:lang w:val="ru-RU"/>
        </w:rPr>
        <w:t>Сказки (одна по выбору). Например, «Снежная королева», «Соловей» и другие.</w:t>
      </w:r>
    </w:p>
    <w:p w14:paraId="622A7B9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20.3.8.2. </w:t>
      </w:r>
      <w:r w:rsidRPr="00B00A96">
        <w:rPr>
          <w:rFonts w:ascii="Times New Roman" w:eastAsia="SchoolBookSanPin" w:hAnsi="Times New Roman"/>
          <w:bCs/>
          <w:sz w:val="28"/>
          <w:szCs w:val="28"/>
          <w:lang w:val="ru-RU"/>
        </w:rPr>
        <w:t xml:space="preserve">Зарубежная сказочная проза </w:t>
      </w:r>
      <w:r w:rsidRPr="00B00A96">
        <w:rPr>
          <w:rFonts w:ascii="Times New Roman" w:eastAsia="SchoolBookSanPin" w:hAnsi="Times New Roman"/>
          <w:sz w:val="28"/>
          <w:szCs w:val="28"/>
          <w:lang w:val="ru-RU"/>
        </w:rPr>
        <w:t xml:space="preserve">(одно произведение по выбору). Например, Л. Кэрролл «Алиса в Стране Чудес» (главы по выбору), </w:t>
      </w:r>
      <w:proofErr w:type="spellStart"/>
      <w:r w:rsidRPr="00B00A96">
        <w:rPr>
          <w:rFonts w:ascii="Times New Roman" w:eastAsia="SchoolBookSanPin" w:hAnsi="Times New Roman"/>
          <w:sz w:val="28"/>
          <w:szCs w:val="28"/>
          <w:lang w:val="ru-RU"/>
        </w:rPr>
        <w:t>Д.Толкин</w:t>
      </w:r>
      <w:proofErr w:type="spellEnd"/>
      <w:r w:rsidRPr="00B00A96">
        <w:rPr>
          <w:rFonts w:ascii="Times New Roman" w:eastAsia="SchoolBookSanPin" w:hAnsi="Times New Roman"/>
          <w:sz w:val="28"/>
          <w:szCs w:val="28"/>
          <w:lang w:val="ru-RU"/>
        </w:rPr>
        <w:t xml:space="preserve"> «Хоббит, или Туда и обратно» (главы по выбору) и другие.</w:t>
      </w:r>
    </w:p>
    <w:p w14:paraId="12D4F5A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20.3.8.3. </w:t>
      </w:r>
      <w:r w:rsidRPr="00B00A96">
        <w:rPr>
          <w:rFonts w:ascii="Times New Roman" w:eastAsia="SchoolBookSanPin" w:hAnsi="Times New Roman"/>
          <w:bCs/>
          <w:sz w:val="28"/>
          <w:szCs w:val="28"/>
          <w:lang w:val="ru-RU"/>
        </w:rPr>
        <w:t xml:space="preserve">Зарубежная проза о детях и подростках </w:t>
      </w:r>
      <w:r w:rsidRPr="00B00A96">
        <w:rPr>
          <w:rFonts w:ascii="Times New Roman" w:eastAsia="SchoolBookSanPin" w:hAnsi="Times New Roman"/>
          <w:sz w:val="28"/>
          <w:szCs w:val="28"/>
          <w:lang w:val="ru-RU"/>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EE0C35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20.3.8.4. </w:t>
      </w:r>
      <w:r w:rsidRPr="00B00A96">
        <w:rPr>
          <w:rFonts w:ascii="Times New Roman" w:eastAsia="SchoolBookSanPin" w:hAnsi="Times New Roman"/>
          <w:bCs/>
          <w:sz w:val="28"/>
          <w:szCs w:val="28"/>
          <w:lang w:val="ru-RU"/>
        </w:rPr>
        <w:t xml:space="preserve">Зарубежная приключенческая проза </w:t>
      </w:r>
      <w:r w:rsidRPr="00B00A96">
        <w:rPr>
          <w:rFonts w:ascii="Times New Roman" w:eastAsia="SchoolBookSanPin" w:hAnsi="Times New Roman"/>
          <w:sz w:val="28"/>
          <w:szCs w:val="28"/>
          <w:lang w:val="ru-RU"/>
        </w:rPr>
        <w:t>(два произведения по выбору). Например, Р. Стивенсон «Остров сокровищ», «Чёрная стрела» и другие.</w:t>
      </w:r>
    </w:p>
    <w:p w14:paraId="5FB19E04"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20.3.8.5. </w:t>
      </w:r>
      <w:r w:rsidRPr="00B00A96">
        <w:rPr>
          <w:rFonts w:ascii="Times New Roman" w:eastAsia="SchoolBookSanPin" w:hAnsi="Times New Roman"/>
          <w:bCs/>
          <w:sz w:val="28"/>
          <w:szCs w:val="28"/>
          <w:lang w:val="ru-RU"/>
        </w:rPr>
        <w:t xml:space="preserve">Зарубежная проза о животных </w:t>
      </w:r>
      <w:r w:rsidRPr="00B00A96">
        <w:rPr>
          <w:rFonts w:ascii="Times New Roman" w:eastAsia="SchoolBookSanPin" w:hAnsi="Times New Roman"/>
          <w:sz w:val="28"/>
          <w:szCs w:val="28"/>
          <w:lang w:val="ru-RU"/>
        </w:rPr>
        <w:t xml:space="preserve">(одно-два произведения по выбору). Э. Сетон-Томпсон «Королевская </w:t>
      </w:r>
      <w:proofErr w:type="spellStart"/>
      <w:r w:rsidRPr="00B00A96">
        <w:rPr>
          <w:rFonts w:ascii="Times New Roman" w:eastAsia="SchoolBookSanPin" w:hAnsi="Times New Roman"/>
          <w:sz w:val="28"/>
          <w:szCs w:val="28"/>
          <w:lang w:val="ru-RU"/>
        </w:rPr>
        <w:t>аналостанка</w:t>
      </w:r>
      <w:proofErr w:type="spellEnd"/>
      <w:r w:rsidRPr="00B00A96">
        <w:rPr>
          <w:rFonts w:ascii="Times New Roman" w:eastAsia="SchoolBookSanPin" w:hAnsi="Times New Roman"/>
          <w:sz w:val="28"/>
          <w:szCs w:val="28"/>
          <w:lang w:val="ru-RU"/>
        </w:rPr>
        <w:t>», Д. Даррелл «Говорящий свёрток», Д. Лондон «Белый клык», Д. Киплинг «Маугли», «Рикки-Тикки-Тави» и другие.</w:t>
      </w:r>
    </w:p>
    <w:p w14:paraId="3C07E402" w14:textId="77777777" w:rsidR="00B00A96" w:rsidRPr="00B00A96" w:rsidRDefault="00B00A96" w:rsidP="00B00A96">
      <w:pPr>
        <w:spacing w:after="0" w:line="353" w:lineRule="auto"/>
        <w:ind w:firstLine="709"/>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20.4. Содержание обучения в 6 классе.</w:t>
      </w:r>
    </w:p>
    <w:p w14:paraId="15C2F16D" w14:textId="77777777" w:rsidR="00B00A96" w:rsidRPr="00B00A96" w:rsidRDefault="00B00A96" w:rsidP="00B00A96">
      <w:pPr>
        <w:tabs>
          <w:tab w:val="center" w:pos="5457"/>
        </w:tabs>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20.4.1. Античная литература.</w:t>
      </w:r>
      <w:r w:rsidRPr="00B00A96">
        <w:rPr>
          <w:rFonts w:ascii="Times New Roman" w:eastAsia="OfficinaSansBoldITC" w:hAnsi="Times New Roman"/>
          <w:sz w:val="28"/>
          <w:szCs w:val="28"/>
          <w:lang w:val="ru-RU"/>
        </w:rPr>
        <w:tab/>
      </w:r>
    </w:p>
    <w:p w14:paraId="72B4AE1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Гомер. </w:t>
      </w:r>
      <w:r w:rsidRPr="00B00A96">
        <w:rPr>
          <w:rFonts w:ascii="Times New Roman" w:eastAsia="SchoolBookSanPin" w:hAnsi="Times New Roman"/>
          <w:sz w:val="28"/>
          <w:szCs w:val="28"/>
          <w:lang w:val="ru-RU"/>
        </w:rPr>
        <w:t>Поэмы. «Илиада», «Одиссея» (фрагменты).</w:t>
      </w:r>
    </w:p>
    <w:p w14:paraId="1888DF10"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lastRenderedPageBreak/>
        <w:t xml:space="preserve">20.4.2. Фольклор. </w:t>
      </w:r>
    </w:p>
    <w:p w14:paraId="55E22FC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Русские былины (не менее двух). Например, «Илья Муромец и Соловей-разбойник», «Садко» и другие.</w:t>
      </w:r>
    </w:p>
    <w:p w14:paraId="614F72E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3FF8F08C"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20.4.3. Древнерусская литература.</w:t>
      </w:r>
    </w:p>
    <w:p w14:paraId="4C310DC4"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«Повесть временных лет» </w:t>
      </w:r>
      <w:r w:rsidRPr="00B00A96">
        <w:rPr>
          <w:rFonts w:ascii="Times New Roman" w:eastAsia="SchoolBookSanPin" w:hAnsi="Times New Roman"/>
          <w:sz w:val="28"/>
          <w:szCs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10E9E90E"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20.4.4. Литература первой половины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 xml:space="preserve"> века.</w:t>
      </w:r>
    </w:p>
    <w:p w14:paraId="789E712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А.С. Пушкин</w:t>
      </w:r>
      <w:r w:rsidRPr="00B00A96">
        <w:rPr>
          <w:rFonts w:ascii="Times New Roman" w:eastAsia="SchoolBookSanPin" w:hAnsi="Times New Roman"/>
          <w:sz w:val="28"/>
          <w:szCs w:val="28"/>
          <w:lang w:val="ru-RU"/>
        </w:rPr>
        <w:t xml:space="preserve">. Стихотворения (не менее трёх). «Песнь о вещем Олеге», «Зимняя дорога», «Узник», «Туча» и другие, роман </w:t>
      </w:r>
      <w:r w:rsidRPr="00B00A96">
        <w:rPr>
          <w:rFonts w:ascii="Times New Roman" w:eastAsia="SchoolBookSanPin" w:hAnsi="Times New Roman"/>
          <w:position w:val="1"/>
          <w:sz w:val="28"/>
          <w:szCs w:val="28"/>
          <w:lang w:val="ru-RU"/>
        </w:rPr>
        <w:t>«Дубровский».</w:t>
      </w:r>
    </w:p>
    <w:p w14:paraId="716913A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М.Ю. Лермонтов</w:t>
      </w:r>
      <w:r w:rsidRPr="00B00A96">
        <w:rPr>
          <w:rFonts w:ascii="Times New Roman" w:eastAsia="SchoolBookSanPin" w:hAnsi="Times New Roman"/>
          <w:sz w:val="28"/>
          <w:szCs w:val="28"/>
          <w:lang w:val="ru-RU"/>
        </w:rPr>
        <w:t>. Стихотворения (не менее трёх). «Три пальмы», «Листок», «Утёс» и другие.</w:t>
      </w:r>
    </w:p>
    <w:p w14:paraId="6722F58E" w14:textId="77777777" w:rsidR="00B00A96" w:rsidRPr="00B00A96" w:rsidRDefault="00B00A96" w:rsidP="00B00A96">
      <w:pPr>
        <w:spacing w:after="0" w:line="353" w:lineRule="auto"/>
        <w:ind w:firstLine="709"/>
        <w:jc w:val="both"/>
        <w:rPr>
          <w:rFonts w:ascii="Times New Roman" w:eastAsia="SchoolBookSanPin" w:hAnsi="Times New Roman"/>
          <w:position w:val="1"/>
          <w:sz w:val="28"/>
          <w:szCs w:val="28"/>
          <w:lang w:val="ru-RU"/>
        </w:rPr>
      </w:pPr>
      <w:r w:rsidRPr="00B00A96">
        <w:rPr>
          <w:rFonts w:ascii="Times New Roman" w:eastAsia="SchoolBookSanPin" w:hAnsi="Times New Roman"/>
          <w:bCs/>
          <w:sz w:val="28"/>
          <w:szCs w:val="28"/>
          <w:lang w:val="ru-RU"/>
        </w:rPr>
        <w:t xml:space="preserve">А.В. Кольцов. </w:t>
      </w:r>
      <w:r w:rsidRPr="00B00A96">
        <w:rPr>
          <w:rFonts w:ascii="Times New Roman" w:eastAsia="SchoolBookSanPin" w:hAnsi="Times New Roman"/>
          <w:sz w:val="28"/>
          <w:szCs w:val="28"/>
          <w:lang w:val="ru-RU"/>
        </w:rPr>
        <w:t xml:space="preserve">Стихотворения (не менее двух). Например, </w:t>
      </w:r>
      <w:r w:rsidRPr="00B00A96">
        <w:rPr>
          <w:rFonts w:ascii="Times New Roman" w:eastAsia="SchoolBookSanPin" w:hAnsi="Times New Roman"/>
          <w:position w:val="1"/>
          <w:sz w:val="28"/>
          <w:szCs w:val="28"/>
          <w:lang w:val="ru-RU"/>
        </w:rPr>
        <w:t>«Косарь», «Соловей» и другие.</w:t>
      </w:r>
    </w:p>
    <w:p w14:paraId="43334258"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20.4.5. Литература второй половины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 xml:space="preserve"> века.</w:t>
      </w:r>
    </w:p>
    <w:p w14:paraId="20850A2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Ф.И. Тютчев. </w:t>
      </w:r>
      <w:r w:rsidRPr="00B00A96">
        <w:rPr>
          <w:rFonts w:ascii="Times New Roman" w:eastAsia="SchoolBookSanPin" w:hAnsi="Times New Roman"/>
          <w:sz w:val="28"/>
          <w:szCs w:val="28"/>
          <w:lang w:val="ru-RU"/>
        </w:rPr>
        <w:t>Стихотворения (не менее двух). «Есть в осени первоначальной…», «С поляны коршун поднялся…» и другие.</w:t>
      </w:r>
    </w:p>
    <w:p w14:paraId="2AE442E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А.А. Фет. </w:t>
      </w:r>
      <w:r w:rsidRPr="00B00A96">
        <w:rPr>
          <w:rFonts w:ascii="Times New Roman" w:eastAsia="SchoolBookSanPin" w:hAnsi="Times New Roman"/>
          <w:sz w:val="28"/>
          <w:szCs w:val="28"/>
          <w:lang w:val="ru-RU"/>
        </w:rPr>
        <w:t xml:space="preserve">Стихотворения (не менее двух). «Учись у них – </w:t>
      </w:r>
      <w:r w:rsidRPr="00B00A96">
        <w:rPr>
          <w:rFonts w:ascii="Times New Roman" w:eastAsia="SchoolBookSanPin" w:hAnsi="Times New Roman"/>
          <w:position w:val="1"/>
          <w:sz w:val="28"/>
          <w:szCs w:val="28"/>
          <w:lang w:val="ru-RU"/>
        </w:rPr>
        <w:t>у дуба, у берёзы…», «Я пришёл к тебе с приветом…» и другие.</w:t>
      </w:r>
    </w:p>
    <w:p w14:paraId="11E6861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И.С. Тургенев. </w:t>
      </w:r>
      <w:r w:rsidRPr="00B00A96">
        <w:rPr>
          <w:rFonts w:ascii="Times New Roman" w:eastAsia="SchoolBookSanPin" w:hAnsi="Times New Roman"/>
          <w:sz w:val="28"/>
          <w:szCs w:val="28"/>
          <w:lang w:val="ru-RU"/>
        </w:rPr>
        <w:t>Рассказ «Бежин луг».</w:t>
      </w:r>
    </w:p>
    <w:p w14:paraId="53B3A7E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Н.С. Лесков. </w:t>
      </w:r>
      <w:r w:rsidRPr="00B00A96">
        <w:rPr>
          <w:rFonts w:ascii="Times New Roman" w:eastAsia="SchoolBookSanPin" w:hAnsi="Times New Roman"/>
          <w:sz w:val="28"/>
          <w:szCs w:val="28"/>
          <w:lang w:val="ru-RU"/>
        </w:rPr>
        <w:t>Сказ «Левша».</w:t>
      </w:r>
    </w:p>
    <w:p w14:paraId="2E3C360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Л.Н. Толстой. </w:t>
      </w:r>
      <w:r w:rsidRPr="00B00A96">
        <w:rPr>
          <w:rFonts w:ascii="Times New Roman" w:eastAsia="SchoolBookSanPin" w:hAnsi="Times New Roman"/>
          <w:sz w:val="28"/>
          <w:szCs w:val="28"/>
          <w:lang w:val="ru-RU"/>
        </w:rPr>
        <w:t>Повесть «Детство» (главы).</w:t>
      </w:r>
    </w:p>
    <w:p w14:paraId="56F2B6B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А.П. Чехов. </w:t>
      </w:r>
      <w:r w:rsidRPr="00B00A96">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p>
    <w:p w14:paraId="3857649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А.И. Куприн</w:t>
      </w:r>
      <w:r w:rsidRPr="00B00A96">
        <w:rPr>
          <w:rFonts w:ascii="Times New Roman" w:eastAsia="SchoolBookSanPin" w:hAnsi="Times New Roman"/>
          <w:sz w:val="28"/>
          <w:szCs w:val="28"/>
          <w:lang w:val="ru-RU"/>
        </w:rPr>
        <w:t>. Рассказ «Чудесный доктор».</w:t>
      </w:r>
    </w:p>
    <w:p w14:paraId="0BBAC8DB"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20.4.6. Литература </w:t>
      </w:r>
      <w:r w:rsidRPr="00B00A96">
        <w:rPr>
          <w:rFonts w:ascii="Times New Roman" w:eastAsia="OfficinaSansBoldITC" w:hAnsi="Times New Roman"/>
          <w:sz w:val="28"/>
          <w:szCs w:val="28"/>
        </w:rPr>
        <w:t>XX</w:t>
      </w:r>
      <w:r w:rsidRPr="00B00A96">
        <w:rPr>
          <w:rFonts w:ascii="Times New Roman" w:eastAsia="OfficinaSansBoldITC" w:hAnsi="Times New Roman"/>
          <w:sz w:val="28"/>
          <w:szCs w:val="28"/>
          <w:lang w:val="ru-RU"/>
        </w:rPr>
        <w:t xml:space="preserve"> века.</w:t>
      </w:r>
    </w:p>
    <w:p w14:paraId="17B81E6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20.4.6.1. </w:t>
      </w:r>
      <w:r w:rsidRPr="00B00A96">
        <w:rPr>
          <w:rFonts w:ascii="Times New Roman" w:eastAsia="SchoolBookSanPin" w:hAnsi="Times New Roman"/>
          <w:bCs/>
          <w:sz w:val="28"/>
          <w:szCs w:val="28"/>
          <w:lang w:val="ru-RU"/>
        </w:rPr>
        <w:t xml:space="preserve">Стихотворения отечественных поэтов начала ХХ века </w:t>
      </w:r>
      <w:r w:rsidRPr="00B00A96">
        <w:rPr>
          <w:rFonts w:ascii="Times New Roman" w:eastAsia="SchoolBookSanPin" w:hAnsi="Times New Roman"/>
          <w:sz w:val="28"/>
          <w:szCs w:val="28"/>
          <w:lang w:val="ru-RU"/>
        </w:rPr>
        <w:t xml:space="preserve">(не менее двух). Например, стихотворения С.А. Есенина, В.В. Маяковского, А.А. Блока и </w:t>
      </w:r>
      <w:r w:rsidRPr="00B00A96">
        <w:rPr>
          <w:rFonts w:ascii="Times New Roman" w:eastAsia="SchoolBookSanPin" w:hAnsi="Times New Roman"/>
          <w:sz w:val="28"/>
          <w:szCs w:val="28"/>
          <w:lang w:val="ru-RU"/>
        </w:rPr>
        <w:lastRenderedPageBreak/>
        <w:t>другие.</w:t>
      </w:r>
    </w:p>
    <w:p w14:paraId="0D73FD2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20.4.6.2. </w:t>
      </w:r>
      <w:r w:rsidRPr="00B00A96">
        <w:rPr>
          <w:rFonts w:ascii="Times New Roman" w:eastAsia="SchoolBookSanPin" w:hAnsi="Times New Roman"/>
          <w:bCs/>
          <w:sz w:val="28"/>
          <w:szCs w:val="28"/>
          <w:lang w:val="ru-RU"/>
        </w:rPr>
        <w:t xml:space="preserve">Стихотворения отечественных поэтов </w:t>
      </w:r>
      <w:r w:rsidRPr="00B00A96">
        <w:rPr>
          <w:rFonts w:ascii="Times New Roman" w:eastAsia="SchoolBookSanPin" w:hAnsi="Times New Roman"/>
          <w:bCs/>
          <w:sz w:val="28"/>
          <w:szCs w:val="28"/>
        </w:rPr>
        <w:t>XX</w:t>
      </w:r>
      <w:r w:rsidRPr="00B00A96">
        <w:rPr>
          <w:rFonts w:ascii="Times New Roman" w:eastAsia="SchoolBookSanPin" w:hAnsi="Times New Roman"/>
          <w:bCs/>
          <w:sz w:val="28"/>
          <w:szCs w:val="28"/>
          <w:lang w:val="ru-RU"/>
        </w:rPr>
        <w:t xml:space="preserve"> века </w:t>
      </w:r>
      <w:r w:rsidRPr="00B00A96">
        <w:rPr>
          <w:rFonts w:ascii="Times New Roman" w:eastAsia="SchoolBookSanPin" w:hAnsi="Times New Roman"/>
          <w:sz w:val="28"/>
          <w:szCs w:val="28"/>
          <w:lang w:val="ru-RU"/>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35C3E543"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20.4.6.3. </w:t>
      </w:r>
      <w:r w:rsidRPr="00B00A96">
        <w:rPr>
          <w:rFonts w:ascii="Times New Roman" w:eastAsia="SchoolBookSanPin" w:hAnsi="Times New Roman"/>
          <w:bCs/>
          <w:sz w:val="28"/>
          <w:szCs w:val="28"/>
          <w:lang w:val="ru-RU"/>
        </w:rPr>
        <w:t xml:space="preserve">Проза отечественных писателей конца </w:t>
      </w:r>
      <w:r w:rsidRPr="00B00A96">
        <w:rPr>
          <w:rFonts w:ascii="Times New Roman" w:eastAsia="SchoolBookSanPin" w:hAnsi="Times New Roman"/>
          <w:bCs/>
          <w:sz w:val="28"/>
          <w:szCs w:val="28"/>
        </w:rPr>
        <w:t>XX</w:t>
      </w:r>
      <w:r w:rsidRPr="00B00A96">
        <w:rPr>
          <w:rFonts w:ascii="Times New Roman" w:eastAsia="SchoolBookSanPin" w:hAnsi="Times New Roman"/>
          <w:bCs/>
          <w:sz w:val="28"/>
          <w:szCs w:val="28"/>
          <w:lang w:val="ru-RU"/>
        </w:rPr>
        <w:t xml:space="preserve"> – начала </w:t>
      </w:r>
      <w:r w:rsidRPr="00B00A96">
        <w:rPr>
          <w:rFonts w:ascii="Times New Roman" w:eastAsia="SchoolBookSanPin" w:hAnsi="Times New Roman"/>
          <w:bCs/>
          <w:sz w:val="28"/>
          <w:szCs w:val="28"/>
        </w:rPr>
        <w:t>XXI</w:t>
      </w:r>
      <w:r w:rsidRPr="00B00A96">
        <w:rPr>
          <w:rFonts w:ascii="Times New Roman" w:eastAsia="SchoolBookSanPin" w:hAnsi="Times New Roman"/>
          <w:bCs/>
          <w:sz w:val="28"/>
          <w:szCs w:val="28"/>
          <w:lang w:val="ru-RU"/>
        </w:rPr>
        <w:t xml:space="preserve"> века, в том числе о Великой Отечественной войне </w:t>
      </w:r>
      <w:r w:rsidRPr="00B00A96">
        <w:rPr>
          <w:rFonts w:ascii="Times New Roman" w:eastAsia="SchoolBookSanPin" w:hAnsi="Times New Roman"/>
          <w:sz w:val="28"/>
          <w:szCs w:val="28"/>
          <w:lang w:val="ru-RU"/>
        </w:rPr>
        <w:t xml:space="preserve">(два произведения по выбору). Например, Б.Л. Васильев «Экспонат №...», Б.П. Екимов «Ночь исцеления», А.В. </w:t>
      </w:r>
      <w:proofErr w:type="spellStart"/>
      <w:r w:rsidRPr="00B00A96">
        <w:rPr>
          <w:rFonts w:ascii="Times New Roman" w:eastAsia="SchoolBookSanPin" w:hAnsi="Times New Roman"/>
          <w:sz w:val="28"/>
          <w:szCs w:val="28"/>
          <w:lang w:val="ru-RU"/>
        </w:rPr>
        <w:t>Жвалевский</w:t>
      </w:r>
      <w:proofErr w:type="spellEnd"/>
      <w:r w:rsidRPr="00B00A96">
        <w:rPr>
          <w:rFonts w:ascii="Times New Roman" w:eastAsia="SchoolBookSanPin" w:hAnsi="Times New Roman"/>
          <w:sz w:val="28"/>
          <w:szCs w:val="28"/>
          <w:lang w:val="ru-RU"/>
        </w:rPr>
        <w:t xml:space="preserve"> и Е.Б. Пастернак «Правдивая история Деда Мороза» (глава «Очень страшный 1942 Новый год») и другие.</w:t>
      </w:r>
    </w:p>
    <w:p w14:paraId="373F0D3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В.Г. Распутин. </w:t>
      </w:r>
      <w:r w:rsidRPr="00B00A96">
        <w:rPr>
          <w:rFonts w:ascii="Times New Roman" w:eastAsia="SchoolBookSanPin" w:hAnsi="Times New Roman"/>
          <w:sz w:val="28"/>
          <w:szCs w:val="28"/>
          <w:lang w:val="ru-RU"/>
        </w:rPr>
        <w:t>Рассказ «Уроки французского».</w:t>
      </w:r>
    </w:p>
    <w:p w14:paraId="08EBA51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20.4.6.4. </w:t>
      </w:r>
      <w:r w:rsidRPr="00B00A96">
        <w:rPr>
          <w:rFonts w:ascii="Times New Roman" w:eastAsia="SchoolBookSanPin" w:hAnsi="Times New Roman"/>
          <w:bCs/>
          <w:sz w:val="28"/>
          <w:szCs w:val="28"/>
          <w:lang w:val="ru-RU"/>
        </w:rPr>
        <w:t xml:space="preserve">Произведения отечественных писателей на тему взросления человека </w:t>
      </w:r>
      <w:r w:rsidRPr="00B00A96">
        <w:rPr>
          <w:rFonts w:ascii="Times New Roman" w:eastAsia="SchoolBookSanPin" w:hAnsi="Times New Roman"/>
          <w:sz w:val="28"/>
          <w:szCs w:val="28"/>
          <w:lang w:val="ru-RU"/>
        </w:rPr>
        <w:t xml:space="preserve">(не менее двух). Например, Р.П. Погодин «Кирпичные острова», Р.И. </w:t>
      </w:r>
      <w:proofErr w:type="spellStart"/>
      <w:r w:rsidRPr="00B00A96">
        <w:rPr>
          <w:rFonts w:ascii="Times New Roman" w:eastAsia="SchoolBookSanPin" w:hAnsi="Times New Roman"/>
          <w:sz w:val="28"/>
          <w:szCs w:val="28"/>
          <w:lang w:val="ru-RU"/>
        </w:rPr>
        <w:t>Фраерман</w:t>
      </w:r>
      <w:proofErr w:type="spellEnd"/>
      <w:r w:rsidRPr="00B00A96">
        <w:rPr>
          <w:rFonts w:ascii="Times New Roman" w:eastAsia="SchoolBookSanPin" w:hAnsi="Times New Roman"/>
          <w:sz w:val="28"/>
          <w:szCs w:val="28"/>
          <w:lang w:val="ru-RU"/>
        </w:rPr>
        <w:t xml:space="preserve"> «Дикая собака Динго, или Повесть о первой любви», Ю.И. Коваль «Самая лёгкая лодка в мире» и другие.</w:t>
      </w:r>
    </w:p>
    <w:p w14:paraId="53294B94"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20.4.6.5. </w:t>
      </w:r>
      <w:r w:rsidRPr="00B00A96">
        <w:rPr>
          <w:rFonts w:ascii="Times New Roman" w:eastAsia="SchoolBookSanPin" w:hAnsi="Times New Roman"/>
          <w:bCs/>
          <w:sz w:val="28"/>
          <w:szCs w:val="28"/>
          <w:lang w:val="ru-RU"/>
        </w:rPr>
        <w:t xml:space="preserve">Произведения современных отечественных писателей-фантастов </w:t>
      </w:r>
      <w:r w:rsidRPr="00B00A96">
        <w:rPr>
          <w:rFonts w:ascii="Times New Roman" w:eastAsia="SchoolBookSanPin" w:hAnsi="Times New Roman"/>
          <w:sz w:val="28"/>
          <w:szCs w:val="28"/>
          <w:lang w:val="ru-RU"/>
        </w:rPr>
        <w:t xml:space="preserve">(не менее двух). Например, А.В. </w:t>
      </w:r>
      <w:proofErr w:type="spellStart"/>
      <w:r w:rsidRPr="00B00A96">
        <w:rPr>
          <w:rFonts w:ascii="Times New Roman" w:eastAsia="SchoolBookSanPin" w:hAnsi="Times New Roman"/>
          <w:sz w:val="28"/>
          <w:szCs w:val="28"/>
          <w:lang w:val="ru-RU"/>
        </w:rPr>
        <w:t>Жвалевский</w:t>
      </w:r>
      <w:proofErr w:type="spellEnd"/>
      <w:r w:rsidRPr="00B00A96">
        <w:rPr>
          <w:rFonts w:ascii="Times New Roman" w:eastAsia="SchoolBookSanPin" w:hAnsi="Times New Roman"/>
          <w:sz w:val="28"/>
          <w:szCs w:val="28"/>
          <w:lang w:val="ru-RU"/>
        </w:rPr>
        <w:t xml:space="preserve"> и Е.Б. Пастернак «Время всегда хорошее»; В.В. </w:t>
      </w:r>
      <w:proofErr w:type="spellStart"/>
      <w:r w:rsidRPr="00B00A96">
        <w:rPr>
          <w:rFonts w:ascii="Times New Roman" w:eastAsia="SchoolBookSanPin" w:hAnsi="Times New Roman"/>
          <w:sz w:val="28"/>
          <w:szCs w:val="28"/>
          <w:lang w:val="ru-RU"/>
        </w:rPr>
        <w:t>Ледерман</w:t>
      </w:r>
      <w:proofErr w:type="spellEnd"/>
      <w:r w:rsidRPr="00B00A96">
        <w:rPr>
          <w:rFonts w:ascii="Times New Roman" w:eastAsia="SchoolBookSanPin" w:hAnsi="Times New Roman"/>
          <w:sz w:val="28"/>
          <w:szCs w:val="28"/>
          <w:lang w:val="ru-RU"/>
        </w:rPr>
        <w:t xml:space="preserve"> «Календарь </w:t>
      </w:r>
      <w:proofErr w:type="spellStart"/>
      <w:r w:rsidRPr="00B00A96">
        <w:rPr>
          <w:rFonts w:ascii="Times New Roman" w:eastAsia="SchoolBookSanPin" w:hAnsi="Times New Roman"/>
          <w:sz w:val="28"/>
          <w:szCs w:val="28"/>
          <w:lang w:val="ru-RU"/>
        </w:rPr>
        <w:t>ма</w:t>
      </w:r>
      <w:proofErr w:type="spellEnd"/>
      <w:r w:rsidRPr="00B00A96">
        <w:rPr>
          <w:rFonts w:ascii="Times New Roman" w:eastAsia="SchoolBookSanPin" w:hAnsi="Times New Roman"/>
          <w:sz w:val="28"/>
          <w:szCs w:val="28"/>
          <w:lang w:val="ru-RU"/>
        </w:rPr>
        <w:t>(й)я» и другие.</w:t>
      </w:r>
    </w:p>
    <w:p w14:paraId="72456001"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20.4.7. Литература народов Российской Федерации.</w:t>
      </w:r>
    </w:p>
    <w:p w14:paraId="6A80EE23"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Стихотворения </w:t>
      </w:r>
      <w:r w:rsidRPr="00B00A96">
        <w:rPr>
          <w:rFonts w:ascii="Times New Roman" w:eastAsia="SchoolBookSanPin" w:hAnsi="Times New Roman"/>
          <w:sz w:val="28"/>
          <w:szCs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6F3CA495"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20.4.8. Зарубежная литература.</w:t>
      </w:r>
    </w:p>
    <w:p w14:paraId="0482C93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20.4.8.1. </w:t>
      </w:r>
      <w:r w:rsidRPr="00B00A96">
        <w:rPr>
          <w:rFonts w:ascii="Times New Roman" w:eastAsia="SchoolBookSanPin" w:hAnsi="Times New Roman"/>
          <w:bCs/>
          <w:sz w:val="28"/>
          <w:szCs w:val="28"/>
          <w:lang w:val="ru-RU"/>
        </w:rPr>
        <w:t xml:space="preserve">Д. Дефо </w:t>
      </w:r>
      <w:r w:rsidRPr="00B00A96">
        <w:rPr>
          <w:rFonts w:ascii="Times New Roman" w:eastAsia="SchoolBookSanPin" w:hAnsi="Times New Roman"/>
          <w:sz w:val="28"/>
          <w:szCs w:val="28"/>
          <w:lang w:val="ru-RU"/>
        </w:rPr>
        <w:t>«Робинзон Крузо» (главы по выбору).</w:t>
      </w:r>
    </w:p>
    <w:p w14:paraId="286EEC3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20.4.8.2. </w:t>
      </w:r>
      <w:r w:rsidRPr="00B00A96">
        <w:rPr>
          <w:rFonts w:ascii="Times New Roman" w:eastAsia="SchoolBookSanPin" w:hAnsi="Times New Roman"/>
          <w:bCs/>
          <w:sz w:val="28"/>
          <w:szCs w:val="28"/>
          <w:lang w:val="ru-RU"/>
        </w:rPr>
        <w:t xml:space="preserve">Д. Свифт </w:t>
      </w:r>
      <w:r w:rsidRPr="00B00A96">
        <w:rPr>
          <w:rFonts w:ascii="Times New Roman" w:eastAsia="SchoolBookSanPin" w:hAnsi="Times New Roman"/>
          <w:sz w:val="28"/>
          <w:szCs w:val="28"/>
          <w:lang w:val="ru-RU"/>
        </w:rPr>
        <w:t>«Путешествия Гулливера» (главы по выбору).</w:t>
      </w:r>
    </w:p>
    <w:p w14:paraId="42690FF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20.4.8.3. </w:t>
      </w:r>
      <w:r w:rsidRPr="00B00A96">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Pr="00B00A96">
        <w:rPr>
          <w:rFonts w:ascii="Times New Roman" w:eastAsia="SchoolBookSanPin" w:hAnsi="Times New Roman"/>
          <w:sz w:val="28"/>
          <w:szCs w:val="28"/>
          <w:lang w:val="ru-RU"/>
        </w:rPr>
        <w:t>(не менее двух). Например, Ж. Верн «Дети капитана Гранта» (главы по выбору), Х. Ли «Убить пересмешника» (главы по выбору) и другие.</w:t>
      </w:r>
    </w:p>
    <w:p w14:paraId="5397291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20.4.8.4. </w:t>
      </w:r>
      <w:r w:rsidRPr="00B00A96">
        <w:rPr>
          <w:rFonts w:ascii="Times New Roman" w:eastAsia="SchoolBookSanPin" w:hAnsi="Times New Roman"/>
          <w:bCs/>
          <w:sz w:val="28"/>
          <w:szCs w:val="28"/>
          <w:lang w:val="ru-RU"/>
        </w:rPr>
        <w:t xml:space="preserve">Произведения современных зарубежных писателей-фантастов </w:t>
      </w:r>
      <w:r w:rsidRPr="00B00A96">
        <w:rPr>
          <w:rFonts w:ascii="Times New Roman" w:eastAsia="SchoolBookSanPin" w:hAnsi="Times New Roman"/>
          <w:sz w:val="28"/>
          <w:szCs w:val="28"/>
          <w:lang w:val="ru-RU"/>
        </w:rPr>
        <w:t xml:space="preserve">(не менее двух). Например, Д. Роулинг «Гарри Поттер» (главы по выбору), Д. Джонс </w:t>
      </w:r>
      <w:r w:rsidRPr="00B00A96">
        <w:rPr>
          <w:rFonts w:ascii="Times New Roman" w:eastAsia="SchoolBookSanPin" w:hAnsi="Times New Roman"/>
          <w:sz w:val="28"/>
          <w:szCs w:val="28"/>
          <w:lang w:val="ru-RU"/>
        </w:rPr>
        <w:lastRenderedPageBreak/>
        <w:t>«Дом с характером» и другие.</w:t>
      </w:r>
    </w:p>
    <w:p w14:paraId="69110CF5" w14:textId="77777777" w:rsidR="00B00A96" w:rsidRPr="00B00A96" w:rsidRDefault="00B00A96" w:rsidP="00B00A96">
      <w:pPr>
        <w:spacing w:after="0" w:line="353" w:lineRule="auto"/>
        <w:ind w:firstLine="709"/>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20.5. Содержание обучения в 7 классе.</w:t>
      </w:r>
    </w:p>
    <w:p w14:paraId="4E2B0186" w14:textId="77777777" w:rsidR="00B00A96" w:rsidRPr="00B00A96" w:rsidRDefault="00B00A96" w:rsidP="00B00A96">
      <w:pPr>
        <w:tabs>
          <w:tab w:val="center" w:pos="5457"/>
        </w:tabs>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20.5.1. Древнерусская литература.</w:t>
      </w:r>
    </w:p>
    <w:p w14:paraId="62E64872"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Древнерусские повести </w:t>
      </w:r>
      <w:r w:rsidRPr="00B00A96">
        <w:rPr>
          <w:rFonts w:ascii="Times New Roman" w:eastAsia="SchoolBookSanPin" w:hAnsi="Times New Roman"/>
          <w:sz w:val="28"/>
          <w:szCs w:val="28"/>
          <w:lang w:val="ru-RU"/>
        </w:rPr>
        <w:t xml:space="preserve">(одна повесть по выбору). Например, </w:t>
      </w:r>
      <w:r w:rsidRPr="00B00A96">
        <w:rPr>
          <w:rFonts w:ascii="Times New Roman" w:eastAsia="SchoolBookSanPin" w:hAnsi="Times New Roman"/>
          <w:position w:val="1"/>
          <w:sz w:val="28"/>
          <w:szCs w:val="28"/>
          <w:lang w:val="ru-RU"/>
        </w:rPr>
        <w:t>«Поучение» Владимира Мономаха (в сокращении) и другие.</w:t>
      </w:r>
    </w:p>
    <w:p w14:paraId="3776244B"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20.5.2. Литература первой половины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 xml:space="preserve"> века.</w:t>
      </w:r>
    </w:p>
    <w:p w14:paraId="4A5B13C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А.С. Пушкин. </w:t>
      </w:r>
      <w:r w:rsidRPr="00B00A96">
        <w:rPr>
          <w:rFonts w:ascii="Times New Roman" w:eastAsia="SchoolBookSanPin" w:hAnsi="Times New Roman"/>
          <w:sz w:val="28"/>
          <w:szCs w:val="28"/>
          <w:lang w:val="ru-RU"/>
        </w:rPr>
        <w:t xml:space="preserve">Стихотворения (не менее четырёх). Например, </w:t>
      </w:r>
      <w:r w:rsidRPr="00B00A96">
        <w:rPr>
          <w:rFonts w:ascii="Times New Roman" w:eastAsia="SchoolBookSanPin" w:hAnsi="Times New Roman"/>
          <w:position w:val="1"/>
          <w:sz w:val="28"/>
          <w:szCs w:val="28"/>
          <w:lang w:val="ru-RU"/>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2312C4E3"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М.Ю. Лермонтов. </w:t>
      </w:r>
      <w:r w:rsidRPr="00B00A96">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2217FB2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Н.В. Гоголь. </w:t>
      </w:r>
      <w:r w:rsidRPr="00B00A96">
        <w:rPr>
          <w:rFonts w:ascii="Times New Roman" w:eastAsia="SchoolBookSanPin" w:hAnsi="Times New Roman"/>
          <w:sz w:val="28"/>
          <w:szCs w:val="28"/>
          <w:lang w:val="ru-RU"/>
        </w:rPr>
        <w:t>Повесть «Тарас Бульба».</w:t>
      </w:r>
    </w:p>
    <w:p w14:paraId="0D0AD3F9"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20.5.3. Литература второй половины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 xml:space="preserve"> века.</w:t>
      </w:r>
    </w:p>
    <w:p w14:paraId="7372B1E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И.С. Тургенев. </w:t>
      </w:r>
      <w:r w:rsidRPr="00B00A96">
        <w:rPr>
          <w:rFonts w:ascii="Times New Roman" w:eastAsia="SchoolBookSanPin" w:hAnsi="Times New Roman"/>
          <w:sz w:val="28"/>
          <w:szCs w:val="28"/>
          <w:lang w:val="ru-RU"/>
        </w:rPr>
        <w:t xml:space="preserve">Рассказы из цикла «Записки охотника» (два по выбору). Например, «Бирюк», «Хорь и </w:t>
      </w:r>
      <w:proofErr w:type="spellStart"/>
      <w:r w:rsidRPr="00B00A96">
        <w:rPr>
          <w:rFonts w:ascii="Times New Roman" w:eastAsia="SchoolBookSanPin" w:hAnsi="Times New Roman"/>
          <w:sz w:val="28"/>
          <w:szCs w:val="28"/>
          <w:lang w:val="ru-RU"/>
        </w:rPr>
        <w:t>Калиныч</w:t>
      </w:r>
      <w:proofErr w:type="spellEnd"/>
      <w:r w:rsidRPr="00B00A96">
        <w:rPr>
          <w:rFonts w:ascii="Times New Roman" w:eastAsia="SchoolBookSanPin" w:hAnsi="Times New Roman"/>
          <w:sz w:val="28"/>
          <w:szCs w:val="28"/>
          <w:lang w:val="ru-RU"/>
        </w:rPr>
        <w:t>» и другие. Стихотворения в прозе. Например, «Русский язык», «Воробей» и другие.</w:t>
      </w:r>
    </w:p>
    <w:p w14:paraId="121FB87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Л.Н. Толстой. </w:t>
      </w:r>
      <w:r w:rsidRPr="00B00A96">
        <w:rPr>
          <w:rFonts w:ascii="Times New Roman" w:eastAsia="SchoolBookSanPin" w:hAnsi="Times New Roman"/>
          <w:sz w:val="28"/>
          <w:szCs w:val="28"/>
          <w:lang w:val="ru-RU"/>
        </w:rPr>
        <w:t>Рассказ «После бала».</w:t>
      </w:r>
    </w:p>
    <w:p w14:paraId="65F4AD6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Н.А. Некрасов. </w:t>
      </w:r>
      <w:r w:rsidRPr="00B00A96">
        <w:rPr>
          <w:rFonts w:ascii="Times New Roman" w:eastAsia="SchoolBookSanPin" w:hAnsi="Times New Roman"/>
          <w:sz w:val="28"/>
          <w:szCs w:val="28"/>
          <w:lang w:val="ru-RU"/>
        </w:rPr>
        <w:t xml:space="preserve">Стихотворения (не менее двух). Например, </w:t>
      </w:r>
      <w:r w:rsidRPr="00B00A96">
        <w:rPr>
          <w:rFonts w:ascii="Times New Roman" w:eastAsia="SchoolBookSanPin" w:hAnsi="Times New Roman"/>
          <w:position w:val="1"/>
          <w:sz w:val="28"/>
          <w:szCs w:val="28"/>
          <w:lang w:val="ru-RU"/>
        </w:rPr>
        <w:t>«Размышления у парадного подъезда», «Железная дорога» и другие.</w:t>
      </w:r>
    </w:p>
    <w:p w14:paraId="76AE4CF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Поэзия второй половины </w:t>
      </w:r>
      <w:r w:rsidRPr="00B00A96">
        <w:rPr>
          <w:rFonts w:ascii="Times New Roman" w:eastAsia="SchoolBookSanPin" w:hAnsi="Times New Roman"/>
          <w:bCs/>
          <w:sz w:val="28"/>
          <w:szCs w:val="28"/>
        </w:rPr>
        <w:t>XIX</w:t>
      </w:r>
      <w:r w:rsidRPr="00B00A96">
        <w:rPr>
          <w:rFonts w:ascii="Times New Roman" w:eastAsia="SchoolBookSanPin" w:hAnsi="Times New Roman"/>
          <w:bCs/>
          <w:sz w:val="28"/>
          <w:szCs w:val="28"/>
          <w:lang w:val="ru-RU"/>
        </w:rPr>
        <w:t xml:space="preserve"> века. </w:t>
      </w:r>
      <w:r w:rsidRPr="00B00A96">
        <w:rPr>
          <w:rFonts w:ascii="Times New Roman" w:eastAsia="SchoolBookSanPin" w:hAnsi="Times New Roman"/>
          <w:sz w:val="28"/>
          <w:szCs w:val="28"/>
          <w:lang w:val="ru-RU"/>
        </w:rPr>
        <w:t>Ф.И. Тютчев, А.А. Фет, А.К. Толстой и другие (не менее двух стихотворений по выбору).</w:t>
      </w:r>
    </w:p>
    <w:p w14:paraId="17CCAC0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М.Е. Салтыков-Щедрин. </w:t>
      </w:r>
      <w:r w:rsidRPr="00B00A96">
        <w:rPr>
          <w:rFonts w:ascii="Times New Roman" w:eastAsia="SchoolBookSanPin" w:hAnsi="Times New Roman"/>
          <w:sz w:val="28"/>
          <w:szCs w:val="28"/>
          <w:lang w:val="ru-RU"/>
        </w:rPr>
        <w:t xml:space="preserve">Сказки (две по выбору). Например, </w:t>
      </w:r>
      <w:r w:rsidRPr="00B00A96">
        <w:rPr>
          <w:rFonts w:ascii="Times New Roman" w:eastAsia="SchoolBookSanPin" w:hAnsi="Times New Roman"/>
          <w:position w:val="1"/>
          <w:sz w:val="28"/>
          <w:szCs w:val="28"/>
          <w:lang w:val="ru-RU"/>
        </w:rPr>
        <w:t xml:space="preserve">«Повесть о том, как один мужик двух генералов прокормил», «Дикий помещик», «Премудрый </w:t>
      </w:r>
      <w:proofErr w:type="spellStart"/>
      <w:r w:rsidRPr="00B00A96">
        <w:rPr>
          <w:rFonts w:ascii="Times New Roman" w:eastAsia="SchoolBookSanPin" w:hAnsi="Times New Roman"/>
          <w:position w:val="1"/>
          <w:sz w:val="28"/>
          <w:szCs w:val="28"/>
          <w:lang w:val="ru-RU"/>
        </w:rPr>
        <w:t>пискарь</w:t>
      </w:r>
      <w:proofErr w:type="spellEnd"/>
      <w:r w:rsidRPr="00B00A96">
        <w:rPr>
          <w:rFonts w:ascii="Times New Roman" w:eastAsia="SchoolBookSanPin" w:hAnsi="Times New Roman"/>
          <w:position w:val="1"/>
          <w:sz w:val="28"/>
          <w:szCs w:val="28"/>
          <w:lang w:val="ru-RU"/>
        </w:rPr>
        <w:t>» и другие.</w:t>
      </w:r>
    </w:p>
    <w:p w14:paraId="21F056D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B00A96">
        <w:rPr>
          <w:rFonts w:ascii="Times New Roman" w:eastAsia="SchoolBookSanPin" w:hAnsi="Times New Roman"/>
          <w:sz w:val="28"/>
          <w:szCs w:val="28"/>
          <w:lang w:val="ru-RU"/>
        </w:rPr>
        <w:t>(не менее двух). Например, А.К. Толстой, Р. Сабатини, Ф. Купер и другие.</w:t>
      </w:r>
    </w:p>
    <w:p w14:paraId="1C406F31"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20.5.4. Литература конца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 xml:space="preserve"> – начала </w:t>
      </w:r>
      <w:r w:rsidRPr="00B00A96">
        <w:rPr>
          <w:rFonts w:ascii="Times New Roman" w:eastAsia="OfficinaSansBoldITC" w:hAnsi="Times New Roman"/>
          <w:sz w:val="28"/>
          <w:szCs w:val="28"/>
        </w:rPr>
        <w:t>XX</w:t>
      </w:r>
      <w:r w:rsidRPr="00B00A96">
        <w:rPr>
          <w:rFonts w:ascii="Times New Roman" w:eastAsia="OfficinaSansBoldITC" w:hAnsi="Times New Roman"/>
          <w:sz w:val="28"/>
          <w:szCs w:val="28"/>
          <w:lang w:val="ru-RU"/>
        </w:rPr>
        <w:t xml:space="preserve"> века.</w:t>
      </w:r>
    </w:p>
    <w:p w14:paraId="6EF672A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lastRenderedPageBreak/>
        <w:t xml:space="preserve">А.П. Чехов. </w:t>
      </w:r>
      <w:r w:rsidRPr="00B00A96">
        <w:rPr>
          <w:rFonts w:ascii="Times New Roman" w:eastAsia="SchoolBookSanPin" w:hAnsi="Times New Roman"/>
          <w:sz w:val="28"/>
          <w:szCs w:val="28"/>
          <w:lang w:val="ru-RU"/>
        </w:rPr>
        <w:t xml:space="preserve">Рассказы (один по выбору). Например, «Тоска», </w:t>
      </w:r>
      <w:r w:rsidRPr="00B00A96">
        <w:rPr>
          <w:rFonts w:ascii="Times New Roman" w:eastAsia="SchoolBookSanPin" w:hAnsi="Times New Roman"/>
          <w:position w:val="1"/>
          <w:sz w:val="28"/>
          <w:szCs w:val="28"/>
          <w:lang w:val="ru-RU"/>
        </w:rPr>
        <w:t>«Злоумышленник» и другие.</w:t>
      </w:r>
    </w:p>
    <w:p w14:paraId="7F99784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М. Горький. </w:t>
      </w:r>
      <w:r w:rsidRPr="00B00A96">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w:t>
      </w:r>
      <w:proofErr w:type="spellStart"/>
      <w:r w:rsidRPr="00B00A96">
        <w:rPr>
          <w:rFonts w:ascii="Times New Roman" w:eastAsia="SchoolBookSanPin" w:hAnsi="Times New Roman"/>
          <w:sz w:val="28"/>
          <w:szCs w:val="28"/>
          <w:lang w:val="ru-RU"/>
        </w:rPr>
        <w:t>Челкаш</w:t>
      </w:r>
      <w:proofErr w:type="spellEnd"/>
      <w:r w:rsidRPr="00B00A96">
        <w:rPr>
          <w:rFonts w:ascii="Times New Roman" w:eastAsia="SchoolBookSanPin" w:hAnsi="Times New Roman"/>
          <w:sz w:val="28"/>
          <w:szCs w:val="28"/>
          <w:lang w:val="ru-RU"/>
        </w:rPr>
        <w:t>» и другие.</w:t>
      </w:r>
    </w:p>
    <w:p w14:paraId="3DA8800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B00A96">
        <w:rPr>
          <w:rFonts w:ascii="Times New Roman" w:eastAsia="SchoolBookSanPin" w:hAnsi="Times New Roman"/>
          <w:sz w:val="28"/>
          <w:szCs w:val="28"/>
          <w:lang w:val="ru-RU"/>
        </w:rPr>
        <w:t xml:space="preserve">(не менее двух). Например, М.М. Зощенко, А.Т. Аверченко, </w:t>
      </w:r>
      <w:proofErr w:type="spellStart"/>
      <w:r w:rsidRPr="00B00A96">
        <w:rPr>
          <w:rFonts w:ascii="Times New Roman" w:eastAsia="SchoolBookSanPin" w:hAnsi="Times New Roman"/>
          <w:sz w:val="28"/>
          <w:szCs w:val="28"/>
          <w:lang w:val="ru-RU"/>
        </w:rPr>
        <w:t>Н.Тэффи</w:t>
      </w:r>
      <w:proofErr w:type="spellEnd"/>
      <w:r w:rsidRPr="00B00A96">
        <w:rPr>
          <w:rFonts w:ascii="Times New Roman" w:eastAsia="SchoolBookSanPin" w:hAnsi="Times New Roman"/>
          <w:sz w:val="28"/>
          <w:szCs w:val="28"/>
          <w:lang w:val="ru-RU"/>
        </w:rPr>
        <w:t>, О. Генри, Я. Гашека и другие.</w:t>
      </w:r>
    </w:p>
    <w:p w14:paraId="044481F6"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20.5.5. Литература первой половины </w:t>
      </w:r>
      <w:r w:rsidRPr="00B00A96">
        <w:rPr>
          <w:rFonts w:ascii="Times New Roman" w:eastAsia="OfficinaSansBoldITC" w:hAnsi="Times New Roman"/>
          <w:sz w:val="28"/>
          <w:szCs w:val="28"/>
        </w:rPr>
        <w:t>XX</w:t>
      </w:r>
      <w:r w:rsidRPr="00B00A96">
        <w:rPr>
          <w:rFonts w:ascii="Times New Roman" w:eastAsia="OfficinaSansBoldITC" w:hAnsi="Times New Roman"/>
          <w:sz w:val="28"/>
          <w:szCs w:val="28"/>
          <w:lang w:val="ru-RU"/>
        </w:rPr>
        <w:t xml:space="preserve"> века.</w:t>
      </w:r>
    </w:p>
    <w:p w14:paraId="533A5FA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А.С. Грин. </w:t>
      </w:r>
      <w:r w:rsidRPr="00B00A96">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p>
    <w:p w14:paraId="0175819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Отечественная поэзия первой половины </w:t>
      </w:r>
      <w:r w:rsidRPr="00B00A96">
        <w:rPr>
          <w:rFonts w:ascii="Times New Roman" w:eastAsia="SchoolBookSanPin" w:hAnsi="Times New Roman"/>
          <w:bCs/>
          <w:sz w:val="28"/>
          <w:szCs w:val="28"/>
        </w:rPr>
        <w:t>XX</w:t>
      </w:r>
      <w:r w:rsidRPr="00B00A96">
        <w:rPr>
          <w:rFonts w:ascii="Times New Roman" w:eastAsia="SchoolBookSanPin" w:hAnsi="Times New Roman"/>
          <w:bCs/>
          <w:sz w:val="28"/>
          <w:szCs w:val="28"/>
          <w:lang w:val="ru-RU"/>
        </w:rPr>
        <w:t xml:space="preserve"> века</w:t>
      </w:r>
      <w:r w:rsidRPr="00B00A96">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 Н.С. Гумилёва, М.И. Цветаевой и другие.</w:t>
      </w:r>
    </w:p>
    <w:p w14:paraId="13F91623"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В.В. Маяковский. </w:t>
      </w:r>
      <w:r w:rsidRPr="00B00A96">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55D2EA7F" w14:textId="77777777" w:rsidR="00B00A96" w:rsidRPr="00B00A96" w:rsidRDefault="00B00A96" w:rsidP="00B00A96">
      <w:pPr>
        <w:spacing w:after="0" w:line="353" w:lineRule="auto"/>
        <w:ind w:firstLine="709"/>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М.А. Шолохов «Донские рассказы» </w:t>
      </w:r>
      <w:r w:rsidRPr="00B00A96">
        <w:rPr>
          <w:rFonts w:ascii="Times New Roman" w:eastAsia="SchoolBookSanPin" w:hAnsi="Times New Roman"/>
          <w:sz w:val="28"/>
          <w:szCs w:val="28"/>
          <w:lang w:val="ru-RU"/>
        </w:rPr>
        <w:t>(один по выбору). Например, «Родинка», «Чужая кровь» и другие.</w:t>
      </w:r>
    </w:p>
    <w:p w14:paraId="177AEEC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А.П. Платонов. </w:t>
      </w:r>
      <w:r w:rsidRPr="00B00A96">
        <w:rPr>
          <w:rFonts w:ascii="Times New Roman" w:eastAsia="SchoolBookSanPin" w:hAnsi="Times New Roman"/>
          <w:sz w:val="28"/>
          <w:szCs w:val="28"/>
          <w:lang w:val="ru-RU"/>
        </w:rPr>
        <w:t>Рассказы (один по выбору). Например, «Юшка», «Неизвестный цветок» и другие.</w:t>
      </w:r>
    </w:p>
    <w:p w14:paraId="62281CC4"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20.5.6. Литература второй половины </w:t>
      </w:r>
      <w:r w:rsidRPr="00B00A96">
        <w:rPr>
          <w:rFonts w:ascii="Times New Roman" w:eastAsia="OfficinaSansBoldITC" w:hAnsi="Times New Roman"/>
          <w:sz w:val="28"/>
          <w:szCs w:val="28"/>
        </w:rPr>
        <w:t>XX</w:t>
      </w:r>
      <w:r w:rsidRPr="00B00A96">
        <w:rPr>
          <w:rFonts w:ascii="Times New Roman" w:eastAsia="OfficinaSansBoldITC" w:hAnsi="Times New Roman"/>
          <w:sz w:val="28"/>
          <w:szCs w:val="28"/>
          <w:lang w:val="ru-RU"/>
        </w:rPr>
        <w:t xml:space="preserve"> века.</w:t>
      </w:r>
    </w:p>
    <w:p w14:paraId="37E4736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20.5.6.1. </w:t>
      </w:r>
      <w:r w:rsidRPr="00B00A96">
        <w:rPr>
          <w:rFonts w:ascii="Times New Roman" w:eastAsia="SchoolBookSanPin" w:hAnsi="Times New Roman"/>
          <w:bCs/>
          <w:sz w:val="28"/>
          <w:szCs w:val="28"/>
          <w:lang w:val="ru-RU"/>
        </w:rPr>
        <w:t xml:space="preserve">В.М. Шукшин. </w:t>
      </w:r>
      <w:r w:rsidRPr="00B00A96">
        <w:rPr>
          <w:rFonts w:ascii="Times New Roman" w:eastAsia="SchoolBookSanPin" w:hAnsi="Times New Roman"/>
          <w:sz w:val="28"/>
          <w:szCs w:val="28"/>
          <w:lang w:val="ru-RU"/>
        </w:rPr>
        <w:t>Рассказы (один по выбору). Например, «Чудик», «Стенька Разин», «Критики» и другие.</w:t>
      </w:r>
    </w:p>
    <w:p w14:paraId="522D0FD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20.5.6.2. </w:t>
      </w:r>
      <w:r w:rsidRPr="00B00A96">
        <w:rPr>
          <w:rFonts w:ascii="Times New Roman" w:eastAsia="SchoolBookSanPin" w:hAnsi="Times New Roman"/>
          <w:bCs/>
          <w:sz w:val="28"/>
          <w:szCs w:val="28"/>
          <w:lang w:val="ru-RU"/>
        </w:rPr>
        <w:t xml:space="preserve">Стихотворения отечественных поэтов </w:t>
      </w:r>
      <w:r w:rsidRPr="00B00A96">
        <w:rPr>
          <w:rFonts w:ascii="Times New Roman" w:eastAsia="SchoolBookSanPin" w:hAnsi="Times New Roman"/>
          <w:bCs/>
          <w:sz w:val="28"/>
          <w:szCs w:val="28"/>
        </w:rPr>
        <w:t>XX</w:t>
      </w:r>
      <w:r w:rsidRPr="00B00A96">
        <w:rPr>
          <w:rFonts w:ascii="Times New Roman" w:eastAsia="SchoolBookSanPin" w:hAnsi="Times New Roman"/>
          <w:bCs/>
          <w:sz w:val="28"/>
          <w:szCs w:val="28"/>
          <w:lang w:val="ru-RU"/>
        </w:rPr>
        <w:t>-</w:t>
      </w:r>
      <w:r w:rsidRPr="00B00A96">
        <w:rPr>
          <w:rFonts w:ascii="Times New Roman" w:eastAsia="SchoolBookSanPin" w:hAnsi="Times New Roman"/>
          <w:bCs/>
          <w:sz w:val="28"/>
          <w:szCs w:val="28"/>
        </w:rPr>
        <w:t>XXI</w:t>
      </w:r>
      <w:r w:rsidRPr="00B00A96">
        <w:rPr>
          <w:rFonts w:ascii="Times New Roman" w:eastAsia="SchoolBookSanPin" w:hAnsi="Times New Roman"/>
          <w:bCs/>
          <w:sz w:val="28"/>
          <w:szCs w:val="28"/>
          <w:lang w:val="ru-RU"/>
        </w:rPr>
        <w:t xml:space="preserve"> веков </w:t>
      </w:r>
      <w:r w:rsidRPr="00B00A96">
        <w:rPr>
          <w:rFonts w:ascii="Times New Roman" w:eastAsia="SchoolBookSanPin" w:hAnsi="Times New Roman"/>
          <w:sz w:val="28"/>
          <w:szCs w:val="28"/>
          <w:lang w:val="ru-RU"/>
        </w:rPr>
        <w:t>(не менее четырёх стихотворений двух поэтов). Например, стихотворения М.И. Цветаевой, Е.А. Евтушенко, Б.А. Ахмадулиной, Ю.Д. Левитанского и другие.</w:t>
      </w:r>
    </w:p>
    <w:p w14:paraId="25C56C8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20.5.6.3. </w:t>
      </w:r>
      <w:r w:rsidRPr="00B00A96">
        <w:rPr>
          <w:rFonts w:ascii="Times New Roman" w:eastAsia="SchoolBookSanPin" w:hAnsi="Times New Roman"/>
          <w:bCs/>
          <w:sz w:val="28"/>
          <w:szCs w:val="28"/>
          <w:lang w:val="ru-RU"/>
        </w:rPr>
        <w:t xml:space="preserve">Произведения отечественных прозаиков второй половины </w:t>
      </w:r>
      <w:r w:rsidRPr="00B00A96">
        <w:rPr>
          <w:rFonts w:ascii="Times New Roman" w:eastAsia="SchoolBookSanPin" w:hAnsi="Times New Roman"/>
          <w:bCs/>
          <w:sz w:val="28"/>
          <w:szCs w:val="28"/>
        </w:rPr>
        <w:t>XX</w:t>
      </w:r>
      <w:r w:rsidRPr="00B00A96">
        <w:rPr>
          <w:rFonts w:ascii="Times New Roman" w:eastAsia="SchoolBookSanPin" w:hAnsi="Times New Roman"/>
          <w:bCs/>
          <w:sz w:val="28"/>
          <w:szCs w:val="28"/>
          <w:lang w:val="ru-RU"/>
        </w:rPr>
        <w:t xml:space="preserve"> – начала </w:t>
      </w:r>
      <w:r w:rsidRPr="00B00A96">
        <w:rPr>
          <w:rFonts w:ascii="Times New Roman" w:eastAsia="SchoolBookSanPin" w:hAnsi="Times New Roman"/>
          <w:bCs/>
          <w:sz w:val="28"/>
          <w:szCs w:val="28"/>
        </w:rPr>
        <w:t>XXI</w:t>
      </w:r>
      <w:r w:rsidRPr="00B00A96">
        <w:rPr>
          <w:rFonts w:ascii="Times New Roman" w:eastAsia="SchoolBookSanPin" w:hAnsi="Times New Roman"/>
          <w:bCs/>
          <w:sz w:val="28"/>
          <w:szCs w:val="28"/>
          <w:lang w:val="ru-RU"/>
        </w:rPr>
        <w:t xml:space="preserve"> века </w:t>
      </w:r>
      <w:r w:rsidRPr="00B00A96">
        <w:rPr>
          <w:rFonts w:ascii="Times New Roman" w:eastAsia="SchoolBookSanPin" w:hAnsi="Times New Roman"/>
          <w:sz w:val="28"/>
          <w:szCs w:val="28"/>
          <w:lang w:val="ru-RU"/>
        </w:rPr>
        <w:t>(не менее двух). Например, произведения Ф.А. Абрамова, В.П. Астафьева, В.И. Белова, Ф.А. Искандера и другие.</w:t>
      </w:r>
    </w:p>
    <w:p w14:paraId="21E0F3C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20.5.6.4. </w:t>
      </w:r>
      <w:r w:rsidRPr="00B00A96">
        <w:rPr>
          <w:rFonts w:ascii="Times New Roman" w:eastAsia="SchoolBookSanPin" w:hAnsi="Times New Roman"/>
          <w:bCs/>
          <w:sz w:val="28"/>
          <w:szCs w:val="28"/>
          <w:lang w:val="ru-RU"/>
        </w:rPr>
        <w:t xml:space="preserve">Тема взаимоотношения поколений, становления человека, выбора им жизненного пути </w:t>
      </w:r>
      <w:r w:rsidRPr="00B00A96">
        <w:rPr>
          <w:rFonts w:ascii="Times New Roman" w:eastAsia="SchoolBookSanPin" w:hAnsi="Times New Roman"/>
          <w:sz w:val="28"/>
          <w:szCs w:val="28"/>
          <w:lang w:val="ru-RU"/>
        </w:rPr>
        <w:t xml:space="preserve">(не менее двух произведений современных отечественных и </w:t>
      </w:r>
      <w:r w:rsidRPr="00B00A96">
        <w:rPr>
          <w:rFonts w:ascii="Times New Roman" w:eastAsia="SchoolBookSanPin" w:hAnsi="Times New Roman"/>
          <w:sz w:val="28"/>
          <w:szCs w:val="28"/>
          <w:lang w:val="ru-RU"/>
        </w:rPr>
        <w:lastRenderedPageBreak/>
        <w:t>зарубежных писателей). Например, Л.Л. Волкова «Всем выйти из кадра», Т.В. Михеева «Лёгкие горы», У. Старк «Умеешь ли ты свистеть, Йоханна?» и другие.</w:t>
      </w:r>
    </w:p>
    <w:p w14:paraId="4DF3C086"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20.5.7. Зарубежная литература.</w:t>
      </w:r>
    </w:p>
    <w:p w14:paraId="1B2DC23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М. Сервантес</w:t>
      </w:r>
      <w:r w:rsidRPr="00B00A96">
        <w:rPr>
          <w:rFonts w:ascii="Times New Roman" w:eastAsia="SchoolBookSanPin" w:hAnsi="Times New Roman"/>
          <w:sz w:val="28"/>
          <w:szCs w:val="28"/>
          <w:lang w:val="ru-RU"/>
        </w:rPr>
        <w:t xml:space="preserve">. Роман «Хитроумный идальго Дон </w:t>
      </w:r>
      <w:r w:rsidRPr="00B00A96">
        <w:rPr>
          <w:rFonts w:ascii="Times New Roman" w:eastAsia="SchoolBookSanPin" w:hAnsi="Times New Roman"/>
          <w:position w:val="1"/>
          <w:sz w:val="28"/>
          <w:szCs w:val="28"/>
          <w:lang w:val="ru-RU"/>
        </w:rPr>
        <w:t>Кихот Ламанчский» (главы).</w:t>
      </w:r>
    </w:p>
    <w:p w14:paraId="4580F3F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Зарубежная новеллистика </w:t>
      </w:r>
      <w:r w:rsidRPr="00B00A96">
        <w:rPr>
          <w:rFonts w:ascii="Times New Roman" w:eastAsia="SchoolBookSanPin" w:hAnsi="Times New Roman"/>
          <w:sz w:val="28"/>
          <w:szCs w:val="28"/>
          <w:lang w:val="ru-RU"/>
        </w:rPr>
        <w:t>(одно-два произведения по выбору). Например, П. Мериме. «Маттео Фальконе», О. Генри. «Дары волхвов», «Последний лист» и другие.</w:t>
      </w:r>
    </w:p>
    <w:p w14:paraId="7F1C8D8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А. Экзюпери. </w:t>
      </w:r>
      <w:r w:rsidRPr="00B00A96">
        <w:rPr>
          <w:rFonts w:ascii="Times New Roman" w:eastAsia="SchoolBookSanPin" w:hAnsi="Times New Roman"/>
          <w:sz w:val="28"/>
          <w:szCs w:val="28"/>
          <w:lang w:val="ru-RU"/>
        </w:rPr>
        <w:t>Повесть-сказка «Маленький принц».</w:t>
      </w:r>
    </w:p>
    <w:p w14:paraId="056EF187" w14:textId="77777777" w:rsidR="00B00A96" w:rsidRPr="00B00A96" w:rsidRDefault="00B00A96" w:rsidP="00B00A96">
      <w:pPr>
        <w:spacing w:after="0" w:line="353" w:lineRule="auto"/>
        <w:ind w:firstLine="709"/>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20.6. Содержание обучения в 8 классе.</w:t>
      </w:r>
    </w:p>
    <w:p w14:paraId="0C348E67" w14:textId="77777777" w:rsidR="00B00A96" w:rsidRPr="00B00A96" w:rsidRDefault="00B00A96" w:rsidP="00B00A96">
      <w:pPr>
        <w:tabs>
          <w:tab w:val="center" w:pos="5457"/>
        </w:tabs>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20.6.1. Древнерусская литература.</w:t>
      </w:r>
    </w:p>
    <w:p w14:paraId="5747CE6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Житийная литература </w:t>
      </w:r>
      <w:r w:rsidRPr="00B00A96">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14:paraId="78C5F5BE"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20.6.2. Литература </w:t>
      </w:r>
      <w:r w:rsidRPr="00B00A96">
        <w:rPr>
          <w:rFonts w:ascii="Times New Roman" w:eastAsia="OfficinaSansBoldITC" w:hAnsi="Times New Roman"/>
          <w:sz w:val="28"/>
          <w:szCs w:val="28"/>
        </w:rPr>
        <w:t>XVIII</w:t>
      </w:r>
      <w:r w:rsidRPr="00B00A96">
        <w:rPr>
          <w:rFonts w:ascii="Times New Roman" w:eastAsia="OfficinaSansBoldITC" w:hAnsi="Times New Roman"/>
          <w:sz w:val="28"/>
          <w:szCs w:val="28"/>
          <w:lang w:val="ru-RU"/>
        </w:rPr>
        <w:t xml:space="preserve"> века.</w:t>
      </w:r>
    </w:p>
    <w:p w14:paraId="5D71804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Д.И. Фонвизин. </w:t>
      </w:r>
      <w:r w:rsidRPr="00B00A96">
        <w:rPr>
          <w:rFonts w:ascii="Times New Roman" w:eastAsia="SchoolBookSanPin" w:hAnsi="Times New Roman"/>
          <w:sz w:val="28"/>
          <w:szCs w:val="28"/>
          <w:lang w:val="ru-RU"/>
        </w:rPr>
        <w:t>Комедия «Недоросль».</w:t>
      </w:r>
    </w:p>
    <w:p w14:paraId="6653AA44"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20.6.3. Литература первой половины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 xml:space="preserve"> века.</w:t>
      </w:r>
    </w:p>
    <w:p w14:paraId="32B7D78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А.С. Пушкин. </w:t>
      </w:r>
      <w:r w:rsidRPr="00B00A96">
        <w:rPr>
          <w:rFonts w:ascii="Times New Roman" w:eastAsia="SchoolBookSanPin" w:hAnsi="Times New Roman"/>
          <w:sz w:val="28"/>
          <w:szCs w:val="28"/>
          <w:lang w:val="ru-RU"/>
        </w:rPr>
        <w:t xml:space="preserve">Стихотворения (не менее двух). Например, </w:t>
      </w:r>
      <w:r w:rsidRPr="00B00A96">
        <w:rPr>
          <w:rFonts w:ascii="Times New Roman" w:eastAsia="SchoolBookSanPin" w:hAnsi="Times New Roman"/>
          <w:position w:val="1"/>
          <w:sz w:val="28"/>
          <w:szCs w:val="28"/>
          <w:lang w:val="ru-RU"/>
        </w:rPr>
        <w:t>«К Чаадаеву», «Анчар» и другие. «Маленькие трагедии» (одна пьеса по выбору). Например, «Моцарт и Сальери», «Каменный гость» и другие. Роман «Капитанская дочка».</w:t>
      </w:r>
    </w:p>
    <w:p w14:paraId="51D54F2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М.Ю. Лермонтов. </w:t>
      </w:r>
      <w:r w:rsidRPr="00B00A96">
        <w:rPr>
          <w:rFonts w:ascii="Times New Roman" w:eastAsia="SchoolBookSanPin" w:hAnsi="Times New Roman"/>
          <w:sz w:val="28"/>
          <w:szCs w:val="28"/>
          <w:lang w:val="ru-RU"/>
        </w:rPr>
        <w:t xml:space="preserve">Стихотворения (не менее двух). Например, </w:t>
      </w:r>
      <w:r w:rsidRPr="00B00A96">
        <w:rPr>
          <w:rFonts w:ascii="Times New Roman" w:eastAsia="SchoolBookSanPin" w:hAnsi="Times New Roman"/>
          <w:position w:val="1"/>
          <w:sz w:val="28"/>
          <w:szCs w:val="28"/>
          <w:lang w:val="ru-RU"/>
        </w:rPr>
        <w:t>«Я не хочу, чтоб свет узнал…», «Из-под таинственной, холодной полумаски…», «Нищий» и другие. Поэма «Мцыри».</w:t>
      </w:r>
    </w:p>
    <w:p w14:paraId="7F4A92E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Н.В. Гоголь. </w:t>
      </w:r>
      <w:r w:rsidRPr="00B00A96">
        <w:rPr>
          <w:rFonts w:ascii="Times New Roman" w:eastAsia="SchoolBookSanPin" w:hAnsi="Times New Roman"/>
          <w:sz w:val="28"/>
          <w:szCs w:val="28"/>
          <w:lang w:val="ru-RU"/>
        </w:rPr>
        <w:t>Повесть «Шинель». Комедия «Ревизор».</w:t>
      </w:r>
    </w:p>
    <w:p w14:paraId="6AF3E01F"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20.6.4. Литература второй половины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 xml:space="preserve"> века.</w:t>
      </w:r>
    </w:p>
    <w:p w14:paraId="28E9E47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И.С. Тургенев. </w:t>
      </w:r>
      <w:r w:rsidRPr="00B00A96">
        <w:rPr>
          <w:rFonts w:ascii="Times New Roman" w:eastAsia="SchoolBookSanPin" w:hAnsi="Times New Roman"/>
          <w:sz w:val="28"/>
          <w:szCs w:val="28"/>
          <w:lang w:val="ru-RU"/>
        </w:rPr>
        <w:t xml:space="preserve">Повести (одна по выбору). Например, «Ася», </w:t>
      </w:r>
      <w:r w:rsidRPr="00B00A96">
        <w:rPr>
          <w:rFonts w:ascii="Times New Roman" w:eastAsia="SchoolBookSanPin" w:hAnsi="Times New Roman"/>
          <w:position w:val="1"/>
          <w:sz w:val="28"/>
          <w:szCs w:val="28"/>
          <w:lang w:val="ru-RU"/>
        </w:rPr>
        <w:t>«Первая любовь».</w:t>
      </w:r>
    </w:p>
    <w:p w14:paraId="2FEFB0E2"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Ф.М. Достоевский </w:t>
      </w:r>
      <w:r w:rsidRPr="00B00A96">
        <w:rPr>
          <w:rFonts w:ascii="Times New Roman" w:eastAsia="SchoolBookSanPin" w:hAnsi="Times New Roman"/>
          <w:sz w:val="28"/>
          <w:szCs w:val="28"/>
          <w:lang w:val="ru-RU"/>
        </w:rPr>
        <w:t>«Бедные люди», «Белые ночи» (одно произведение по выбору).</w:t>
      </w:r>
    </w:p>
    <w:p w14:paraId="1961924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Л.Н. Толстой. </w:t>
      </w:r>
      <w:r w:rsidRPr="00B00A96">
        <w:rPr>
          <w:rFonts w:ascii="Times New Roman" w:eastAsia="SchoolBookSanPin" w:hAnsi="Times New Roman"/>
          <w:sz w:val="28"/>
          <w:szCs w:val="28"/>
          <w:lang w:val="ru-RU"/>
        </w:rPr>
        <w:t>Повести и рассказы (одно произведение по выбору). Например, «Отрочество» (главы) и другие.</w:t>
      </w:r>
    </w:p>
    <w:p w14:paraId="4F35DF99"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20.6.5. Литература первой половины </w:t>
      </w:r>
      <w:r w:rsidRPr="00B00A96">
        <w:rPr>
          <w:rFonts w:ascii="Times New Roman" w:eastAsia="OfficinaSansBoldITC" w:hAnsi="Times New Roman"/>
          <w:sz w:val="28"/>
          <w:szCs w:val="28"/>
        </w:rPr>
        <w:t>XX</w:t>
      </w:r>
      <w:r w:rsidRPr="00B00A96">
        <w:rPr>
          <w:rFonts w:ascii="Times New Roman" w:eastAsia="OfficinaSansBoldITC" w:hAnsi="Times New Roman"/>
          <w:sz w:val="28"/>
          <w:szCs w:val="28"/>
          <w:lang w:val="ru-RU"/>
        </w:rPr>
        <w:t xml:space="preserve"> века.</w:t>
      </w:r>
    </w:p>
    <w:p w14:paraId="60CFCBB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Произведения писателей русского зарубежья </w:t>
      </w:r>
      <w:r w:rsidRPr="00B00A96">
        <w:rPr>
          <w:rFonts w:ascii="Times New Roman" w:eastAsia="SchoolBookSanPin" w:hAnsi="Times New Roman"/>
          <w:sz w:val="28"/>
          <w:szCs w:val="28"/>
          <w:lang w:val="ru-RU"/>
        </w:rPr>
        <w:t xml:space="preserve">(не менее двух по выбору). </w:t>
      </w:r>
      <w:r w:rsidRPr="00B00A96">
        <w:rPr>
          <w:rFonts w:ascii="Times New Roman" w:eastAsia="SchoolBookSanPin" w:hAnsi="Times New Roman"/>
          <w:sz w:val="28"/>
          <w:szCs w:val="28"/>
          <w:lang w:val="ru-RU"/>
        </w:rPr>
        <w:lastRenderedPageBreak/>
        <w:t>Например, произведения И.С. Шмелёва, М.А. Осоргина, В.В. Набокова, Н. Тэффи, А.Т. Аверченко и другие.</w:t>
      </w:r>
    </w:p>
    <w:p w14:paraId="1EC640B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Поэзия первой половины ХХ века </w:t>
      </w:r>
      <w:r w:rsidRPr="00B00A96">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6AD3FD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М.А. Булгаков </w:t>
      </w:r>
      <w:r w:rsidRPr="00B00A96">
        <w:rPr>
          <w:rFonts w:ascii="Times New Roman" w:eastAsia="SchoolBookSanPin" w:hAnsi="Times New Roman"/>
          <w:sz w:val="28"/>
          <w:szCs w:val="28"/>
          <w:lang w:val="ru-RU"/>
        </w:rPr>
        <w:t>(одна повесть по выбору). Например, «Собачье сердце» и другие.</w:t>
      </w:r>
    </w:p>
    <w:p w14:paraId="2F75E328"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20.6.6. Литература второй половины </w:t>
      </w:r>
      <w:r w:rsidRPr="00B00A96">
        <w:rPr>
          <w:rFonts w:ascii="Times New Roman" w:eastAsia="OfficinaSansBoldITC" w:hAnsi="Times New Roman"/>
          <w:sz w:val="28"/>
          <w:szCs w:val="28"/>
        </w:rPr>
        <w:t>XX</w:t>
      </w:r>
      <w:r w:rsidRPr="00B00A96">
        <w:rPr>
          <w:rFonts w:ascii="Times New Roman" w:eastAsia="OfficinaSansBoldITC" w:hAnsi="Times New Roman"/>
          <w:sz w:val="28"/>
          <w:szCs w:val="28"/>
          <w:lang w:val="ru-RU"/>
        </w:rPr>
        <w:t xml:space="preserve"> века.</w:t>
      </w:r>
    </w:p>
    <w:p w14:paraId="58985224"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А.Т. Твардовский. </w:t>
      </w:r>
      <w:r w:rsidRPr="00B00A96">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14:paraId="66941C65" w14:textId="77777777" w:rsidR="00B00A96" w:rsidRPr="00B00A96" w:rsidRDefault="00B00A96" w:rsidP="00B00A96">
      <w:pPr>
        <w:spacing w:after="0" w:line="353" w:lineRule="auto"/>
        <w:ind w:firstLine="709"/>
        <w:rPr>
          <w:rFonts w:ascii="Times New Roman" w:eastAsia="SchoolBookSanPin" w:hAnsi="Times New Roman"/>
          <w:bCs/>
          <w:sz w:val="28"/>
          <w:szCs w:val="28"/>
          <w:lang w:val="ru-RU"/>
        </w:rPr>
      </w:pPr>
      <w:r w:rsidRPr="00B00A96">
        <w:rPr>
          <w:rFonts w:ascii="Times New Roman" w:eastAsia="SchoolBookSanPin" w:hAnsi="Times New Roman"/>
          <w:bCs/>
          <w:sz w:val="28"/>
          <w:szCs w:val="28"/>
          <w:lang w:val="ru-RU"/>
        </w:rPr>
        <w:t>А.Н. Толстой. Рассказ «Русский характер».</w:t>
      </w:r>
    </w:p>
    <w:p w14:paraId="5B124F6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М.А. Шолохов. </w:t>
      </w:r>
      <w:r w:rsidRPr="00B00A96">
        <w:rPr>
          <w:rFonts w:ascii="Times New Roman" w:eastAsia="SchoolBookSanPin" w:hAnsi="Times New Roman"/>
          <w:sz w:val="28"/>
          <w:szCs w:val="28"/>
          <w:lang w:val="ru-RU"/>
        </w:rPr>
        <w:t>Рассказ «Судьба человека».</w:t>
      </w:r>
    </w:p>
    <w:p w14:paraId="687D97F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А.И. Солженицын. </w:t>
      </w:r>
      <w:r w:rsidRPr="00B00A96">
        <w:rPr>
          <w:rFonts w:ascii="Times New Roman" w:eastAsia="SchoolBookSanPin" w:hAnsi="Times New Roman"/>
          <w:sz w:val="28"/>
          <w:szCs w:val="28"/>
          <w:lang w:val="ru-RU"/>
        </w:rPr>
        <w:t>Рассказ «Матрёнин двор».</w:t>
      </w:r>
    </w:p>
    <w:p w14:paraId="353B74E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Произведения отечественных прозаиков второй половины </w:t>
      </w:r>
      <w:r w:rsidRPr="00B00A96">
        <w:rPr>
          <w:rFonts w:ascii="Times New Roman" w:eastAsia="SchoolBookSanPin" w:hAnsi="Times New Roman"/>
          <w:bCs/>
          <w:sz w:val="28"/>
          <w:szCs w:val="28"/>
        </w:rPr>
        <w:t>XX</w:t>
      </w:r>
      <w:r w:rsidRPr="00B00A96">
        <w:rPr>
          <w:rFonts w:ascii="Times New Roman" w:eastAsia="SchoolBookSanPin" w:hAnsi="Times New Roman"/>
          <w:bCs/>
          <w:sz w:val="28"/>
          <w:szCs w:val="28"/>
          <w:lang w:val="ru-RU"/>
        </w:rPr>
        <w:t>-</w:t>
      </w:r>
      <w:r w:rsidRPr="00B00A96">
        <w:rPr>
          <w:rFonts w:ascii="Times New Roman" w:eastAsia="SchoolBookSanPin" w:hAnsi="Times New Roman"/>
          <w:bCs/>
          <w:sz w:val="28"/>
          <w:szCs w:val="28"/>
        </w:rPr>
        <w:t>XXI</w:t>
      </w:r>
      <w:r w:rsidRPr="00B00A96">
        <w:rPr>
          <w:rFonts w:ascii="Times New Roman" w:eastAsia="SchoolBookSanPin" w:hAnsi="Times New Roman"/>
          <w:bCs/>
          <w:sz w:val="28"/>
          <w:szCs w:val="28"/>
          <w:lang w:val="ru-RU"/>
        </w:rPr>
        <w:t xml:space="preserve"> века </w:t>
      </w:r>
      <w:r w:rsidRPr="00B00A96">
        <w:rPr>
          <w:rFonts w:ascii="Times New Roman" w:eastAsia="SchoolBookSanPin" w:hAnsi="Times New Roman"/>
          <w:sz w:val="28"/>
          <w:szCs w:val="28"/>
          <w:lang w:val="ru-RU"/>
        </w:rPr>
        <w:t>(не менее двух произведений). Например, произведения Е.И. Носова, А.Н. и Б.Н. Стругацких, В.Ф. Тендрякова, Б.П. Екимова и другие.</w:t>
      </w:r>
    </w:p>
    <w:p w14:paraId="4500DF7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Произведения отечественных и зарубежных прозаиков второй половины </w:t>
      </w:r>
      <w:r w:rsidRPr="00B00A96">
        <w:rPr>
          <w:rFonts w:ascii="Times New Roman" w:eastAsia="SchoolBookSanPin" w:hAnsi="Times New Roman"/>
          <w:bCs/>
          <w:sz w:val="28"/>
          <w:szCs w:val="28"/>
        </w:rPr>
        <w:t>XX</w:t>
      </w:r>
      <w:r w:rsidRPr="00B00A96">
        <w:rPr>
          <w:rFonts w:ascii="Times New Roman" w:eastAsia="SchoolBookSanPin" w:hAnsi="Times New Roman"/>
          <w:bCs/>
          <w:sz w:val="28"/>
          <w:szCs w:val="28"/>
          <w:lang w:val="ru-RU"/>
        </w:rPr>
        <w:t xml:space="preserve"> – начало </w:t>
      </w:r>
      <w:r w:rsidRPr="00B00A96">
        <w:rPr>
          <w:rFonts w:ascii="Times New Roman" w:eastAsia="SchoolBookSanPin" w:hAnsi="Times New Roman"/>
          <w:bCs/>
          <w:sz w:val="28"/>
          <w:szCs w:val="28"/>
        </w:rPr>
        <w:t>XXI</w:t>
      </w:r>
      <w:r w:rsidRPr="00B00A96">
        <w:rPr>
          <w:rFonts w:ascii="Times New Roman" w:eastAsia="SchoolBookSanPin" w:hAnsi="Times New Roman"/>
          <w:bCs/>
          <w:sz w:val="28"/>
          <w:szCs w:val="28"/>
          <w:lang w:val="ru-RU"/>
        </w:rPr>
        <w:t xml:space="preserve"> века </w:t>
      </w:r>
      <w:r w:rsidRPr="00B00A96">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4D8ABE3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Поэзия второй половины </w:t>
      </w:r>
      <w:r w:rsidRPr="00B00A96">
        <w:rPr>
          <w:rFonts w:ascii="Times New Roman" w:eastAsia="SchoolBookSanPin" w:hAnsi="Times New Roman"/>
          <w:bCs/>
          <w:sz w:val="28"/>
          <w:szCs w:val="28"/>
        </w:rPr>
        <w:t>XX</w:t>
      </w:r>
      <w:r w:rsidRPr="00B00A96">
        <w:rPr>
          <w:rFonts w:ascii="Times New Roman" w:eastAsia="SchoolBookSanPin" w:hAnsi="Times New Roman"/>
          <w:bCs/>
          <w:sz w:val="28"/>
          <w:szCs w:val="28"/>
          <w:lang w:val="ru-RU"/>
        </w:rPr>
        <w:t xml:space="preserve"> – начала </w:t>
      </w:r>
      <w:r w:rsidRPr="00B00A96">
        <w:rPr>
          <w:rFonts w:ascii="Times New Roman" w:eastAsia="SchoolBookSanPin" w:hAnsi="Times New Roman"/>
          <w:bCs/>
          <w:sz w:val="28"/>
          <w:szCs w:val="28"/>
        </w:rPr>
        <w:t>XXI</w:t>
      </w:r>
      <w:r w:rsidRPr="00B00A96">
        <w:rPr>
          <w:rFonts w:ascii="Times New Roman" w:eastAsia="SchoolBookSanPin" w:hAnsi="Times New Roman"/>
          <w:bCs/>
          <w:sz w:val="28"/>
          <w:szCs w:val="28"/>
          <w:lang w:val="ru-RU"/>
        </w:rPr>
        <w:t xml:space="preserve"> века </w:t>
      </w:r>
      <w:r w:rsidRPr="00B00A96">
        <w:rPr>
          <w:rFonts w:ascii="Times New Roman" w:eastAsia="SchoolBookSanPin" w:hAnsi="Times New Roman"/>
          <w:sz w:val="28"/>
          <w:szCs w:val="28"/>
          <w:lang w:val="ru-RU"/>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5EB0FF5A"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20.6.7. Зарубежная литература.</w:t>
      </w:r>
    </w:p>
    <w:p w14:paraId="47410DB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У. Шекспир. </w:t>
      </w:r>
      <w:r w:rsidRPr="00B00A96">
        <w:rPr>
          <w:rFonts w:ascii="Times New Roman" w:eastAsia="SchoolBookSanPin" w:hAnsi="Times New Roman"/>
          <w:sz w:val="28"/>
          <w:szCs w:val="28"/>
          <w:lang w:val="ru-RU"/>
        </w:rPr>
        <w:t xml:space="preserve">Сонеты (один-два по выбору). Например, № 66 </w:t>
      </w:r>
      <w:r w:rsidRPr="00B00A96">
        <w:rPr>
          <w:rFonts w:ascii="Times New Roman" w:eastAsia="SchoolBookSanPin" w:hAnsi="Times New Roman"/>
          <w:position w:val="1"/>
          <w:sz w:val="28"/>
          <w:szCs w:val="28"/>
          <w:lang w:val="ru-RU"/>
        </w:rPr>
        <w:t>«</w:t>
      </w:r>
      <w:proofErr w:type="spellStart"/>
      <w:r w:rsidRPr="00B00A96">
        <w:rPr>
          <w:rFonts w:ascii="Times New Roman" w:eastAsia="SchoolBookSanPin" w:hAnsi="Times New Roman"/>
          <w:position w:val="1"/>
          <w:sz w:val="28"/>
          <w:szCs w:val="28"/>
          <w:lang w:val="ru-RU"/>
        </w:rPr>
        <w:t>Измучась</w:t>
      </w:r>
      <w:proofErr w:type="spellEnd"/>
      <w:r w:rsidRPr="00B00A96">
        <w:rPr>
          <w:rFonts w:ascii="Times New Roman" w:eastAsia="SchoolBookSanPin" w:hAnsi="Times New Roman"/>
          <w:position w:val="1"/>
          <w:sz w:val="28"/>
          <w:szCs w:val="28"/>
          <w:lang w:val="ru-RU"/>
        </w:rPr>
        <w:t xml:space="preserve"> всем, я умереть хочу…», № 130 «Её глаза на звёзды не похожи…» и другие. Трагедия «Ромео и Джульетта» (фрагменты по выбору).</w:t>
      </w:r>
    </w:p>
    <w:p w14:paraId="25B70BA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Ж.-Б. Мольер. </w:t>
      </w:r>
      <w:r w:rsidRPr="00B00A96">
        <w:rPr>
          <w:rFonts w:ascii="Times New Roman" w:eastAsia="SchoolBookSanPin" w:hAnsi="Times New Roman"/>
          <w:sz w:val="28"/>
          <w:szCs w:val="28"/>
          <w:lang w:val="ru-RU"/>
        </w:rPr>
        <w:t>Комедия «Мещанин во дворянстве» (фрагменты по выбору).</w:t>
      </w:r>
    </w:p>
    <w:p w14:paraId="7A46E306" w14:textId="77777777" w:rsidR="00B00A96" w:rsidRPr="00B00A96" w:rsidRDefault="00B00A96" w:rsidP="00B00A96">
      <w:pPr>
        <w:spacing w:after="0" w:line="353" w:lineRule="auto"/>
        <w:ind w:firstLine="709"/>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20.7. Содержание обучения в 9 классе.</w:t>
      </w:r>
    </w:p>
    <w:p w14:paraId="0C8069D3" w14:textId="77777777" w:rsidR="00B00A96" w:rsidRPr="00B00A96" w:rsidRDefault="00B00A96" w:rsidP="00B00A96">
      <w:pPr>
        <w:tabs>
          <w:tab w:val="center" w:pos="5457"/>
        </w:tabs>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lastRenderedPageBreak/>
        <w:t>20.7.1. Древнерусская литература.</w:t>
      </w:r>
    </w:p>
    <w:p w14:paraId="356874E2"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 «Слово о полку Игореве».</w:t>
      </w:r>
    </w:p>
    <w:p w14:paraId="0358C28B"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20.7.2. Литература </w:t>
      </w:r>
      <w:r w:rsidRPr="00B00A96">
        <w:rPr>
          <w:rFonts w:ascii="Times New Roman" w:eastAsia="OfficinaSansBoldITC" w:hAnsi="Times New Roman"/>
          <w:sz w:val="28"/>
          <w:szCs w:val="28"/>
        </w:rPr>
        <w:t>XVIII</w:t>
      </w:r>
      <w:r w:rsidRPr="00B00A96">
        <w:rPr>
          <w:rFonts w:ascii="Times New Roman" w:eastAsia="OfficinaSansBoldITC" w:hAnsi="Times New Roman"/>
          <w:sz w:val="28"/>
          <w:szCs w:val="28"/>
          <w:lang w:val="ru-RU"/>
        </w:rPr>
        <w:t xml:space="preserve"> века.</w:t>
      </w:r>
    </w:p>
    <w:p w14:paraId="7F2C0A1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М.В. Ломоносов </w:t>
      </w:r>
      <w:r w:rsidRPr="00B00A96">
        <w:rPr>
          <w:rFonts w:ascii="Times New Roman" w:eastAsia="SchoolBookSanPin" w:hAnsi="Times New Roman"/>
          <w:sz w:val="28"/>
          <w:szCs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78AF12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Г.Р. Державин. </w:t>
      </w:r>
      <w:r w:rsidRPr="00B00A96">
        <w:rPr>
          <w:rFonts w:ascii="Times New Roman" w:eastAsia="SchoolBookSanPin" w:hAnsi="Times New Roman"/>
          <w:sz w:val="28"/>
          <w:szCs w:val="28"/>
          <w:lang w:val="ru-RU"/>
        </w:rPr>
        <w:t xml:space="preserve">Стихотворения (два по выбору). Например, </w:t>
      </w:r>
      <w:r w:rsidRPr="00B00A96">
        <w:rPr>
          <w:rFonts w:ascii="Times New Roman" w:eastAsia="SchoolBookSanPin" w:hAnsi="Times New Roman"/>
          <w:position w:val="1"/>
          <w:sz w:val="28"/>
          <w:szCs w:val="28"/>
          <w:lang w:val="ru-RU"/>
        </w:rPr>
        <w:t>«Властителям и судиям», «Памятник» и другие.</w:t>
      </w:r>
    </w:p>
    <w:p w14:paraId="08529AB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Н.М. Карамзин. </w:t>
      </w:r>
      <w:r w:rsidRPr="00B00A96">
        <w:rPr>
          <w:rFonts w:ascii="Times New Roman" w:eastAsia="SchoolBookSanPin" w:hAnsi="Times New Roman"/>
          <w:sz w:val="28"/>
          <w:szCs w:val="28"/>
          <w:lang w:val="ru-RU"/>
        </w:rPr>
        <w:t>Повесть «Бедная Лиза».</w:t>
      </w:r>
    </w:p>
    <w:p w14:paraId="6406631A"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 xml:space="preserve">20.7.3. Литература первой половины </w:t>
      </w:r>
      <w:r w:rsidRPr="00B00A96">
        <w:rPr>
          <w:rFonts w:ascii="Times New Roman" w:eastAsia="OfficinaSansBoldITC" w:hAnsi="Times New Roman"/>
          <w:sz w:val="28"/>
          <w:szCs w:val="28"/>
        </w:rPr>
        <w:t>XIX</w:t>
      </w:r>
      <w:r w:rsidRPr="00B00A96">
        <w:rPr>
          <w:rFonts w:ascii="Times New Roman" w:eastAsia="OfficinaSansBoldITC" w:hAnsi="Times New Roman"/>
          <w:sz w:val="28"/>
          <w:szCs w:val="28"/>
          <w:lang w:val="ru-RU"/>
        </w:rPr>
        <w:t xml:space="preserve"> века.</w:t>
      </w:r>
    </w:p>
    <w:p w14:paraId="6414C99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20.7.4.1. </w:t>
      </w:r>
      <w:r w:rsidRPr="00B00A96">
        <w:rPr>
          <w:rFonts w:ascii="Times New Roman" w:eastAsia="SchoolBookSanPin" w:hAnsi="Times New Roman"/>
          <w:bCs/>
          <w:sz w:val="28"/>
          <w:szCs w:val="28"/>
          <w:lang w:val="ru-RU"/>
        </w:rPr>
        <w:t xml:space="preserve">В.А. Жуковский. </w:t>
      </w:r>
      <w:r w:rsidRPr="00B00A96">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14:paraId="0C877ED4"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20.7.4.2. </w:t>
      </w:r>
      <w:r w:rsidRPr="00B00A96">
        <w:rPr>
          <w:rFonts w:ascii="Times New Roman" w:eastAsia="SchoolBookSanPin" w:hAnsi="Times New Roman"/>
          <w:bCs/>
          <w:sz w:val="28"/>
          <w:szCs w:val="28"/>
          <w:lang w:val="ru-RU"/>
        </w:rPr>
        <w:t xml:space="preserve">А.С. Грибоедов. </w:t>
      </w:r>
      <w:r w:rsidRPr="00B00A96">
        <w:rPr>
          <w:rFonts w:ascii="Times New Roman" w:eastAsia="SchoolBookSanPin" w:hAnsi="Times New Roman"/>
          <w:sz w:val="28"/>
          <w:szCs w:val="28"/>
          <w:lang w:val="ru-RU"/>
        </w:rPr>
        <w:t>Комедия «Горе от ума».</w:t>
      </w:r>
    </w:p>
    <w:p w14:paraId="451948F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20.7.4.3. </w:t>
      </w:r>
      <w:r w:rsidRPr="00B00A96">
        <w:rPr>
          <w:rFonts w:ascii="Times New Roman" w:eastAsia="SchoolBookSanPin" w:hAnsi="Times New Roman"/>
          <w:bCs/>
          <w:sz w:val="28"/>
          <w:szCs w:val="28"/>
          <w:lang w:val="ru-RU"/>
        </w:rPr>
        <w:t xml:space="preserve">Поэзия пушкинской эпохи. </w:t>
      </w:r>
      <w:r w:rsidRPr="00B00A96">
        <w:rPr>
          <w:rFonts w:ascii="Times New Roman" w:eastAsia="SchoolBookSanPin" w:hAnsi="Times New Roman"/>
          <w:sz w:val="28"/>
          <w:szCs w:val="28"/>
          <w:lang w:val="ru-RU"/>
        </w:rPr>
        <w:t>К.Н. Батюшков, А.А. Дельвиг, Н.М. Языков, Е.А. Баратынский (не менее трёх стихотворений по выбору).</w:t>
      </w:r>
    </w:p>
    <w:p w14:paraId="7611A75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20.7.4.4. </w:t>
      </w:r>
      <w:r w:rsidRPr="00B00A96">
        <w:rPr>
          <w:rFonts w:ascii="Times New Roman" w:eastAsia="SchoolBookSanPin" w:hAnsi="Times New Roman"/>
          <w:bCs/>
          <w:sz w:val="28"/>
          <w:szCs w:val="28"/>
          <w:lang w:val="ru-RU"/>
        </w:rPr>
        <w:t xml:space="preserve">А.С. Пушкин. </w:t>
      </w:r>
      <w:r w:rsidRPr="00B00A96">
        <w:rPr>
          <w:rFonts w:ascii="Times New Roman" w:eastAsia="SchoolBookSanPin" w:hAnsi="Times New Roman"/>
          <w:sz w:val="28"/>
          <w:szCs w:val="28"/>
          <w:lang w:val="ru-RU"/>
        </w:rPr>
        <w:t xml:space="preserve">Стихотворения. Например, «Бесы», «Брожу ли я вдоль улиц шумных…», «…Вновь я посетил…», «Из </w:t>
      </w:r>
      <w:proofErr w:type="spellStart"/>
      <w:r w:rsidRPr="00B00A96">
        <w:rPr>
          <w:rFonts w:ascii="Times New Roman" w:eastAsia="SchoolBookSanPin" w:hAnsi="Times New Roman"/>
          <w:sz w:val="28"/>
          <w:szCs w:val="28"/>
          <w:lang w:val="ru-RU"/>
        </w:rPr>
        <w:t>Пиндемонти</w:t>
      </w:r>
      <w:proofErr w:type="spellEnd"/>
      <w:r w:rsidRPr="00B00A96">
        <w:rPr>
          <w:rFonts w:ascii="Times New Roman" w:eastAsia="SchoolBookSanPin" w:hAnsi="Times New Roman"/>
          <w:sz w:val="28"/>
          <w:szCs w:val="28"/>
          <w:lang w:val="ru-RU"/>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1E4D8C8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20.7.4.5. </w:t>
      </w:r>
      <w:r w:rsidRPr="00B00A96">
        <w:rPr>
          <w:rFonts w:ascii="Times New Roman" w:eastAsia="SchoolBookSanPin" w:hAnsi="Times New Roman"/>
          <w:bCs/>
          <w:sz w:val="28"/>
          <w:szCs w:val="28"/>
          <w:lang w:val="ru-RU"/>
        </w:rPr>
        <w:t xml:space="preserve">М.Ю. Лермонтов. </w:t>
      </w:r>
      <w:r w:rsidRPr="00B00A96">
        <w:rPr>
          <w:rFonts w:ascii="Times New Roman" w:eastAsia="SchoolBookSanPin" w:hAnsi="Times New Roman"/>
          <w:sz w:val="28"/>
          <w:szCs w:val="28"/>
          <w:lang w:val="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B00A96">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2013C08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20.7.4.6. </w:t>
      </w:r>
      <w:r w:rsidRPr="00B00A96">
        <w:rPr>
          <w:rFonts w:ascii="Times New Roman" w:eastAsia="SchoolBookSanPin" w:hAnsi="Times New Roman"/>
          <w:bCs/>
          <w:sz w:val="28"/>
          <w:szCs w:val="28"/>
          <w:lang w:val="ru-RU"/>
        </w:rPr>
        <w:t xml:space="preserve">Н.В. Гоголь. </w:t>
      </w:r>
      <w:r w:rsidRPr="00B00A96">
        <w:rPr>
          <w:rFonts w:ascii="Times New Roman" w:eastAsia="SchoolBookSanPin" w:hAnsi="Times New Roman"/>
          <w:sz w:val="28"/>
          <w:szCs w:val="28"/>
          <w:lang w:val="ru-RU"/>
        </w:rPr>
        <w:t>Поэма «Мёртвые души».</w:t>
      </w:r>
    </w:p>
    <w:p w14:paraId="30CDAD1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lastRenderedPageBreak/>
        <w:t>20.7.4.7. </w:t>
      </w:r>
      <w:r w:rsidRPr="00B00A96">
        <w:rPr>
          <w:rFonts w:ascii="Times New Roman" w:eastAsia="SchoolBookSanPin" w:hAnsi="Times New Roman"/>
          <w:bCs/>
          <w:sz w:val="28"/>
          <w:szCs w:val="28"/>
          <w:lang w:val="ru-RU"/>
        </w:rPr>
        <w:t xml:space="preserve">Отечественная проза первой половины </w:t>
      </w:r>
      <w:r w:rsidRPr="00B00A96">
        <w:rPr>
          <w:rFonts w:ascii="Times New Roman" w:eastAsia="SchoolBookSanPin" w:hAnsi="Times New Roman"/>
          <w:bCs/>
          <w:sz w:val="28"/>
          <w:szCs w:val="28"/>
        </w:rPr>
        <w:t>XIX</w:t>
      </w:r>
      <w:r w:rsidRPr="00B00A96">
        <w:rPr>
          <w:rFonts w:ascii="Times New Roman" w:eastAsia="SchoolBookSanPin" w:hAnsi="Times New Roman"/>
          <w:bCs/>
          <w:sz w:val="28"/>
          <w:szCs w:val="28"/>
          <w:lang w:val="ru-RU"/>
        </w:rPr>
        <w:t xml:space="preserve"> в. </w:t>
      </w:r>
      <w:r w:rsidRPr="00B00A96">
        <w:rPr>
          <w:rFonts w:ascii="Times New Roman" w:eastAsia="SchoolBookSanPin" w:hAnsi="Times New Roman"/>
          <w:sz w:val="28"/>
          <w:szCs w:val="28"/>
          <w:lang w:val="ru-RU"/>
        </w:rPr>
        <w:t>(одно произведение по выбору). Например, произведения: А. Погорельский «</w:t>
      </w:r>
      <w:proofErr w:type="spellStart"/>
      <w:r w:rsidRPr="00B00A96">
        <w:rPr>
          <w:rFonts w:ascii="Times New Roman" w:eastAsia="SchoolBookSanPin" w:hAnsi="Times New Roman"/>
          <w:sz w:val="28"/>
          <w:szCs w:val="28"/>
          <w:lang w:val="ru-RU"/>
        </w:rPr>
        <w:t>Лафертовская</w:t>
      </w:r>
      <w:proofErr w:type="spellEnd"/>
      <w:r w:rsidRPr="00B00A96">
        <w:rPr>
          <w:rFonts w:ascii="Times New Roman" w:eastAsia="SchoolBookSanPin" w:hAnsi="Times New Roman"/>
          <w:sz w:val="28"/>
          <w:szCs w:val="28"/>
          <w:lang w:val="ru-RU"/>
        </w:rPr>
        <w:t xml:space="preserve"> маковница», А.А. Бестужева-Марлинский «Часы и зеркало», А.И. Герцен «Кто виноват?» (главы по выбору) и другие.</w:t>
      </w:r>
    </w:p>
    <w:p w14:paraId="5D765872"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20.7.5. Зарубежная литература.</w:t>
      </w:r>
    </w:p>
    <w:p w14:paraId="202BE86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Данте </w:t>
      </w:r>
      <w:r w:rsidRPr="00B00A96">
        <w:rPr>
          <w:rFonts w:ascii="Times New Roman" w:eastAsia="SchoolBookSanPin" w:hAnsi="Times New Roman"/>
          <w:sz w:val="28"/>
          <w:szCs w:val="28"/>
          <w:lang w:val="ru-RU"/>
        </w:rPr>
        <w:t>«Божественная комедия» (не менее двух фрагментов по выбору).</w:t>
      </w:r>
    </w:p>
    <w:p w14:paraId="4F7E985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У. Шекспир. </w:t>
      </w:r>
      <w:r w:rsidRPr="00B00A96">
        <w:rPr>
          <w:rFonts w:ascii="Times New Roman" w:eastAsia="SchoolBookSanPin" w:hAnsi="Times New Roman"/>
          <w:sz w:val="28"/>
          <w:szCs w:val="28"/>
          <w:lang w:val="ru-RU"/>
        </w:rPr>
        <w:t>Трагедия «Гамлет» (фрагменты по выбору).</w:t>
      </w:r>
    </w:p>
    <w:p w14:paraId="46A7504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И. Гёте. </w:t>
      </w:r>
      <w:r w:rsidRPr="00B00A96">
        <w:rPr>
          <w:rFonts w:ascii="Times New Roman" w:eastAsia="SchoolBookSanPin" w:hAnsi="Times New Roman"/>
          <w:sz w:val="28"/>
          <w:szCs w:val="28"/>
          <w:lang w:val="ru-RU"/>
        </w:rPr>
        <w:t>Трагедия «Фауст» (не менее двух фрагментов по выбору).</w:t>
      </w:r>
    </w:p>
    <w:p w14:paraId="1BBF3AE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Д. Байрон. </w:t>
      </w:r>
      <w:r w:rsidRPr="00B00A96">
        <w:rPr>
          <w:rFonts w:ascii="Times New Roman" w:eastAsia="SchoolBookSanPin" w:hAnsi="Times New Roman"/>
          <w:sz w:val="28"/>
          <w:szCs w:val="28"/>
          <w:lang w:val="ru-RU"/>
        </w:rPr>
        <w:t xml:space="preserve">Стихотворения (одно по выбору). Например, </w:t>
      </w:r>
      <w:r w:rsidRPr="00B00A96">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B00A96">
        <w:rPr>
          <w:rFonts w:ascii="Times New Roman" w:eastAsia="SchoolBookSanPin" w:hAnsi="Times New Roman"/>
          <w:sz w:val="28"/>
          <w:szCs w:val="28"/>
          <w:lang w:val="ru-RU"/>
        </w:rPr>
        <w:t xml:space="preserve"> (</w:t>
      </w:r>
      <w:r w:rsidRPr="00B00A96">
        <w:rPr>
          <w:rFonts w:ascii="Times New Roman" w:eastAsia="SchoolBookSanPin" w:hAnsi="Times New Roman"/>
          <w:position w:val="1"/>
          <w:sz w:val="28"/>
          <w:szCs w:val="28"/>
          <w:lang w:val="ru-RU"/>
        </w:rPr>
        <w:t>не менее одного фрагмента по выбору).</w:t>
      </w:r>
    </w:p>
    <w:p w14:paraId="1243E04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sz w:val="28"/>
          <w:szCs w:val="28"/>
          <w:lang w:val="ru-RU"/>
        </w:rPr>
        <w:t xml:space="preserve">Зарубежная проза первой половины </w:t>
      </w:r>
      <w:r w:rsidRPr="00B00A96">
        <w:rPr>
          <w:rFonts w:ascii="Times New Roman" w:eastAsia="SchoolBookSanPin" w:hAnsi="Times New Roman"/>
          <w:bCs/>
          <w:sz w:val="28"/>
          <w:szCs w:val="28"/>
        </w:rPr>
        <w:t>XIX</w:t>
      </w:r>
      <w:r w:rsidRPr="00B00A96">
        <w:rPr>
          <w:rFonts w:ascii="Times New Roman" w:eastAsia="SchoolBookSanPin" w:hAnsi="Times New Roman"/>
          <w:bCs/>
          <w:sz w:val="28"/>
          <w:szCs w:val="28"/>
          <w:lang w:val="ru-RU"/>
        </w:rPr>
        <w:t xml:space="preserve"> в. </w:t>
      </w:r>
      <w:r w:rsidRPr="00B00A96">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p>
    <w:p w14:paraId="5100B3C7"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20.8. Планируемые результаты освоения программы по литературе на уровне основного общего образования.</w:t>
      </w:r>
    </w:p>
    <w:p w14:paraId="22FDAFE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20.8.1. Личностные результаты освоения </w:t>
      </w:r>
      <w:r w:rsidRPr="00B00A96">
        <w:rPr>
          <w:rFonts w:ascii="Times New Roman" w:eastAsia="OfficinaSansBoldITC" w:hAnsi="Times New Roman"/>
          <w:sz w:val="28"/>
          <w:szCs w:val="28"/>
          <w:lang w:val="ru-RU"/>
        </w:rPr>
        <w:t>программы по литературе на уровне основного общего образования</w:t>
      </w:r>
      <w:r w:rsidRPr="00B00A96">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52569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66D0834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bCs/>
          <w:position w:val="1"/>
          <w:sz w:val="28"/>
          <w:szCs w:val="28"/>
          <w:lang w:val="ru-RU"/>
        </w:rPr>
        <w:t xml:space="preserve">1) гражданского воспитания: </w:t>
      </w:r>
    </w:p>
    <w:p w14:paraId="6848D2B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4CC7CE54" w14:textId="77777777" w:rsidR="00B00A96" w:rsidRPr="00B00A96" w:rsidRDefault="00B00A96" w:rsidP="00B00A96">
      <w:pPr>
        <w:spacing w:after="0" w:line="360"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неприятие любых форм экстремизма, дискриминации; понимание роли </w:t>
      </w:r>
      <w:r w:rsidRPr="00B00A96">
        <w:rPr>
          <w:rFonts w:ascii="Times New Roman" w:eastAsia="SchoolBookSanPin" w:hAnsi="Times New Roman"/>
          <w:sz w:val="28"/>
          <w:szCs w:val="28"/>
          <w:lang w:val="ru-RU"/>
        </w:rPr>
        <w:lastRenderedPageBreak/>
        <w:t xml:space="preserve">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28435A4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3AEB8055"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2) патриотического воспитания:</w:t>
      </w:r>
    </w:p>
    <w:p w14:paraId="77A7003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C1095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48F244A"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3) духовно-нравственного воспитания:</w:t>
      </w:r>
    </w:p>
    <w:p w14:paraId="3270301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4F2542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2F931590"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4) эстетического воспитания:</w:t>
      </w:r>
    </w:p>
    <w:p w14:paraId="38AF146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восприимчивость к разным видам искусства, традициям и творчеству своего </w:t>
      </w:r>
      <w:r w:rsidRPr="00B00A96">
        <w:rPr>
          <w:rFonts w:ascii="Times New Roman" w:eastAsia="SchoolBookSanPin" w:hAnsi="Times New Roman"/>
          <w:sz w:val="28"/>
          <w:szCs w:val="28"/>
          <w:lang w:val="ru-RU"/>
        </w:rPr>
        <w:lastRenderedPageBreak/>
        <w:t xml:space="preserve">и других народов, понимание эмоционального воздействия искусства, в том числе изучаемых литературных произведений; </w:t>
      </w:r>
    </w:p>
    <w:p w14:paraId="2FAE53C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14:paraId="4DD131D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D71ED8E"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5) физического воспитания, формирования культуры здоровья и эмоционального благополучия:</w:t>
      </w:r>
    </w:p>
    <w:p w14:paraId="46B3425E" w14:textId="77777777" w:rsidR="00B00A96" w:rsidRPr="00B00A96" w:rsidRDefault="00B00A96" w:rsidP="00B00A96">
      <w:pPr>
        <w:spacing w:after="0" w:line="360"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605EBA2"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0C2D9DB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B00A96">
        <w:rPr>
          <w:rFonts w:ascii="Times New Roman" w:eastAsia="SchoolBookSanPin" w:hAnsi="Times New Roman"/>
          <w:position w:val="1"/>
          <w:sz w:val="28"/>
          <w:szCs w:val="28"/>
          <w:lang w:val="ru-RU"/>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D09271D"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6) трудового воспитания:</w:t>
      </w:r>
    </w:p>
    <w:p w14:paraId="732E5A0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43FA35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286B203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0C0D539"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7) экологического воспитания:</w:t>
      </w:r>
    </w:p>
    <w:p w14:paraId="70C0B85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2C6D744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E13372F" w14:textId="77777777" w:rsidR="00B00A96" w:rsidRPr="00B00A96" w:rsidRDefault="00B00A96" w:rsidP="00B00A96">
      <w:pPr>
        <w:spacing w:after="0" w:line="353" w:lineRule="auto"/>
        <w:ind w:firstLine="709"/>
        <w:jc w:val="both"/>
        <w:rPr>
          <w:rFonts w:ascii="Times New Roman" w:eastAsia="OfficinaSansBoldITC" w:hAnsi="Times New Roman"/>
          <w:sz w:val="28"/>
          <w:szCs w:val="28"/>
          <w:lang w:val="ru-RU"/>
        </w:rPr>
      </w:pPr>
      <w:r w:rsidRPr="00B00A96">
        <w:rPr>
          <w:rFonts w:ascii="Times New Roman" w:eastAsia="OfficinaSansBoldITC" w:hAnsi="Times New Roman"/>
          <w:sz w:val="28"/>
          <w:szCs w:val="28"/>
          <w:lang w:val="ru-RU"/>
        </w:rPr>
        <w:t>8) ценности научного познания:</w:t>
      </w:r>
    </w:p>
    <w:p w14:paraId="42391364" w14:textId="77777777" w:rsidR="00B00A96" w:rsidRPr="00B00A96" w:rsidRDefault="00B00A96" w:rsidP="00B00A96">
      <w:pPr>
        <w:spacing w:after="0" w:line="360"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2A9ACF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5E083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lastRenderedPageBreak/>
        <w:t>9) обеспечение адаптации обучающегося к изменяющимся условиям социальной и природной среды:</w:t>
      </w:r>
    </w:p>
    <w:p w14:paraId="4C6E7A4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554D9A4"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32E541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035D3607" w14:textId="77777777" w:rsidR="00B00A96" w:rsidRPr="00B00A96" w:rsidRDefault="00B00A96" w:rsidP="00B00A96">
      <w:pPr>
        <w:spacing w:after="0" w:line="353" w:lineRule="auto"/>
        <w:ind w:firstLine="709"/>
        <w:jc w:val="both"/>
        <w:rPr>
          <w:rFonts w:ascii="Times New Roman" w:eastAsia="SchoolBookSanPin" w:hAnsi="Times New Roman"/>
          <w:bCs/>
          <w:sz w:val="28"/>
          <w:szCs w:val="28"/>
          <w:lang w:val="ru-RU"/>
        </w:rPr>
      </w:pPr>
      <w:r w:rsidRPr="00B00A96">
        <w:rPr>
          <w:rFonts w:ascii="Times New Roman" w:eastAsia="SchoolBookSanPi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w:t>
      </w:r>
      <w:r w:rsidRPr="00B00A9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w:t>
      </w:r>
      <w:r w:rsidRPr="00B00A96">
        <w:rPr>
          <w:rFonts w:ascii="Times New Roman" w:eastAsia="SchoolBookSanPin" w:hAnsi="Times New Roman"/>
          <w:bCs/>
          <w:sz w:val="28"/>
          <w:szCs w:val="28"/>
          <w:lang w:val="ru-RU"/>
        </w:rPr>
        <w:lastRenderedPageBreak/>
        <w:t xml:space="preserve">регулятивные универсальные учебные действия, совместная деятельность. </w:t>
      </w:r>
    </w:p>
    <w:p w14:paraId="29EE501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20.8.3.1. </w:t>
      </w:r>
      <w:r w:rsidRPr="00B00A96">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B00A96">
        <w:rPr>
          <w:rFonts w:ascii="Times New Roman" w:eastAsia="SchoolBookSanPin" w:hAnsi="Times New Roman"/>
          <w:bCs/>
          <w:sz w:val="28"/>
          <w:szCs w:val="28"/>
          <w:lang w:val="ru-RU"/>
        </w:rPr>
        <w:t>познавательных универсальных учебных действий</w:t>
      </w:r>
      <w:r w:rsidRPr="00B00A96">
        <w:rPr>
          <w:rFonts w:ascii="Times New Roman" w:eastAsia="SchoolBookSanPin" w:hAnsi="Times New Roman"/>
          <w:sz w:val="28"/>
          <w:szCs w:val="28"/>
          <w:lang w:val="ru-RU"/>
        </w:rPr>
        <w:t>:</w:t>
      </w:r>
    </w:p>
    <w:p w14:paraId="36830F8B"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5CF82023"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5F5B3FC"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2E069926"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выявлять дефициты информации, данных, необходимых для решения поставленной учебной задачи;</w:t>
      </w:r>
    </w:p>
    <w:p w14:paraId="4E2E0F09"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803AA01"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F9DCB1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20.8.3.2. </w:t>
      </w:r>
      <w:r w:rsidRPr="00B00A96">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B00A96">
        <w:rPr>
          <w:rFonts w:ascii="Times New Roman" w:eastAsia="SchoolBookSanPin" w:hAnsi="Times New Roman"/>
          <w:bCs/>
          <w:sz w:val="28"/>
          <w:szCs w:val="28"/>
          <w:lang w:val="ru-RU"/>
        </w:rPr>
        <w:t>познавательных универсальных учебных действий</w:t>
      </w:r>
      <w:r w:rsidRPr="00B00A96">
        <w:rPr>
          <w:rFonts w:ascii="Times New Roman" w:eastAsia="SchoolBookSanPin" w:hAnsi="Times New Roman"/>
          <w:sz w:val="28"/>
          <w:szCs w:val="28"/>
          <w:lang w:val="ru-RU"/>
        </w:rPr>
        <w:t>:</w:t>
      </w:r>
    </w:p>
    <w:p w14:paraId="0386272D"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использовать вопросы как исследовательский инструмент познания в литературном образовании;</w:t>
      </w:r>
    </w:p>
    <w:p w14:paraId="4C99A4B1"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D4FEEBF"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lastRenderedPageBreak/>
        <w:t>формировать гипотезу об истинности собственных суждений и суждений других, аргументировать свою позицию, мнение;</w:t>
      </w:r>
    </w:p>
    <w:p w14:paraId="3E86E410"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7E80903"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14:paraId="7BAE91B3"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3188985"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F60992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20.8.3.3. </w:t>
      </w:r>
      <w:r w:rsidRPr="00B00A96">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B00A96">
        <w:rPr>
          <w:rFonts w:ascii="Times New Roman" w:eastAsia="SchoolBookSanPin" w:hAnsi="Times New Roman"/>
          <w:bCs/>
          <w:sz w:val="28"/>
          <w:szCs w:val="28"/>
          <w:lang w:val="ru-RU"/>
        </w:rPr>
        <w:t>познавательных универсальных учебных действий</w:t>
      </w:r>
      <w:r w:rsidRPr="00B00A96">
        <w:rPr>
          <w:rFonts w:ascii="Times New Roman" w:eastAsia="SchoolBookSanPin" w:hAnsi="Times New Roman"/>
          <w:sz w:val="28"/>
          <w:szCs w:val="28"/>
          <w:lang w:val="ru-RU"/>
        </w:rPr>
        <w:t>:</w:t>
      </w:r>
    </w:p>
    <w:p w14:paraId="07DFF497"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B6F7A8"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4747C7B7"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7C58F99"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122AB6F"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0A17ACC6"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эффективно запоминать и систематизировать эту информацию.</w:t>
      </w:r>
    </w:p>
    <w:p w14:paraId="494BED8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20.8.3.4. </w:t>
      </w:r>
      <w:r w:rsidRPr="00B00A96">
        <w:rPr>
          <w:rFonts w:ascii="Times New Roman" w:eastAsia="SchoolBookSanPin" w:hAnsi="Times New Roman"/>
          <w:sz w:val="28"/>
          <w:szCs w:val="28"/>
          <w:lang w:val="ru-RU"/>
        </w:rPr>
        <w:t xml:space="preserve">У обучающегося будут сформированы умения общения как часть </w:t>
      </w:r>
      <w:r w:rsidRPr="00B00A96">
        <w:rPr>
          <w:rFonts w:ascii="Times New Roman" w:eastAsia="SchoolBookSanPin" w:hAnsi="Times New Roman"/>
          <w:bCs/>
          <w:sz w:val="28"/>
          <w:szCs w:val="28"/>
          <w:lang w:val="ru-RU"/>
        </w:rPr>
        <w:t>коммуникативных универсальных учебных действий</w:t>
      </w:r>
      <w:r w:rsidRPr="00B00A96">
        <w:rPr>
          <w:rFonts w:ascii="Times New Roman" w:eastAsia="SchoolBookSanPin" w:hAnsi="Times New Roman"/>
          <w:sz w:val="28"/>
          <w:szCs w:val="28"/>
          <w:lang w:val="ru-RU"/>
        </w:rPr>
        <w:t>:</w:t>
      </w:r>
    </w:p>
    <w:p w14:paraId="00E49729"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lastRenderedPageBreak/>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5C87B312"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5CED95B3"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2194E95E"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14:paraId="68C97FDB"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53AE40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20.8.3.5. </w:t>
      </w:r>
      <w:r w:rsidRPr="00B00A96">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B00A96">
        <w:rPr>
          <w:rFonts w:ascii="Times New Roman" w:eastAsia="SchoolBookSanPin" w:hAnsi="Times New Roman"/>
          <w:bCs/>
          <w:sz w:val="28"/>
          <w:szCs w:val="28"/>
          <w:lang w:val="ru-RU"/>
        </w:rPr>
        <w:t>регулятивных универсальных учебных действий</w:t>
      </w:r>
      <w:r w:rsidRPr="00B00A96">
        <w:rPr>
          <w:rFonts w:ascii="Times New Roman" w:eastAsia="SchoolBookSanPin" w:hAnsi="Times New Roman"/>
          <w:sz w:val="28"/>
          <w:szCs w:val="28"/>
          <w:lang w:val="ru-RU"/>
        </w:rPr>
        <w:t>:</w:t>
      </w:r>
    </w:p>
    <w:p w14:paraId="0F4BAB5B"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64F9735C"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50CB7E31"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B4FB9D"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1F25796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lastRenderedPageBreak/>
        <w:t>20.8.3.6. </w:t>
      </w:r>
      <w:r w:rsidRPr="00B00A96">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B00A96">
        <w:rPr>
          <w:rFonts w:ascii="Times New Roman" w:eastAsia="SchoolBookSanPin" w:hAnsi="Times New Roman"/>
          <w:bCs/>
          <w:sz w:val="28"/>
          <w:szCs w:val="28"/>
          <w:lang w:val="ru-RU"/>
        </w:rPr>
        <w:t>регулятивных универсальных учебных действий</w:t>
      </w:r>
      <w:r w:rsidRPr="00B00A96">
        <w:rPr>
          <w:rFonts w:ascii="Times New Roman" w:eastAsia="SchoolBookSanPin" w:hAnsi="Times New Roman"/>
          <w:sz w:val="28"/>
          <w:szCs w:val="28"/>
          <w:lang w:val="ru-RU"/>
        </w:rPr>
        <w:t>:</w:t>
      </w:r>
    </w:p>
    <w:p w14:paraId="7BAEFCD7"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владеть способами самоконтроля, </w:t>
      </w:r>
      <w:proofErr w:type="spellStart"/>
      <w:r w:rsidRPr="00B00A96">
        <w:rPr>
          <w:rFonts w:ascii="Times New Roman" w:eastAsia="SchoolBookSanPin" w:hAnsi="Times New Roman"/>
          <w:sz w:val="28"/>
          <w:szCs w:val="28"/>
          <w:lang w:val="ru-RU"/>
        </w:rPr>
        <w:t>самомотивации</w:t>
      </w:r>
      <w:proofErr w:type="spellEnd"/>
      <w:r w:rsidRPr="00B00A96">
        <w:rPr>
          <w:rFonts w:ascii="Times New Roman" w:eastAsia="SchoolBookSanPin" w:hAnsi="Times New Roman"/>
          <w:sz w:val="28"/>
          <w:szCs w:val="28"/>
          <w:lang w:val="ru-RU"/>
        </w:rPr>
        <w:t xml:space="preserve"> и рефлексии в литературном образовании; </w:t>
      </w:r>
    </w:p>
    <w:p w14:paraId="0326CC8E"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02820E39"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26861BF"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развивать способность различать и называть собственные эмоции, управлять ими и эмоциями других; </w:t>
      </w:r>
    </w:p>
    <w:p w14:paraId="097AC057"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45318147"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17395910"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14:paraId="0E1A6D3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20.8.3.7. </w:t>
      </w:r>
      <w:r w:rsidRPr="00B00A96">
        <w:rPr>
          <w:rFonts w:ascii="Times New Roman" w:eastAsia="SchoolBookSanPin" w:hAnsi="Times New Roman"/>
          <w:sz w:val="28"/>
          <w:szCs w:val="28"/>
          <w:lang w:val="ru-RU"/>
        </w:rPr>
        <w:t>У обучающегося будут сформированы умения совместной деятельности:</w:t>
      </w:r>
    </w:p>
    <w:p w14:paraId="26DDA05E"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1F5DFC82"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lastRenderedPageBreak/>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3ACD034"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обобщать мнения нескольких </w:t>
      </w:r>
      <w:r w:rsidRPr="00B00A96">
        <w:rPr>
          <w:rFonts w:ascii="Times New Roman" w:hAnsi="Times New Roman"/>
          <w:sz w:val="28"/>
          <w:szCs w:val="28"/>
          <w:lang w:val="ru-RU"/>
        </w:rPr>
        <w:t>человек</w:t>
      </w:r>
      <w:r w:rsidRPr="00B00A96">
        <w:rPr>
          <w:rFonts w:ascii="Times New Roman" w:eastAsia="SchoolBookSanPin" w:hAnsi="Times New Roma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47BC57F2"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F86BEE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w:t>
      </w:r>
      <w:r w:rsidRPr="00B00A96">
        <w:rPr>
          <w:rFonts w:ascii="Times New Roman" w:eastAsia="SchoolBookSanPin" w:hAnsi="Times New Roman"/>
          <w:sz w:val="28"/>
          <w:szCs w:val="28"/>
          <w:lang w:val="ru-RU"/>
        </w:rPr>
        <w:t>4. </w:t>
      </w:r>
      <w:r w:rsidRPr="00B00A96">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Pr="00B00A96">
        <w:rPr>
          <w:rFonts w:ascii="Times New Roman" w:eastAsia="SchoolBookSanPin" w:hAnsi="Times New Roman"/>
          <w:sz w:val="28"/>
          <w:szCs w:val="28"/>
          <w:lang w:val="ru-RU"/>
        </w:rPr>
        <w:t>должны обеспечивать:</w:t>
      </w:r>
    </w:p>
    <w:p w14:paraId="0F564B2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8F047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5AA500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1CBC7AC"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lastRenderedPageBreak/>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41B7E9C0"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овладение теоретико-литературными понятиями</w:t>
      </w:r>
      <w:r w:rsidRPr="00B00A96">
        <w:rPr>
          <w:rFonts w:ascii="Times New Roman" w:eastAsia="SchoolBookSanPin" w:hAnsi="Times New Roman"/>
          <w:position w:val="6"/>
          <w:sz w:val="28"/>
          <w:szCs w:val="28"/>
          <w:lang w:val="ru-RU"/>
        </w:rPr>
        <w:t xml:space="preserve"> </w:t>
      </w:r>
      <w:r w:rsidRPr="00B00A96">
        <w:rPr>
          <w:rFonts w:ascii="Times New Roman" w:eastAsia="SchoolBookSanPin" w:hAnsi="Times New Roman"/>
          <w:sz w:val="28"/>
          <w:szCs w:val="28"/>
          <w:lang w:val="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78F438A"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E1EE856"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lastRenderedPageBreak/>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2C417F6"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 xml:space="preserve">овладение умением сопоставлять произведения, их фрагменты (с учётом </w:t>
      </w:r>
      <w:proofErr w:type="spellStart"/>
      <w:r w:rsidRPr="00B00A96">
        <w:rPr>
          <w:rFonts w:ascii="Times New Roman" w:eastAsia="SchoolBookSanPin" w:hAnsi="Times New Roman"/>
          <w:sz w:val="28"/>
          <w:szCs w:val="28"/>
          <w:lang w:val="ru-RU"/>
        </w:rPr>
        <w:t>внутритекстовых</w:t>
      </w:r>
      <w:proofErr w:type="spellEnd"/>
      <w:r w:rsidRPr="00B00A96">
        <w:rPr>
          <w:rFonts w:ascii="Times New Roman" w:eastAsia="SchoolBookSanPin" w:hAnsi="Times New Roman"/>
          <w:sz w:val="28"/>
          <w:szCs w:val="28"/>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17D827B7"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A7847C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5367B01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BDBE8D4"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E7FF1DE" w14:textId="77777777" w:rsidR="00B00A96" w:rsidRPr="00B00A96" w:rsidRDefault="00B00A96" w:rsidP="00B00A96">
      <w:pPr>
        <w:spacing w:after="0" w:line="360"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1D6EBE3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r w:rsidRPr="00B00A96">
        <w:rPr>
          <w:rFonts w:ascii="Times New Roman" w:eastAsia="SchoolBookSanPin" w:hAnsi="Times New Roman"/>
          <w:sz w:val="28"/>
          <w:szCs w:val="28"/>
          <w:lang w:val="ru-RU"/>
        </w:rPr>
        <w:lastRenderedPageBreak/>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B00A96">
        <w:rPr>
          <w:rFonts w:ascii="Times New Roman" w:eastAsia="SchoolBookSanPin" w:hAnsi="Times New Roman"/>
          <w:sz w:val="28"/>
          <w:szCs w:val="28"/>
        </w:rPr>
        <w:t>XX</w:t>
      </w:r>
      <w:r w:rsidRPr="00B00A96">
        <w:rPr>
          <w:rFonts w:ascii="Times New Roman" w:eastAsia="SchoolBookSanPin" w:hAnsi="Times New Roman"/>
          <w:sz w:val="28"/>
          <w:szCs w:val="28"/>
          <w:lang w:val="ru-RU"/>
        </w:rPr>
        <w:t>–</w:t>
      </w:r>
      <w:r w:rsidRPr="00B00A96">
        <w:rPr>
          <w:rFonts w:ascii="Times New Roman" w:eastAsia="SchoolBookSanPin" w:hAnsi="Times New Roman"/>
          <w:sz w:val="28"/>
          <w:szCs w:val="28"/>
        </w:rPr>
        <w:t>XXI</w:t>
      </w:r>
      <w:r w:rsidRPr="00B00A96">
        <w:rPr>
          <w:rFonts w:ascii="Times New Roman" w:eastAsia="SchoolBookSanPin" w:hAnsi="Times New Roman"/>
          <w:sz w:val="28"/>
          <w:szCs w:val="28"/>
          <w:lang w:val="ru-RU"/>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3C844BC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A5AE3A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10) развитие умения планировать собственное чтение, формировать и </w:t>
      </w:r>
      <w:r w:rsidRPr="00B00A96">
        <w:rPr>
          <w:rFonts w:ascii="Times New Roman" w:eastAsia="SchoolBookSanPin" w:hAnsi="Times New Roman"/>
          <w:sz w:val="28"/>
          <w:szCs w:val="28"/>
          <w:lang w:val="ru-RU"/>
        </w:rPr>
        <w:lastRenderedPageBreak/>
        <w:t>обогащать свой круг чтения, в том числе за счёт произведений современной литературы;</w:t>
      </w:r>
    </w:p>
    <w:p w14:paraId="4BDD8FB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DDFED0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6293DA5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w:t>
      </w:r>
      <w:r w:rsidRPr="00B00A96">
        <w:rPr>
          <w:rFonts w:ascii="Times New Roman" w:eastAsia="SchoolBookSanPin" w:hAnsi="Times New Roman"/>
          <w:sz w:val="28"/>
          <w:szCs w:val="28"/>
          <w:lang w:val="ru-RU"/>
        </w:rPr>
        <w:t>5. </w:t>
      </w:r>
      <w:r w:rsidRPr="00B00A96">
        <w:rPr>
          <w:rFonts w:ascii="Times New Roman" w:eastAsia="OfficinaSansBoldITC" w:hAnsi="Times New Roman"/>
          <w:sz w:val="28"/>
          <w:szCs w:val="28"/>
          <w:lang w:val="ru-RU"/>
        </w:rPr>
        <w:t>Предметные результаты изучения литературы. К</w:t>
      </w:r>
      <w:r w:rsidRPr="00B00A96">
        <w:rPr>
          <w:rFonts w:ascii="Times New Roman" w:eastAsia="SchoolBookSanPin" w:hAnsi="Times New Roman"/>
          <w:sz w:val="28"/>
          <w:szCs w:val="28"/>
          <w:lang w:val="ru-RU"/>
        </w:rPr>
        <w:t xml:space="preserve"> концу обучения в </w:t>
      </w:r>
      <w:r w:rsidRPr="00B00A96">
        <w:rPr>
          <w:rFonts w:ascii="Times New Roman" w:eastAsia="SchoolBookSanPin" w:hAnsi="Times New Roman"/>
          <w:bCs/>
          <w:sz w:val="28"/>
          <w:szCs w:val="28"/>
          <w:lang w:val="ru-RU"/>
        </w:rPr>
        <w:t xml:space="preserve">5 классе </w:t>
      </w:r>
      <w:r w:rsidRPr="00B00A96">
        <w:rPr>
          <w:rFonts w:ascii="Times New Roman" w:eastAsia="SchoolBookSanPin" w:hAnsi="Times New Roman"/>
          <w:sz w:val="28"/>
          <w:szCs w:val="28"/>
          <w:lang w:val="ru-RU"/>
        </w:rPr>
        <w:t>обучающийся научится:</w:t>
      </w:r>
    </w:p>
    <w:p w14:paraId="5D2BFE1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7BBEB06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5D837F7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3) владеть элементарными умениями воспринимать, анализировать, интерпретировать и оценивать прочитанные произведения:</w:t>
      </w:r>
    </w:p>
    <w:p w14:paraId="18BEF7A4"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12F1382"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w:t>
      </w:r>
      <w:r w:rsidRPr="00B00A96">
        <w:rPr>
          <w:rFonts w:ascii="Times New Roman" w:eastAsia="SchoolBookSanPin" w:hAnsi="Times New Roman"/>
          <w:sz w:val="28"/>
          <w:szCs w:val="28"/>
          <w:lang w:val="ru-RU"/>
        </w:rPr>
        <w:lastRenderedPageBreak/>
        <w:t>характеристика персонажей; портрет, пейзаж, художественная деталь; эпитет, сравнение, метафора, олицетворение; аллегория; ритм, рифма;</w:t>
      </w:r>
    </w:p>
    <w:p w14:paraId="360C66A0"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сопоставлять темы и сюжеты произведений, образы персонажей;</w:t>
      </w:r>
    </w:p>
    <w:p w14:paraId="14C9E078"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1FB514F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00F30D0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0746595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0DF56F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7) создавать устные и письменные высказывания разных жанров объёмом не менее 70 слов (с учётом литературного развития обучающихся);</w:t>
      </w:r>
    </w:p>
    <w:p w14:paraId="03185C0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8) владеть начальными умениями интерпретации и оценки текстуально изученных произведений фольклора и литературы;</w:t>
      </w:r>
    </w:p>
    <w:p w14:paraId="5890026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7B9EB6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228982E6" w14:textId="77777777" w:rsidR="00B00A96" w:rsidRPr="00B00A96" w:rsidRDefault="00B00A96" w:rsidP="00B00A96">
      <w:pPr>
        <w:spacing w:after="0" w:line="360"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06F844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w:t>
      </w:r>
      <w:r w:rsidRPr="00B00A96">
        <w:rPr>
          <w:rFonts w:ascii="Times New Roman" w:eastAsia="SchoolBookSanPin" w:hAnsi="Times New Roman"/>
          <w:sz w:val="28"/>
          <w:szCs w:val="28"/>
          <w:lang w:val="ru-RU"/>
        </w:rPr>
        <w:lastRenderedPageBreak/>
        <w:t>числа верифицированных электронных ресурсов, включённых в федеральный перечень.</w:t>
      </w:r>
    </w:p>
    <w:p w14:paraId="21325FA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w:t>
      </w:r>
      <w:r w:rsidRPr="00B00A96">
        <w:rPr>
          <w:rFonts w:ascii="Times New Roman" w:eastAsia="SchoolBookSanPin" w:hAnsi="Times New Roman"/>
          <w:sz w:val="28"/>
          <w:szCs w:val="28"/>
          <w:lang w:val="ru-RU"/>
        </w:rPr>
        <w:t>6. </w:t>
      </w:r>
      <w:r w:rsidRPr="00B00A96">
        <w:rPr>
          <w:rFonts w:ascii="Times New Roman" w:eastAsia="OfficinaSansBoldITC" w:hAnsi="Times New Roman"/>
          <w:sz w:val="28"/>
          <w:szCs w:val="28"/>
          <w:lang w:val="ru-RU"/>
        </w:rPr>
        <w:t>Предметные результаты изучения литературы. К</w:t>
      </w:r>
      <w:r w:rsidRPr="00B00A96">
        <w:rPr>
          <w:rFonts w:ascii="Times New Roman" w:eastAsia="SchoolBookSanPin" w:hAnsi="Times New Roman"/>
          <w:sz w:val="28"/>
          <w:szCs w:val="28"/>
          <w:lang w:val="ru-RU"/>
        </w:rPr>
        <w:t xml:space="preserve"> концу обучения в </w:t>
      </w:r>
      <w:r w:rsidRPr="00B00A96">
        <w:rPr>
          <w:rFonts w:ascii="Times New Roman" w:eastAsia="SchoolBookSanPin" w:hAnsi="Times New Roman"/>
          <w:bCs/>
          <w:sz w:val="28"/>
          <w:szCs w:val="28"/>
          <w:lang w:val="ru-RU"/>
        </w:rPr>
        <w:t xml:space="preserve">6 классе </w:t>
      </w:r>
      <w:r w:rsidRPr="00B00A96">
        <w:rPr>
          <w:rFonts w:ascii="Times New Roman" w:eastAsia="SchoolBookSanPin" w:hAnsi="Times New Roman"/>
          <w:sz w:val="28"/>
          <w:szCs w:val="28"/>
          <w:lang w:val="ru-RU"/>
        </w:rPr>
        <w:t>обучающийся научится:</w:t>
      </w:r>
    </w:p>
    <w:p w14:paraId="248C449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42F195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DEAD31B" w14:textId="77777777" w:rsidR="00B00A96" w:rsidRPr="00B00A96" w:rsidRDefault="00B00A96" w:rsidP="00B00A96">
      <w:pPr>
        <w:spacing w:after="0" w:line="353" w:lineRule="auto"/>
        <w:ind w:firstLine="709"/>
        <w:jc w:val="both"/>
        <w:rPr>
          <w:sz w:val="28"/>
          <w:szCs w:val="28"/>
          <w:lang w:val="ru-RU"/>
        </w:rPr>
      </w:pPr>
      <w:r w:rsidRPr="00B00A96">
        <w:rPr>
          <w:rFonts w:ascii="Times New Roman" w:eastAsia="SchoolBookSanPin" w:hAnsi="Times New Roman"/>
          <w:sz w:val="28"/>
          <w:szCs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04B15967"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2BF6670"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5) выделять в произведениях элементы художественной формы и обнаруживать связи между ними;</w:t>
      </w:r>
    </w:p>
    <w:p w14:paraId="23C99C00"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lastRenderedPageBreak/>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8726027"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6DF7BD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69E4EA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23D3AC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10) участвовать в беседе и диалоге о прочитанном произведении, давать аргументированную оценку прочитанному;</w:t>
      </w:r>
    </w:p>
    <w:p w14:paraId="6205E99E" w14:textId="77777777" w:rsidR="00B00A96" w:rsidRPr="00B00A96" w:rsidRDefault="00B00A96" w:rsidP="00B00A96">
      <w:pPr>
        <w:spacing w:after="0" w:line="360"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17E04B1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2AE3C8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155BCB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135D45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591F9386"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lastRenderedPageBreak/>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B6B62E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w:t>
      </w:r>
      <w:r w:rsidRPr="00B00A96">
        <w:rPr>
          <w:rFonts w:ascii="Times New Roman" w:eastAsia="SchoolBookSanPin" w:hAnsi="Times New Roman"/>
          <w:sz w:val="28"/>
          <w:szCs w:val="28"/>
          <w:lang w:val="ru-RU"/>
        </w:rPr>
        <w:t>7. </w:t>
      </w:r>
      <w:r w:rsidRPr="00B00A96">
        <w:rPr>
          <w:rFonts w:ascii="Times New Roman" w:eastAsia="OfficinaSansBoldITC" w:hAnsi="Times New Roman"/>
          <w:sz w:val="28"/>
          <w:szCs w:val="28"/>
          <w:lang w:val="ru-RU"/>
        </w:rPr>
        <w:t>Предметные результаты изучения литературы. К</w:t>
      </w:r>
      <w:r w:rsidRPr="00B00A96">
        <w:rPr>
          <w:rFonts w:ascii="Times New Roman" w:eastAsia="SchoolBookSanPin" w:hAnsi="Times New Roman"/>
          <w:sz w:val="28"/>
          <w:szCs w:val="28"/>
          <w:lang w:val="ru-RU"/>
        </w:rPr>
        <w:t xml:space="preserve"> концу обучения в </w:t>
      </w:r>
      <w:r w:rsidRPr="00B00A96">
        <w:rPr>
          <w:rFonts w:ascii="Times New Roman" w:eastAsia="SchoolBookSanPin" w:hAnsi="Times New Roman"/>
          <w:bCs/>
          <w:sz w:val="28"/>
          <w:szCs w:val="28"/>
          <w:lang w:val="ru-RU"/>
        </w:rPr>
        <w:t xml:space="preserve">7 классе </w:t>
      </w:r>
      <w:r w:rsidRPr="00B00A96">
        <w:rPr>
          <w:rFonts w:ascii="Times New Roman" w:eastAsia="SchoolBookSanPin" w:hAnsi="Times New Roman"/>
          <w:sz w:val="28"/>
          <w:szCs w:val="28"/>
          <w:lang w:val="ru-RU"/>
        </w:rPr>
        <w:t>обучающийся научится:</w:t>
      </w:r>
    </w:p>
    <w:p w14:paraId="51BF29D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DB4EDBB"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110E37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FF43A54"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76E9562"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w:t>
      </w:r>
      <w:r w:rsidRPr="00B00A96">
        <w:rPr>
          <w:rFonts w:ascii="Times New Roman" w:eastAsia="SchoolBookSanPin" w:hAnsi="Times New Roman"/>
          <w:sz w:val="28"/>
          <w:szCs w:val="28"/>
          <w:lang w:val="ru-RU"/>
        </w:rPr>
        <w:lastRenderedPageBreak/>
        <w:t>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1865CDE2"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выделять в произведениях элементы художественной формы и обнаруживать связи между ними;</w:t>
      </w:r>
    </w:p>
    <w:p w14:paraId="1498258E"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BE572E2"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C7507B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B5D97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6B655A5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A488657" w14:textId="77777777" w:rsidR="00B00A96" w:rsidRPr="00B00A96" w:rsidRDefault="00B00A96" w:rsidP="00B00A96">
      <w:pPr>
        <w:spacing w:after="0" w:line="360"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7) создавать устные и письменные высказывания разных жанров (объёмом не менее 150 слов), писать сочинение-рассуждение по заданной теме с </w:t>
      </w:r>
      <w:r w:rsidRPr="00B00A96">
        <w:rPr>
          <w:rFonts w:ascii="Times New Roman" w:eastAsia="SchoolBookSanPin" w:hAnsi="Times New Roman"/>
          <w:sz w:val="28"/>
          <w:szCs w:val="28"/>
          <w:lang w:val="ru-RU"/>
        </w:rPr>
        <w:lastRenderedPageBreak/>
        <w:t>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B568874"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1BDA39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633A468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4DAF8A7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2610D7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04F6F1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w:t>
      </w:r>
      <w:r w:rsidRPr="00B00A96">
        <w:rPr>
          <w:rFonts w:ascii="Times New Roman" w:eastAsia="SchoolBookSanPin" w:hAnsi="Times New Roman"/>
          <w:sz w:val="28"/>
          <w:szCs w:val="28"/>
          <w:lang w:val="ru-RU"/>
        </w:rPr>
        <w:t>8. </w:t>
      </w:r>
      <w:r w:rsidRPr="00B00A96">
        <w:rPr>
          <w:rFonts w:ascii="Times New Roman" w:eastAsia="OfficinaSansBoldITC" w:hAnsi="Times New Roman"/>
          <w:sz w:val="28"/>
          <w:szCs w:val="28"/>
          <w:lang w:val="ru-RU"/>
        </w:rPr>
        <w:t>Предметные результаты изучения литературы. К</w:t>
      </w:r>
      <w:r w:rsidRPr="00B00A96">
        <w:rPr>
          <w:rFonts w:ascii="Times New Roman" w:eastAsia="SchoolBookSanPin" w:hAnsi="Times New Roman"/>
          <w:sz w:val="28"/>
          <w:szCs w:val="28"/>
          <w:lang w:val="ru-RU"/>
        </w:rPr>
        <w:t xml:space="preserve"> концу обучения в </w:t>
      </w:r>
      <w:r w:rsidRPr="00B00A96">
        <w:rPr>
          <w:rFonts w:ascii="Times New Roman" w:eastAsia="SchoolBookSanPin" w:hAnsi="Times New Roman"/>
          <w:bCs/>
          <w:sz w:val="28"/>
          <w:szCs w:val="28"/>
          <w:lang w:val="ru-RU"/>
        </w:rPr>
        <w:t xml:space="preserve">8 классе </w:t>
      </w:r>
      <w:r w:rsidRPr="00B00A96">
        <w:rPr>
          <w:rFonts w:ascii="Times New Roman" w:eastAsia="SchoolBookSanPin" w:hAnsi="Times New Roman"/>
          <w:sz w:val="28"/>
          <w:szCs w:val="28"/>
          <w:lang w:val="ru-RU"/>
        </w:rPr>
        <w:t>обучающийся научится:</w:t>
      </w:r>
    </w:p>
    <w:p w14:paraId="4264C647"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F17693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02CFBA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lastRenderedPageBreak/>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48BF6C91"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2B4DF46"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w:t>
      </w:r>
      <w:r w:rsidRPr="00B00A96">
        <w:rPr>
          <w:rFonts w:ascii="Times New Roman" w:eastAsia="SchoolBookSanPin" w:hAnsi="Times New Roman"/>
          <w:sz w:val="28"/>
          <w:szCs w:val="28"/>
          <w:lang w:val="ru-RU"/>
        </w:rPr>
        <w:lastRenderedPageBreak/>
        <w:t>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FE67026"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669350C"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 xml:space="preserve">выделять в произведениях элементы художественной формы и обнаруживать связи между ними, определять </w:t>
      </w:r>
      <w:proofErr w:type="spellStart"/>
      <w:r w:rsidRPr="00B00A96">
        <w:rPr>
          <w:rFonts w:ascii="Times New Roman" w:eastAsia="SchoolBookSanPin" w:hAnsi="Times New Roman"/>
          <w:sz w:val="28"/>
          <w:szCs w:val="28"/>
          <w:lang w:val="ru-RU"/>
        </w:rPr>
        <w:t>родо</w:t>
      </w:r>
      <w:proofErr w:type="spellEnd"/>
      <w:r w:rsidRPr="00B00A96">
        <w:rPr>
          <w:rFonts w:ascii="Times New Roman" w:eastAsia="SchoolBookSanPin" w:hAnsi="Times New Roman"/>
          <w:sz w:val="28"/>
          <w:szCs w:val="28"/>
          <w:lang w:val="ru-RU"/>
        </w:rPr>
        <w:t>-жанровую специфику изученного художественного произведения;</w:t>
      </w:r>
    </w:p>
    <w:p w14:paraId="6D2505FE"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063CC0C"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F97BC0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B163ACF" w14:textId="77777777" w:rsidR="00B00A96" w:rsidRPr="00B00A96" w:rsidRDefault="00B00A96" w:rsidP="00B00A96">
      <w:pPr>
        <w:spacing w:after="0" w:line="353" w:lineRule="auto"/>
        <w:ind w:firstLine="709"/>
        <w:jc w:val="both"/>
        <w:rPr>
          <w:rFonts w:ascii="Times New Roman" w:eastAsia="SchoolBookSanPin" w:hAnsi="Times New Roman"/>
          <w:position w:val="1"/>
          <w:sz w:val="28"/>
          <w:szCs w:val="28"/>
          <w:lang w:val="ru-RU"/>
        </w:rPr>
      </w:pPr>
      <w:r w:rsidRPr="00B00A96">
        <w:rPr>
          <w:rFonts w:ascii="Times New Roman" w:eastAsia="SchoolBookSanPi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B00A96">
        <w:rPr>
          <w:rFonts w:ascii="Times New Roman" w:eastAsia="SchoolBookSanPin" w:hAnsi="Times New Roman"/>
          <w:position w:val="1"/>
          <w:sz w:val="28"/>
          <w:szCs w:val="28"/>
          <w:lang w:val="ru-RU"/>
        </w:rPr>
        <w:t>вопросы к тексту; пересказывать сюжет;</w:t>
      </w:r>
    </w:p>
    <w:p w14:paraId="6EDAC2E1"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9732DF8" w14:textId="77777777" w:rsidR="00B00A96" w:rsidRPr="00B00A96" w:rsidRDefault="00B00A96" w:rsidP="00B00A96">
      <w:pPr>
        <w:spacing w:after="0" w:line="360"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8) создавать устные и письменные высказывания разных жанров (объёмом не менее 200 слов), писать сочинение-рассуждение по заданной теме с </w:t>
      </w:r>
      <w:r w:rsidRPr="00B00A96">
        <w:rPr>
          <w:rFonts w:ascii="Times New Roman" w:eastAsia="SchoolBookSanPin" w:hAnsi="Times New Roman"/>
          <w:sz w:val="28"/>
          <w:szCs w:val="28"/>
          <w:lang w:val="ru-RU"/>
        </w:rPr>
        <w:lastRenderedPageBreak/>
        <w:t>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2B7633A"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06683A2"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7D4B65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664154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89201D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5C767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OfficinaSansBoldITC" w:hAnsi="Times New Roman"/>
          <w:sz w:val="28"/>
          <w:szCs w:val="28"/>
          <w:lang w:val="ru-RU"/>
        </w:rPr>
        <w:t>20.8.</w:t>
      </w:r>
      <w:r w:rsidRPr="00B00A96">
        <w:rPr>
          <w:rFonts w:ascii="Times New Roman" w:eastAsia="SchoolBookSanPin" w:hAnsi="Times New Roman"/>
          <w:sz w:val="28"/>
          <w:szCs w:val="28"/>
          <w:lang w:val="ru-RU"/>
        </w:rPr>
        <w:t>9. </w:t>
      </w:r>
      <w:r w:rsidRPr="00B00A96">
        <w:rPr>
          <w:rFonts w:ascii="Times New Roman" w:eastAsia="OfficinaSansBoldITC" w:hAnsi="Times New Roman"/>
          <w:sz w:val="28"/>
          <w:szCs w:val="28"/>
          <w:lang w:val="ru-RU"/>
        </w:rPr>
        <w:t>Предметные результаты изучения литературы. К</w:t>
      </w:r>
      <w:r w:rsidRPr="00B00A96">
        <w:rPr>
          <w:rFonts w:ascii="Times New Roman" w:eastAsia="SchoolBookSanPin" w:hAnsi="Times New Roman"/>
          <w:sz w:val="28"/>
          <w:szCs w:val="28"/>
          <w:lang w:val="ru-RU"/>
        </w:rPr>
        <w:t xml:space="preserve"> концу обучения в </w:t>
      </w:r>
      <w:r w:rsidRPr="00B00A96">
        <w:rPr>
          <w:rFonts w:ascii="Times New Roman" w:eastAsia="SchoolBookSanPin" w:hAnsi="Times New Roman"/>
          <w:bCs/>
          <w:sz w:val="28"/>
          <w:szCs w:val="28"/>
          <w:lang w:val="ru-RU"/>
        </w:rPr>
        <w:t xml:space="preserve">9 классе </w:t>
      </w:r>
      <w:r w:rsidRPr="00B00A96">
        <w:rPr>
          <w:rFonts w:ascii="Times New Roman" w:eastAsia="SchoolBookSanPin" w:hAnsi="Times New Roman"/>
          <w:sz w:val="28"/>
          <w:szCs w:val="28"/>
          <w:lang w:val="ru-RU"/>
        </w:rPr>
        <w:t>обучающийся научится:</w:t>
      </w:r>
    </w:p>
    <w:p w14:paraId="3A3A3882"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6696955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39EAFFD8"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765DCE3"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9D794A7" w14:textId="77777777" w:rsidR="00B00A96" w:rsidRPr="00B00A96" w:rsidRDefault="00B00A96" w:rsidP="00B00A96">
      <w:pPr>
        <w:widowControl/>
        <w:spacing w:after="0" w:line="353" w:lineRule="auto"/>
        <w:ind w:firstLine="709"/>
        <w:contextualSpacing/>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w:t>
      </w:r>
      <w:r w:rsidRPr="00B00A96">
        <w:rPr>
          <w:rFonts w:ascii="Times New Roman" w:eastAsia="SchoolBookSanPin" w:hAnsi="Times New Roman"/>
          <w:sz w:val="28"/>
          <w:szCs w:val="28"/>
          <w:lang w:val="ru-RU"/>
        </w:rPr>
        <w:lastRenderedPageBreak/>
        <w:t>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E6EC09C"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9DFD067"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A4ACDF2"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 xml:space="preserve">8) выделять в произведениях элементы художественной формы и обнаруживать связи между ними; определять </w:t>
      </w:r>
      <w:proofErr w:type="spellStart"/>
      <w:r w:rsidRPr="00B00A96">
        <w:rPr>
          <w:rFonts w:ascii="Times New Roman" w:eastAsia="SchoolBookSanPin" w:hAnsi="Times New Roman"/>
          <w:sz w:val="28"/>
          <w:szCs w:val="28"/>
          <w:lang w:val="ru-RU"/>
        </w:rPr>
        <w:t>родо</w:t>
      </w:r>
      <w:proofErr w:type="spellEnd"/>
      <w:r w:rsidRPr="00B00A96">
        <w:rPr>
          <w:rFonts w:ascii="Times New Roman" w:eastAsia="SchoolBookSanPin" w:hAnsi="Times New Roman"/>
          <w:sz w:val="28"/>
          <w:szCs w:val="28"/>
          <w:lang w:val="ru-RU"/>
        </w:rPr>
        <w:t>-жанровую специфику изученного и самостоятельно прочитанного художественного произведения;</w:t>
      </w:r>
    </w:p>
    <w:p w14:paraId="12CB7E2E"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t xml:space="preserve">9) сопоставлять произведения, их фрагменты (с учётом </w:t>
      </w:r>
      <w:proofErr w:type="spellStart"/>
      <w:r w:rsidRPr="00B00A96">
        <w:rPr>
          <w:rFonts w:ascii="Times New Roman" w:eastAsia="SchoolBookSanPin" w:hAnsi="Times New Roman"/>
          <w:sz w:val="28"/>
          <w:szCs w:val="28"/>
          <w:lang w:val="ru-RU"/>
        </w:rPr>
        <w:t>внутритекстовых</w:t>
      </w:r>
      <w:proofErr w:type="spellEnd"/>
      <w:r w:rsidRPr="00B00A96">
        <w:rPr>
          <w:rFonts w:ascii="Times New Roman" w:eastAsia="SchoolBookSanPin" w:hAnsi="Times New Roman"/>
          <w:sz w:val="28"/>
          <w:szCs w:val="28"/>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3B46635" w14:textId="77777777" w:rsidR="00B00A96" w:rsidRPr="00B00A96" w:rsidRDefault="00B00A96" w:rsidP="00B00A96">
      <w:pPr>
        <w:widowControl/>
        <w:spacing w:after="0" w:line="353" w:lineRule="auto"/>
        <w:ind w:firstLine="709"/>
        <w:contextualSpacing/>
        <w:jc w:val="both"/>
        <w:rPr>
          <w:rFonts w:ascii="Times New Roman" w:hAnsi="Times New Roman"/>
          <w:sz w:val="28"/>
          <w:szCs w:val="28"/>
          <w:lang w:val="ru-RU"/>
        </w:rPr>
      </w:pPr>
      <w:r w:rsidRPr="00B00A96">
        <w:rPr>
          <w:rFonts w:ascii="Times New Roman" w:eastAsia="SchoolBookSanPin" w:hAnsi="Times New Roman"/>
          <w:sz w:val="28"/>
          <w:szCs w:val="28"/>
          <w:lang w:val="ru-RU"/>
        </w:rPr>
        <w:lastRenderedPageBreak/>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AC1BB45"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53A32D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34BE183C"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BB4885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7E05E6E"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5938B89"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 xml:space="preserve">16) понимать важность вдумчивого чтения и изучения произведений </w:t>
      </w:r>
      <w:r w:rsidRPr="00B00A96">
        <w:rPr>
          <w:rFonts w:ascii="Times New Roman" w:eastAsia="SchoolBookSanPin" w:hAnsi="Times New Roman"/>
          <w:sz w:val="28"/>
          <w:szCs w:val="28"/>
          <w:lang w:val="ru-RU"/>
        </w:rPr>
        <w:lastRenderedPageBreak/>
        <w:t>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85CDDFD"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3DBCF6DF"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15579930" w14:textId="77777777" w:rsidR="00B00A96" w:rsidRPr="00B00A96" w:rsidRDefault="00B00A96" w:rsidP="00B00A96">
      <w:pPr>
        <w:spacing w:after="0" w:line="353" w:lineRule="auto"/>
        <w:ind w:firstLine="709"/>
        <w:jc w:val="both"/>
        <w:rPr>
          <w:rFonts w:ascii="Times New Roman" w:eastAsia="SchoolBookSanPin" w:hAnsi="Times New Roman"/>
          <w:sz w:val="28"/>
          <w:szCs w:val="28"/>
          <w:lang w:val="ru-RU"/>
        </w:rPr>
      </w:pPr>
      <w:r w:rsidRPr="00B00A96">
        <w:rPr>
          <w:rFonts w:ascii="Times New Roman" w:eastAsia="SchoolBookSanPi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3A3C6A9" w14:textId="77777777" w:rsidR="00B00A96" w:rsidRPr="00B00A96" w:rsidRDefault="00B00A96" w:rsidP="00B00A96">
      <w:pPr>
        <w:keepNext/>
        <w:keepLines/>
        <w:spacing w:after="0" w:line="350" w:lineRule="auto"/>
        <w:ind w:firstLine="708"/>
        <w:jc w:val="both"/>
        <w:outlineLvl w:val="0"/>
        <w:rPr>
          <w:rFonts w:ascii="Times New Roman" w:hAnsi="Times New Roman"/>
          <w:sz w:val="28"/>
          <w:szCs w:val="28"/>
          <w:lang w:val="ru-RU" w:eastAsia="x-none"/>
        </w:rPr>
      </w:pPr>
      <w:bookmarkStart w:id="0" w:name="_Hlk127542884"/>
      <w:r w:rsidRPr="00B00A96">
        <w:rPr>
          <w:rFonts w:ascii="Times New Roman" w:hAnsi="Times New Roman"/>
          <w:sz w:val="28"/>
          <w:szCs w:val="28"/>
          <w:lang w:val="ru-RU" w:eastAsia="x-none"/>
        </w:rPr>
        <w:t>67. Федеральная рабочая программа по учебному предмету «Родной (удмуртский) язык».</w:t>
      </w:r>
    </w:p>
    <w:p w14:paraId="3D08E85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w:t>
      </w:r>
      <w:r w:rsidRPr="003D1D2A">
        <w:rPr>
          <w:rFonts w:ascii="Times New Roman" w:hAnsi="Times New Roman"/>
          <w:sz w:val="28"/>
          <w:szCs w:val="28"/>
        </w:rPr>
        <w:t> </w:t>
      </w:r>
      <w:r w:rsidRPr="00B00A96">
        <w:rPr>
          <w:rFonts w:ascii="Times New Roman" w:hAnsi="Times New Roman"/>
          <w:sz w:val="28"/>
          <w:szCs w:val="28"/>
          <w:lang w:val="ru-RU"/>
        </w:rPr>
        <w:t>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14:paraId="19C6D64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67.2.</w:t>
      </w:r>
      <w:r w:rsidRPr="003D1D2A">
        <w:rPr>
          <w:rFonts w:ascii="Times New Roman" w:hAnsi="Times New Roman"/>
          <w:sz w:val="28"/>
          <w:szCs w:val="28"/>
        </w:rPr>
        <w:t> </w:t>
      </w:r>
      <w:r w:rsidRPr="00B00A96">
        <w:rPr>
          <w:rFonts w:ascii="Times New Roman" w:hAnsi="Times New Roman"/>
          <w:sz w:val="28"/>
          <w:szCs w:val="28"/>
          <w:lang w:val="ru-RU"/>
        </w:rPr>
        <w:t>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14:paraId="7C175F3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67.3.</w:t>
      </w:r>
      <w:r w:rsidRPr="003D1D2A">
        <w:rPr>
          <w:rFonts w:ascii="Times New Roman" w:hAnsi="Times New Roman"/>
          <w:sz w:val="28"/>
          <w:szCs w:val="28"/>
        </w:rPr>
        <w:t> </w:t>
      </w:r>
      <w:r w:rsidRPr="00B00A96">
        <w:rPr>
          <w:rFonts w:ascii="Times New Roman" w:hAnsi="Times New Roman"/>
          <w:sz w:val="28"/>
          <w:szCs w:val="28"/>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27ACEA1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67.4.</w:t>
      </w:r>
      <w:r w:rsidRPr="003D1D2A">
        <w:rPr>
          <w:rFonts w:ascii="Times New Roman" w:hAnsi="Times New Roman"/>
          <w:sz w:val="28"/>
          <w:szCs w:val="28"/>
        </w:rPr>
        <w:t> </w:t>
      </w:r>
      <w:r w:rsidRPr="00B00A96">
        <w:rPr>
          <w:rFonts w:ascii="Times New Roman" w:hAnsi="Times New Roman"/>
          <w:sz w:val="28"/>
          <w:szCs w:val="28"/>
          <w:lang w:val="ru-RU"/>
        </w:rPr>
        <w:t xml:space="preserve">Планируемые результаты освоения программы по родному </w:t>
      </w:r>
      <w:r w:rsidRPr="00B00A96">
        <w:rPr>
          <w:rFonts w:ascii="Times New Roman" w:hAnsi="Times New Roman"/>
          <w:sz w:val="28"/>
          <w:szCs w:val="28"/>
          <w:lang w:val="ru-RU"/>
        </w:rPr>
        <w:lastRenderedPageBreak/>
        <w:t>(удмуртскому)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2F9D733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67.5.</w:t>
      </w:r>
      <w:r w:rsidRPr="003D1D2A">
        <w:rPr>
          <w:rFonts w:ascii="Times New Roman" w:hAnsi="Times New Roman"/>
          <w:sz w:val="28"/>
          <w:szCs w:val="28"/>
        </w:rPr>
        <w:t> </w:t>
      </w:r>
      <w:r w:rsidRPr="00B00A96">
        <w:rPr>
          <w:rFonts w:ascii="Times New Roman" w:hAnsi="Times New Roman"/>
          <w:sz w:val="28"/>
          <w:szCs w:val="28"/>
          <w:lang w:val="ru-RU"/>
        </w:rPr>
        <w:t>Пояснительная записка.</w:t>
      </w:r>
    </w:p>
    <w:p w14:paraId="4659A5F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67.5.1.</w:t>
      </w:r>
      <w:r w:rsidRPr="003D1D2A">
        <w:rPr>
          <w:rFonts w:ascii="Times New Roman" w:hAnsi="Times New Roman"/>
          <w:sz w:val="28"/>
          <w:szCs w:val="28"/>
        </w:rPr>
        <w:t> </w:t>
      </w:r>
      <w:r w:rsidRPr="00B00A96">
        <w:rPr>
          <w:rFonts w:ascii="Times New Roman" w:hAnsi="Times New Roman"/>
          <w:sz w:val="28"/>
          <w:szCs w:val="28"/>
          <w:lang w:val="ru-RU"/>
        </w:rPr>
        <w:t>Программа по родному (удмуртскому) языку разработана с целью оказания методической помощи учителю в создании рабочей программы по учебному предмету.</w:t>
      </w:r>
    </w:p>
    <w:p w14:paraId="7840321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67.5.2.</w:t>
      </w:r>
      <w:r w:rsidRPr="003D1D2A">
        <w:rPr>
          <w:rFonts w:ascii="Times New Roman" w:hAnsi="Times New Roman"/>
          <w:sz w:val="28"/>
          <w:szCs w:val="28"/>
        </w:rPr>
        <w:t> </w:t>
      </w:r>
      <w:r w:rsidRPr="00B00A96">
        <w:rPr>
          <w:rFonts w:ascii="Times New Roman" w:hAnsi="Times New Roman"/>
          <w:sz w:val="28"/>
          <w:szCs w:val="28"/>
          <w:lang w:val="ru-RU"/>
        </w:rPr>
        <w:t xml:space="preserve">Программа по родному (удмуртскому) языку обеспечивает преемственность по отношению к программе по родному (удмуртскому) языку </w:t>
      </w:r>
      <w:r w:rsidRPr="00B00A96">
        <w:rPr>
          <w:rFonts w:ascii="Times New Roman" w:eastAsia="SchoolBookSanPin" w:hAnsi="Times New Roman"/>
          <w:bCs/>
          <w:sz w:val="28"/>
          <w:szCs w:val="28"/>
          <w:lang w:val="ru-RU"/>
        </w:rPr>
        <w:t>начального общего образования</w:t>
      </w:r>
      <w:r w:rsidRPr="00B00A96">
        <w:rPr>
          <w:rFonts w:ascii="Times New Roman" w:hAnsi="Times New Roman"/>
          <w:sz w:val="28"/>
          <w:szCs w:val="28"/>
          <w:lang w:val="ru-RU"/>
        </w:rPr>
        <w:t xml:space="preserve"> и нацелена на совершенствование речевых умений и языковых навыков обучающихся. На уровне основного общего образования увеличивается объём используемых </w:t>
      </w:r>
      <w:r w:rsidRPr="00B00A96">
        <w:rPr>
          <w:rFonts w:ascii="Times New Roman" w:eastAsia="SchoolBookSanPin" w:hAnsi="Times New Roman"/>
          <w:bCs/>
          <w:sz w:val="28"/>
          <w:szCs w:val="28"/>
          <w:lang w:val="ru-RU"/>
        </w:rPr>
        <w:t>обучающимися</w:t>
      </w:r>
      <w:r w:rsidRPr="00B00A96">
        <w:rPr>
          <w:rFonts w:ascii="Times New Roman" w:hAnsi="Times New Roman"/>
          <w:sz w:val="28"/>
          <w:szCs w:val="28"/>
          <w:lang w:val="ru-RU"/>
        </w:rPr>
        <w:t xml:space="preserve"> языковых и речевых средств, усиливается роль принципов когнитивной направленности учебного процесса, дифференциации и индивидуализации обучения, большое значение приобретает освоение современных технологий изучения языка, формирование учебно-исследовательских умений.</w:t>
      </w:r>
    </w:p>
    <w:p w14:paraId="51CF96B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Освоение программы по родному (удмуртскому) языку для обучающихся, не владеющих удмуртским языком, </w:t>
      </w:r>
      <w:r w:rsidRPr="00B00A96">
        <w:rPr>
          <w:rFonts w:ascii="Times New Roman" w:eastAsia="SchoolBookSanPin" w:hAnsi="Times New Roman"/>
          <w:bCs/>
          <w:sz w:val="28"/>
          <w:szCs w:val="28"/>
          <w:lang w:val="ru-RU"/>
        </w:rPr>
        <w:t>на уровне основного общего образования</w:t>
      </w:r>
      <w:r w:rsidRPr="00B00A96">
        <w:rPr>
          <w:rFonts w:ascii="Times New Roman" w:hAnsi="Times New Roman"/>
          <w:sz w:val="28"/>
          <w:szCs w:val="28"/>
          <w:lang w:val="ru-RU"/>
        </w:rPr>
        <w:t xml:space="preserve"> предполагает применение личностно-ориентированного, деятельностного, коммуникативно-когнитивного, социокультурного подходов в обучении языку.</w:t>
      </w:r>
    </w:p>
    <w:p w14:paraId="23D6DBF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Изучение учебного предмета «Родной (удмуртский) язык» для обучающихся, не владеющих удмуртским языком, предусматривает реализацию межпредметных связей с содержанием учебных предметов «Русский язык», «Родная (удмуртская) литература», «История», «География», «Биология», «Музыка», «Изобразительное искусство», «Иностранный язык».</w:t>
      </w:r>
    </w:p>
    <w:p w14:paraId="04C0ECD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67.5.3.</w:t>
      </w:r>
      <w:r w:rsidRPr="003D1D2A">
        <w:rPr>
          <w:rFonts w:ascii="Times New Roman" w:hAnsi="Times New Roman"/>
          <w:sz w:val="28"/>
          <w:szCs w:val="28"/>
        </w:rPr>
        <w:t> </w:t>
      </w:r>
      <w:r w:rsidRPr="00B00A96">
        <w:rPr>
          <w:rFonts w:ascii="Times New Roman" w:hAnsi="Times New Roman"/>
          <w:sz w:val="28"/>
          <w:szCs w:val="28"/>
          <w:lang w:val="ru-RU"/>
        </w:rPr>
        <w:t>В содержании программы по родному (удмуртскому) языку выделяются следующие содержательные линии:</w:t>
      </w:r>
    </w:p>
    <w:p w14:paraId="7849EB3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речевые умения – развитие коммуникативных умений в основных видах речевой деятельности (аудировании, говорении, чтении, письменной речи);</w:t>
      </w:r>
    </w:p>
    <w:p w14:paraId="46D155E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языковые знания и умения – овладение новыми языковыми средствами (орфографическими, пунктуационными, лексическими, грамматическими) в </w:t>
      </w:r>
      <w:r w:rsidRPr="00B00A96">
        <w:rPr>
          <w:rFonts w:ascii="Times New Roman" w:hAnsi="Times New Roman"/>
          <w:sz w:val="28"/>
          <w:szCs w:val="28"/>
          <w:lang w:val="ru-RU"/>
        </w:rPr>
        <w:lastRenderedPageBreak/>
        <w:t xml:space="preserve">соответствии с темами и ситуациями общения, отобранными для </w:t>
      </w:r>
      <w:r w:rsidRPr="00B00A96">
        <w:rPr>
          <w:rFonts w:ascii="Times New Roman" w:eastAsia="SchoolBookSanPin" w:hAnsi="Times New Roman"/>
          <w:bCs/>
          <w:sz w:val="28"/>
          <w:szCs w:val="28"/>
          <w:lang w:val="ru-RU"/>
        </w:rPr>
        <w:t>уровня основного</w:t>
      </w:r>
      <w:r w:rsidRPr="00B00A96">
        <w:rPr>
          <w:rFonts w:ascii="Times New Roman" w:hAnsi="Times New Roman"/>
          <w:sz w:val="28"/>
          <w:szCs w:val="28"/>
          <w:lang w:val="ru-RU"/>
        </w:rPr>
        <w:t xml:space="preserve"> </w:t>
      </w:r>
      <w:r w:rsidRPr="00B00A96">
        <w:rPr>
          <w:rFonts w:ascii="Times New Roman" w:eastAsia="SchoolBookSanPin" w:hAnsi="Times New Roman"/>
          <w:bCs/>
          <w:sz w:val="28"/>
          <w:szCs w:val="28"/>
          <w:lang w:val="ru-RU"/>
        </w:rPr>
        <w:t>общего образования,</w:t>
      </w:r>
      <w:r w:rsidRPr="00B00A96">
        <w:rPr>
          <w:rFonts w:ascii="Times New Roman" w:hAnsi="Times New Roman"/>
          <w:sz w:val="28"/>
          <w:szCs w:val="28"/>
          <w:lang w:val="ru-RU"/>
        </w:rPr>
        <w:t xml:space="preserve"> расширение знаний о языковых явлениях, специфике изучаемого языка;</w:t>
      </w:r>
    </w:p>
    <w:p w14:paraId="67DA40B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социокультурные знания и умения – приобщение к культуре, традициям Удмуртской Республики, России в рамках тем и ситуаций общения;</w:t>
      </w:r>
    </w:p>
    <w:p w14:paraId="3AF24BC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компенсаторные умения – развитие умений выходить из положения в условиях дефицита языковых средств при получении и передаче информации.</w:t>
      </w:r>
    </w:p>
    <w:p w14:paraId="7C5114A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67.5.4.</w:t>
      </w:r>
      <w:r w:rsidRPr="003D1D2A">
        <w:rPr>
          <w:rFonts w:ascii="Times New Roman" w:hAnsi="Times New Roman"/>
          <w:sz w:val="28"/>
          <w:szCs w:val="28"/>
        </w:rPr>
        <w:t> </w:t>
      </w:r>
      <w:r w:rsidRPr="00B00A96">
        <w:rPr>
          <w:rFonts w:ascii="Times New Roman" w:hAnsi="Times New Roman"/>
          <w:sz w:val="28"/>
          <w:szCs w:val="28"/>
          <w:lang w:val="ru-RU"/>
        </w:rPr>
        <w:t>Изучение родного (удмуртского) языка направлено на достижение следующих целей:</w:t>
      </w:r>
    </w:p>
    <w:p w14:paraId="4D937B2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развитие умений и навыков в четырёх видах речевой деятельности в устной и письменной форме в рамках тем и ситуаций, отвечающих опыту, интересам обучающихся </w:t>
      </w:r>
      <w:r w:rsidRPr="00B00A96">
        <w:rPr>
          <w:rFonts w:ascii="Times New Roman" w:eastAsia="SchoolBookSanPin" w:hAnsi="Times New Roman"/>
          <w:bCs/>
          <w:sz w:val="28"/>
          <w:szCs w:val="28"/>
          <w:lang w:val="ru-RU"/>
        </w:rPr>
        <w:t>на уровне основного общего образования;</w:t>
      </w:r>
    </w:p>
    <w:p w14:paraId="2DE8717E" w14:textId="77777777" w:rsidR="00B00A96" w:rsidRPr="00B00A96" w:rsidRDefault="00B00A96" w:rsidP="00B00A96">
      <w:pPr>
        <w:spacing w:after="0" w:line="350" w:lineRule="auto"/>
        <w:ind w:firstLine="709"/>
        <w:jc w:val="both"/>
        <w:rPr>
          <w:rFonts w:ascii="Times New Roman" w:hAnsi="Times New Roman"/>
          <w:strike/>
          <w:sz w:val="28"/>
          <w:szCs w:val="28"/>
          <w:lang w:val="ru-RU"/>
        </w:rPr>
      </w:pPr>
      <w:r w:rsidRPr="00B00A96">
        <w:rPr>
          <w:rFonts w:ascii="Times New Roman" w:hAnsi="Times New Roman"/>
          <w:sz w:val="28"/>
          <w:szCs w:val="28"/>
          <w:lang w:val="ru-RU"/>
        </w:rPr>
        <w:t>развитие представлений о системе и структуре удмуртского языка, систематизация и расширение языковых и социокультурных знаний</w:t>
      </w:r>
      <w:r w:rsidRPr="00B00A96">
        <w:rPr>
          <w:rFonts w:ascii="Times New Roman" w:eastAsia="SchoolBookSanPin" w:hAnsi="Times New Roman"/>
          <w:bCs/>
          <w:sz w:val="28"/>
          <w:szCs w:val="28"/>
          <w:lang w:val="ru-RU"/>
        </w:rPr>
        <w:t>;</w:t>
      </w:r>
    </w:p>
    <w:p w14:paraId="4956BEF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умений работать с информацией, представленной в текстах разных типов (описание, повествование, рассуждение), пользоваться при необходимости лингвистическими словарями по удмуртскому языку;</w:t>
      </w:r>
    </w:p>
    <w:p w14:paraId="1FE8316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обеспечение интеллектуального, морального, социокультурного, эстетического развития личности;</w:t>
      </w:r>
    </w:p>
    <w:p w14:paraId="29BB9D4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знакомство </w:t>
      </w:r>
      <w:r w:rsidRPr="00B00A96">
        <w:rPr>
          <w:rFonts w:ascii="Times New Roman" w:eastAsia="SchoolBookSanPin" w:hAnsi="Times New Roman"/>
          <w:bCs/>
          <w:sz w:val="28"/>
          <w:szCs w:val="28"/>
          <w:lang w:val="ru-RU"/>
        </w:rPr>
        <w:t>обучающихся</w:t>
      </w:r>
      <w:r w:rsidRPr="00B00A96">
        <w:rPr>
          <w:rFonts w:ascii="Times New Roman" w:hAnsi="Times New Roman"/>
          <w:sz w:val="28"/>
          <w:szCs w:val="28"/>
          <w:lang w:val="ru-RU"/>
        </w:rPr>
        <w:t xml:space="preserve"> с фольклорными текстами и художественной литературой на удмуртском языке;</w:t>
      </w:r>
    </w:p>
    <w:p w14:paraId="1D8C6483"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приобщение к национальной культуре удмуртского и русского народов;</w:t>
      </w:r>
    </w:p>
    <w:p w14:paraId="2DF8BB4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 обучающихся патриотического чувства по отношению к удмуртскому, русскому языку, языкам народов мира;</w:t>
      </w:r>
    </w:p>
    <w:p w14:paraId="3A35436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воспитание гражданина Российской Федерации, уважающего общероссийскую культуру, язык и культуру родного этноса и других народов Российской Федерации;</w:t>
      </w:r>
    </w:p>
    <w:p w14:paraId="28685BA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умений функциональной грамотности, готовности к успешному взаимодействию с изменяющимся миром.</w:t>
      </w:r>
    </w:p>
    <w:p w14:paraId="4690F23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67.5.5.</w:t>
      </w:r>
      <w:r w:rsidRPr="003D1D2A">
        <w:rPr>
          <w:rFonts w:ascii="Times New Roman" w:hAnsi="Times New Roman"/>
          <w:sz w:val="28"/>
          <w:szCs w:val="28"/>
        </w:rPr>
        <w:t> </w:t>
      </w:r>
      <w:r w:rsidRPr="00B00A96">
        <w:rPr>
          <w:rFonts w:ascii="Times New Roman" w:hAnsi="Times New Roman"/>
          <w:sz w:val="28"/>
          <w:szCs w:val="28"/>
          <w:lang w:val="ru-RU"/>
        </w:rPr>
        <w:t xml:space="preserve">Программа по родному (удмуртскому) языку предполагает интегрированное изучение удмуртского языка с учебным предметом «Родная </w:t>
      </w:r>
      <w:r w:rsidRPr="00B00A96">
        <w:rPr>
          <w:rFonts w:ascii="Times New Roman" w:hAnsi="Times New Roman"/>
          <w:sz w:val="28"/>
          <w:szCs w:val="28"/>
          <w:lang w:val="ru-RU"/>
        </w:rPr>
        <w:lastRenderedPageBreak/>
        <w:t xml:space="preserve">(удмуртская) литература», обеспечивающее формирование этнокультурных знаний через фольклорные тексты и художественные произведения удмуртской литературы. </w:t>
      </w:r>
    </w:p>
    <w:p w14:paraId="41A89B3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67.5.6.</w:t>
      </w:r>
      <w:r w:rsidRPr="003D1D2A">
        <w:rPr>
          <w:rFonts w:ascii="Times New Roman" w:hAnsi="Times New Roman"/>
          <w:sz w:val="28"/>
          <w:szCs w:val="28"/>
        </w:rPr>
        <w:t> </w:t>
      </w:r>
      <w:r w:rsidRPr="00B00A96">
        <w:rPr>
          <w:rFonts w:ascii="Times New Roman" w:hAnsi="Times New Roman"/>
          <w:sz w:val="28"/>
          <w:szCs w:val="28"/>
          <w:lang w:val="ru-RU"/>
        </w:rPr>
        <w:t>Общее число часов, рекомендованных для изучения родного (удмуртского) языка, – 510 часов: в 5 классе – 102 часа (3 часа в неделю), в 6 классе – 102 часа (3 часа в</w:t>
      </w:r>
      <w:r w:rsidRPr="003D1D2A">
        <w:rPr>
          <w:rFonts w:ascii="Times New Roman" w:hAnsi="Times New Roman"/>
          <w:sz w:val="28"/>
          <w:szCs w:val="28"/>
        </w:rPr>
        <w:t> </w:t>
      </w:r>
      <w:r w:rsidRPr="00B00A96">
        <w:rPr>
          <w:rFonts w:ascii="Times New Roman" w:hAnsi="Times New Roman"/>
          <w:sz w:val="28"/>
          <w:szCs w:val="28"/>
          <w:lang w:val="ru-RU"/>
        </w:rPr>
        <w:t>неделю), в 7 классе – 102 часа (3 часа в неделю), в 8 классе – 102 часа (3 часа в</w:t>
      </w:r>
      <w:r w:rsidRPr="003D1D2A">
        <w:rPr>
          <w:rFonts w:ascii="Times New Roman" w:hAnsi="Times New Roman"/>
          <w:sz w:val="28"/>
          <w:szCs w:val="28"/>
        </w:rPr>
        <w:t> </w:t>
      </w:r>
      <w:r w:rsidRPr="00B00A96">
        <w:rPr>
          <w:rFonts w:ascii="Times New Roman" w:hAnsi="Times New Roman"/>
          <w:sz w:val="28"/>
          <w:szCs w:val="28"/>
          <w:lang w:val="ru-RU"/>
        </w:rPr>
        <w:t>неделю), в 9 классе – 102 часа (3 часа в неделю).</w:t>
      </w:r>
    </w:p>
    <w:p w14:paraId="7C58780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w:t>
      </w:r>
      <w:r w:rsidRPr="003D1D2A">
        <w:rPr>
          <w:rFonts w:ascii="Times New Roman" w:hAnsi="Times New Roman"/>
          <w:sz w:val="28"/>
          <w:szCs w:val="28"/>
        </w:rPr>
        <w:t> </w:t>
      </w:r>
      <w:r w:rsidRPr="00B00A96">
        <w:rPr>
          <w:rFonts w:ascii="Times New Roman" w:hAnsi="Times New Roman"/>
          <w:sz w:val="28"/>
          <w:szCs w:val="28"/>
          <w:lang w:val="ru-RU"/>
        </w:rPr>
        <w:t>Содержание обучения в 5 классе.</w:t>
      </w:r>
    </w:p>
    <w:p w14:paraId="6900C07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67.6.1.</w:t>
      </w:r>
      <w:r w:rsidRPr="003D1D2A">
        <w:rPr>
          <w:rFonts w:ascii="Times New Roman" w:hAnsi="Times New Roman"/>
          <w:sz w:val="28"/>
          <w:szCs w:val="28"/>
        </w:rPr>
        <w:t> </w:t>
      </w:r>
      <w:r w:rsidRPr="00B00A96">
        <w:rPr>
          <w:rFonts w:ascii="Times New Roman" w:hAnsi="Times New Roman"/>
          <w:sz w:val="28"/>
          <w:szCs w:val="28"/>
          <w:lang w:val="ru-RU"/>
        </w:rPr>
        <w:t>Тематическое содержание речи.</w:t>
      </w:r>
    </w:p>
    <w:p w14:paraId="5CE36F1D" w14:textId="77777777" w:rsidR="00B00A96" w:rsidRPr="00B00A96" w:rsidRDefault="00B00A96" w:rsidP="00B00A96">
      <w:pPr>
        <w:spacing w:after="0" w:line="350" w:lineRule="auto"/>
        <w:ind w:firstLine="709"/>
        <w:jc w:val="both"/>
        <w:rPr>
          <w:rFonts w:ascii="Times New Roman" w:hAnsi="Times New Roman"/>
          <w:sz w:val="28"/>
          <w:szCs w:val="28"/>
          <w:lang w:val="ru-RU"/>
        </w:rPr>
      </w:pPr>
      <w:proofErr w:type="spellStart"/>
      <w:r w:rsidRPr="00B00A96">
        <w:rPr>
          <w:rFonts w:ascii="Times New Roman" w:hAnsi="Times New Roman"/>
          <w:sz w:val="28"/>
          <w:szCs w:val="28"/>
          <w:lang w:val="ru-RU"/>
        </w:rPr>
        <w:t>Ӟеч</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лу</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гужем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Ӟечбур</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сӥзьыл</w:t>
      </w:r>
      <w:proofErr w:type="spellEnd"/>
      <w:r w:rsidRPr="00B00A96">
        <w:rPr>
          <w:rFonts w:ascii="Times New Roman" w:hAnsi="Times New Roman"/>
          <w:sz w:val="28"/>
          <w:szCs w:val="28"/>
          <w:lang w:val="ru-RU"/>
        </w:rPr>
        <w:t xml:space="preserve">! (Прощай, лето! Здравствуй, осень!). </w:t>
      </w:r>
      <w:proofErr w:type="spellStart"/>
      <w:r w:rsidRPr="00B00A96">
        <w:rPr>
          <w:rFonts w:ascii="Times New Roman" w:hAnsi="Times New Roman"/>
          <w:sz w:val="28"/>
          <w:szCs w:val="28"/>
          <w:lang w:val="ru-RU"/>
        </w:rPr>
        <w:t>Дышетсконниын</w:t>
      </w:r>
      <w:proofErr w:type="spellEnd"/>
      <w:r w:rsidRPr="00B00A96">
        <w:rPr>
          <w:rFonts w:ascii="Times New Roman" w:hAnsi="Times New Roman"/>
          <w:sz w:val="28"/>
          <w:szCs w:val="28"/>
          <w:lang w:val="ru-RU"/>
        </w:rPr>
        <w:t xml:space="preserve"> (В школе). </w:t>
      </w:r>
      <w:proofErr w:type="spellStart"/>
      <w:r w:rsidRPr="00B00A96">
        <w:rPr>
          <w:rFonts w:ascii="Times New Roman" w:hAnsi="Times New Roman"/>
          <w:sz w:val="28"/>
          <w:szCs w:val="28"/>
          <w:lang w:val="ru-RU"/>
        </w:rPr>
        <w:t>Мынам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семьяе</w:t>
      </w:r>
      <w:proofErr w:type="spellEnd"/>
      <w:r w:rsidRPr="00B00A96">
        <w:rPr>
          <w:rFonts w:ascii="Times New Roman" w:hAnsi="Times New Roman"/>
          <w:sz w:val="28"/>
          <w:szCs w:val="28"/>
          <w:lang w:val="ru-RU"/>
        </w:rPr>
        <w:t xml:space="preserve"> (Моя семья). Тол </w:t>
      </w:r>
      <w:proofErr w:type="spellStart"/>
      <w:r w:rsidRPr="00B00A96">
        <w:rPr>
          <w:rFonts w:ascii="Times New Roman" w:hAnsi="Times New Roman"/>
          <w:sz w:val="28"/>
          <w:szCs w:val="28"/>
          <w:lang w:val="ru-RU"/>
        </w:rPr>
        <w:t>вуиз</w:t>
      </w:r>
      <w:proofErr w:type="spellEnd"/>
      <w:r w:rsidRPr="00B00A96">
        <w:rPr>
          <w:rFonts w:ascii="Times New Roman" w:hAnsi="Times New Roman"/>
          <w:sz w:val="28"/>
          <w:szCs w:val="28"/>
          <w:lang w:val="ru-RU"/>
        </w:rPr>
        <w:t xml:space="preserve"> (Наступила зима). Удмурт </w:t>
      </w:r>
      <w:proofErr w:type="spellStart"/>
      <w:r w:rsidRPr="00B00A96">
        <w:rPr>
          <w:rFonts w:ascii="Times New Roman" w:hAnsi="Times New Roman"/>
          <w:sz w:val="28"/>
          <w:szCs w:val="28"/>
          <w:lang w:val="ru-RU"/>
        </w:rPr>
        <w:t>лулчеберетэн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тодматскиськом</w:t>
      </w:r>
      <w:proofErr w:type="spellEnd"/>
      <w:r w:rsidRPr="00B00A96">
        <w:rPr>
          <w:rFonts w:ascii="Times New Roman" w:hAnsi="Times New Roman"/>
          <w:sz w:val="28"/>
          <w:szCs w:val="28"/>
          <w:lang w:val="ru-RU"/>
        </w:rPr>
        <w:t xml:space="preserve"> (Знакомимся с удмуртской культурой). </w:t>
      </w:r>
      <w:proofErr w:type="spellStart"/>
      <w:r w:rsidRPr="00B00A96">
        <w:rPr>
          <w:rFonts w:ascii="Times New Roman" w:hAnsi="Times New Roman"/>
          <w:sz w:val="28"/>
          <w:szCs w:val="28"/>
          <w:lang w:val="ru-RU"/>
        </w:rPr>
        <w:t>Тулыс</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гуръёс</w:t>
      </w:r>
      <w:proofErr w:type="spellEnd"/>
      <w:r w:rsidRPr="00B00A96">
        <w:rPr>
          <w:rFonts w:ascii="Times New Roman" w:hAnsi="Times New Roman"/>
          <w:sz w:val="28"/>
          <w:szCs w:val="28"/>
          <w:lang w:val="ru-RU"/>
        </w:rPr>
        <w:t xml:space="preserve"> (Весенние мелодии). </w:t>
      </w:r>
      <w:proofErr w:type="spellStart"/>
      <w:r w:rsidRPr="00B00A96">
        <w:rPr>
          <w:rFonts w:ascii="Times New Roman" w:hAnsi="Times New Roman"/>
          <w:sz w:val="28"/>
          <w:szCs w:val="28"/>
          <w:lang w:val="ru-RU"/>
        </w:rPr>
        <w:t>Ижкарын</w:t>
      </w:r>
      <w:proofErr w:type="spellEnd"/>
      <w:r w:rsidRPr="00B00A96">
        <w:rPr>
          <w:rFonts w:ascii="Times New Roman" w:hAnsi="Times New Roman"/>
          <w:sz w:val="28"/>
          <w:szCs w:val="28"/>
          <w:lang w:val="ru-RU"/>
        </w:rPr>
        <w:t xml:space="preserve"> (В Ижевске). </w:t>
      </w:r>
      <w:proofErr w:type="spellStart"/>
      <w:r w:rsidRPr="00B00A96">
        <w:rPr>
          <w:rFonts w:ascii="Times New Roman" w:hAnsi="Times New Roman"/>
          <w:sz w:val="28"/>
          <w:szCs w:val="28"/>
          <w:lang w:val="ru-RU"/>
        </w:rPr>
        <w:t>Шулдыр</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гужем</w:t>
      </w:r>
      <w:proofErr w:type="spellEnd"/>
      <w:r w:rsidRPr="00B00A96">
        <w:rPr>
          <w:rFonts w:ascii="Times New Roman" w:hAnsi="Times New Roman"/>
          <w:sz w:val="28"/>
          <w:szCs w:val="28"/>
          <w:lang w:val="ru-RU"/>
        </w:rPr>
        <w:t xml:space="preserve"> (Весёлое лето).</w:t>
      </w:r>
    </w:p>
    <w:p w14:paraId="1C2A90F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67.6.2.</w:t>
      </w:r>
      <w:r w:rsidRPr="003D1D2A">
        <w:rPr>
          <w:rFonts w:ascii="Times New Roman" w:hAnsi="Times New Roman"/>
          <w:sz w:val="28"/>
          <w:szCs w:val="28"/>
        </w:rPr>
        <w:t> </w:t>
      </w:r>
      <w:r w:rsidRPr="00B00A96">
        <w:rPr>
          <w:rFonts w:ascii="Times New Roman" w:hAnsi="Times New Roman"/>
          <w:sz w:val="28"/>
          <w:szCs w:val="28"/>
          <w:lang w:val="ru-RU"/>
        </w:rPr>
        <w:t>Речевые умения.</w:t>
      </w:r>
    </w:p>
    <w:p w14:paraId="2809118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67.6.2.1.</w:t>
      </w:r>
      <w:r w:rsidRPr="003D1D2A">
        <w:rPr>
          <w:rFonts w:ascii="Times New Roman" w:hAnsi="Times New Roman"/>
          <w:sz w:val="28"/>
          <w:szCs w:val="28"/>
        </w:rPr>
        <w:t> </w:t>
      </w:r>
      <w:r w:rsidRPr="00B00A96">
        <w:rPr>
          <w:rFonts w:ascii="Times New Roman" w:hAnsi="Times New Roman"/>
          <w:sz w:val="28"/>
          <w:szCs w:val="28"/>
          <w:lang w:val="ru-RU"/>
        </w:rPr>
        <w:t>Аудирование.</w:t>
      </w:r>
    </w:p>
    <w:p w14:paraId="7EF1424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Развитие речевых умений аудирования на базе умений, сформированных </w:t>
      </w:r>
      <w:r w:rsidRPr="00B00A96">
        <w:rPr>
          <w:rFonts w:ascii="Times New Roman" w:eastAsia="SchoolBookSanPin" w:hAnsi="Times New Roman"/>
          <w:bCs/>
          <w:sz w:val="28"/>
          <w:szCs w:val="28"/>
          <w:lang w:val="ru-RU"/>
        </w:rPr>
        <w:t>на уровне начального общего образования.</w:t>
      </w:r>
    </w:p>
    <w:p w14:paraId="088965E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 непосредственном общении: понимание на слух речи учителя и одноклассников и вербальная или невербальная реакция на услышанное;</w:t>
      </w:r>
    </w:p>
    <w:p w14:paraId="1A173858"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07D9514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Аудирование с пониманием основного содержания текста предполагает умение определять тему и главные факты или события в воспринимаемом на слух тексте, игнорировать незнакомые слова, несущественные для понимания основного содержания.</w:t>
      </w:r>
    </w:p>
    <w:p w14:paraId="370ED07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Аудирование с пониманием запрашиваемой информации предполагает </w:t>
      </w:r>
      <w:r w:rsidRPr="00B00A96">
        <w:rPr>
          <w:rFonts w:ascii="Times New Roman" w:hAnsi="Times New Roman"/>
          <w:sz w:val="28"/>
          <w:szCs w:val="28"/>
          <w:lang w:val="ru-RU"/>
        </w:rPr>
        <w:lastRenderedPageBreak/>
        <w:t>умение выделять запрашиваемую информацию, представленную в эксплицитной (явной) форме, в воспринимаемом на слух тексте.</w:t>
      </w:r>
    </w:p>
    <w:p w14:paraId="4E5FC19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A919FD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Время звучания текста для аудирования – до 1 минуты.</w:t>
      </w:r>
    </w:p>
    <w:p w14:paraId="4FAD852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67.6.2.2.</w:t>
      </w:r>
      <w:bookmarkStart w:id="1" w:name="_Hlk94785096"/>
      <w:bookmarkStart w:id="2" w:name="_Hlk94859401"/>
      <w:bookmarkStart w:id="3" w:name="_Hlk95990645"/>
      <w:r w:rsidRPr="003D1D2A">
        <w:rPr>
          <w:rFonts w:ascii="Times New Roman" w:hAnsi="Times New Roman"/>
          <w:sz w:val="28"/>
          <w:szCs w:val="28"/>
        </w:rPr>
        <w:t> </w:t>
      </w:r>
      <w:r w:rsidRPr="00B00A96">
        <w:rPr>
          <w:rFonts w:ascii="Times New Roman" w:hAnsi="Times New Roman"/>
          <w:sz w:val="28"/>
          <w:szCs w:val="28"/>
          <w:lang w:val="ru-RU"/>
        </w:rPr>
        <w:t>Говорение.</w:t>
      </w:r>
    </w:p>
    <w:p w14:paraId="4ED9C35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67.6.2.2.1.</w:t>
      </w:r>
      <w:r w:rsidRPr="003D1D2A">
        <w:rPr>
          <w:rFonts w:ascii="Times New Roman" w:hAnsi="Times New Roman"/>
          <w:sz w:val="28"/>
          <w:szCs w:val="28"/>
        </w:rPr>
        <w:t> </w:t>
      </w:r>
      <w:r w:rsidRPr="00B00A96">
        <w:rPr>
          <w:rFonts w:ascii="Times New Roman" w:hAnsi="Times New Roman"/>
          <w:sz w:val="28"/>
          <w:szCs w:val="28"/>
          <w:lang w:val="ru-RU"/>
        </w:rPr>
        <w:t>Диалогическая речь.</w:t>
      </w:r>
    </w:p>
    <w:p w14:paraId="1326E35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Развитие речевых умений диалогической речи на базе умений, сформированных </w:t>
      </w:r>
      <w:r w:rsidRPr="00B00A96">
        <w:rPr>
          <w:rFonts w:ascii="Times New Roman" w:eastAsia="SchoolBookSanPin" w:hAnsi="Times New Roman"/>
          <w:bCs/>
          <w:sz w:val="28"/>
          <w:szCs w:val="28"/>
          <w:lang w:val="ru-RU"/>
        </w:rPr>
        <w:t>на уровне начального общего образования:</w:t>
      </w:r>
    </w:p>
    <w:p w14:paraId="55EBCC6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или отказываться от предложения собеседника;</w:t>
      </w:r>
    </w:p>
    <w:p w14:paraId="520C8E4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 – побуждение к действию: обращаться с просьбой, вежливо соглашаться или не соглашаться выполнить просьбу, приглашать собеседника к совместной деятельности, вежливо соглашаться или не соглашаться на предложение собеседника;</w:t>
      </w:r>
    </w:p>
    <w:p w14:paraId="46BB79A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14:paraId="21380F6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или иллюстраций, фотографий с соблюдением норм речевого этикета.</w:t>
      </w:r>
    </w:p>
    <w:p w14:paraId="7EB2F02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диалога – до пяти реплик со стороны каждого собеседника.</w:t>
      </w:r>
    </w:p>
    <w:p w14:paraId="31B3E1E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67.6.2.2.2.</w:t>
      </w:r>
      <w:r w:rsidRPr="003D1D2A">
        <w:rPr>
          <w:rFonts w:ascii="Times New Roman" w:hAnsi="Times New Roman"/>
          <w:sz w:val="28"/>
          <w:szCs w:val="28"/>
        </w:rPr>
        <w:t> </w:t>
      </w:r>
      <w:r w:rsidRPr="00B00A96">
        <w:rPr>
          <w:rFonts w:ascii="Times New Roman" w:hAnsi="Times New Roman"/>
          <w:sz w:val="28"/>
          <w:szCs w:val="28"/>
          <w:lang w:val="ru-RU"/>
        </w:rPr>
        <w:t>Монологическая речь.</w:t>
      </w:r>
    </w:p>
    <w:p w14:paraId="5CEF58AD" w14:textId="77777777" w:rsidR="00B00A96" w:rsidRPr="00B00A96" w:rsidRDefault="00B00A96" w:rsidP="00B00A96">
      <w:pPr>
        <w:spacing w:after="0" w:line="350" w:lineRule="auto"/>
        <w:ind w:firstLine="709"/>
        <w:jc w:val="both"/>
        <w:rPr>
          <w:rFonts w:ascii="Times New Roman" w:eastAsia="SchoolBookSanPin" w:hAnsi="Times New Roman"/>
          <w:bCs/>
          <w:sz w:val="28"/>
          <w:szCs w:val="28"/>
          <w:lang w:val="ru-RU"/>
        </w:rPr>
      </w:pPr>
      <w:r w:rsidRPr="00B00A96">
        <w:rPr>
          <w:rFonts w:ascii="Times New Roman" w:hAnsi="Times New Roman"/>
          <w:sz w:val="28"/>
          <w:szCs w:val="28"/>
          <w:lang w:val="ru-RU"/>
        </w:rPr>
        <w:t xml:space="preserve">Развитие речевых умений монологической речи, на базе умений, сформированных </w:t>
      </w:r>
      <w:r w:rsidRPr="00B00A96">
        <w:rPr>
          <w:rFonts w:ascii="Times New Roman" w:eastAsia="SchoolBookSanPin" w:hAnsi="Times New Roman"/>
          <w:bCs/>
          <w:sz w:val="28"/>
          <w:szCs w:val="28"/>
          <w:lang w:val="ru-RU"/>
        </w:rPr>
        <w:t>на уровне начального общего образования:</w:t>
      </w:r>
    </w:p>
    <w:p w14:paraId="6529D04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создание устных связных монологических высказываний с использованием основных коммуникативных типов речи: описание (предмета, объектов, внешности и одежды человека), в том числе характеристика (черты характера реального </w:t>
      </w:r>
      <w:r w:rsidRPr="00B00A96">
        <w:rPr>
          <w:rFonts w:ascii="Times New Roman" w:hAnsi="Times New Roman"/>
          <w:sz w:val="28"/>
          <w:szCs w:val="28"/>
          <w:lang w:val="ru-RU"/>
        </w:rPr>
        <w:lastRenderedPageBreak/>
        <w:t>человека или литературного персонажа), повествование или сообщение, изложение (пересказ) основного содержания прочитанного текста, краткое изложение результатов выполненной проектной работы.</w:t>
      </w:r>
    </w:p>
    <w:p w14:paraId="1028B939"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или иллюстраций, фотографий.</w:t>
      </w:r>
    </w:p>
    <w:p w14:paraId="0556695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Объём монологического высказывания – </w:t>
      </w:r>
      <w:bookmarkStart w:id="4" w:name="_Hlk107391102"/>
      <w:r w:rsidRPr="00B00A96">
        <w:rPr>
          <w:rFonts w:ascii="Times New Roman" w:hAnsi="Times New Roman"/>
          <w:sz w:val="28"/>
          <w:szCs w:val="28"/>
          <w:lang w:val="ru-RU"/>
        </w:rPr>
        <w:t>6-7 фраз</w:t>
      </w:r>
      <w:bookmarkEnd w:id="4"/>
      <w:r w:rsidRPr="00B00A96">
        <w:rPr>
          <w:rFonts w:ascii="Times New Roman" w:hAnsi="Times New Roman"/>
          <w:sz w:val="28"/>
          <w:szCs w:val="28"/>
          <w:lang w:val="ru-RU"/>
        </w:rPr>
        <w:t>.</w:t>
      </w:r>
    </w:p>
    <w:p w14:paraId="5F1514B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67.6.2.3.</w:t>
      </w:r>
      <w:r w:rsidRPr="003D1D2A">
        <w:rPr>
          <w:rFonts w:ascii="Times New Roman" w:hAnsi="Times New Roman"/>
          <w:sz w:val="28"/>
          <w:szCs w:val="28"/>
        </w:rPr>
        <w:t> </w:t>
      </w:r>
      <w:r w:rsidRPr="00B00A96">
        <w:rPr>
          <w:rFonts w:ascii="Times New Roman" w:hAnsi="Times New Roman"/>
          <w:sz w:val="28"/>
          <w:szCs w:val="28"/>
          <w:lang w:val="ru-RU"/>
        </w:rPr>
        <w:t>Чтение.</w:t>
      </w:r>
    </w:p>
    <w:p w14:paraId="46C7801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Развитие сформированных </w:t>
      </w:r>
      <w:r w:rsidRPr="00B00A96">
        <w:rPr>
          <w:rFonts w:ascii="Times New Roman" w:eastAsia="SchoolBookSanPin" w:hAnsi="Times New Roman"/>
          <w:bCs/>
          <w:sz w:val="28"/>
          <w:szCs w:val="28"/>
          <w:lang w:val="ru-RU"/>
        </w:rPr>
        <w:t>на уровне начального общего образования</w:t>
      </w:r>
      <w:r w:rsidRPr="00B00A96">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E8A28F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пониманием основного содержания текста предполагает умение определять тему и главные факты или события в прочитанном тексте, игнорировать незнакомые слова, несущественные для понимания основного содержания.</w:t>
      </w:r>
    </w:p>
    <w:p w14:paraId="45520BB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14:paraId="7798DEC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несплошных текстов (таблиц) и понимание представленной в них информации.</w:t>
      </w:r>
    </w:p>
    <w:p w14:paraId="3EA7239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чтения: беседа или диалог, небольшой рассказ, стихотворение, сообщение личного характера, отрывок из статьи научно-популярного характера, сообщение информационного характера, несплошной текст (таблица).</w:t>
      </w:r>
    </w:p>
    <w:p w14:paraId="2D0DA47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текста для чтения – 180-200 слов.</w:t>
      </w:r>
    </w:p>
    <w:p w14:paraId="7F6C053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67.6.2.4.</w:t>
      </w:r>
      <w:r w:rsidRPr="003D1D2A">
        <w:rPr>
          <w:rFonts w:ascii="Times New Roman" w:hAnsi="Times New Roman"/>
          <w:sz w:val="28"/>
          <w:szCs w:val="28"/>
        </w:rPr>
        <w:t> </w:t>
      </w:r>
      <w:r w:rsidRPr="00B00A96">
        <w:rPr>
          <w:rFonts w:ascii="Times New Roman" w:hAnsi="Times New Roman"/>
          <w:sz w:val="28"/>
          <w:szCs w:val="28"/>
          <w:lang w:val="ru-RU"/>
        </w:rPr>
        <w:t>Письменная речь.</w:t>
      </w:r>
    </w:p>
    <w:p w14:paraId="6E10AC20"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5" w:name="_Hlk127007875"/>
      <w:r w:rsidRPr="00B00A96">
        <w:rPr>
          <w:rFonts w:ascii="Times New Roman" w:hAnsi="Times New Roman"/>
          <w:sz w:val="28"/>
          <w:szCs w:val="28"/>
          <w:lang w:val="ru-RU"/>
        </w:rPr>
        <w:t xml:space="preserve">Развитие умений письменной речи на базе умений, сформированных </w:t>
      </w:r>
      <w:r w:rsidRPr="00B00A96">
        <w:rPr>
          <w:rFonts w:ascii="Times New Roman" w:eastAsia="SchoolBookSanPin" w:hAnsi="Times New Roman"/>
          <w:bCs/>
          <w:sz w:val="28"/>
          <w:szCs w:val="28"/>
          <w:lang w:val="ru-RU"/>
        </w:rPr>
        <w:t>на уровне начального общего образования:</w:t>
      </w:r>
    </w:p>
    <w:p w14:paraId="10A83ACB"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написание с применением образца коротких поздравлений с праздниками;</w:t>
      </w:r>
    </w:p>
    <w:p w14:paraId="20E43844"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заполнение формуляров (с основными сведениями о себе);</w:t>
      </w:r>
    </w:p>
    <w:p w14:paraId="6E4F5D38"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написание личного электронного письма с применением образца;</w:t>
      </w:r>
    </w:p>
    <w:p w14:paraId="75B8295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написание предложений и речевых клише в соответствии с речевой ситуацией;</w:t>
      </w:r>
    </w:p>
    <w:p w14:paraId="35172CD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самостоятельное составление и написание небольших текстов по изучаемой теме.</w:t>
      </w:r>
    </w:p>
    <w:p w14:paraId="552061D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сообщения – до 60 слов.</w:t>
      </w:r>
    </w:p>
    <w:bookmarkEnd w:id="5"/>
    <w:p w14:paraId="56573DB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67.6.3.</w:t>
      </w:r>
      <w:r w:rsidRPr="003D1D2A">
        <w:rPr>
          <w:rFonts w:ascii="Times New Roman" w:hAnsi="Times New Roman"/>
          <w:sz w:val="28"/>
          <w:szCs w:val="28"/>
        </w:rPr>
        <w:t> </w:t>
      </w:r>
      <w:r w:rsidRPr="00B00A96">
        <w:rPr>
          <w:rFonts w:ascii="Times New Roman" w:hAnsi="Times New Roman"/>
          <w:sz w:val="28"/>
          <w:szCs w:val="28"/>
          <w:lang w:val="ru-RU"/>
        </w:rPr>
        <w:t>Языковые знания и навыки.</w:t>
      </w:r>
    </w:p>
    <w:p w14:paraId="6BE86F6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67.6.3.1.</w:t>
      </w:r>
      <w:r w:rsidRPr="003D1D2A">
        <w:rPr>
          <w:rFonts w:ascii="Times New Roman" w:hAnsi="Times New Roman"/>
          <w:sz w:val="28"/>
          <w:szCs w:val="28"/>
        </w:rPr>
        <w:t> </w:t>
      </w:r>
      <w:r w:rsidRPr="00B00A96">
        <w:rPr>
          <w:rFonts w:ascii="Times New Roman" w:hAnsi="Times New Roman"/>
          <w:sz w:val="28"/>
          <w:szCs w:val="28"/>
          <w:lang w:val="ru-RU"/>
        </w:rPr>
        <w:t>Орфография и пунктуация.</w:t>
      </w:r>
    </w:p>
    <w:p w14:paraId="4F07746D"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6" w:name="_Hlk127015236"/>
      <w:r w:rsidRPr="00B00A96">
        <w:rPr>
          <w:rFonts w:ascii="Times New Roman" w:hAnsi="Times New Roman"/>
          <w:sz w:val="28"/>
          <w:szCs w:val="28"/>
          <w:lang w:val="ru-RU"/>
        </w:rPr>
        <w:t>Правильное написание изученных слов, изученных сложных слов: через дефис, слитно.</w:t>
      </w:r>
    </w:p>
    <w:p w14:paraId="6C0A4C8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Правильное написание изученных существительных с суффиксами -он (-</w:t>
      </w:r>
      <w:proofErr w:type="spellStart"/>
      <w:r w:rsidRPr="00B00A96">
        <w:rPr>
          <w:rFonts w:ascii="Times New Roman" w:hAnsi="Times New Roman"/>
          <w:sz w:val="28"/>
          <w:szCs w:val="28"/>
          <w:lang w:val="ru-RU"/>
        </w:rPr>
        <w:t>ён</w:t>
      </w:r>
      <w:proofErr w:type="spellEnd"/>
      <w:r w:rsidRPr="00B00A96">
        <w:rPr>
          <w:rFonts w:ascii="Times New Roman" w:hAnsi="Times New Roman"/>
          <w:sz w:val="28"/>
          <w:szCs w:val="28"/>
          <w:lang w:val="ru-RU"/>
        </w:rPr>
        <w:t>), -</w:t>
      </w:r>
      <w:proofErr w:type="spellStart"/>
      <w:r w:rsidRPr="00B00A96">
        <w:rPr>
          <w:rFonts w:ascii="Times New Roman" w:hAnsi="Times New Roman"/>
          <w:sz w:val="28"/>
          <w:szCs w:val="28"/>
          <w:lang w:val="ru-RU"/>
        </w:rPr>
        <w:t>ись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ӥсь</w:t>
      </w:r>
      <w:proofErr w:type="spellEnd"/>
      <w:r w:rsidRPr="00B00A96">
        <w:rPr>
          <w:rFonts w:ascii="Times New Roman" w:hAnsi="Times New Roman"/>
          <w:sz w:val="28"/>
          <w:szCs w:val="28"/>
          <w:lang w:val="ru-RU"/>
        </w:rPr>
        <w:t>), -лык, -</w:t>
      </w:r>
      <w:proofErr w:type="spellStart"/>
      <w:r w:rsidRPr="00B00A96">
        <w:rPr>
          <w:rFonts w:ascii="Times New Roman" w:hAnsi="Times New Roman"/>
          <w:sz w:val="28"/>
          <w:szCs w:val="28"/>
          <w:lang w:val="ru-RU"/>
        </w:rPr>
        <w:t>чи</w:t>
      </w:r>
      <w:proofErr w:type="spellEnd"/>
      <w:r w:rsidRPr="00B00A96">
        <w:rPr>
          <w:rFonts w:ascii="Times New Roman" w:hAnsi="Times New Roman"/>
          <w:sz w:val="28"/>
          <w:szCs w:val="28"/>
          <w:lang w:val="ru-RU"/>
        </w:rPr>
        <w:t>, изученных прилагательных с суффиксами -о(-ё), -</w:t>
      </w:r>
      <w:proofErr w:type="spellStart"/>
      <w:r w:rsidRPr="00B00A96">
        <w:rPr>
          <w:rFonts w:ascii="Times New Roman" w:hAnsi="Times New Roman"/>
          <w:sz w:val="28"/>
          <w:szCs w:val="28"/>
          <w:lang w:val="ru-RU"/>
        </w:rPr>
        <w:t>тэм</w:t>
      </w:r>
      <w:proofErr w:type="spellEnd"/>
      <w:r w:rsidRPr="00B00A96">
        <w:rPr>
          <w:rFonts w:ascii="Times New Roman" w:hAnsi="Times New Roman"/>
          <w:sz w:val="28"/>
          <w:szCs w:val="28"/>
          <w:lang w:val="ru-RU"/>
        </w:rPr>
        <w:t>, -ем.</w:t>
      </w:r>
    </w:p>
    <w:p w14:paraId="62274D4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(повторение), </w:t>
      </w:r>
      <w:bookmarkStart w:id="7" w:name="_Hlk127188192"/>
      <w:r w:rsidRPr="00B00A96">
        <w:rPr>
          <w:rFonts w:ascii="Times New Roman" w:hAnsi="Times New Roman"/>
          <w:sz w:val="28"/>
          <w:szCs w:val="28"/>
          <w:lang w:val="ru-RU"/>
        </w:rPr>
        <w:t>запятой в предложениях с однородными членами, обращением, в бессоюзных сложных предложениях</w:t>
      </w:r>
      <w:bookmarkEnd w:id="7"/>
      <w:r w:rsidRPr="00B00A96">
        <w:rPr>
          <w:rFonts w:ascii="Times New Roman" w:hAnsi="Times New Roman"/>
          <w:sz w:val="28"/>
          <w:szCs w:val="28"/>
          <w:lang w:val="ru-RU"/>
        </w:rPr>
        <w:t>.</w:t>
      </w:r>
    </w:p>
    <w:p w14:paraId="18CBB206"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8" w:name="_Hlk127188236"/>
      <w:bookmarkStart w:id="9" w:name="_Hlk127187958"/>
      <w:r w:rsidRPr="00B00A96">
        <w:rPr>
          <w:rFonts w:ascii="Times New Roman" w:hAnsi="Times New Roman"/>
          <w:sz w:val="28"/>
          <w:szCs w:val="28"/>
          <w:lang w:val="ru-RU"/>
        </w:rPr>
        <w:t>Правильное написание вопросительного предложения с частицей -а.</w:t>
      </w:r>
      <w:bookmarkEnd w:id="8"/>
    </w:p>
    <w:p w14:paraId="597949E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Пунктуационно правильное, в соответствии с нормами речевого этикета, оформление электронного письма.</w:t>
      </w:r>
    </w:p>
    <w:bookmarkEnd w:id="6"/>
    <w:bookmarkEnd w:id="9"/>
    <w:p w14:paraId="1D13EAF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67.6.3.2.</w:t>
      </w:r>
      <w:r w:rsidRPr="003D1D2A">
        <w:rPr>
          <w:rFonts w:ascii="Times New Roman" w:hAnsi="Times New Roman"/>
          <w:sz w:val="28"/>
          <w:szCs w:val="28"/>
        </w:rPr>
        <w:t> </w:t>
      </w:r>
      <w:r w:rsidRPr="00B00A96">
        <w:rPr>
          <w:rFonts w:ascii="Times New Roman" w:hAnsi="Times New Roman"/>
          <w:sz w:val="28"/>
          <w:szCs w:val="28"/>
          <w:lang w:val="ru-RU"/>
        </w:rPr>
        <w:t>Фонетическая сторона речи.</w:t>
      </w:r>
    </w:p>
    <w:p w14:paraId="202A08B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Различение на слух, без ошибок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w:t>
      </w:r>
    </w:p>
    <w:p w14:paraId="079CCEB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Ударение в глаголах изъявительного наклонения в отрицательной форме, в глаголах повелительного наклонения в положительной и отрицательной форме.</w:t>
      </w:r>
    </w:p>
    <w:p w14:paraId="25B2F67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DA6A8C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чтения вслух: беседа или диалог, рассказ, стихотворение, отрывок из статьи научно-популярного характера, сообщение информационного характера.</w:t>
      </w:r>
    </w:p>
    <w:p w14:paraId="5DA5707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текста для чтения вслух – до 90 слов.</w:t>
      </w:r>
    </w:p>
    <w:p w14:paraId="2ED8A2C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67.6.3.3.</w:t>
      </w:r>
      <w:r w:rsidRPr="003D1D2A">
        <w:rPr>
          <w:rFonts w:ascii="Times New Roman" w:hAnsi="Times New Roman"/>
          <w:sz w:val="28"/>
          <w:szCs w:val="28"/>
        </w:rPr>
        <w:t> </w:t>
      </w:r>
      <w:r w:rsidRPr="00B00A96">
        <w:rPr>
          <w:rFonts w:ascii="Times New Roman" w:hAnsi="Times New Roman"/>
          <w:sz w:val="28"/>
          <w:szCs w:val="28"/>
          <w:lang w:val="ru-RU"/>
        </w:rPr>
        <w:t>Лексическая сторона речи.</w:t>
      </w:r>
    </w:p>
    <w:p w14:paraId="47EA924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удмуртском языке нормы лексической сочетаемости.</w:t>
      </w:r>
    </w:p>
    <w:p w14:paraId="0CFB692B" w14:textId="77777777" w:rsidR="00B00A96" w:rsidRPr="00B00A96" w:rsidRDefault="00B00A96" w:rsidP="00B00A96">
      <w:pPr>
        <w:spacing w:after="0" w:line="350" w:lineRule="auto"/>
        <w:ind w:firstLine="709"/>
        <w:jc w:val="both"/>
        <w:rPr>
          <w:rFonts w:ascii="Times New Roman" w:eastAsia="SchoolBookSanPin" w:hAnsi="Times New Roman"/>
          <w:bCs/>
          <w:sz w:val="28"/>
          <w:szCs w:val="28"/>
          <w:lang w:val="ru-RU"/>
        </w:rPr>
      </w:pPr>
      <w:r w:rsidRPr="00B00A96">
        <w:rPr>
          <w:rFonts w:ascii="Times New Roman" w:hAnsi="Times New Roman"/>
          <w:sz w:val="28"/>
          <w:szCs w:val="28"/>
          <w:lang w:val="ru-RU"/>
        </w:rPr>
        <w:t xml:space="preserve">Объём изучаемой лексики: 952 лексических единиц для продуктивного использования, включая 766 лексических единиц, изученных </w:t>
      </w:r>
      <w:r w:rsidRPr="00B00A96">
        <w:rPr>
          <w:rFonts w:ascii="Times New Roman" w:eastAsia="SchoolBookSanPin" w:hAnsi="Times New Roman"/>
          <w:bCs/>
          <w:sz w:val="28"/>
          <w:szCs w:val="28"/>
          <w:lang w:val="ru-RU"/>
        </w:rPr>
        <w:t>на уровне начального общего образования.</w:t>
      </w:r>
    </w:p>
    <w:p w14:paraId="23FE5E4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Основные способы словообразования:</w:t>
      </w:r>
    </w:p>
    <w:p w14:paraId="7072AFF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аффиксация: образование имён существительных при помощи суффиксов -он (-</w:t>
      </w:r>
      <w:proofErr w:type="spellStart"/>
      <w:r w:rsidRPr="00B00A96">
        <w:rPr>
          <w:rFonts w:ascii="Times New Roman" w:hAnsi="Times New Roman"/>
          <w:sz w:val="28"/>
          <w:szCs w:val="28"/>
          <w:lang w:val="ru-RU"/>
        </w:rPr>
        <w:t>ён</w:t>
      </w:r>
      <w:proofErr w:type="spellEnd"/>
      <w:r w:rsidRPr="00B00A96">
        <w:rPr>
          <w:rFonts w:ascii="Times New Roman" w:hAnsi="Times New Roman"/>
          <w:sz w:val="28"/>
          <w:szCs w:val="28"/>
          <w:lang w:val="ru-RU"/>
        </w:rPr>
        <w:t>), -</w:t>
      </w:r>
      <w:proofErr w:type="spellStart"/>
      <w:r w:rsidRPr="00B00A96">
        <w:rPr>
          <w:rFonts w:ascii="Times New Roman" w:hAnsi="Times New Roman"/>
          <w:sz w:val="28"/>
          <w:szCs w:val="28"/>
          <w:lang w:val="ru-RU"/>
        </w:rPr>
        <w:t>ись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ӥсь</w:t>
      </w:r>
      <w:proofErr w:type="spellEnd"/>
      <w:r w:rsidRPr="00B00A96">
        <w:rPr>
          <w:rFonts w:ascii="Times New Roman" w:hAnsi="Times New Roman"/>
          <w:sz w:val="28"/>
          <w:szCs w:val="28"/>
          <w:lang w:val="ru-RU"/>
        </w:rPr>
        <w:t>), -лык, -</w:t>
      </w:r>
      <w:proofErr w:type="spellStart"/>
      <w:r w:rsidRPr="00B00A96">
        <w:rPr>
          <w:rFonts w:ascii="Times New Roman" w:hAnsi="Times New Roman"/>
          <w:sz w:val="28"/>
          <w:szCs w:val="28"/>
          <w:lang w:val="ru-RU"/>
        </w:rPr>
        <w:t>чи</w:t>
      </w:r>
      <w:proofErr w:type="spellEnd"/>
      <w:r w:rsidRPr="00B00A96">
        <w:rPr>
          <w:rFonts w:ascii="Times New Roman" w:hAnsi="Times New Roman"/>
          <w:sz w:val="28"/>
          <w:szCs w:val="28"/>
          <w:lang w:val="ru-RU"/>
        </w:rPr>
        <w:t>, образование имён прилагательных при помощи суффиксов -о (-ё), -</w:t>
      </w:r>
      <w:proofErr w:type="spellStart"/>
      <w:r w:rsidRPr="00B00A96">
        <w:rPr>
          <w:rFonts w:ascii="Times New Roman" w:hAnsi="Times New Roman"/>
          <w:sz w:val="28"/>
          <w:szCs w:val="28"/>
          <w:lang w:val="ru-RU"/>
        </w:rPr>
        <w:t>тэм</w:t>
      </w:r>
      <w:proofErr w:type="spellEnd"/>
      <w:r w:rsidRPr="00B00A96">
        <w:rPr>
          <w:rFonts w:ascii="Times New Roman" w:hAnsi="Times New Roman"/>
          <w:sz w:val="28"/>
          <w:szCs w:val="28"/>
          <w:lang w:val="ru-RU"/>
        </w:rPr>
        <w:t>, -ем.</w:t>
      </w:r>
    </w:p>
    <w:p w14:paraId="7AD5741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словосложение: образование имён существительных при помощи словосложения: </w:t>
      </w:r>
      <w:proofErr w:type="spellStart"/>
      <w:r w:rsidRPr="00B00A96">
        <w:rPr>
          <w:rFonts w:ascii="Times New Roman" w:hAnsi="Times New Roman"/>
          <w:sz w:val="28"/>
          <w:szCs w:val="28"/>
          <w:lang w:val="ru-RU"/>
        </w:rPr>
        <w:t>яг</w:t>
      </w:r>
      <w:proofErr w:type="spellEnd"/>
      <w:r w:rsidRPr="00B00A96">
        <w:rPr>
          <w:rFonts w:ascii="Times New Roman" w:hAnsi="Times New Roman"/>
          <w:sz w:val="28"/>
          <w:szCs w:val="28"/>
          <w:lang w:val="ru-RU"/>
        </w:rPr>
        <w:t xml:space="preserve"> и губи (боровик), уй и </w:t>
      </w:r>
      <w:proofErr w:type="spellStart"/>
      <w:r w:rsidRPr="00B00A96">
        <w:rPr>
          <w:rFonts w:ascii="Times New Roman" w:hAnsi="Times New Roman"/>
          <w:sz w:val="28"/>
          <w:szCs w:val="28"/>
          <w:lang w:val="ru-RU"/>
        </w:rPr>
        <w:t>вӧт</w:t>
      </w:r>
      <w:proofErr w:type="spellEnd"/>
      <w:r w:rsidRPr="00B00A96">
        <w:rPr>
          <w:rFonts w:ascii="Times New Roman" w:hAnsi="Times New Roman"/>
          <w:sz w:val="28"/>
          <w:szCs w:val="28"/>
          <w:lang w:val="ru-RU"/>
        </w:rPr>
        <w:t xml:space="preserve"> (сон), образование имён прилагательных при помощи словосложения: </w:t>
      </w:r>
      <w:proofErr w:type="spellStart"/>
      <w:r w:rsidRPr="00B00A96">
        <w:rPr>
          <w:rFonts w:ascii="Times New Roman" w:hAnsi="Times New Roman"/>
          <w:sz w:val="28"/>
          <w:szCs w:val="28"/>
          <w:lang w:val="ru-RU"/>
        </w:rPr>
        <w:t>нап-лыз</w:t>
      </w:r>
      <w:proofErr w:type="spellEnd"/>
      <w:r w:rsidRPr="00B00A96">
        <w:rPr>
          <w:rFonts w:ascii="Times New Roman" w:hAnsi="Times New Roman"/>
          <w:sz w:val="28"/>
          <w:szCs w:val="28"/>
          <w:lang w:val="ru-RU"/>
        </w:rPr>
        <w:t xml:space="preserve"> (тёмно-синий), </w:t>
      </w:r>
      <w:proofErr w:type="spellStart"/>
      <w:r w:rsidRPr="00B00A96">
        <w:rPr>
          <w:rFonts w:ascii="Times New Roman" w:hAnsi="Times New Roman"/>
          <w:sz w:val="28"/>
          <w:szCs w:val="28"/>
          <w:lang w:val="ru-RU"/>
        </w:rPr>
        <w:t>кизер-вож</w:t>
      </w:r>
      <w:proofErr w:type="spellEnd"/>
      <w:r w:rsidRPr="00B00A96">
        <w:rPr>
          <w:rFonts w:ascii="Times New Roman" w:hAnsi="Times New Roman"/>
          <w:sz w:val="28"/>
          <w:szCs w:val="28"/>
          <w:lang w:val="ru-RU"/>
        </w:rPr>
        <w:t xml:space="preserve"> (светло-зелёный).</w:t>
      </w:r>
    </w:p>
    <w:p w14:paraId="69D37CC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67.6.3.4.</w:t>
      </w:r>
      <w:r w:rsidRPr="003D1D2A">
        <w:rPr>
          <w:rFonts w:ascii="Times New Roman" w:hAnsi="Times New Roman"/>
          <w:sz w:val="28"/>
          <w:szCs w:val="28"/>
        </w:rPr>
        <w:t> </w:t>
      </w:r>
      <w:r w:rsidRPr="00B00A96">
        <w:rPr>
          <w:rFonts w:ascii="Times New Roman" w:hAnsi="Times New Roman"/>
          <w:sz w:val="28"/>
          <w:szCs w:val="28"/>
          <w:lang w:val="ru-RU"/>
        </w:rPr>
        <w:t>Грамматическая сторона речи.</w:t>
      </w:r>
    </w:p>
    <w:p w14:paraId="7166EA2E"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10" w:name="_Hlk127017238"/>
      <w:r w:rsidRPr="00B00A96">
        <w:rPr>
          <w:rFonts w:ascii="Times New Roman" w:hAnsi="Times New Roman"/>
          <w:sz w:val="28"/>
          <w:szCs w:val="28"/>
          <w:lang w:val="ru-RU"/>
        </w:rPr>
        <w:t xml:space="preserve">Распознавание и употребление в устной и письменной речи изученных </w:t>
      </w:r>
      <w:r w:rsidRPr="00B00A96">
        <w:rPr>
          <w:rFonts w:ascii="Times New Roman" w:eastAsia="SchoolBookSanPin" w:hAnsi="Times New Roman"/>
          <w:bCs/>
          <w:sz w:val="28"/>
          <w:szCs w:val="28"/>
          <w:lang w:val="ru-RU"/>
        </w:rPr>
        <w:t>на уровне начального общего образования</w:t>
      </w:r>
      <w:r w:rsidRPr="00B00A96">
        <w:rPr>
          <w:rFonts w:ascii="Times New Roman" w:hAnsi="Times New Roman"/>
          <w:sz w:val="28"/>
          <w:szCs w:val="28"/>
          <w:lang w:val="ru-RU"/>
        </w:rPr>
        <w:t xml:space="preserve"> грамматических явлений, морфологических форм и синтаксических конструкций удмуртского языка.</w:t>
      </w:r>
    </w:p>
    <w:p w14:paraId="1432EBA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Грамматическая основа предложения.</w:t>
      </w:r>
    </w:p>
    <w:p w14:paraId="008688B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Главные и второстепенные члены предложения.</w:t>
      </w:r>
    </w:p>
    <w:p w14:paraId="44366B7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Прямой и обратный порядок слов в повествовательном предложении.</w:t>
      </w:r>
    </w:p>
    <w:p w14:paraId="76C51EB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Вопросительные предложения с вопросительным словом и без вопросительного слова (с частицей -а).</w:t>
      </w:r>
    </w:p>
    <w:p w14:paraId="0338A5D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Типы спряжений глаголов изъявительного наклонения в настоящем, прошедшем, будущем времени в положительной и отрицательной форме, в единственном и множественном числе.</w:t>
      </w:r>
    </w:p>
    <w:p w14:paraId="2F3F85C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Глаголы повелительного наклонения в утвердительной и отрицательной форме, в единственном и множественном числе.</w:t>
      </w:r>
    </w:p>
    <w:p w14:paraId="32FBADC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Имя существительное как часть речи. Простое склонение имён </w:t>
      </w:r>
      <w:r w:rsidRPr="00B00A96">
        <w:rPr>
          <w:rFonts w:ascii="Times New Roman" w:hAnsi="Times New Roman"/>
          <w:sz w:val="28"/>
          <w:szCs w:val="28"/>
          <w:lang w:val="ru-RU"/>
        </w:rPr>
        <w:lastRenderedPageBreak/>
        <w:t>существительных.</w:t>
      </w:r>
    </w:p>
    <w:p w14:paraId="7C46D2F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Имя прилагательное как часть речи. Множественное число имён прилагательных.</w:t>
      </w:r>
    </w:p>
    <w:p w14:paraId="4418D4A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Послелог как служебная часть речи. Послелоги пространственного значения. Серийные послелоги (</w:t>
      </w:r>
      <w:proofErr w:type="spellStart"/>
      <w:r w:rsidRPr="00B00A96">
        <w:rPr>
          <w:rFonts w:ascii="Times New Roman" w:hAnsi="Times New Roman"/>
          <w:sz w:val="28"/>
          <w:szCs w:val="28"/>
          <w:lang w:val="ru-RU"/>
        </w:rPr>
        <w:t>улын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вылын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вӧзын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дурын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сьӧрын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шорын</w:t>
      </w:r>
      <w:proofErr w:type="spellEnd"/>
      <w:r w:rsidRPr="00B00A96">
        <w:rPr>
          <w:rFonts w:ascii="Times New Roman" w:hAnsi="Times New Roman"/>
          <w:sz w:val="28"/>
          <w:szCs w:val="28"/>
          <w:lang w:val="ru-RU"/>
        </w:rPr>
        <w:t>).</w:t>
      </w:r>
    </w:p>
    <w:bookmarkEnd w:id="10"/>
    <w:p w14:paraId="07A2F30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67.6.3.5.</w:t>
      </w:r>
      <w:r w:rsidRPr="003D1D2A">
        <w:rPr>
          <w:rFonts w:ascii="Times New Roman" w:hAnsi="Times New Roman"/>
          <w:sz w:val="28"/>
          <w:szCs w:val="28"/>
        </w:rPr>
        <w:t> </w:t>
      </w:r>
      <w:r w:rsidRPr="00B00A96">
        <w:rPr>
          <w:rFonts w:ascii="Times New Roman" w:hAnsi="Times New Roman"/>
          <w:sz w:val="28"/>
          <w:szCs w:val="28"/>
          <w:lang w:val="ru-RU"/>
        </w:rPr>
        <w:t>Социокультурные знания и умения.</w:t>
      </w:r>
    </w:p>
    <w:p w14:paraId="1152C7D0" w14:textId="77777777" w:rsidR="00B00A96" w:rsidRPr="00B00A96" w:rsidRDefault="00B00A96" w:rsidP="00B00A96">
      <w:pPr>
        <w:spacing w:after="0" w:line="360" w:lineRule="auto"/>
        <w:ind w:firstLine="709"/>
        <w:jc w:val="both"/>
        <w:rPr>
          <w:rFonts w:ascii="Times New Roman" w:hAnsi="Times New Roman"/>
          <w:sz w:val="28"/>
          <w:szCs w:val="28"/>
          <w:lang w:val="ru-RU"/>
        </w:rPr>
      </w:pPr>
      <w:bookmarkStart w:id="11" w:name="_Hlk127180099"/>
      <w:r w:rsidRPr="00B00A96">
        <w:rPr>
          <w:rFonts w:ascii="Times New Roman" w:hAnsi="Times New Roman"/>
          <w:sz w:val="28"/>
          <w:szCs w:val="28"/>
          <w:lang w:val="ru-RU"/>
        </w:rPr>
        <w:t>Знание и использование отдельных социокультурных элементов речевого поведенческого этикета, наиболее употребительной тематической фоновой лексики (некоторые традиции в питании и проведении досуга, этикетные особенности посещения гостей) в рамках тематического содержания речи.</w:t>
      </w:r>
    </w:p>
    <w:p w14:paraId="2FC82FB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Знание социокультурного портрета Удмуртской Республики: знакомство с гербом, районами и историей города Ижевска, традициями проведения праздников (Новый год, Масленица, День Победы), с достопримечательностями и выдающимися людьми города Ижевска, знакомство с текстами о первой школе (народном училище) в удмуртском крае, об удмуртском детском лагере для отдыха «</w:t>
      </w:r>
      <w:proofErr w:type="spellStart"/>
      <w:r w:rsidRPr="00B00A96">
        <w:rPr>
          <w:rFonts w:ascii="Times New Roman" w:hAnsi="Times New Roman"/>
          <w:sz w:val="28"/>
          <w:szCs w:val="28"/>
          <w:lang w:val="ru-RU"/>
        </w:rPr>
        <w:t>Шундыкар</w:t>
      </w:r>
      <w:proofErr w:type="spellEnd"/>
      <w:r w:rsidRPr="00B00A96">
        <w:rPr>
          <w:rFonts w:ascii="Times New Roman" w:hAnsi="Times New Roman"/>
          <w:sz w:val="28"/>
          <w:szCs w:val="28"/>
          <w:lang w:val="ru-RU"/>
        </w:rPr>
        <w:t>» («Солнечный город»), знакомство с научно-популярным текстом Л.С.</w:t>
      </w:r>
      <w:r w:rsidRPr="003D1D2A">
        <w:rPr>
          <w:rFonts w:ascii="Times New Roman" w:hAnsi="Times New Roman"/>
          <w:sz w:val="28"/>
          <w:szCs w:val="28"/>
        </w:rPr>
        <w:t> </w:t>
      </w:r>
      <w:r w:rsidRPr="00B00A96">
        <w:rPr>
          <w:rFonts w:ascii="Times New Roman" w:hAnsi="Times New Roman"/>
          <w:sz w:val="28"/>
          <w:szCs w:val="28"/>
          <w:lang w:val="ru-RU"/>
        </w:rPr>
        <w:t>Христолюбовой «</w:t>
      </w:r>
      <w:proofErr w:type="spellStart"/>
      <w:r w:rsidRPr="00B00A96">
        <w:rPr>
          <w:rFonts w:ascii="Times New Roman" w:hAnsi="Times New Roman"/>
          <w:sz w:val="28"/>
          <w:szCs w:val="28"/>
          <w:lang w:val="ru-RU"/>
        </w:rPr>
        <w:t>Вӧйдыр</w:t>
      </w:r>
      <w:proofErr w:type="spellEnd"/>
      <w:r w:rsidRPr="00B00A96">
        <w:rPr>
          <w:rFonts w:ascii="Times New Roman" w:hAnsi="Times New Roman"/>
          <w:sz w:val="28"/>
          <w:szCs w:val="28"/>
          <w:lang w:val="ru-RU"/>
        </w:rPr>
        <w:t>» («Масленица»).</w:t>
      </w:r>
    </w:p>
    <w:p w14:paraId="2DDC097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доступными в языковом отношении образцами детского фольклора, поэзии и прозы на удмуртском языке:</w:t>
      </w:r>
    </w:p>
    <w:p w14:paraId="6D64606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стихотворениями В.Е.</w:t>
      </w:r>
      <w:r w:rsidRPr="003D1D2A">
        <w:rPr>
          <w:rFonts w:ascii="Times New Roman" w:hAnsi="Times New Roman"/>
          <w:sz w:val="28"/>
          <w:szCs w:val="28"/>
        </w:rPr>
        <w:t> </w:t>
      </w:r>
      <w:r w:rsidRPr="00B00A96">
        <w:rPr>
          <w:rFonts w:ascii="Times New Roman" w:hAnsi="Times New Roman"/>
          <w:sz w:val="28"/>
          <w:szCs w:val="28"/>
          <w:lang w:val="ru-RU"/>
        </w:rPr>
        <w:t>Владыкина «</w:t>
      </w:r>
      <w:proofErr w:type="spellStart"/>
      <w:r w:rsidRPr="00B00A96">
        <w:rPr>
          <w:rFonts w:ascii="Times New Roman" w:hAnsi="Times New Roman"/>
          <w:sz w:val="28"/>
          <w:szCs w:val="28"/>
          <w:lang w:val="ru-RU"/>
        </w:rPr>
        <w:t>Нунал</w:t>
      </w:r>
      <w:proofErr w:type="spellEnd"/>
      <w:r w:rsidRPr="00B00A96">
        <w:rPr>
          <w:rFonts w:ascii="Times New Roman" w:hAnsi="Times New Roman"/>
          <w:sz w:val="28"/>
          <w:szCs w:val="28"/>
          <w:lang w:val="ru-RU"/>
        </w:rPr>
        <w:t>» («День»), Д.А.</w:t>
      </w:r>
      <w:r w:rsidRPr="003D1D2A">
        <w:rPr>
          <w:rFonts w:ascii="Times New Roman" w:hAnsi="Times New Roman"/>
          <w:sz w:val="28"/>
          <w:szCs w:val="28"/>
        </w:rPr>
        <w:t> </w:t>
      </w:r>
      <w:r w:rsidRPr="00B00A96">
        <w:rPr>
          <w:rFonts w:ascii="Times New Roman" w:hAnsi="Times New Roman"/>
          <w:sz w:val="28"/>
          <w:szCs w:val="28"/>
          <w:lang w:val="ru-RU"/>
        </w:rPr>
        <w:t>Яшина «</w:t>
      </w:r>
      <w:proofErr w:type="spellStart"/>
      <w:r w:rsidRPr="00B00A96">
        <w:rPr>
          <w:rFonts w:ascii="Times New Roman" w:hAnsi="Times New Roman"/>
          <w:sz w:val="28"/>
          <w:szCs w:val="28"/>
          <w:lang w:val="ru-RU"/>
        </w:rPr>
        <w:t>Коӵышпи</w:t>
      </w:r>
      <w:proofErr w:type="spellEnd"/>
      <w:r w:rsidRPr="00B00A96">
        <w:rPr>
          <w:rFonts w:ascii="Times New Roman" w:hAnsi="Times New Roman"/>
          <w:sz w:val="28"/>
          <w:szCs w:val="28"/>
          <w:lang w:val="ru-RU"/>
        </w:rPr>
        <w:t>» («Котёнок»), Г.А.</w:t>
      </w:r>
      <w:r w:rsidRPr="003D1D2A">
        <w:rPr>
          <w:rFonts w:ascii="Times New Roman" w:hAnsi="Times New Roman"/>
          <w:sz w:val="28"/>
          <w:szCs w:val="28"/>
        </w:rPr>
        <w:t> </w:t>
      </w:r>
      <w:r w:rsidRPr="00B00A96">
        <w:rPr>
          <w:rFonts w:ascii="Times New Roman" w:hAnsi="Times New Roman"/>
          <w:sz w:val="28"/>
          <w:szCs w:val="28"/>
          <w:lang w:val="ru-RU"/>
        </w:rPr>
        <w:t xml:space="preserve">Ходырева «Ой, умой </w:t>
      </w:r>
      <w:proofErr w:type="spellStart"/>
      <w:r w:rsidRPr="00B00A96">
        <w:rPr>
          <w:rFonts w:ascii="Times New Roman" w:hAnsi="Times New Roman"/>
          <w:sz w:val="28"/>
          <w:szCs w:val="28"/>
          <w:lang w:val="ru-RU"/>
        </w:rPr>
        <w:t>вылэм</w:t>
      </w:r>
      <w:proofErr w:type="spellEnd"/>
      <w:r w:rsidRPr="00B00A96">
        <w:rPr>
          <w:rFonts w:ascii="Times New Roman" w:hAnsi="Times New Roman"/>
          <w:sz w:val="28"/>
          <w:szCs w:val="28"/>
          <w:lang w:val="ru-RU"/>
        </w:rPr>
        <w:t>» («Ой, как было хорошо»), В.Г.</w:t>
      </w:r>
      <w:r w:rsidRPr="003D1D2A">
        <w:rPr>
          <w:rFonts w:ascii="Times New Roman" w:hAnsi="Times New Roman"/>
          <w:sz w:val="28"/>
          <w:szCs w:val="28"/>
        </w:rPr>
        <w:t> </w:t>
      </w:r>
      <w:r w:rsidRPr="00B00A96">
        <w:rPr>
          <w:rFonts w:ascii="Times New Roman" w:hAnsi="Times New Roman"/>
          <w:sz w:val="28"/>
          <w:szCs w:val="28"/>
          <w:lang w:val="ru-RU"/>
        </w:rPr>
        <w:t>Кириллова «</w:t>
      </w:r>
      <w:proofErr w:type="spellStart"/>
      <w:r w:rsidRPr="00B00A96">
        <w:rPr>
          <w:rFonts w:ascii="Times New Roman" w:hAnsi="Times New Roman"/>
          <w:sz w:val="28"/>
          <w:szCs w:val="28"/>
          <w:lang w:val="ru-RU"/>
        </w:rPr>
        <w:t>Лымы</w:t>
      </w:r>
      <w:proofErr w:type="spellEnd"/>
      <w:r w:rsidRPr="00B00A96">
        <w:rPr>
          <w:rFonts w:ascii="Times New Roman" w:hAnsi="Times New Roman"/>
          <w:sz w:val="28"/>
          <w:szCs w:val="28"/>
          <w:lang w:val="ru-RU"/>
        </w:rPr>
        <w:t xml:space="preserve"> корка» («Снежный дом»), В.Б.</w:t>
      </w:r>
      <w:r w:rsidRPr="003D1D2A">
        <w:rPr>
          <w:rFonts w:ascii="Times New Roman" w:hAnsi="Times New Roman"/>
          <w:sz w:val="28"/>
          <w:szCs w:val="28"/>
        </w:rPr>
        <w:t> </w:t>
      </w:r>
      <w:proofErr w:type="spellStart"/>
      <w:r w:rsidRPr="00B00A96">
        <w:rPr>
          <w:rFonts w:ascii="Times New Roman" w:hAnsi="Times New Roman"/>
          <w:sz w:val="28"/>
          <w:szCs w:val="28"/>
          <w:lang w:val="ru-RU"/>
        </w:rPr>
        <w:t>Вознякова</w:t>
      </w:r>
      <w:proofErr w:type="spellEnd"/>
      <w:r w:rsidRPr="00B00A96">
        <w:rPr>
          <w:rFonts w:ascii="Times New Roman" w:hAnsi="Times New Roman"/>
          <w:sz w:val="28"/>
          <w:szCs w:val="28"/>
          <w:lang w:val="ru-RU"/>
        </w:rPr>
        <w:t xml:space="preserve"> по мотивам сказки «Три поросёнка», Д.А.</w:t>
      </w:r>
      <w:r w:rsidRPr="003D1D2A">
        <w:rPr>
          <w:rFonts w:ascii="Times New Roman" w:hAnsi="Times New Roman"/>
          <w:sz w:val="28"/>
          <w:szCs w:val="28"/>
        </w:rPr>
        <w:t> </w:t>
      </w:r>
      <w:r w:rsidRPr="00B00A96">
        <w:rPr>
          <w:rFonts w:ascii="Times New Roman" w:hAnsi="Times New Roman"/>
          <w:sz w:val="28"/>
          <w:szCs w:val="28"/>
          <w:lang w:val="ru-RU"/>
        </w:rPr>
        <w:t>Майорова «</w:t>
      </w:r>
      <w:proofErr w:type="spellStart"/>
      <w:r w:rsidRPr="00B00A96">
        <w:rPr>
          <w:rFonts w:ascii="Times New Roman" w:hAnsi="Times New Roman"/>
          <w:sz w:val="28"/>
          <w:szCs w:val="28"/>
          <w:lang w:val="ru-RU"/>
        </w:rPr>
        <w:t>Тулыс</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вуэ</w:t>
      </w:r>
      <w:proofErr w:type="spellEnd"/>
      <w:r w:rsidRPr="00B00A96">
        <w:rPr>
          <w:rFonts w:ascii="Times New Roman" w:hAnsi="Times New Roman"/>
          <w:sz w:val="28"/>
          <w:szCs w:val="28"/>
          <w:lang w:val="ru-RU"/>
        </w:rPr>
        <w:t>» («Наступает весна»), А.В.</w:t>
      </w:r>
      <w:r w:rsidRPr="003D1D2A">
        <w:rPr>
          <w:rFonts w:ascii="Times New Roman" w:hAnsi="Times New Roman"/>
          <w:sz w:val="28"/>
          <w:szCs w:val="28"/>
        </w:rPr>
        <w:t> </w:t>
      </w:r>
      <w:r w:rsidRPr="00B00A96">
        <w:rPr>
          <w:rFonts w:ascii="Times New Roman" w:hAnsi="Times New Roman"/>
          <w:sz w:val="28"/>
          <w:szCs w:val="28"/>
          <w:lang w:val="ru-RU"/>
        </w:rPr>
        <w:t>Лужанина «</w:t>
      </w:r>
      <w:proofErr w:type="spellStart"/>
      <w:r w:rsidRPr="00B00A96">
        <w:rPr>
          <w:rFonts w:ascii="Times New Roman" w:hAnsi="Times New Roman"/>
          <w:sz w:val="28"/>
          <w:szCs w:val="28"/>
          <w:lang w:val="ru-RU"/>
        </w:rPr>
        <w:t>Вордскем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музъем</w:t>
      </w:r>
      <w:proofErr w:type="spellEnd"/>
      <w:r w:rsidRPr="00B00A96">
        <w:rPr>
          <w:rFonts w:ascii="Times New Roman" w:hAnsi="Times New Roman"/>
          <w:sz w:val="28"/>
          <w:szCs w:val="28"/>
          <w:lang w:val="ru-RU"/>
        </w:rPr>
        <w:t>» («Родная земля»), С.К.</w:t>
      </w:r>
      <w:r w:rsidRPr="003D1D2A">
        <w:rPr>
          <w:rFonts w:ascii="Times New Roman" w:hAnsi="Times New Roman"/>
          <w:sz w:val="28"/>
          <w:szCs w:val="28"/>
        </w:rPr>
        <w:t> </w:t>
      </w:r>
      <w:r w:rsidRPr="00B00A96">
        <w:rPr>
          <w:rFonts w:ascii="Times New Roman" w:hAnsi="Times New Roman"/>
          <w:sz w:val="28"/>
          <w:szCs w:val="28"/>
          <w:lang w:val="ru-RU"/>
        </w:rPr>
        <w:t>Карпова «</w:t>
      </w:r>
      <w:proofErr w:type="spellStart"/>
      <w:r w:rsidRPr="00B00A96">
        <w:rPr>
          <w:rFonts w:ascii="Times New Roman" w:hAnsi="Times New Roman"/>
          <w:sz w:val="28"/>
          <w:szCs w:val="28"/>
          <w:lang w:val="ru-RU"/>
        </w:rPr>
        <w:t>Лэчыран</w:t>
      </w:r>
      <w:proofErr w:type="spellEnd"/>
      <w:r w:rsidRPr="00B00A96">
        <w:rPr>
          <w:rFonts w:ascii="Times New Roman" w:hAnsi="Times New Roman"/>
          <w:sz w:val="28"/>
          <w:szCs w:val="28"/>
          <w:lang w:val="ru-RU"/>
        </w:rPr>
        <w:t>» («Качели»);</w:t>
      </w:r>
    </w:p>
    <w:p w14:paraId="3ED3AD3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отрывками рассказов В.Г.</w:t>
      </w:r>
      <w:r w:rsidRPr="003D1D2A">
        <w:rPr>
          <w:rFonts w:ascii="Times New Roman" w:hAnsi="Times New Roman"/>
          <w:sz w:val="28"/>
          <w:szCs w:val="28"/>
        </w:rPr>
        <w:t> </w:t>
      </w:r>
      <w:r w:rsidRPr="00B00A96">
        <w:rPr>
          <w:rFonts w:ascii="Times New Roman" w:hAnsi="Times New Roman"/>
          <w:sz w:val="28"/>
          <w:szCs w:val="28"/>
          <w:lang w:val="ru-RU"/>
        </w:rPr>
        <w:t>Гаврилова о войне, В.Г.</w:t>
      </w:r>
      <w:r w:rsidRPr="003D1D2A">
        <w:rPr>
          <w:rFonts w:ascii="Times New Roman" w:hAnsi="Times New Roman"/>
          <w:sz w:val="28"/>
          <w:szCs w:val="28"/>
        </w:rPr>
        <w:t> </w:t>
      </w:r>
      <w:r w:rsidRPr="00B00A96">
        <w:rPr>
          <w:rFonts w:ascii="Times New Roman" w:hAnsi="Times New Roman"/>
          <w:sz w:val="28"/>
          <w:szCs w:val="28"/>
          <w:lang w:val="ru-RU"/>
        </w:rPr>
        <w:t>Широбокова об Ижевске;</w:t>
      </w:r>
    </w:p>
    <w:p w14:paraId="59A896E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 сюжетами английской народной сказки «Три поросёнка», финской народной сказки «</w:t>
      </w:r>
      <w:proofErr w:type="spellStart"/>
      <w:r w:rsidRPr="00B00A96">
        <w:rPr>
          <w:rFonts w:ascii="Times New Roman" w:hAnsi="Times New Roman"/>
          <w:sz w:val="28"/>
          <w:szCs w:val="28"/>
          <w:lang w:val="ru-RU"/>
        </w:rPr>
        <w:t>Кикы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коньы</w:t>
      </w:r>
      <w:proofErr w:type="spellEnd"/>
      <w:r w:rsidRPr="00B00A96">
        <w:rPr>
          <w:rFonts w:ascii="Times New Roman" w:hAnsi="Times New Roman"/>
          <w:sz w:val="28"/>
          <w:szCs w:val="28"/>
          <w:lang w:val="ru-RU"/>
        </w:rPr>
        <w:t xml:space="preserve"> но бака» («Кукушка, белка и лягушка») в переводе на удмуртский язык;</w:t>
      </w:r>
    </w:p>
    <w:p w14:paraId="33B2152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народными приметами про осень, зиму, весну;</w:t>
      </w:r>
    </w:p>
    <w:p w14:paraId="51E24EF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удмуртскими пословицами, поговорками;</w:t>
      </w:r>
    </w:p>
    <w:p w14:paraId="71FC0C6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колыбельными песнями разных народов: русских, татар, марийцев, чувашей;</w:t>
      </w:r>
    </w:p>
    <w:p w14:paraId="6D73DD5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русской считалкой «Мы делили апельсин» в переводе на удмуртский язык Л.Я.</w:t>
      </w:r>
      <w:r w:rsidRPr="003D1D2A">
        <w:rPr>
          <w:rFonts w:ascii="Times New Roman" w:hAnsi="Times New Roman"/>
          <w:sz w:val="28"/>
          <w:szCs w:val="28"/>
        </w:rPr>
        <w:t> </w:t>
      </w:r>
      <w:proofErr w:type="spellStart"/>
      <w:r w:rsidRPr="00B00A96">
        <w:rPr>
          <w:rFonts w:ascii="Times New Roman" w:hAnsi="Times New Roman"/>
          <w:sz w:val="28"/>
          <w:szCs w:val="28"/>
          <w:lang w:val="ru-RU"/>
        </w:rPr>
        <w:t>Хрулёвой</w:t>
      </w:r>
      <w:proofErr w:type="spellEnd"/>
      <w:r w:rsidRPr="00B00A96">
        <w:rPr>
          <w:rFonts w:ascii="Times New Roman" w:hAnsi="Times New Roman"/>
          <w:sz w:val="28"/>
          <w:szCs w:val="28"/>
          <w:lang w:val="ru-RU"/>
        </w:rPr>
        <w:t>;</w:t>
      </w:r>
    </w:p>
    <w:p w14:paraId="10FF7FC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народными играми «</w:t>
      </w:r>
      <w:proofErr w:type="spellStart"/>
      <w:r w:rsidRPr="00B00A96">
        <w:rPr>
          <w:rFonts w:ascii="Times New Roman" w:hAnsi="Times New Roman"/>
          <w:sz w:val="28"/>
          <w:szCs w:val="28"/>
          <w:lang w:val="ru-RU"/>
        </w:rPr>
        <w:t>Басьяськись</w:t>
      </w:r>
      <w:proofErr w:type="spellEnd"/>
      <w:r w:rsidRPr="00B00A96">
        <w:rPr>
          <w:rFonts w:ascii="Times New Roman" w:hAnsi="Times New Roman"/>
          <w:sz w:val="28"/>
          <w:szCs w:val="28"/>
          <w:lang w:val="ru-RU"/>
        </w:rPr>
        <w:t>» («Покупатель»), «</w:t>
      </w:r>
      <w:proofErr w:type="spellStart"/>
      <w:r w:rsidRPr="00B00A96">
        <w:rPr>
          <w:rFonts w:ascii="Times New Roman" w:hAnsi="Times New Roman"/>
          <w:sz w:val="28"/>
          <w:szCs w:val="28"/>
          <w:lang w:val="ru-RU"/>
        </w:rPr>
        <w:t>Кышетэн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шудон</w:t>
      </w:r>
      <w:proofErr w:type="spellEnd"/>
      <w:r w:rsidRPr="00B00A96">
        <w:rPr>
          <w:rFonts w:ascii="Times New Roman" w:hAnsi="Times New Roman"/>
          <w:sz w:val="28"/>
          <w:szCs w:val="28"/>
          <w:lang w:val="ru-RU"/>
        </w:rPr>
        <w:t>» («Игра с платком»), «Водяной».</w:t>
      </w:r>
    </w:p>
    <w:p w14:paraId="34D5535A"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Разучивание песен на слова Г.А.</w:t>
      </w:r>
      <w:r w:rsidRPr="003D1D2A">
        <w:rPr>
          <w:rFonts w:ascii="Times New Roman" w:hAnsi="Times New Roman"/>
          <w:sz w:val="28"/>
          <w:szCs w:val="28"/>
        </w:rPr>
        <w:t> </w:t>
      </w:r>
      <w:r w:rsidRPr="00B00A96">
        <w:rPr>
          <w:rFonts w:ascii="Times New Roman" w:hAnsi="Times New Roman"/>
          <w:sz w:val="28"/>
          <w:szCs w:val="28"/>
          <w:lang w:val="ru-RU"/>
        </w:rPr>
        <w:t>Ходырева и музыку Г.М.</w:t>
      </w:r>
      <w:r w:rsidRPr="003D1D2A">
        <w:rPr>
          <w:rFonts w:ascii="Times New Roman" w:hAnsi="Times New Roman"/>
          <w:sz w:val="28"/>
          <w:szCs w:val="28"/>
        </w:rPr>
        <w:t> </w:t>
      </w:r>
      <w:r w:rsidRPr="00B00A96">
        <w:rPr>
          <w:rFonts w:ascii="Times New Roman" w:hAnsi="Times New Roman"/>
          <w:sz w:val="28"/>
          <w:szCs w:val="28"/>
          <w:lang w:val="ru-RU"/>
        </w:rPr>
        <w:t>Корепанова-Камского «</w:t>
      </w:r>
      <w:proofErr w:type="spellStart"/>
      <w:r w:rsidRPr="00B00A96">
        <w:rPr>
          <w:rFonts w:ascii="Times New Roman" w:hAnsi="Times New Roman"/>
          <w:sz w:val="28"/>
          <w:szCs w:val="28"/>
          <w:lang w:val="ru-RU"/>
        </w:rPr>
        <w:t>Школае</w:t>
      </w:r>
      <w:proofErr w:type="spellEnd"/>
      <w:r w:rsidRPr="00B00A96">
        <w:rPr>
          <w:rFonts w:ascii="Times New Roman" w:hAnsi="Times New Roman"/>
          <w:sz w:val="28"/>
          <w:szCs w:val="28"/>
          <w:lang w:val="ru-RU"/>
        </w:rPr>
        <w:t xml:space="preserve">» («В школу»), народной песни «Ми </w:t>
      </w:r>
      <w:proofErr w:type="spellStart"/>
      <w:r w:rsidRPr="00B00A96">
        <w:rPr>
          <w:rFonts w:ascii="Times New Roman" w:hAnsi="Times New Roman"/>
          <w:sz w:val="28"/>
          <w:szCs w:val="28"/>
          <w:lang w:val="ru-RU"/>
        </w:rPr>
        <w:t>пукимы</w:t>
      </w:r>
      <w:proofErr w:type="spellEnd"/>
      <w:r w:rsidRPr="00B00A96">
        <w:rPr>
          <w:rFonts w:ascii="Times New Roman" w:hAnsi="Times New Roman"/>
          <w:sz w:val="28"/>
          <w:szCs w:val="28"/>
          <w:lang w:val="ru-RU"/>
        </w:rPr>
        <w:t xml:space="preserve">, веник </w:t>
      </w:r>
      <w:proofErr w:type="spellStart"/>
      <w:r w:rsidRPr="00B00A96">
        <w:rPr>
          <w:rFonts w:ascii="Times New Roman" w:hAnsi="Times New Roman"/>
          <w:sz w:val="28"/>
          <w:szCs w:val="28"/>
          <w:lang w:val="ru-RU"/>
        </w:rPr>
        <w:t>керттыса</w:t>
      </w:r>
      <w:proofErr w:type="spellEnd"/>
      <w:r w:rsidRPr="00B00A96">
        <w:rPr>
          <w:rFonts w:ascii="Times New Roman" w:hAnsi="Times New Roman"/>
          <w:sz w:val="28"/>
          <w:szCs w:val="28"/>
          <w:lang w:val="ru-RU"/>
        </w:rPr>
        <w:t>» («Мы сидели, веники вязали»), на слова Г.Е.</w:t>
      </w:r>
      <w:r w:rsidRPr="003D1D2A">
        <w:rPr>
          <w:rFonts w:ascii="Times New Roman" w:hAnsi="Times New Roman"/>
          <w:sz w:val="28"/>
          <w:szCs w:val="28"/>
        </w:rPr>
        <w:t> </w:t>
      </w:r>
      <w:r w:rsidRPr="00B00A96">
        <w:rPr>
          <w:rFonts w:ascii="Times New Roman" w:hAnsi="Times New Roman"/>
          <w:sz w:val="28"/>
          <w:szCs w:val="28"/>
          <w:lang w:val="ru-RU"/>
        </w:rPr>
        <w:t xml:space="preserve">Верещагина «Изь, </w:t>
      </w:r>
      <w:proofErr w:type="spellStart"/>
      <w:r w:rsidRPr="00B00A96">
        <w:rPr>
          <w:rFonts w:ascii="Times New Roman" w:hAnsi="Times New Roman"/>
          <w:sz w:val="28"/>
          <w:szCs w:val="28"/>
          <w:lang w:val="ru-RU"/>
        </w:rPr>
        <w:t>изь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нуные</w:t>
      </w:r>
      <w:proofErr w:type="spellEnd"/>
      <w:r w:rsidRPr="00B00A96">
        <w:rPr>
          <w:rFonts w:ascii="Times New Roman" w:hAnsi="Times New Roman"/>
          <w:sz w:val="28"/>
          <w:szCs w:val="28"/>
          <w:lang w:val="ru-RU"/>
        </w:rPr>
        <w:t>» («Спи, спи, мой (сизый) голубочек»).</w:t>
      </w:r>
    </w:p>
    <w:p w14:paraId="76EB72A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Разгадывание народных загадок, записанных Г.Е.</w:t>
      </w:r>
      <w:r w:rsidRPr="003D1D2A">
        <w:rPr>
          <w:rFonts w:ascii="Times New Roman" w:hAnsi="Times New Roman"/>
          <w:sz w:val="28"/>
          <w:szCs w:val="28"/>
        </w:rPr>
        <w:t> </w:t>
      </w:r>
      <w:r w:rsidRPr="00B00A96">
        <w:rPr>
          <w:rFonts w:ascii="Times New Roman" w:hAnsi="Times New Roman"/>
          <w:sz w:val="28"/>
          <w:szCs w:val="28"/>
          <w:lang w:val="ru-RU"/>
        </w:rPr>
        <w:t>Верещагиным.</w:t>
      </w:r>
    </w:p>
    <w:p w14:paraId="419AF53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умений:</w:t>
      </w:r>
    </w:p>
    <w:p w14:paraId="70BD485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кратко представлять некоторые культурные явления: основные национальные праздники, традиции в проведении досуга и питании, наиболее известные достопримечательности г. Ижевска, Удмуртской Республики, символика России и Удмуртии;</w:t>
      </w:r>
    </w:p>
    <w:p w14:paraId="288E29B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кратко рассказывать о выдающихся людях Удмуртии (художнике В.Л.</w:t>
      </w:r>
      <w:r w:rsidRPr="003D1D2A">
        <w:rPr>
          <w:rFonts w:ascii="Times New Roman" w:hAnsi="Times New Roman"/>
          <w:sz w:val="28"/>
          <w:szCs w:val="28"/>
        </w:rPr>
        <w:t> </w:t>
      </w:r>
      <w:r w:rsidRPr="00B00A96">
        <w:rPr>
          <w:rFonts w:ascii="Times New Roman" w:hAnsi="Times New Roman"/>
          <w:sz w:val="28"/>
          <w:szCs w:val="28"/>
          <w:lang w:val="ru-RU"/>
        </w:rPr>
        <w:t>Белых, о творчестве Г.Е.</w:t>
      </w:r>
      <w:r w:rsidRPr="003D1D2A">
        <w:rPr>
          <w:rFonts w:ascii="Times New Roman" w:hAnsi="Times New Roman"/>
          <w:sz w:val="28"/>
          <w:szCs w:val="28"/>
        </w:rPr>
        <w:t> </w:t>
      </w:r>
      <w:r w:rsidRPr="00B00A96">
        <w:rPr>
          <w:rFonts w:ascii="Times New Roman" w:hAnsi="Times New Roman"/>
          <w:sz w:val="28"/>
          <w:szCs w:val="28"/>
          <w:lang w:val="ru-RU"/>
        </w:rPr>
        <w:t>Верещагина);</w:t>
      </w:r>
    </w:p>
    <w:p w14:paraId="70E457E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воспроизводить наизусть скороговорки или пословицы про школу, весну, авторскую считалку Ю.П.</w:t>
      </w:r>
      <w:r w:rsidRPr="003D1D2A">
        <w:rPr>
          <w:rFonts w:ascii="Times New Roman" w:hAnsi="Times New Roman"/>
          <w:sz w:val="28"/>
          <w:szCs w:val="28"/>
        </w:rPr>
        <w:t> </w:t>
      </w:r>
      <w:r w:rsidRPr="00B00A96">
        <w:rPr>
          <w:rFonts w:ascii="Times New Roman" w:hAnsi="Times New Roman"/>
          <w:sz w:val="28"/>
          <w:szCs w:val="28"/>
          <w:lang w:val="ru-RU"/>
        </w:rPr>
        <w:t>Байсаровой «</w:t>
      </w:r>
      <w:proofErr w:type="spellStart"/>
      <w:r w:rsidRPr="00B00A96">
        <w:rPr>
          <w:rFonts w:ascii="Times New Roman" w:hAnsi="Times New Roman"/>
          <w:sz w:val="28"/>
          <w:szCs w:val="28"/>
          <w:lang w:val="ru-RU"/>
        </w:rPr>
        <w:t>Тумта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тумта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тумтары</w:t>
      </w:r>
      <w:proofErr w:type="spellEnd"/>
      <w:r w:rsidRPr="00B00A96">
        <w:rPr>
          <w:rFonts w:ascii="Times New Roman" w:hAnsi="Times New Roman"/>
          <w:sz w:val="28"/>
          <w:szCs w:val="28"/>
          <w:lang w:val="ru-RU"/>
        </w:rPr>
        <w:t>», отрывок из стихотворения В.П.</w:t>
      </w:r>
      <w:r w:rsidRPr="003D1D2A">
        <w:rPr>
          <w:rFonts w:ascii="Times New Roman" w:hAnsi="Times New Roman"/>
          <w:sz w:val="28"/>
          <w:szCs w:val="28"/>
        </w:rPr>
        <w:t> </w:t>
      </w:r>
      <w:r w:rsidRPr="00B00A96">
        <w:rPr>
          <w:rFonts w:ascii="Times New Roman" w:hAnsi="Times New Roman"/>
          <w:sz w:val="28"/>
          <w:szCs w:val="28"/>
          <w:lang w:val="ru-RU"/>
        </w:rPr>
        <w:t>Михайлова об учителе;</w:t>
      </w:r>
    </w:p>
    <w:bookmarkEnd w:id="11"/>
    <w:p w14:paraId="030E339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67.6.3.6.</w:t>
      </w:r>
      <w:bookmarkStart w:id="12" w:name="_Hlk127451192"/>
      <w:r w:rsidRPr="003D1D2A">
        <w:rPr>
          <w:rFonts w:ascii="Times New Roman" w:hAnsi="Times New Roman"/>
          <w:sz w:val="28"/>
          <w:szCs w:val="28"/>
        </w:rPr>
        <w:t> </w:t>
      </w:r>
      <w:r w:rsidRPr="00B00A96">
        <w:rPr>
          <w:rFonts w:ascii="Times New Roman" w:hAnsi="Times New Roman"/>
          <w:sz w:val="28"/>
          <w:szCs w:val="28"/>
          <w:lang w:val="ru-RU"/>
        </w:rPr>
        <w:t>Компенсаторные умения</w:t>
      </w:r>
      <w:bookmarkEnd w:id="12"/>
      <w:r w:rsidRPr="00B00A96">
        <w:rPr>
          <w:rFonts w:ascii="Times New Roman" w:hAnsi="Times New Roman"/>
          <w:sz w:val="28"/>
          <w:szCs w:val="28"/>
          <w:lang w:val="ru-RU"/>
        </w:rPr>
        <w:t>.</w:t>
      </w:r>
    </w:p>
    <w:p w14:paraId="52DE9BB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при чтении и аудировании языковой, в том числе контекстуальной, догадки.</w:t>
      </w:r>
    </w:p>
    <w:p w14:paraId="4109D17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14:paraId="30B4D1D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w:t>
      </w:r>
    </w:p>
    <w:p w14:paraId="23E2ED4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3B4FA1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67.7.</w:t>
      </w:r>
      <w:r w:rsidRPr="003D1D2A">
        <w:rPr>
          <w:rFonts w:ascii="Times New Roman" w:hAnsi="Times New Roman"/>
          <w:sz w:val="28"/>
          <w:szCs w:val="28"/>
        </w:rPr>
        <w:t> </w:t>
      </w:r>
      <w:r w:rsidRPr="00B00A96">
        <w:rPr>
          <w:rFonts w:ascii="Times New Roman" w:hAnsi="Times New Roman"/>
          <w:sz w:val="28"/>
          <w:szCs w:val="28"/>
          <w:lang w:val="ru-RU"/>
        </w:rPr>
        <w:t>Содержание обучения в 6 классе.</w:t>
      </w:r>
    </w:p>
    <w:p w14:paraId="60EBC4A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67.7.1.</w:t>
      </w:r>
      <w:r w:rsidRPr="003D1D2A">
        <w:rPr>
          <w:rFonts w:ascii="Times New Roman" w:hAnsi="Times New Roman"/>
          <w:sz w:val="28"/>
          <w:szCs w:val="28"/>
        </w:rPr>
        <w:t> </w:t>
      </w:r>
      <w:r w:rsidRPr="00B00A96">
        <w:rPr>
          <w:rFonts w:ascii="Times New Roman" w:hAnsi="Times New Roman"/>
          <w:sz w:val="28"/>
          <w:szCs w:val="28"/>
          <w:lang w:val="ru-RU"/>
        </w:rPr>
        <w:t>Тематическое содержание речи.</w:t>
      </w:r>
    </w:p>
    <w:p w14:paraId="4FE5567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Мон но </w:t>
      </w:r>
      <w:proofErr w:type="spellStart"/>
      <w:r w:rsidRPr="00B00A96">
        <w:rPr>
          <w:rFonts w:ascii="Times New Roman" w:hAnsi="Times New Roman"/>
          <w:sz w:val="28"/>
          <w:szCs w:val="28"/>
          <w:lang w:val="ru-RU"/>
        </w:rPr>
        <w:t>мынам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эшъёсы</w:t>
      </w:r>
      <w:proofErr w:type="spellEnd"/>
      <w:r w:rsidRPr="00B00A96">
        <w:rPr>
          <w:rFonts w:ascii="Times New Roman" w:hAnsi="Times New Roman"/>
          <w:sz w:val="28"/>
          <w:szCs w:val="28"/>
          <w:lang w:val="ru-RU"/>
        </w:rPr>
        <w:t xml:space="preserve"> (Я и мои друзья). </w:t>
      </w:r>
      <w:proofErr w:type="spellStart"/>
      <w:r w:rsidRPr="00B00A96">
        <w:rPr>
          <w:rFonts w:ascii="Times New Roman" w:hAnsi="Times New Roman"/>
          <w:sz w:val="28"/>
          <w:szCs w:val="28"/>
          <w:lang w:val="ru-RU"/>
        </w:rPr>
        <w:t>Дышетскон</w:t>
      </w:r>
      <w:proofErr w:type="spellEnd"/>
      <w:r w:rsidRPr="00B00A96">
        <w:rPr>
          <w:rFonts w:ascii="Times New Roman" w:hAnsi="Times New Roman"/>
          <w:sz w:val="28"/>
          <w:szCs w:val="28"/>
          <w:lang w:val="ru-RU"/>
        </w:rPr>
        <w:t xml:space="preserve"> (Учёба). </w:t>
      </w:r>
      <w:proofErr w:type="spellStart"/>
      <w:r w:rsidRPr="00B00A96">
        <w:rPr>
          <w:rFonts w:ascii="Times New Roman" w:hAnsi="Times New Roman"/>
          <w:sz w:val="28"/>
          <w:szCs w:val="28"/>
          <w:lang w:val="ru-RU"/>
        </w:rPr>
        <w:t>Вордскем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шаере</w:t>
      </w:r>
      <w:proofErr w:type="spellEnd"/>
      <w:r w:rsidRPr="00B00A96">
        <w:rPr>
          <w:rFonts w:ascii="Times New Roman" w:hAnsi="Times New Roman"/>
          <w:sz w:val="28"/>
          <w:szCs w:val="28"/>
          <w:lang w:val="ru-RU"/>
        </w:rPr>
        <w:t xml:space="preserve"> (Край мой родной). Удмурт </w:t>
      </w:r>
      <w:proofErr w:type="spellStart"/>
      <w:r w:rsidRPr="00B00A96">
        <w:rPr>
          <w:rFonts w:ascii="Times New Roman" w:hAnsi="Times New Roman"/>
          <w:sz w:val="28"/>
          <w:szCs w:val="28"/>
          <w:lang w:val="ru-RU"/>
        </w:rPr>
        <w:t>Элькунысь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каръёс</w:t>
      </w:r>
      <w:proofErr w:type="spellEnd"/>
      <w:r w:rsidRPr="00B00A96">
        <w:rPr>
          <w:rFonts w:ascii="Times New Roman" w:hAnsi="Times New Roman"/>
          <w:sz w:val="28"/>
          <w:szCs w:val="28"/>
          <w:lang w:val="ru-RU"/>
        </w:rPr>
        <w:t xml:space="preserve"> (Города Удмуртской Республики). </w:t>
      </w:r>
      <w:proofErr w:type="spellStart"/>
      <w:r w:rsidRPr="00B00A96">
        <w:rPr>
          <w:rFonts w:ascii="Times New Roman" w:hAnsi="Times New Roman"/>
          <w:sz w:val="28"/>
          <w:szCs w:val="28"/>
          <w:lang w:val="ru-RU"/>
        </w:rPr>
        <w:t>Калык</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сямъёс</w:t>
      </w:r>
      <w:proofErr w:type="spellEnd"/>
      <w:r w:rsidRPr="00B00A96">
        <w:rPr>
          <w:rFonts w:ascii="Times New Roman" w:hAnsi="Times New Roman"/>
          <w:sz w:val="28"/>
          <w:szCs w:val="28"/>
          <w:lang w:val="ru-RU"/>
        </w:rPr>
        <w:t xml:space="preserve"> (Народные традиции). </w:t>
      </w:r>
      <w:proofErr w:type="spellStart"/>
      <w:r w:rsidRPr="00B00A96">
        <w:rPr>
          <w:rFonts w:ascii="Times New Roman" w:hAnsi="Times New Roman"/>
          <w:sz w:val="28"/>
          <w:szCs w:val="28"/>
          <w:lang w:val="ru-RU"/>
        </w:rPr>
        <w:t>Дунне</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вылын</w:t>
      </w:r>
      <w:proofErr w:type="spellEnd"/>
      <w:r w:rsidRPr="00B00A96">
        <w:rPr>
          <w:rFonts w:ascii="Times New Roman" w:hAnsi="Times New Roman"/>
          <w:sz w:val="28"/>
          <w:szCs w:val="28"/>
          <w:lang w:val="ru-RU"/>
        </w:rPr>
        <w:t xml:space="preserve"> (На белом свете). </w:t>
      </w:r>
      <w:proofErr w:type="spellStart"/>
      <w:r w:rsidRPr="00B00A96">
        <w:rPr>
          <w:rFonts w:ascii="Times New Roman" w:hAnsi="Times New Roman"/>
          <w:sz w:val="28"/>
          <w:szCs w:val="28"/>
          <w:lang w:val="ru-RU"/>
        </w:rPr>
        <w:t>Лулчеберетэн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тодматскон</w:t>
      </w:r>
      <w:proofErr w:type="spellEnd"/>
      <w:r w:rsidRPr="00B00A96">
        <w:rPr>
          <w:rFonts w:ascii="Times New Roman" w:hAnsi="Times New Roman"/>
          <w:sz w:val="28"/>
          <w:szCs w:val="28"/>
          <w:lang w:val="ru-RU"/>
        </w:rPr>
        <w:t xml:space="preserve"> (Знакомство с культурой).</w:t>
      </w:r>
    </w:p>
    <w:p w14:paraId="2C33453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67.7.2.</w:t>
      </w:r>
      <w:r w:rsidRPr="003D1D2A">
        <w:rPr>
          <w:rFonts w:ascii="Times New Roman" w:hAnsi="Times New Roman"/>
          <w:sz w:val="28"/>
          <w:szCs w:val="28"/>
        </w:rPr>
        <w:t> </w:t>
      </w:r>
      <w:r w:rsidRPr="00B00A96">
        <w:rPr>
          <w:rFonts w:ascii="Times New Roman" w:hAnsi="Times New Roman"/>
          <w:sz w:val="28"/>
          <w:szCs w:val="28"/>
          <w:lang w:val="ru-RU"/>
        </w:rPr>
        <w:t>Речевые умения.</w:t>
      </w:r>
    </w:p>
    <w:p w14:paraId="45F2052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67.7.2.1.</w:t>
      </w:r>
      <w:r w:rsidRPr="003D1D2A">
        <w:rPr>
          <w:rFonts w:ascii="Times New Roman" w:hAnsi="Times New Roman"/>
          <w:sz w:val="28"/>
          <w:szCs w:val="28"/>
        </w:rPr>
        <w:t> </w:t>
      </w:r>
      <w:r w:rsidRPr="00B00A96">
        <w:rPr>
          <w:rFonts w:ascii="Times New Roman" w:hAnsi="Times New Roman"/>
          <w:sz w:val="28"/>
          <w:szCs w:val="28"/>
          <w:lang w:val="ru-RU"/>
        </w:rPr>
        <w:t>Аудирование.</w:t>
      </w:r>
    </w:p>
    <w:p w14:paraId="70BB696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 непосредственном общении: понимание на слух речи учителя и одноклассников и вербальная или невербальная реакция на услышанное.</w:t>
      </w:r>
    </w:p>
    <w:p w14:paraId="60C85B6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B00A96">
        <w:rPr>
          <w:rFonts w:ascii="Times New Roman" w:hAnsi="Times New Roman"/>
          <w:sz w:val="28"/>
          <w:szCs w:val="28"/>
          <w:lang w:val="ru-RU"/>
        </w:rPr>
        <w:t>аудиотекстов</w:t>
      </w:r>
      <w:proofErr w:type="spellEnd"/>
      <w:r w:rsidRPr="00B00A96">
        <w:rPr>
          <w:rFonts w:ascii="Times New Roman" w:hAnsi="Times New Roman"/>
          <w:sz w:val="28"/>
          <w:szCs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167725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Аудирование с пониманием основного содержания текста предполагает умение определять тему и главные факты или события в воспринимаемом на слух тексте, игнорировать незнакомые слова, несущественные для понимания основного содержания.</w:t>
      </w:r>
    </w:p>
    <w:p w14:paraId="789A00A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71784A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C48971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Время звучания текста для аудирования – до 1,5 минут.</w:t>
      </w:r>
    </w:p>
    <w:p w14:paraId="37D83AF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67.7.2.2.</w:t>
      </w:r>
      <w:r w:rsidRPr="003D1D2A">
        <w:rPr>
          <w:rFonts w:ascii="Times New Roman" w:hAnsi="Times New Roman"/>
          <w:sz w:val="28"/>
          <w:szCs w:val="28"/>
        </w:rPr>
        <w:t> </w:t>
      </w:r>
      <w:r w:rsidRPr="00B00A96">
        <w:rPr>
          <w:rFonts w:ascii="Times New Roman" w:hAnsi="Times New Roman"/>
          <w:sz w:val="28"/>
          <w:szCs w:val="28"/>
          <w:lang w:val="ru-RU"/>
        </w:rPr>
        <w:t>Говорение.</w:t>
      </w:r>
    </w:p>
    <w:p w14:paraId="7D5A32B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67.7.2.2.1.</w:t>
      </w:r>
      <w:r w:rsidRPr="003D1D2A">
        <w:rPr>
          <w:rFonts w:ascii="Times New Roman" w:hAnsi="Times New Roman"/>
          <w:sz w:val="28"/>
          <w:szCs w:val="28"/>
        </w:rPr>
        <w:t> </w:t>
      </w:r>
      <w:r w:rsidRPr="00B00A96">
        <w:rPr>
          <w:rFonts w:ascii="Times New Roman" w:hAnsi="Times New Roman"/>
          <w:sz w:val="28"/>
          <w:szCs w:val="28"/>
          <w:lang w:val="ru-RU"/>
        </w:rPr>
        <w:t>Диалогическая речь.</w:t>
      </w:r>
    </w:p>
    <w:p w14:paraId="0859CB9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коммуникативных умений диалогической речи, а именно умений вести:</w:t>
      </w:r>
    </w:p>
    <w:p w14:paraId="77E5142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диалога этикетного характера: начинать, поддерживать и заканчивать </w:t>
      </w:r>
      <w:r w:rsidRPr="00B00A96">
        <w:rPr>
          <w:rFonts w:ascii="Times New Roman" w:hAnsi="Times New Roman"/>
          <w:sz w:val="28"/>
          <w:szCs w:val="28"/>
          <w:lang w:val="ru-RU"/>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или отказываться от предложения собеседника;</w:t>
      </w:r>
    </w:p>
    <w:p w14:paraId="2A443A3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диалога – побуждения к действию: обращаться с просьбой, вежливо соглашаться или не соглашаться выполнить просьбу, приглашать собеседника к совместной деятельности, вежливо соглашаться или не соглашаться на предложение собеседника, объясняя причину своего решения;</w:t>
      </w:r>
    </w:p>
    <w:p w14:paraId="167A6CF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диалога-расспроса: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1B2BB1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диалога – до пяти реплик со стороны каждого собеседника.</w:t>
      </w:r>
    </w:p>
    <w:p w14:paraId="70C00AC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67.7.2.2.2.</w:t>
      </w:r>
      <w:r w:rsidRPr="003D1D2A">
        <w:rPr>
          <w:rFonts w:ascii="Times New Roman" w:hAnsi="Times New Roman"/>
          <w:sz w:val="28"/>
          <w:szCs w:val="28"/>
        </w:rPr>
        <w:t> </w:t>
      </w:r>
      <w:r w:rsidRPr="00B00A96">
        <w:rPr>
          <w:rFonts w:ascii="Times New Roman" w:hAnsi="Times New Roman"/>
          <w:sz w:val="28"/>
          <w:szCs w:val="28"/>
          <w:lang w:val="ru-RU"/>
        </w:rPr>
        <w:t>Монологическая речь.</w:t>
      </w:r>
    </w:p>
    <w:p w14:paraId="126AD27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коммуникативных умений монологической речи:</w:t>
      </w:r>
    </w:p>
    <w:p w14:paraId="27189BB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или сообщение, рассуждение, изложение (пересказ) основного содержания прочитанного текста, краткое изложение результатов выполненной проектной работы.</w:t>
      </w:r>
    </w:p>
    <w:p w14:paraId="761A5A59"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Данные умения диалогической и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или иллюстраций, фотографий.</w:t>
      </w:r>
    </w:p>
    <w:p w14:paraId="6C09023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монологического высказывания 8-9 фраз.</w:t>
      </w:r>
    </w:p>
    <w:p w14:paraId="30A7CC6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67.7.2.3.</w:t>
      </w:r>
      <w:r w:rsidRPr="003D1D2A">
        <w:rPr>
          <w:rFonts w:ascii="Times New Roman" w:hAnsi="Times New Roman"/>
          <w:sz w:val="28"/>
          <w:szCs w:val="28"/>
        </w:rPr>
        <w:t> </w:t>
      </w:r>
      <w:r w:rsidRPr="00B00A96">
        <w:rPr>
          <w:rFonts w:ascii="Times New Roman" w:hAnsi="Times New Roman"/>
          <w:sz w:val="28"/>
          <w:szCs w:val="28"/>
          <w:lang w:val="ru-RU"/>
        </w:rPr>
        <w:t>Чтение.</w:t>
      </w:r>
    </w:p>
    <w:p w14:paraId="3058869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B00A96">
        <w:rPr>
          <w:rFonts w:ascii="Times New Roman" w:hAnsi="Times New Roman"/>
          <w:sz w:val="28"/>
          <w:szCs w:val="28"/>
          <w:lang w:val="ru-RU"/>
        </w:rPr>
        <w:lastRenderedPageBreak/>
        <w:t>пониманием запрашиваемой информации.</w:t>
      </w:r>
    </w:p>
    <w:p w14:paraId="4F2F670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пониманием основного содержания текста предполагает умение определять тему или основную мысль, главные факты или события, прогнозировать содержание текста по заголовку или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88F74A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14:paraId="627AAB4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несплошных текстов (таблиц) и понимание представленной в них информации.</w:t>
      </w:r>
    </w:p>
    <w:p w14:paraId="17093AE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чтения: беседа, стихотворение, отрывок из художественного произведения, в том числе рассказ, отрывок из статьи научно-популярного характера, сообщение информационного характера, сообщение личного характера, объявление, кулинарный рецепт, несплошной текст (таблица).</w:t>
      </w:r>
    </w:p>
    <w:p w14:paraId="58266D2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текста для чтения – 250-300 слов.</w:t>
      </w:r>
    </w:p>
    <w:p w14:paraId="5536C0A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67.7.2.4.</w:t>
      </w:r>
      <w:r w:rsidRPr="003D1D2A">
        <w:rPr>
          <w:rFonts w:ascii="Times New Roman" w:hAnsi="Times New Roman"/>
          <w:sz w:val="28"/>
          <w:szCs w:val="28"/>
        </w:rPr>
        <w:t> </w:t>
      </w:r>
      <w:r w:rsidRPr="00B00A96">
        <w:rPr>
          <w:rFonts w:ascii="Times New Roman" w:hAnsi="Times New Roman"/>
          <w:sz w:val="28"/>
          <w:szCs w:val="28"/>
          <w:lang w:val="ru-RU"/>
        </w:rPr>
        <w:t>Письменная речь.</w:t>
      </w:r>
    </w:p>
    <w:p w14:paraId="3089525C" w14:textId="77777777" w:rsidR="00B00A96" w:rsidRPr="00B00A96" w:rsidRDefault="00B00A96" w:rsidP="00B00A96">
      <w:pPr>
        <w:spacing w:after="0" w:line="360" w:lineRule="auto"/>
        <w:ind w:firstLine="709"/>
        <w:jc w:val="both"/>
        <w:rPr>
          <w:rFonts w:ascii="Times New Roman" w:hAnsi="Times New Roman"/>
          <w:sz w:val="28"/>
          <w:szCs w:val="28"/>
          <w:lang w:val="ru-RU"/>
        </w:rPr>
      </w:pPr>
      <w:bookmarkStart w:id="13" w:name="_Hlk127184578"/>
      <w:r w:rsidRPr="00B00A96">
        <w:rPr>
          <w:rFonts w:ascii="Times New Roman" w:hAnsi="Times New Roman"/>
          <w:sz w:val="28"/>
          <w:szCs w:val="28"/>
          <w:lang w:val="ru-RU"/>
        </w:rPr>
        <w:t>Заполнение тестов, сообщение о своих увлечениях, распорядке дня;</w:t>
      </w:r>
    </w:p>
    <w:p w14:paraId="1F2953CA"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w:t>
      </w:r>
    </w:p>
    <w:p w14:paraId="0F8020FC"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создание текста-рассуждения по заданному плану, текста-описания с использованием ключевых слов;</w:t>
      </w:r>
    </w:p>
    <w:p w14:paraId="417E2AA7"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создание текста-повествования;</w:t>
      </w:r>
    </w:p>
    <w:p w14:paraId="203730F8"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создание небольшого письменного высказывания с использованием образца, плана, иллюстрации.</w:t>
      </w:r>
    </w:p>
    <w:p w14:paraId="005E6DF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письменного высказывания – до 70 слов.</w:t>
      </w:r>
    </w:p>
    <w:bookmarkEnd w:id="13"/>
    <w:p w14:paraId="41AC73D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67.7.3.</w:t>
      </w:r>
      <w:r w:rsidRPr="003D1D2A">
        <w:rPr>
          <w:rFonts w:ascii="Times New Roman" w:hAnsi="Times New Roman"/>
          <w:sz w:val="28"/>
          <w:szCs w:val="28"/>
        </w:rPr>
        <w:t> </w:t>
      </w:r>
      <w:r w:rsidRPr="00B00A96">
        <w:rPr>
          <w:rFonts w:ascii="Times New Roman" w:hAnsi="Times New Roman"/>
          <w:sz w:val="28"/>
          <w:szCs w:val="28"/>
          <w:lang w:val="ru-RU"/>
        </w:rPr>
        <w:t>Языковые знания и навыки.</w:t>
      </w:r>
    </w:p>
    <w:p w14:paraId="0FE4EF4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67.7.3.1.</w:t>
      </w:r>
      <w:r w:rsidRPr="003D1D2A">
        <w:rPr>
          <w:rFonts w:ascii="Times New Roman" w:hAnsi="Times New Roman"/>
          <w:sz w:val="28"/>
          <w:szCs w:val="28"/>
        </w:rPr>
        <w:t> </w:t>
      </w:r>
      <w:r w:rsidRPr="00B00A96">
        <w:rPr>
          <w:rFonts w:ascii="Times New Roman" w:hAnsi="Times New Roman"/>
          <w:sz w:val="28"/>
          <w:szCs w:val="28"/>
          <w:lang w:val="ru-RU"/>
        </w:rPr>
        <w:t>Орфография и пунктуация.</w:t>
      </w:r>
    </w:p>
    <w:p w14:paraId="5CBC356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Правильное написание изученных слов.</w:t>
      </w:r>
    </w:p>
    <w:p w14:paraId="3B5AB77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Правильное написание притяжательных существительных с суффиксом -ы в единственном числе, прилагательных во множественном числе с суффиксами -</w:t>
      </w:r>
      <w:proofErr w:type="spellStart"/>
      <w:r w:rsidRPr="00B00A96">
        <w:rPr>
          <w:rFonts w:ascii="Times New Roman" w:hAnsi="Times New Roman"/>
          <w:sz w:val="28"/>
          <w:szCs w:val="28"/>
          <w:lang w:val="ru-RU"/>
        </w:rPr>
        <w:t>эсь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есь</w:t>
      </w:r>
      <w:proofErr w:type="spellEnd"/>
      <w:r w:rsidRPr="00B00A96">
        <w:rPr>
          <w:rFonts w:ascii="Times New Roman" w:hAnsi="Times New Roman"/>
          <w:sz w:val="28"/>
          <w:szCs w:val="28"/>
          <w:lang w:val="ru-RU"/>
        </w:rPr>
        <w:t>), прилагательных с выделительными суффиксами -ез (-</w:t>
      </w:r>
      <w:proofErr w:type="spellStart"/>
      <w:r w:rsidRPr="00B00A96">
        <w:rPr>
          <w:rFonts w:ascii="Times New Roman" w:hAnsi="Times New Roman"/>
          <w:sz w:val="28"/>
          <w:szCs w:val="28"/>
          <w:lang w:val="ru-RU"/>
        </w:rPr>
        <w:t>эз</w:t>
      </w:r>
      <w:proofErr w:type="spellEnd"/>
      <w:r w:rsidRPr="00B00A96">
        <w:rPr>
          <w:rFonts w:ascii="Times New Roman" w:hAnsi="Times New Roman"/>
          <w:sz w:val="28"/>
          <w:szCs w:val="28"/>
          <w:lang w:val="ru-RU"/>
        </w:rPr>
        <w:t>).</w:t>
      </w:r>
    </w:p>
    <w:p w14:paraId="223D4FC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 xml:space="preserve">Правильное использование знаков препинания: точки, вопросительного и восклицательного знаков в конце предложения, запятой </w:t>
      </w:r>
      <w:bookmarkStart w:id="14" w:name="_Hlk127189066"/>
      <w:r w:rsidRPr="00B00A96">
        <w:rPr>
          <w:rFonts w:ascii="Times New Roman" w:hAnsi="Times New Roman"/>
          <w:sz w:val="28"/>
          <w:szCs w:val="28"/>
          <w:lang w:val="ru-RU"/>
        </w:rPr>
        <w:t>в предложениях с однородными членами, в бессоюзных сложных предложениях.</w:t>
      </w:r>
      <w:bookmarkEnd w:id="14"/>
    </w:p>
    <w:p w14:paraId="2529A52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Пунктуационно правильное, в соответствии с нормами речевого этикета, оформление электронного сообщения личного характера.</w:t>
      </w:r>
    </w:p>
    <w:p w14:paraId="49B1EE0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67.7.3.2.</w:t>
      </w:r>
      <w:r w:rsidRPr="003D1D2A">
        <w:rPr>
          <w:rFonts w:ascii="Times New Roman" w:hAnsi="Times New Roman"/>
          <w:sz w:val="28"/>
          <w:szCs w:val="28"/>
        </w:rPr>
        <w:t> </w:t>
      </w:r>
      <w:r w:rsidRPr="00B00A96">
        <w:rPr>
          <w:rFonts w:ascii="Times New Roman" w:hAnsi="Times New Roman"/>
          <w:sz w:val="28"/>
          <w:szCs w:val="28"/>
          <w:lang w:val="ru-RU"/>
        </w:rPr>
        <w:t>Фонетическая сторона речи.</w:t>
      </w:r>
    </w:p>
    <w:p w14:paraId="4A04B3F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w:t>
      </w:r>
    </w:p>
    <w:p w14:paraId="3178100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Ударение в глаголах повелительного наклонения с частицами </w:t>
      </w:r>
      <w:proofErr w:type="spellStart"/>
      <w:r w:rsidRPr="00B00A96">
        <w:rPr>
          <w:rFonts w:ascii="Times New Roman" w:hAnsi="Times New Roman"/>
          <w:sz w:val="28"/>
          <w:szCs w:val="28"/>
          <w:lang w:val="ru-RU"/>
        </w:rPr>
        <w:t>ойдо</w:t>
      </w:r>
      <w:proofErr w:type="spellEnd"/>
      <w:r w:rsidRPr="00B00A96">
        <w:rPr>
          <w:rFonts w:ascii="Times New Roman" w:hAnsi="Times New Roman"/>
          <w:sz w:val="28"/>
          <w:szCs w:val="28"/>
          <w:lang w:val="ru-RU"/>
        </w:rPr>
        <w:t xml:space="preserve"> (давай), </w:t>
      </w:r>
      <w:proofErr w:type="spellStart"/>
      <w:r w:rsidRPr="00B00A96">
        <w:rPr>
          <w:rFonts w:ascii="Times New Roman" w:hAnsi="Times New Roman"/>
          <w:sz w:val="28"/>
          <w:szCs w:val="28"/>
          <w:lang w:val="ru-RU"/>
        </w:rPr>
        <w:t>ваелэ</w:t>
      </w:r>
      <w:proofErr w:type="spellEnd"/>
      <w:r w:rsidRPr="00B00A96">
        <w:rPr>
          <w:rFonts w:ascii="Times New Roman" w:hAnsi="Times New Roman"/>
          <w:sz w:val="28"/>
          <w:szCs w:val="28"/>
          <w:lang w:val="ru-RU"/>
        </w:rPr>
        <w:t xml:space="preserve"> (давайте), мед (пусть).</w:t>
      </w:r>
    </w:p>
    <w:p w14:paraId="660A959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F1A51B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6FBCF33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текста для чтения вслух – до 95 слов.</w:t>
      </w:r>
    </w:p>
    <w:p w14:paraId="3ECAEE0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67.7.3.3.</w:t>
      </w:r>
      <w:r w:rsidRPr="003D1D2A">
        <w:rPr>
          <w:rFonts w:ascii="Times New Roman" w:hAnsi="Times New Roman"/>
          <w:sz w:val="28"/>
          <w:szCs w:val="28"/>
        </w:rPr>
        <w:t> </w:t>
      </w:r>
      <w:r w:rsidRPr="00B00A96">
        <w:rPr>
          <w:rFonts w:ascii="Times New Roman" w:hAnsi="Times New Roman"/>
          <w:sz w:val="28"/>
          <w:szCs w:val="28"/>
          <w:lang w:val="ru-RU"/>
        </w:rPr>
        <w:t>Лексическая сторона речи.</w:t>
      </w:r>
    </w:p>
    <w:p w14:paraId="0A1B52C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удмуртском языке нормы лексической сочетаемости.</w:t>
      </w:r>
    </w:p>
    <w:p w14:paraId="5542440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Распознавание и употребление в устной и письменной речи изученных синонимов, антонимов и интернациональных слов.</w:t>
      </w:r>
    </w:p>
    <w:p w14:paraId="6A39785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около 1193 лексических единиц для продуктивного использования, включая 952 лексических единиц, изученных ранее.</w:t>
      </w:r>
    </w:p>
    <w:p w14:paraId="39C9B43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Основные способы словообразования:</w:t>
      </w:r>
    </w:p>
    <w:p w14:paraId="0A134DF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Словосложение: </w:t>
      </w:r>
      <w:proofErr w:type="spellStart"/>
      <w:r w:rsidRPr="00B00A96">
        <w:rPr>
          <w:rFonts w:ascii="Times New Roman" w:hAnsi="Times New Roman"/>
          <w:sz w:val="28"/>
          <w:szCs w:val="28"/>
          <w:lang w:val="ru-RU"/>
        </w:rPr>
        <w:t>бадь</w:t>
      </w:r>
      <w:proofErr w:type="spellEnd"/>
      <w:r w:rsidRPr="00B00A96">
        <w:rPr>
          <w:rFonts w:ascii="Times New Roman" w:hAnsi="Times New Roman"/>
          <w:sz w:val="28"/>
          <w:szCs w:val="28"/>
          <w:lang w:val="ru-RU"/>
        </w:rPr>
        <w:t xml:space="preserve"> и </w:t>
      </w:r>
      <w:proofErr w:type="spellStart"/>
      <w:r w:rsidRPr="00B00A96">
        <w:rPr>
          <w:rFonts w:ascii="Times New Roman" w:hAnsi="Times New Roman"/>
          <w:sz w:val="28"/>
          <w:szCs w:val="28"/>
          <w:lang w:val="ru-RU"/>
        </w:rPr>
        <w:t>пу</w:t>
      </w:r>
      <w:proofErr w:type="spellEnd"/>
      <w:r w:rsidRPr="00B00A96">
        <w:rPr>
          <w:rFonts w:ascii="Times New Roman" w:hAnsi="Times New Roman"/>
          <w:sz w:val="28"/>
          <w:szCs w:val="28"/>
          <w:lang w:val="ru-RU"/>
        </w:rPr>
        <w:t xml:space="preserve"> (ива), </w:t>
      </w:r>
      <w:proofErr w:type="spellStart"/>
      <w:r w:rsidRPr="00B00A96">
        <w:rPr>
          <w:rFonts w:ascii="Times New Roman" w:hAnsi="Times New Roman"/>
          <w:sz w:val="28"/>
          <w:szCs w:val="28"/>
          <w:lang w:val="ru-RU"/>
        </w:rPr>
        <w:t>нин</w:t>
      </w:r>
      <w:proofErr w:type="spellEnd"/>
      <w:r w:rsidRPr="00B00A96">
        <w:rPr>
          <w:rFonts w:ascii="Times New Roman" w:hAnsi="Times New Roman"/>
          <w:sz w:val="28"/>
          <w:szCs w:val="28"/>
          <w:lang w:val="ru-RU"/>
        </w:rPr>
        <w:t xml:space="preserve"> и губи (груздь), </w:t>
      </w:r>
      <w:proofErr w:type="spellStart"/>
      <w:r w:rsidRPr="00B00A96">
        <w:rPr>
          <w:rFonts w:ascii="Times New Roman" w:hAnsi="Times New Roman"/>
          <w:sz w:val="28"/>
          <w:szCs w:val="28"/>
          <w:lang w:val="ru-RU"/>
        </w:rPr>
        <w:t>гудыри</w:t>
      </w:r>
      <w:proofErr w:type="spellEnd"/>
      <w:r w:rsidRPr="00B00A96">
        <w:rPr>
          <w:rFonts w:ascii="Times New Roman" w:hAnsi="Times New Roman"/>
          <w:sz w:val="28"/>
          <w:szCs w:val="28"/>
          <w:lang w:val="ru-RU"/>
        </w:rPr>
        <w:t xml:space="preserve"> и </w:t>
      </w:r>
      <w:proofErr w:type="spellStart"/>
      <w:r w:rsidRPr="00B00A96">
        <w:rPr>
          <w:rFonts w:ascii="Times New Roman" w:hAnsi="Times New Roman"/>
          <w:sz w:val="28"/>
          <w:szCs w:val="28"/>
          <w:lang w:val="ru-RU"/>
        </w:rPr>
        <w:t>кошкон</w:t>
      </w:r>
      <w:proofErr w:type="spellEnd"/>
      <w:r w:rsidRPr="00B00A96">
        <w:rPr>
          <w:rFonts w:ascii="Times New Roman" w:hAnsi="Times New Roman"/>
          <w:sz w:val="28"/>
          <w:szCs w:val="28"/>
          <w:lang w:val="ru-RU"/>
        </w:rPr>
        <w:t xml:space="preserve"> (август).</w:t>
      </w:r>
    </w:p>
    <w:p w14:paraId="21A2C81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67.7.3.4.</w:t>
      </w:r>
      <w:r w:rsidRPr="003D1D2A">
        <w:rPr>
          <w:rFonts w:ascii="Times New Roman" w:hAnsi="Times New Roman"/>
          <w:sz w:val="28"/>
          <w:szCs w:val="28"/>
        </w:rPr>
        <w:t> </w:t>
      </w:r>
      <w:r w:rsidRPr="00B00A96">
        <w:rPr>
          <w:rFonts w:ascii="Times New Roman" w:hAnsi="Times New Roman"/>
          <w:sz w:val="28"/>
          <w:szCs w:val="28"/>
          <w:lang w:val="ru-RU"/>
        </w:rPr>
        <w:t>Грамматическая сторона речи.</w:t>
      </w:r>
    </w:p>
    <w:p w14:paraId="7CE3A9A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Распознавание и употребление в устной и письменной речи изученных грамматических явлений, морфологических форм и синтаксических конструкций удмуртского языка.</w:t>
      </w:r>
    </w:p>
    <w:p w14:paraId="44F0FA9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Глаголы изъявительного, повелительного, условного наклонения. Типы спряжения глаголов. Времена глаголов.</w:t>
      </w:r>
    </w:p>
    <w:p w14:paraId="6BCB055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Безличные глаголы в утвердительных и отрицательных побудительных предложениях: </w:t>
      </w:r>
      <w:proofErr w:type="spellStart"/>
      <w:r w:rsidRPr="00B00A96">
        <w:rPr>
          <w:rFonts w:ascii="Times New Roman" w:hAnsi="Times New Roman"/>
          <w:sz w:val="28"/>
          <w:szCs w:val="28"/>
          <w:lang w:val="ru-RU"/>
        </w:rPr>
        <w:t>лыдӟиськоно</w:t>
      </w:r>
      <w:proofErr w:type="spellEnd"/>
      <w:r w:rsidRPr="00B00A96">
        <w:rPr>
          <w:rFonts w:ascii="Times New Roman" w:hAnsi="Times New Roman"/>
          <w:sz w:val="28"/>
          <w:szCs w:val="28"/>
          <w:lang w:val="ru-RU"/>
        </w:rPr>
        <w:t xml:space="preserve"> (надо читать), </w:t>
      </w:r>
      <w:proofErr w:type="spellStart"/>
      <w:r w:rsidRPr="00B00A96">
        <w:rPr>
          <w:rFonts w:ascii="Times New Roman" w:hAnsi="Times New Roman"/>
          <w:sz w:val="28"/>
          <w:szCs w:val="28"/>
          <w:lang w:val="ru-RU"/>
        </w:rPr>
        <w:t>висёно</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ӧвӧл</w:t>
      </w:r>
      <w:proofErr w:type="spellEnd"/>
      <w:r w:rsidRPr="00B00A96">
        <w:rPr>
          <w:rFonts w:ascii="Times New Roman" w:hAnsi="Times New Roman"/>
          <w:sz w:val="28"/>
          <w:szCs w:val="28"/>
          <w:lang w:val="ru-RU"/>
        </w:rPr>
        <w:t xml:space="preserve"> (болеть нельзя).</w:t>
      </w:r>
    </w:p>
    <w:p w14:paraId="6697DBA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Глаголы повелительного </w:t>
      </w:r>
      <w:proofErr w:type="spellStart"/>
      <w:r w:rsidRPr="00B00A96">
        <w:rPr>
          <w:rFonts w:ascii="Times New Roman" w:hAnsi="Times New Roman"/>
          <w:sz w:val="28"/>
          <w:szCs w:val="28"/>
          <w:lang w:val="ru-RU"/>
        </w:rPr>
        <w:t>налонения</w:t>
      </w:r>
      <w:proofErr w:type="spellEnd"/>
      <w:r w:rsidRPr="00B00A96">
        <w:rPr>
          <w:rFonts w:ascii="Times New Roman" w:hAnsi="Times New Roman"/>
          <w:sz w:val="28"/>
          <w:szCs w:val="28"/>
          <w:lang w:val="ru-RU"/>
        </w:rPr>
        <w:t xml:space="preserve"> с частицами </w:t>
      </w:r>
      <w:proofErr w:type="spellStart"/>
      <w:r w:rsidRPr="00B00A96">
        <w:rPr>
          <w:rFonts w:ascii="Times New Roman" w:hAnsi="Times New Roman"/>
          <w:sz w:val="28"/>
          <w:szCs w:val="28"/>
          <w:lang w:val="ru-RU"/>
        </w:rPr>
        <w:t>ойдо</w:t>
      </w:r>
      <w:proofErr w:type="spellEnd"/>
      <w:r w:rsidRPr="00B00A96">
        <w:rPr>
          <w:rFonts w:ascii="Times New Roman" w:hAnsi="Times New Roman"/>
          <w:sz w:val="28"/>
          <w:szCs w:val="28"/>
          <w:lang w:val="ru-RU"/>
        </w:rPr>
        <w:t xml:space="preserve"> (давай), </w:t>
      </w:r>
      <w:proofErr w:type="spellStart"/>
      <w:r w:rsidRPr="00B00A96">
        <w:rPr>
          <w:rFonts w:ascii="Times New Roman" w:hAnsi="Times New Roman"/>
          <w:sz w:val="28"/>
          <w:szCs w:val="28"/>
          <w:lang w:val="ru-RU"/>
        </w:rPr>
        <w:t>ваелэ</w:t>
      </w:r>
      <w:proofErr w:type="spellEnd"/>
      <w:r w:rsidRPr="00B00A96">
        <w:rPr>
          <w:rFonts w:ascii="Times New Roman" w:hAnsi="Times New Roman"/>
          <w:sz w:val="28"/>
          <w:szCs w:val="28"/>
          <w:lang w:val="ru-RU"/>
        </w:rPr>
        <w:t xml:space="preserve"> (давайте), мед (пусть) в побудительных предложениях: </w:t>
      </w:r>
      <w:proofErr w:type="spellStart"/>
      <w:r w:rsidRPr="00B00A96">
        <w:rPr>
          <w:rFonts w:ascii="Times New Roman" w:hAnsi="Times New Roman"/>
          <w:sz w:val="28"/>
          <w:szCs w:val="28"/>
          <w:lang w:val="ru-RU"/>
        </w:rPr>
        <w:t>ойдо</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ветлом</w:t>
      </w:r>
      <w:proofErr w:type="spellEnd"/>
      <w:r w:rsidRPr="00B00A96">
        <w:rPr>
          <w:rFonts w:ascii="Times New Roman" w:hAnsi="Times New Roman"/>
          <w:sz w:val="28"/>
          <w:szCs w:val="28"/>
          <w:lang w:val="ru-RU"/>
        </w:rPr>
        <w:t xml:space="preserve"> (давай сходим), </w:t>
      </w:r>
      <w:proofErr w:type="spellStart"/>
      <w:r w:rsidRPr="00B00A96">
        <w:rPr>
          <w:rFonts w:ascii="Times New Roman" w:hAnsi="Times New Roman"/>
          <w:sz w:val="28"/>
          <w:szCs w:val="28"/>
          <w:lang w:val="ru-RU"/>
        </w:rPr>
        <w:t>ваелэ</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учком</w:t>
      </w:r>
      <w:proofErr w:type="spellEnd"/>
      <w:r w:rsidRPr="00B00A96">
        <w:rPr>
          <w:rFonts w:ascii="Times New Roman" w:hAnsi="Times New Roman"/>
          <w:sz w:val="28"/>
          <w:szCs w:val="28"/>
          <w:lang w:val="ru-RU"/>
        </w:rPr>
        <w:t xml:space="preserve"> (давайте посмотрим), мед </w:t>
      </w:r>
      <w:proofErr w:type="spellStart"/>
      <w:r w:rsidRPr="00B00A96">
        <w:rPr>
          <w:rFonts w:ascii="Times New Roman" w:hAnsi="Times New Roman"/>
          <w:sz w:val="28"/>
          <w:szCs w:val="28"/>
          <w:lang w:val="ru-RU"/>
        </w:rPr>
        <w:t>мыноз</w:t>
      </w:r>
      <w:proofErr w:type="spellEnd"/>
      <w:r w:rsidRPr="00B00A96">
        <w:rPr>
          <w:rFonts w:ascii="Times New Roman" w:hAnsi="Times New Roman"/>
          <w:sz w:val="28"/>
          <w:szCs w:val="28"/>
          <w:lang w:val="ru-RU"/>
        </w:rPr>
        <w:t xml:space="preserve"> (пусть идёт).</w:t>
      </w:r>
    </w:p>
    <w:p w14:paraId="6AD36160"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15" w:name="_Hlk127193927"/>
      <w:r w:rsidRPr="00B00A96">
        <w:rPr>
          <w:rFonts w:ascii="Times New Roman" w:hAnsi="Times New Roman"/>
          <w:sz w:val="28"/>
          <w:szCs w:val="28"/>
          <w:lang w:val="ru-RU"/>
        </w:rPr>
        <w:t xml:space="preserve">Склонение существительных в единственном и множественном числе в родительном, винительном, </w:t>
      </w:r>
      <w:proofErr w:type="spellStart"/>
      <w:r w:rsidRPr="00B00A96">
        <w:rPr>
          <w:rFonts w:ascii="Times New Roman" w:hAnsi="Times New Roman"/>
          <w:sz w:val="28"/>
          <w:szCs w:val="28"/>
          <w:lang w:val="ru-RU"/>
        </w:rPr>
        <w:t>лишительном</w:t>
      </w:r>
      <w:proofErr w:type="spellEnd"/>
      <w:r w:rsidRPr="00B00A96">
        <w:rPr>
          <w:rFonts w:ascii="Times New Roman" w:hAnsi="Times New Roman"/>
          <w:sz w:val="28"/>
          <w:szCs w:val="28"/>
          <w:lang w:val="ru-RU"/>
        </w:rPr>
        <w:t xml:space="preserve">, дательном, разделительном, в соответственном, творительном, переходном, </w:t>
      </w:r>
      <w:proofErr w:type="spellStart"/>
      <w:r w:rsidRPr="00B00A96">
        <w:rPr>
          <w:rFonts w:ascii="Times New Roman" w:hAnsi="Times New Roman"/>
          <w:sz w:val="28"/>
          <w:szCs w:val="28"/>
          <w:lang w:val="ru-RU"/>
        </w:rPr>
        <w:t>отдалительном</w:t>
      </w:r>
      <w:proofErr w:type="spellEnd"/>
      <w:r w:rsidRPr="00B00A96">
        <w:rPr>
          <w:rFonts w:ascii="Times New Roman" w:hAnsi="Times New Roman"/>
          <w:sz w:val="28"/>
          <w:szCs w:val="28"/>
          <w:lang w:val="ru-RU"/>
        </w:rPr>
        <w:t>, предельном падежах.</w:t>
      </w:r>
    </w:p>
    <w:p w14:paraId="4A4B7E6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Простое и притяжательное склонение существительных.</w:t>
      </w:r>
    </w:p>
    <w:p w14:paraId="4D3E4B2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Склонение личных местоимений в родительном, винительном, </w:t>
      </w:r>
      <w:proofErr w:type="spellStart"/>
      <w:r w:rsidRPr="00B00A96">
        <w:rPr>
          <w:rFonts w:ascii="Times New Roman" w:hAnsi="Times New Roman"/>
          <w:sz w:val="28"/>
          <w:szCs w:val="28"/>
          <w:lang w:val="ru-RU"/>
        </w:rPr>
        <w:t>лишительном</w:t>
      </w:r>
      <w:proofErr w:type="spellEnd"/>
      <w:r w:rsidRPr="00B00A96">
        <w:rPr>
          <w:rFonts w:ascii="Times New Roman" w:hAnsi="Times New Roman"/>
          <w:sz w:val="28"/>
          <w:szCs w:val="28"/>
          <w:lang w:val="ru-RU"/>
        </w:rPr>
        <w:t>, дательном, разделительном падежах в единственном и множественном числе.</w:t>
      </w:r>
    </w:p>
    <w:p w14:paraId="69D60769"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16" w:name="_Hlk127194209"/>
      <w:bookmarkEnd w:id="15"/>
      <w:r w:rsidRPr="00B00A96">
        <w:rPr>
          <w:rFonts w:ascii="Times New Roman" w:hAnsi="Times New Roman"/>
          <w:sz w:val="28"/>
          <w:szCs w:val="28"/>
          <w:lang w:val="ru-RU"/>
        </w:rPr>
        <w:t xml:space="preserve">Притяжательная форма некоторых существительных с суффиксом -ы: </w:t>
      </w:r>
      <w:proofErr w:type="spellStart"/>
      <w:r w:rsidRPr="00B00A96">
        <w:rPr>
          <w:rFonts w:ascii="Times New Roman" w:hAnsi="Times New Roman"/>
          <w:sz w:val="28"/>
          <w:szCs w:val="28"/>
          <w:lang w:val="ru-RU"/>
        </w:rPr>
        <w:t>ныр</w:t>
      </w:r>
      <w:proofErr w:type="spellEnd"/>
      <w:r w:rsidRPr="00B00A96">
        <w:rPr>
          <w:rFonts w:ascii="Times New Roman" w:hAnsi="Times New Roman"/>
          <w:sz w:val="28"/>
          <w:szCs w:val="28"/>
          <w:lang w:val="ru-RU"/>
        </w:rPr>
        <w:t xml:space="preserve"> и ы (мой нос), </w:t>
      </w:r>
      <w:proofErr w:type="spellStart"/>
      <w:r w:rsidRPr="00B00A96">
        <w:rPr>
          <w:rFonts w:ascii="Times New Roman" w:hAnsi="Times New Roman"/>
          <w:sz w:val="28"/>
          <w:szCs w:val="28"/>
          <w:lang w:val="ru-RU"/>
        </w:rPr>
        <w:t>мылкыд</w:t>
      </w:r>
      <w:proofErr w:type="spellEnd"/>
      <w:r w:rsidRPr="00B00A96">
        <w:rPr>
          <w:rFonts w:ascii="Times New Roman" w:hAnsi="Times New Roman"/>
          <w:sz w:val="28"/>
          <w:szCs w:val="28"/>
          <w:lang w:val="ru-RU"/>
        </w:rPr>
        <w:t xml:space="preserve"> и ы (моё настроение).</w:t>
      </w:r>
    </w:p>
    <w:p w14:paraId="52E724B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Притяжательная форма существительных </w:t>
      </w:r>
      <w:proofErr w:type="spellStart"/>
      <w:r w:rsidRPr="00B00A96">
        <w:rPr>
          <w:rFonts w:ascii="Times New Roman" w:hAnsi="Times New Roman"/>
          <w:sz w:val="28"/>
          <w:szCs w:val="28"/>
          <w:lang w:val="ru-RU"/>
        </w:rPr>
        <w:t>син</w:t>
      </w:r>
      <w:proofErr w:type="spellEnd"/>
      <w:r w:rsidRPr="00B00A96">
        <w:rPr>
          <w:rFonts w:ascii="Times New Roman" w:hAnsi="Times New Roman"/>
          <w:sz w:val="28"/>
          <w:szCs w:val="28"/>
          <w:lang w:val="ru-RU"/>
        </w:rPr>
        <w:t xml:space="preserve"> (глаз), кус (поясница) в единственном числе.</w:t>
      </w:r>
    </w:p>
    <w:p w14:paraId="0878EEC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Множественное число прилагательных с суффиксами -</w:t>
      </w:r>
      <w:proofErr w:type="spellStart"/>
      <w:r w:rsidRPr="00B00A96">
        <w:rPr>
          <w:rFonts w:ascii="Times New Roman" w:hAnsi="Times New Roman"/>
          <w:sz w:val="28"/>
          <w:szCs w:val="28"/>
          <w:lang w:val="ru-RU"/>
        </w:rPr>
        <w:t>эсь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есь</w:t>
      </w:r>
      <w:proofErr w:type="spellEnd"/>
      <w:r w:rsidRPr="00B00A96">
        <w:rPr>
          <w:rFonts w:ascii="Times New Roman" w:hAnsi="Times New Roman"/>
          <w:sz w:val="28"/>
          <w:szCs w:val="28"/>
          <w:lang w:val="ru-RU"/>
        </w:rPr>
        <w:t>).</w:t>
      </w:r>
    </w:p>
    <w:p w14:paraId="226C2D4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Прилагательные в положительной, сравнительной и превосходной степени.</w:t>
      </w:r>
    </w:p>
    <w:p w14:paraId="2B116AA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Наречия, указывающие на место действия, время, причину или цель, образ действия, интенсивность проявления признака.</w:t>
      </w:r>
    </w:p>
    <w:p w14:paraId="5635B0E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Наречия в положительной, сравнительной и превосходной степени.</w:t>
      </w:r>
    </w:p>
    <w:p w14:paraId="64CF9F9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Числительные для обозначения дат и больших чисел (до 2000). Дробные числительные, образованные при помощи суффикса -</w:t>
      </w:r>
      <w:proofErr w:type="spellStart"/>
      <w:r w:rsidRPr="00B00A96">
        <w:rPr>
          <w:rFonts w:ascii="Times New Roman" w:hAnsi="Times New Roman"/>
          <w:sz w:val="28"/>
          <w:szCs w:val="28"/>
          <w:lang w:val="ru-RU"/>
        </w:rPr>
        <w:t>мос</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одӥг</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кыкмос</w:t>
      </w:r>
      <w:proofErr w:type="spellEnd"/>
      <w:r w:rsidRPr="00B00A96">
        <w:rPr>
          <w:rFonts w:ascii="Times New Roman" w:hAnsi="Times New Roman"/>
          <w:sz w:val="28"/>
          <w:szCs w:val="28"/>
          <w:lang w:val="ru-RU"/>
        </w:rPr>
        <w:t xml:space="preserve"> (одна вторая), </w:t>
      </w:r>
      <w:proofErr w:type="spellStart"/>
      <w:r w:rsidRPr="00B00A96">
        <w:rPr>
          <w:rFonts w:ascii="Times New Roman" w:hAnsi="Times New Roman"/>
          <w:sz w:val="28"/>
          <w:szCs w:val="28"/>
          <w:lang w:val="ru-RU"/>
        </w:rPr>
        <w:t>ньыльмос</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люкет</w:t>
      </w:r>
      <w:proofErr w:type="spellEnd"/>
      <w:r w:rsidRPr="00B00A96">
        <w:rPr>
          <w:rFonts w:ascii="Times New Roman" w:hAnsi="Times New Roman"/>
          <w:sz w:val="28"/>
          <w:szCs w:val="28"/>
          <w:lang w:val="ru-RU"/>
        </w:rPr>
        <w:t xml:space="preserve"> (четвёртая часть).</w:t>
      </w:r>
    </w:p>
    <w:p w14:paraId="0C2B889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Послелоги временного, пространственного, причинно-следственного, целевого, компаративного значения, послелогов количества и меры.</w:t>
      </w:r>
    </w:p>
    <w:bookmarkEnd w:id="16"/>
    <w:p w14:paraId="7D236C3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67.7.3.5.</w:t>
      </w:r>
      <w:r w:rsidRPr="003D1D2A">
        <w:rPr>
          <w:rFonts w:ascii="Times New Roman" w:hAnsi="Times New Roman"/>
          <w:sz w:val="28"/>
          <w:szCs w:val="28"/>
        </w:rPr>
        <w:t> </w:t>
      </w:r>
      <w:r w:rsidRPr="00B00A96">
        <w:rPr>
          <w:rFonts w:ascii="Times New Roman" w:hAnsi="Times New Roman"/>
          <w:sz w:val="28"/>
          <w:szCs w:val="28"/>
          <w:lang w:val="ru-RU"/>
        </w:rPr>
        <w:t>Социокультурные знания и умения.</w:t>
      </w:r>
    </w:p>
    <w:p w14:paraId="52FC04C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рамках тематического содержания речи (в ситуациях общения, в том числе «Моя квартира», «В кругу друзей», «У скульптора»).</w:t>
      </w:r>
    </w:p>
    <w:p w14:paraId="2950FF92"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речи (традиции в питании и проведении досуга, этикетные особенности посещения гостей).</w:t>
      </w:r>
    </w:p>
    <w:p w14:paraId="2369486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Знакомство с известными достопримечательностями и выдающимися людьми Удмуртии. Знакомство с текстами о городах Удмуртской Республики, о Сибирском тракте, о древнем городище </w:t>
      </w:r>
      <w:proofErr w:type="spellStart"/>
      <w:r w:rsidRPr="00B00A96">
        <w:rPr>
          <w:rFonts w:ascii="Times New Roman" w:hAnsi="Times New Roman"/>
          <w:sz w:val="28"/>
          <w:szCs w:val="28"/>
          <w:lang w:val="ru-RU"/>
        </w:rPr>
        <w:t>Иднакар</w:t>
      </w:r>
      <w:proofErr w:type="spellEnd"/>
      <w:r w:rsidRPr="00B00A96">
        <w:rPr>
          <w:rFonts w:ascii="Times New Roman" w:hAnsi="Times New Roman"/>
          <w:sz w:val="28"/>
          <w:szCs w:val="28"/>
          <w:lang w:val="ru-RU"/>
        </w:rPr>
        <w:t>, о музее П.И.</w:t>
      </w:r>
      <w:r w:rsidRPr="003D1D2A">
        <w:rPr>
          <w:rFonts w:ascii="Times New Roman" w:hAnsi="Times New Roman"/>
          <w:sz w:val="28"/>
          <w:szCs w:val="28"/>
        </w:rPr>
        <w:t> </w:t>
      </w:r>
      <w:r w:rsidRPr="00B00A96">
        <w:rPr>
          <w:rFonts w:ascii="Times New Roman" w:hAnsi="Times New Roman"/>
          <w:sz w:val="28"/>
          <w:szCs w:val="28"/>
          <w:lang w:val="ru-RU"/>
        </w:rPr>
        <w:t>Чайковского, о скульпторах Г.А.</w:t>
      </w:r>
      <w:r w:rsidRPr="003D1D2A">
        <w:rPr>
          <w:rFonts w:ascii="Times New Roman" w:hAnsi="Times New Roman"/>
          <w:sz w:val="28"/>
          <w:szCs w:val="28"/>
        </w:rPr>
        <w:t> </w:t>
      </w:r>
      <w:proofErr w:type="spellStart"/>
      <w:r w:rsidRPr="00B00A96">
        <w:rPr>
          <w:rFonts w:ascii="Times New Roman" w:hAnsi="Times New Roman"/>
          <w:sz w:val="28"/>
          <w:szCs w:val="28"/>
          <w:lang w:val="ru-RU"/>
        </w:rPr>
        <w:t>Кутлыбаеве</w:t>
      </w:r>
      <w:proofErr w:type="spellEnd"/>
      <w:r w:rsidRPr="00B00A96">
        <w:rPr>
          <w:rFonts w:ascii="Times New Roman" w:hAnsi="Times New Roman"/>
          <w:sz w:val="28"/>
          <w:szCs w:val="28"/>
          <w:lang w:val="ru-RU"/>
        </w:rPr>
        <w:t>, В.М.</w:t>
      </w:r>
      <w:r w:rsidRPr="003D1D2A">
        <w:rPr>
          <w:rFonts w:ascii="Times New Roman" w:hAnsi="Times New Roman"/>
          <w:sz w:val="28"/>
          <w:szCs w:val="28"/>
        </w:rPr>
        <w:t> </w:t>
      </w:r>
      <w:r w:rsidRPr="00B00A96">
        <w:rPr>
          <w:rFonts w:ascii="Times New Roman" w:hAnsi="Times New Roman"/>
          <w:sz w:val="28"/>
          <w:szCs w:val="28"/>
          <w:lang w:val="ru-RU"/>
        </w:rPr>
        <w:t>Овчинникове. Знакомство с творчеством доктора исторических наук М.Г.</w:t>
      </w:r>
      <w:r w:rsidRPr="003D1D2A">
        <w:rPr>
          <w:rFonts w:ascii="Times New Roman" w:hAnsi="Times New Roman"/>
          <w:sz w:val="28"/>
          <w:szCs w:val="28"/>
        </w:rPr>
        <w:t> </w:t>
      </w:r>
      <w:r w:rsidRPr="00B00A96">
        <w:rPr>
          <w:rFonts w:ascii="Times New Roman" w:hAnsi="Times New Roman"/>
          <w:sz w:val="28"/>
          <w:szCs w:val="28"/>
          <w:lang w:val="ru-RU"/>
        </w:rPr>
        <w:t>Ивановой, поэтов А. Оки, К. Герда, В.В.</w:t>
      </w:r>
      <w:r w:rsidRPr="003D1D2A">
        <w:rPr>
          <w:rFonts w:ascii="Times New Roman" w:hAnsi="Times New Roman"/>
          <w:sz w:val="28"/>
          <w:szCs w:val="28"/>
        </w:rPr>
        <w:t> </w:t>
      </w:r>
      <w:r w:rsidRPr="00B00A96">
        <w:rPr>
          <w:rFonts w:ascii="Times New Roman" w:hAnsi="Times New Roman"/>
          <w:sz w:val="28"/>
          <w:szCs w:val="28"/>
          <w:lang w:val="ru-RU"/>
        </w:rPr>
        <w:t>Романова.</w:t>
      </w:r>
    </w:p>
    <w:p w14:paraId="190A578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текстами о городах Санкт-Петербург, Челябинск, Париж, татарском празднике Навруз, древнерусских названиях месяцев, значении английского слова хобби, венгерском учёном А. Сент-</w:t>
      </w:r>
      <w:proofErr w:type="spellStart"/>
      <w:r w:rsidRPr="00B00A96">
        <w:rPr>
          <w:rFonts w:ascii="Times New Roman" w:hAnsi="Times New Roman"/>
          <w:sz w:val="28"/>
          <w:szCs w:val="28"/>
          <w:lang w:val="ru-RU"/>
        </w:rPr>
        <w:t>Дёнди</w:t>
      </w:r>
      <w:proofErr w:type="spellEnd"/>
      <w:r w:rsidRPr="00B00A96">
        <w:rPr>
          <w:rFonts w:ascii="Times New Roman" w:hAnsi="Times New Roman"/>
          <w:sz w:val="28"/>
          <w:szCs w:val="28"/>
          <w:lang w:val="ru-RU"/>
        </w:rPr>
        <w:t xml:space="preserve">, японском и африканском </w:t>
      </w:r>
      <w:proofErr w:type="spellStart"/>
      <w:r w:rsidRPr="00B00A96">
        <w:rPr>
          <w:rFonts w:ascii="Times New Roman" w:hAnsi="Times New Roman"/>
          <w:sz w:val="28"/>
          <w:szCs w:val="28"/>
          <w:lang w:val="ru-RU"/>
        </w:rPr>
        <w:t>этностилях</w:t>
      </w:r>
      <w:proofErr w:type="spellEnd"/>
      <w:r w:rsidRPr="00B00A96">
        <w:rPr>
          <w:rFonts w:ascii="Times New Roman" w:hAnsi="Times New Roman"/>
          <w:sz w:val="28"/>
          <w:szCs w:val="28"/>
          <w:lang w:val="ru-RU"/>
        </w:rPr>
        <w:t>, гостевом этикете в Китае, Испании, Финляндии, Японии, Монголии.</w:t>
      </w:r>
    </w:p>
    <w:p w14:paraId="3CCCA8E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доступными в языковом отношении образцами поэзии и прозы на удмуртском языке и их художественным своеобразием:</w:t>
      </w:r>
    </w:p>
    <w:p w14:paraId="1278EEC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стихотворениями </w:t>
      </w:r>
      <w:bookmarkStart w:id="17" w:name="_Hlk127195768"/>
      <w:r w:rsidRPr="00B00A96">
        <w:rPr>
          <w:rFonts w:ascii="Times New Roman" w:hAnsi="Times New Roman"/>
          <w:sz w:val="28"/>
          <w:szCs w:val="28"/>
          <w:lang w:val="ru-RU"/>
        </w:rPr>
        <w:t>В.В.</w:t>
      </w:r>
      <w:r w:rsidRPr="003D1D2A">
        <w:rPr>
          <w:rFonts w:ascii="Times New Roman" w:hAnsi="Times New Roman"/>
          <w:sz w:val="28"/>
          <w:szCs w:val="28"/>
        </w:rPr>
        <w:t> </w:t>
      </w:r>
      <w:r w:rsidRPr="00B00A96">
        <w:rPr>
          <w:rFonts w:ascii="Times New Roman" w:hAnsi="Times New Roman"/>
          <w:sz w:val="28"/>
          <w:szCs w:val="28"/>
          <w:lang w:val="ru-RU"/>
        </w:rPr>
        <w:t xml:space="preserve">Романова </w:t>
      </w:r>
      <w:bookmarkEnd w:id="17"/>
      <w:r w:rsidRPr="00B00A96">
        <w:rPr>
          <w:rFonts w:ascii="Times New Roman" w:hAnsi="Times New Roman"/>
          <w:sz w:val="28"/>
          <w:szCs w:val="28"/>
          <w:lang w:val="ru-RU"/>
        </w:rPr>
        <w:t>«</w:t>
      </w:r>
      <w:proofErr w:type="spellStart"/>
      <w:r w:rsidRPr="00B00A96">
        <w:rPr>
          <w:rFonts w:ascii="Times New Roman" w:hAnsi="Times New Roman"/>
          <w:sz w:val="28"/>
          <w:szCs w:val="28"/>
          <w:lang w:val="ru-RU"/>
        </w:rPr>
        <w:t>Эшлык</w:t>
      </w:r>
      <w:proofErr w:type="spellEnd"/>
      <w:r w:rsidRPr="00B00A96">
        <w:rPr>
          <w:rFonts w:ascii="Times New Roman" w:hAnsi="Times New Roman"/>
          <w:sz w:val="28"/>
          <w:szCs w:val="28"/>
          <w:lang w:val="ru-RU"/>
        </w:rPr>
        <w:t>» («Дружба»), «Эш» («Друг»), В.П.</w:t>
      </w:r>
      <w:r w:rsidRPr="003D1D2A">
        <w:rPr>
          <w:rFonts w:ascii="Times New Roman" w:hAnsi="Times New Roman"/>
          <w:sz w:val="28"/>
          <w:szCs w:val="28"/>
        </w:rPr>
        <w:t> </w:t>
      </w:r>
      <w:r w:rsidRPr="00B00A96">
        <w:rPr>
          <w:rFonts w:ascii="Times New Roman" w:hAnsi="Times New Roman"/>
          <w:sz w:val="28"/>
          <w:szCs w:val="28"/>
          <w:lang w:val="ru-RU"/>
        </w:rPr>
        <w:t>Михайлова «</w:t>
      </w:r>
      <w:proofErr w:type="spellStart"/>
      <w:r w:rsidRPr="00B00A96">
        <w:rPr>
          <w:rFonts w:ascii="Times New Roman" w:hAnsi="Times New Roman"/>
          <w:sz w:val="28"/>
          <w:szCs w:val="28"/>
          <w:lang w:val="ru-RU"/>
        </w:rPr>
        <w:t>Медло</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киыд</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зарни</w:t>
      </w:r>
      <w:proofErr w:type="spellEnd"/>
      <w:r w:rsidRPr="00B00A96">
        <w:rPr>
          <w:rFonts w:ascii="Times New Roman" w:hAnsi="Times New Roman"/>
          <w:sz w:val="28"/>
          <w:szCs w:val="28"/>
          <w:lang w:val="ru-RU"/>
        </w:rPr>
        <w:t xml:space="preserve">» («Пусть будут руки золотыми»), «Эш </w:t>
      </w:r>
      <w:proofErr w:type="spellStart"/>
      <w:r w:rsidRPr="00B00A96">
        <w:rPr>
          <w:rFonts w:ascii="Times New Roman" w:hAnsi="Times New Roman"/>
          <w:sz w:val="28"/>
          <w:szCs w:val="28"/>
          <w:lang w:val="ru-RU"/>
        </w:rPr>
        <w:t>утчась</w:t>
      </w:r>
      <w:proofErr w:type="spellEnd"/>
      <w:r w:rsidRPr="00B00A96">
        <w:rPr>
          <w:rFonts w:ascii="Times New Roman" w:hAnsi="Times New Roman"/>
          <w:sz w:val="28"/>
          <w:szCs w:val="28"/>
          <w:lang w:val="ru-RU"/>
        </w:rPr>
        <w:t xml:space="preserve"> автобус» («Автобус, который ищет друга»), А.В.</w:t>
      </w:r>
      <w:r w:rsidRPr="003D1D2A">
        <w:rPr>
          <w:rFonts w:ascii="Times New Roman" w:hAnsi="Times New Roman"/>
          <w:sz w:val="28"/>
          <w:szCs w:val="28"/>
        </w:rPr>
        <w:t> </w:t>
      </w:r>
      <w:proofErr w:type="spellStart"/>
      <w:r w:rsidRPr="00B00A96">
        <w:rPr>
          <w:rFonts w:ascii="Times New Roman" w:hAnsi="Times New Roman"/>
          <w:sz w:val="28"/>
          <w:szCs w:val="28"/>
          <w:lang w:val="ru-RU"/>
        </w:rPr>
        <w:t>Коткова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Оло</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сурай</w:t>
      </w:r>
      <w:proofErr w:type="spellEnd"/>
      <w:r w:rsidRPr="00B00A96">
        <w:rPr>
          <w:rFonts w:ascii="Times New Roman" w:hAnsi="Times New Roman"/>
          <w:sz w:val="28"/>
          <w:szCs w:val="28"/>
          <w:lang w:val="ru-RU"/>
        </w:rPr>
        <w:t>» («Может быть, перепутал»), А.К.</w:t>
      </w:r>
      <w:r w:rsidRPr="003D1D2A">
        <w:rPr>
          <w:rFonts w:ascii="Times New Roman" w:hAnsi="Times New Roman"/>
          <w:sz w:val="28"/>
          <w:szCs w:val="28"/>
        </w:rPr>
        <w:t> </w:t>
      </w:r>
      <w:r w:rsidRPr="00B00A96">
        <w:rPr>
          <w:rFonts w:ascii="Times New Roman" w:hAnsi="Times New Roman"/>
          <w:sz w:val="28"/>
          <w:szCs w:val="28"/>
          <w:lang w:val="ru-RU"/>
        </w:rPr>
        <w:t>Леонтьева «</w:t>
      </w:r>
      <w:proofErr w:type="spellStart"/>
      <w:r w:rsidRPr="00B00A96">
        <w:rPr>
          <w:rFonts w:ascii="Times New Roman" w:hAnsi="Times New Roman"/>
          <w:sz w:val="28"/>
          <w:szCs w:val="28"/>
          <w:lang w:val="ru-RU"/>
        </w:rPr>
        <w:t>Кытын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ма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будэ</w:t>
      </w:r>
      <w:proofErr w:type="spellEnd"/>
      <w:r w:rsidRPr="00B00A96">
        <w:rPr>
          <w:rFonts w:ascii="Times New Roman" w:hAnsi="Times New Roman"/>
          <w:sz w:val="28"/>
          <w:szCs w:val="28"/>
          <w:lang w:val="ru-RU"/>
        </w:rPr>
        <w:t>» («Где что растёт»), С.В.</w:t>
      </w:r>
      <w:r w:rsidRPr="003D1D2A">
        <w:rPr>
          <w:rFonts w:ascii="Times New Roman" w:hAnsi="Times New Roman"/>
          <w:sz w:val="28"/>
          <w:szCs w:val="28"/>
        </w:rPr>
        <w:t> </w:t>
      </w:r>
      <w:r w:rsidRPr="00B00A96">
        <w:rPr>
          <w:rFonts w:ascii="Times New Roman" w:hAnsi="Times New Roman"/>
          <w:sz w:val="28"/>
          <w:szCs w:val="28"/>
          <w:lang w:val="ru-RU"/>
        </w:rPr>
        <w:t>Матвеева «Узы» («Земляника»), со стихотворениями Ф.И.</w:t>
      </w:r>
      <w:r w:rsidRPr="003D1D2A">
        <w:rPr>
          <w:rFonts w:ascii="Times New Roman" w:hAnsi="Times New Roman"/>
          <w:sz w:val="28"/>
          <w:szCs w:val="28"/>
        </w:rPr>
        <w:t> </w:t>
      </w:r>
      <w:r w:rsidRPr="00B00A96">
        <w:rPr>
          <w:rFonts w:ascii="Times New Roman" w:hAnsi="Times New Roman"/>
          <w:sz w:val="28"/>
          <w:szCs w:val="28"/>
          <w:lang w:val="ru-RU"/>
        </w:rPr>
        <w:t>Васильева, А.Н.</w:t>
      </w:r>
      <w:r w:rsidRPr="003D1D2A">
        <w:rPr>
          <w:rFonts w:ascii="Times New Roman" w:hAnsi="Times New Roman"/>
          <w:sz w:val="28"/>
          <w:szCs w:val="28"/>
        </w:rPr>
        <w:t> </w:t>
      </w:r>
      <w:r w:rsidRPr="00B00A96">
        <w:rPr>
          <w:rFonts w:ascii="Times New Roman" w:hAnsi="Times New Roman"/>
          <w:sz w:val="28"/>
          <w:szCs w:val="28"/>
          <w:lang w:val="ru-RU"/>
        </w:rPr>
        <w:t>Уварова о родном крае, со стихотворениями И.П.</w:t>
      </w:r>
      <w:r w:rsidRPr="003D1D2A">
        <w:rPr>
          <w:rFonts w:ascii="Times New Roman" w:hAnsi="Times New Roman"/>
          <w:sz w:val="28"/>
          <w:szCs w:val="28"/>
        </w:rPr>
        <w:t> </w:t>
      </w:r>
      <w:r w:rsidRPr="00B00A96">
        <w:rPr>
          <w:rFonts w:ascii="Times New Roman" w:hAnsi="Times New Roman"/>
          <w:sz w:val="28"/>
          <w:szCs w:val="28"/>
          <w:lang w:val="ru-RU"/>
        </w:rPr>
        <w:t>Боброва, Д.А.</w:t>
      </w:r>
      <w:r w:rsidRPr="003D1D2A">
        <w:rPr>
          <w:rFonts w:ascii="Times New Roman" w:hAnsi="Times New Roman"/>
          <w:sz w:val="28"/>
          <w:szCs w:val="28"/>
        </w:rPr>
        <w:t> </w:t>
      </w:r>
      <w:r w:rsidRPr="00B00A96">
        <w:rPr>
          <w:rFonts w:ascii="Times New Roman" w:hAnsi="Times New Roman"/>
          <w:sz w:val="28"/>
          <w:szCs w:val="28"/>
          <w:lang w:val="ru-RU"/>
        </w:rPr>
        <w:t>Яшина, Ф.И.</w:t>
      </w:r>
      <w:r w:rsidRPr="003D1D2A">
        <w:rPr>
          <w:rFonts w:ascii="Times New Roman" w:hAnsi="Times New Roman"/>
          <w:sz w:val="28"/>
          <w:szCs w:val="28"/>
        </w:rPr>
        <w:t> </w:t>
      </w:r>
      <w:r w:rsidRPr="00B00A96">
        <w:rPr>
          <w:rFonts w:ascii="Times New Roman" w:hAnsi="Times New Roman"/>
          <w:sz w:val="28"/>
          <w:szCs w:val="28"/>
          <w:lang w:val="ru-RU"/>
        </w:rPr>
        <w:t>Васильева, Л.Г.</w:t>
      </w:r>
      <w:r w:rsidRPr="003D1D2A">
        <w:rPr>
          <w:rFonts w:ascii="Times New Roman" w:hAnsi="Times New Roman"/>
          <w:sz w:val="28"/>
          <w:szCs w:val="28"/>
        </w:rPr>
        <w:t> </w:t>
      </w:r>
      <w:r w:rsidRPr="00B00A96">
        <w:rPr>
          <w:rFonts w:ascii="Times New Roman" w:hAnsi="Times New Roman"/>
          <w:sz w:val="28"/>
          <w:szCs w:val="28"/>
          <w:lang w:val="ru-RU"/>
        </w:rPr>
        <w:t>Бадретдиновой об удмуртском языке.</w:t>
      </w:r>
    </w:p>
    <w:p w14:paraId="446E077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песнями «</w:t>
      </w:r>
      <w:proofErr w:type="spellStart"/>
      <w:r w:rsidRPr="00B00A96">
        <w:rPr>
          <w:rFonts w:ascii="Times New Roman" w:hAnsi="Times New Roman"/>
          <w:sz w:val="28"/>
          <w:szCs w:val="28"/>
          <w:lang w:val="ru-RU"/>
        </w:rPr>
        <w:t>Уйвӧтам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вуылӥ</w:t>
      </w:r>
      <w:proofErr w:type="spellEnd"/>
      <w:r w:rsidRPr="00B00A96">
        <w:rPr>
          <w:rFonts w:ascii="Times New Roman" w:hAnsi="Times New Roman"/>
          <w:sz w:val="28"/>
          <w:szCs w:val="28"/>
          <w:lang w:val="ru-RU"/>
        </w:rPr>
        <w:t xml:space="preserve"> Париже» («Во сне побывал в Париже») на стихи Л.И.</w:t>
      </w:r>
      <w:r w:rsidRPr="003D1D2A">
        <w:rPr>
          <w:rFonts w:ascii="Times New Roman" w:hAnsi="Times New Roman"/>
          <w:sz w:val="28"/>
          <w:szCs w:val="28"/>
        </w:rPr>
        <w:t> </w:t>
      </w:r>
      <w:r w:rsidRPr="00B00A96">
        <w:rPr>
          <w:rFonts w:ascii="Times New Roman" w:hAnsi="Times New Roman"/>
          <w:sz w:val="28"/>
          <w:szCs w:val="28"/>
          <w:lang w:val="ru-RU"/>
        </w:rPr>
        <w:t>Тихоновой, музыку С.К.</w:t>
      </w:r>
      <w:r w:rsidRPr="003D1D2A">
        <w:rPr>
          <w:rFonts w:ascii="Times New Roman" w:hAnsi="Times New Roman"/>
          <w:sz w:val="28"/>
          <w:szCs w:val="28"/>
        </w:rPr>
        <w:t> </w:t>
      </w:r>
      <w:r w:rsidRPr="00B00A96">
        <w:rPr>
          <w:rFonts w:ascii="Times New Roman" w:hAnsi="Times New Roman"/>
          <w:sz w:val="28"/>
          <w:szCs w:val="28"/>
          <w:lang w:val="ru-RU"/>
        </w:rPr>
        <w:t>Кириллова, «</w:t>
      </w:r>
      <w:proofErr w:type="spellStart"/>
      <w:r w:rsidRPr="00B00A96">
        <w:rPr>
          <w:rFonts w:ascii="Times New Roman" w:hAnsi="Times New Roman"/>
          <w:sz w:val="28"/>
          <w:szCs w:val="28"/>
          <w:lang w:val="ru-RU"/>
        </w:rPr>
        <w:t>Сюрес</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дурын</w:t>
      </w:r>
      <w:proofErr w:type="spellEnd"/>
      <w:r w:rsidRPr="00B00A96">
        <w:rPr>
          <w:rFonts w:ascii="Times New Roman" w:hAnsi="Times New Roman"/>
          <w:sz w:val="28"/>
          <w:szCs w:val="28"/>
          <w:lang w:val="ru-RU"/>
        </w:rPr>
        <w:t>» («У дороги») на слова А.</w:t>
      </w:r>
      <w:r w:rsidRPr="003D1D2A">
        <w:rPr>
          <w:rFonts w:ascii="Times New Roman" w:hAnsi="Times New Roman"/>
          <w:sz w:val="28"/>
          <w:szCs w:val="28"/>
        </w:rPr>
        <w:t> </w:t>
      </w:r>
      <w:r w:rsidRPr="00B00A96">
        <w:rPr>
          <w:rFonts w:ascii="Times New Roman" w:hAnsi="Times New Roman"/>
          <w:sz w:val="28"/>
          <w:szCs w:val="28"/>
          <w:lang w:val="ru-RU"/>
        </w:rPr>
        <w:t>Оки, музыку Н.Е.</w:t>
      </w:r>
      <w:r w:rsidRPr="003D1D2A">
        <w:rPr>
          <w:rFonts w:ascii="Times New Roman" w:hAnsi="Times New Roman"/>
          <w:sz w:val="28"/>
          <w:szCs w:val="28"/>
        </w:rPr>
        <w:t> </w:t>
      </w:r>
      <w:r w:rsidRPr="00B00A96">
        <w:rPr>
          <w:rFonts w:ascii="Times New Roman" w:hAnsi="Times New Roman"/>
          <w:sz w:val="28"/>
          <w:szCs w:val="28"/>
          <w:lang w:val="ru-RU"/>
        </w:rPr>
        <w:t>Постникова.</w:t>
      </w:r>
    </w:p>
    <w:p w14:paraId="4C221828"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Знакомство с литературными понятиями «эпитет», «сравнение», «олицетворение».</w:t>
      </w:r>
    </w:p>
    <w:p w14:paraId="530596E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псевдонимами удмуртских писателей, древними удмуртскими именами.</w:t>
      </w:r>
    </w:p>
    <w:p w14:paraId="187A72E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удмуртскими фольклорными произведениями: песнями, легендами, пословицами о дружбе, поговорками о родном крае.</w:t>
      </w:r>
    </w:p>
    <w:p w14:paraId="2C9806F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фольклорными жанрами: сказка, миф, легенда, загадка.</w:t>
      </w:r>
    </w:p>
    <w:p w14:paraId="5F4F871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удмуртским народным календарём по книге Т.Г.</w:t>
      </w:r>
      <w:r w:rsidRPr="003D1D2A">
        <w:rPr>
          <w:rFonts w:ascii="Times New Roman" w:hAnsi="Times New Roman"/>
          <w:sz w:val="28"/>
          <w:szCs w:val="28"/>
        </w:rPr>
        <w:t> </w:t>
      </w:r>
      <w:r w:rsidRPr="00B00A96">
        <w:rPr>
          <w:rFonts w:ascii="Times New Roman" w:hAnsi="Times New Roman"/>
          <w:sz w:val="28"/>
          <w:szCs w:val="28"/>
          <w:lang w:val="ru-RU"/>
        </w:rPr>
        <w:t>Владыкиной «Удмуртский фольклор».</w:t>
      </w:r>
    </w:p>
    <w:p w14:paraId="08FE965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текстом об удмуртских традициях во время зимнего солнцестояния («</w:t>
      </w:r>
      <w:proofErr w:type="spellStart"/>
      <w:r w:rsidRPr="00B00A96">
        <w:rPr>
          <w:rFonts w:ascii="Times New Roman" w:hAnsi="Times New Roman"/>
          <w:sz w:val="28"/>
          <w:szCs w:val="28"/>
          <w:lang w:val="ru-RU"/>
        </w:rPr>
        <w:t>Вожодыр</w:t>
      </w:r>
      <w:proofErr w:type="spellEnd"/>
      <w:r w:rsidRPr="00B00A96">
        <w:rPr>
          <w:rFonts w:ascii="Times New Roman" w:hAnsi="Times New Roman"/>
          <w:sz w:val="28"/>
          <w:szCs w:val="28"/>
          <w:lang w:val="ru-RU"/>
        </w:rPr>
        <w:t>»).</w:t>
      </w:r>
    </w:p>
    <w:p w14:paraId="29DB1DD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финским эпосом «Калевала» в переводе А.Н.</w:t>
      </w:r>
      <w:r w:rsidRPr="003D1D2A">
        <w:rPr>
          <w:rFonts w:ascii="Times New Roman" w:hAnsi="Times New Roman"/>
          <w:sz w:val="28"/>
          <w:szCs w:val="28"/>
        </w:rPr>
        <w:t> </w:t>
      </w:r>
      <w:r w:rsidRPr="00B00A96">
        <w:rPr>
          <w:rFonts w:ascii="Times New Roman" w:hAnsi="Times New Roman"/>
          <w:sz w:val="28"/>
          <w:szCs w:val="28"/>
          <w:lang w:val="ru-RU"/>
        </w:rPr>
        <w:t>Уварова.</w:t>
      </w:r>
    </w:p>
    <w:p w14:paraId="56139EF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умений:</w:t>
      </w:r>
    </w:p>
    <w:p w14:paraId="49C61A8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кратко представлять некоторые культурные явления: фестиваль традиционных народных праздников, гадание на Рождество, бабушкины посиделки;</w:t>
      </w:r>
    </w:p>
    <w:p w14:paraId="4FF3D09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кратко рассказывать о выдающихся людях Удмуртии и других финно-угорских регионов, музеях (музей-заповедник «</w:t>
      </w:r>
      <w:proofErr w:type="spellStart"/>
      <w:r w:rsidRPr="00B00A96">
        <w:rPr>
          <w:rFonts w:ascii="Times New Roman" w:hAnsi="Times New Roman"/>
          <w:sz w:val="28"/>
          <w:szCs w:val="28"/>
          <w:lang w:val="ru-RU"/>
        </w:rPr>
        <w:t>Иднакар</w:t>
      </w:r>
      <w:proofErr w:type="spellEnd"/>
      <w:r w:rsidRPr="00B00A96">
        <w:rPr>
          <w:rFonts w:ascii="Times New Roman" w:hAnsi="Times New Roman"/>
          <w:sz w:val="28"/>
          <w:szCs w:val="28"/>
          <w:lang w:val="ru-RU"/>
        </w:rPr>
        <w:t>», музей П.И. Чайковского), городах-героях России;</w:t>
      </w:r>
    </w:p>
    <w:p w14:paraId="5795B86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составлять устное или письменное описание картин В.Л.</w:t>
      </w:r>
      <w:r w:rsidRPr="003D1D2A">
        <w:rPr>
          <w:rFonts w:ascii="Times New Roman" w:hAnsi="Times New Roman"/>
          <w:sz w:val="28"/>
          <w:szCs w:val="28"/>
        </w:rPr>
        <w:t> </w:t>
      </w:r>
      <w:r w:rsidRPr="00B00A96">
        <w:rPr>
          <w:rFonts w:ascii="Times New Roman" w:hAnsi="Times New Roman"/>
          <w:sz w:val="28"/>
          <w:szCs w:val="28"/>
          <w:lang w:val="ru-RU"/>
        </w:rPr>
        <w:t>Белых «</w:t>
      </w:r>
      <w:proofErr w:type="spellStart"/>
      <w:r w:rsidRPr="00B00A96">
        <w:rPr>
          <w:rFonts w:ascii="Times New Roman" w:hAnsi="Times New Roman"/>
          <w:sz w:val="28"/>
          <w:szCs w:val="28"/>
          <w:lang w:val="ru-RU"/>
        </w:rPr>
        <w:t>Иднакар</w:t>
      </w:r>
      <w:proofErr w:type="spellEnd"/>
      <w:r w:rsidRPr="00B00A96">
        <w:rPr>
          <w:rFonts w:ascii="Times New Roman" w:hAnsi="Times New Roman"/>
          <w:sz w:val="28"/>
          <w:szCs w:val="28"/>
          <w:lang w:val="ru-RU"/>
        </w:rPr>
        <w:t>», «</w:t>
      </w:r>
      <w:proofErr w:type="spellStart"/>
      <w:r w:rsidRPr="00B00A96">
        <w:rPr>
          <w:rFonts w:ascii="Times New Roman" w:hAnsi="Times New Roman"/>
          <w:sz w:val="28"/>
          <w:szCs w:val="28"/>
          <w:lang w:val="ru-RU"/>
        </w:rPr>
        <w:t>Арчакар</w:t>
      </w:r>
      <w:proofErr w:type="spellEnd"/>
      <w:r w:rsidRPr="00B00A96">
        <w:rPr>
          <w:rFonts w:ascii="Times New Roman" w:hAnsi="Times New Roman"/>
          <w:sz w:val="28"/>
          <w:szCs w:val="28"/>
          <w:lang w:val="ru-RU"/>
        </w:rPr>
        <w:t xml:space="preserve">. Базар </w:t>
      </w:r>
      <w:proofErr w:type="spellStart"/>
      <w:r w:rsidRPr="00B00A96">
        <w:rPr>
          <w:rFonts w:ascii="Times New Roman" w:hAnsi="Times New Roman"/>
          <w:sz w:val="28"/>
          <w:szCs w:val="28"/>
          <w:lang w:val="ru-RU"/>
        </w:rPr>
        <w:t>нунал</w:t>
      </w:r>
      <w:proofErr w:type="spellEnd"/>
      <w:r w:rsidRPr="00B00A96">
        <w:rPr>
          <w:rFonts w:ascii="Times New Roman" w:hAnsi="Times New Roman"/>
          <w:sz w:val="28"/>
          <w:szCs w:val="28"/>
          <w:lang w:val="ru-RU"/>
        </w:rPr>
        <w:t>» («Арск. Базарный день»).</w:t>
      </w:r>
    </w:p>
    <w:p w14:paraId="25D0EE5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Воспроизведение любимого стихотворения о родном крае.</w:t>
      </w:r>
    </w:p>
    <w:p w14:paraId="5B5430A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67.7.3.6.</w:t>
      </w:r>
      <w:r w:rsidRPr="003D1D2A">
        <w:rPr>
          <w:rFonts w:ascii="Times New Roman" w:hAnsi="Times New Roman"/>
          <w:sz w:val="28"/>
          <w:szCs w:val="28"/>
        </w:rPr>
        <w:t> </w:t>
      </w:r>
      <w:r w:rsidRPr="00B00A96">
        <w:rPr>
          <w:rFonts w:ascii="Times New Roman" w:hAnsi="Times New Roman"/>
          <w:sz w:val="28"/>
          <w:szCs w:val="28"/>
          <w:lang w:val="ru-RU"/>
        </w:rPr>
        <w:t>Компенсаторные умения.</w:t>
      </w:r>
    </w:p>
    <w:p w14:paraId="47DC827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при чтении и аудировании языковой догадки, в том числе контекстуальной.</w:t>
      </w:r>
    </w:p>
    <w:p w14:paraId="7184ECDC"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при создании собственных высказываний, ключевых слов, плана.</w:t>
      </w:r>
    </w:p>
    <w:p w14:paraId="137F9C8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w:t>
      </w:r>
    </w:p>
    <w:p w14:paraId="21A48A0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Сравнение (в том числе установление основания для сравнения) объектов, </w:t>
      </w:r>
      <w:r w:rsidRPr="00B00A96">
        <w:rPr>
          <w:rFonts w:ascii="Times New Roman" w:hAnsi="Times New Roman"/>
          <w:sz w:val="28"/>
          <w:szCs w:val="28"/>
          <w:lang w:val="ru-RU"/>
        </w:rPr>
        <w:lastRenderedPageBreak/>
        <w:t>явлений, процессов, их элементов и основных функций в рамках изученной тематики.</w:t>
      </w:r>
    </w:p>
    <w:bookmarkEnd w:id="1"/>
    <w:bookmarkEnd w:id="2"/>
    <w:bookmarkEnd w:id="3"/>
    <w:p w14:paraId="40504E7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w:t>
      </w:r>
      <w:r w:rsidRPr="003D1D2A">
        <w:rPr>
          <w:rFonts w:ascii="Times New Roman" w:hAnsi="Times New Roman"/>
          <w:sz w:val="28"/>
          <w:szCs w:val="28"/>
        </w:rPr>
        <w:t> </w:t>
      </w:r>
      <w:r w:rsidRPr="00B00A96">
        <w:rPr>
          <w:rFonts w:ascii="Times New Roman" w:hAnsi="Times New Roman"/>
          <w:sz w:val="28"/>
          <w:szCs w:val="28"/>
          <w:lang w:val="ru-RU"/>
        </w:rPr>
        <w:t>Содержание обучения в 7 классе.</w:t>
      </w:r>
    </w:p>
    <w:p w14:paraId="63DE105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67.8.1.</w:t>
      </w:r>
      <w:r w:rsidRPr="003D1D2A">
        <w:rPr>
          <w:rFonts w:ascii="Times New Roman" w:hAnsi="Times New Roman"/>
          <w:sz w:val="28"/>
          <w:szCs w:val="28"/>
        </w:rPr>
        <w:t> </w:t>
      </w:r>
      <w:r w:rsidRPr="00B00A96">
        <w:rPr>
          <w:rFonts w:ascii="Times New Roman" w:hAnsi="Times New Roman"/>
          <w:sz w:val="28"/>
          <w:szCs w:val="28"/>
          <w:lang w:val="ru-RU"/>
        </w:rPr>
        <w:t>Тематическое содержание речи.</w:t>
      </w:r>
    </w:p>
    <w:p w14:paraId="59263B97" w14:textId="77777777" w:rsidR="00B00A96" w:rsidRPr="00B00A96" w:rsidRDefault="00B00A96" w:rsidP="00B00A96">
      <w:pPr>
        <w:spacing w:after="0" w:line="350" w:lineRule="auto"/>
        <w:ind w:firstLine="709"/>
        <w:jc w:val="both"/>
        <w:rPr>
          <w:rFonts w:ascii="Times New Roman" w:hAnsi="Times New Roman"/>
          <w:sz w:val="28"/>
          <w:szCs w:val="28"/>
          <w:lang w:val="ru-RU"/>
        </w:rPr>
      </w:pPr>
      <w:proofErr w:type="spellStart"/>
      <w:r w:rsidRPr="00B00A96">
        <w:rPr>
          <w:rFonts w:ascii="Times New Roman" w:hAnsi="Times New Roman"/>
          <w:sz w:val="28"/>
          <w:szCs w:val="28"/>
          <w:lang w:val="ru-RU"/>
        </w:rPr>
        <w:t>Дышетсконниын</w:t>
      </w:r>
      <w:proofErr w:type="spellEnd"/>
      <w:r w:rsidRPr="00B00A96">
        <w:rPr>
          <w:rFonts w:ascii="Times New Roman" w:hAnsi="Times New Roman"/>
          <w:sz w:val="28"/>
          <w:szCs w:val="28"/>
          <w:lang w:val="ru-RU"/>
        </w:rPr>
        <w:t xml:space="preserve"> (В школе). </w:t>
      </w:r>
      <w:proofErr w:type="spellStart"/>
      <w:r w:rsidRPr="00B00A96">
        <w:rPr>
          <w:rFonts w:ascii="Times New Roman" w:hAnsi="Times New Roman"/>
          <w:sz w:val="28"/>
          <w:szCs w:val="28"/>
          <w:lang w:val="ru-RU"/>
        </w:rPr>
        <w:t>Мынам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тунсыкъяськонэ</w:t>
      </w:r>
      <w:proofErr w:type="spellEnd"/>
      <w:r w:rsidRPr="00B00A96">
        <w:rPr>
          <w:rFonts w:ascii="Times New Roman" w:hAnsi="Times New Roman"/>
          <w:sz w:val="28"/>
          <w:szCs w:val="28"/>
          <w:lang w:val="ru-RU"/>
        </w:rPr>
        <w:t xml:space="preserve"> – спорт (Мое увлечение – спорт). Удмурт </w:t>
      </w:r>
      <w:proofErr w:type="spellStart"/>
      <w:r w:rsidRPr="00B00A96">
        <w:rPr>
          <w:rFonts w:ascii="Times New Roman" w:hAnsi="Times New Roman"/>
          <w:sz w:val="28"/>
          <w:szCs w:val="28"/>
          <w:lang w:val="ru-RU"/>
        </w:rPr>
        <w:t>Элькунысь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каръёс</w:t>
      </w:r>
      <w:proofErr w:type="spellEnd"/>
      <w:r w:rsidRPr="00B00A96">
        <w:rPr>
          <w:rFonts w:ascii="Times New Roman" w:hAnsi="Times New Roman"/>
          <w:sz w:val="28"/>
          <w:szCs w:val="28"/>
          <w:lang w:val="ru-RU"/>
        </w:rPr>
        <w:t xml:space="preserve"> (Города Удмуртии). </w:t>
      </w:r>
      <w:proofErr w:type="spellStart"/>
      <w:r w:rsidRPr="00B00A96">
        <w:rPr>
          <w:rFonts w:ascii="Times New Roman" w:hAnsi="Times New Roman"/>
          <w:sz w:val="28"/>
          <w:szCs w:val="28"/>
          <w:lang w:val="ru-RU"/>
        </w:rPr>
        <w:t>Нылпиослы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ивор</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вӧлмытӥсь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амалъёс</w:t>
      </w:r>
      <w:proofErr w:type="spellEnd"/>
      <w:r w:rsidRPr="00B00A96">
        <w:rPr>
          <w:rFonts w:ascii="Times New Roman" w:hAnsi="Times New Roman"/>
          <w:sz w:val="28"/>
          <w:szCs w:val="28"/>
          <w:lang w:val="ru-RU"/>
        </w:rPr>
        <w:t xml:space="preserve"> (Средства массовой информации для детей). </w:t>
      </w:r>
      <w:proofErr w:type="spellStart"/>
      <w:r w:rsidRPr="00B00A96">
        <w:rPr>
          <w:rFonts w:ascii="Times New Roman" w:hAnsi="Times New Roman"/>
          <w:sz w:val="28"/>
          <w:szCs w:val="28"/>
          <w:lang w:val="ru-RU"/>
        </w:rPr>
        <w:t>Лулчеберетэн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тодматскон</w:t>
      </w:r>
      <w:proofErr w:type="spellEnd"/>
      <w:r w:rsidRPr="00B00A96">
        <w:rPr>
          <w:rFonts w:ascii="Times New Roman" w:hAnsi="Times New Roman"/>
          <w:sz w:val="28"/>
          <w:szCs w:val="28"/>
          <w:lang w:val="ru-RU"/>
        </w:rPr>
        <w:t xml:space="preserve"> (Знакомство с культурой). Удмурт </w:t>
      </w:r>
      <w:proofErr w:type="spellStart"/>
      <w:r w:rsidRPr="00B00A96">
        <w:rPr>
          <w:rFonts w:ascii="Times New Roman" w:hAnsi="Times New Roman"/>
          <w:sz w:val="28"/>
          <w:szCs w:val="28"/>
          <w:lang w:val="ru-RU"/>
        </w:rPr>
        <w:t>шаер</w:t>
      </w:r>
      <w:proofErr w:type="spellEnd"/>
      <w:r w:rsidRPr="00B00A96">
        <w:rPr>
          <w:rFonts w:ascii="Times New Roman" w:hAnsi="Times New Roman"/>
          <w:sz w:val="28"/>
          <w:szCs w:val="28"/>
          <w:lang w:val="ru-RU"/>
        </w:rPr>
        <w:t xml:space="preserve"> (Удмуртский край). </w:t>
      </w:r>
      <w:proofErr w:type="spellStart"/>
      <w:r w:rsidRPr="00B00A96">
        <w:rPr>
          <w:rFonts w:ascii="Times New Roman" w:hAnsi="Times New Roman"/>
          <w:sz w:val="28"/>
          <w:szCs w:val="28"/>
          <w:lang w:val="ru-RU"/>
        </w:rPr>
        <w:t>Дуннеен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тодматскон</w:t>
      </w:r>
      <w:proofErr w:type="spellEnd"/>
      <w:r w:rsidRPr="00B00A96">
        <w:rPr>
          <w:rFonts w:ascii="Times New Roman" w:hAnsi="Times New Roman"/>
          <w:sz w:val="28"/>
          <w:szCs w:val="28"/>
          <w:lang w:val="ru-RU"/>
        </w:rPr>
        <w:t xml:space="preserve"> (Путешествуем по миру).</w:t>
      </w:r>
    </w:p>
    <w:p w14:paraId="2AC8E31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67.8.2.</w:t>
      </w:r>
      <w:r w:rsidRPr="003D1D2A">
        <w:rPr>
          <w:rFonts w:ascii="Times New Roman" w:hAnsi="Times New Roman"/>
          <w:sz w:val="28"/>
          <w:szCs w:val="28"/>
        </w:rPr>
        <w:t> </w:t>
      </w:r>
      <w:r w:rsidRPr="00B00A96">
        <w:rPr>
          <w:rFonts w:ascii="Times New Roman" w:hAnsi="Times New Roman"/>
          <w:sz w:val="28"/>
          <w:szCs w:val="28"/>
          <w:lang w:val="ru-RU"/>
        </w:rPr>
        <w:t>Речевые умения.</w:t>
      </w:r>
    </w:p>
    <w:p w14:paraId="77BD2EB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67.8.2.1.</w:t>
      </w:r>
      <w:r w:rsidRPr="003D1D2A">
        <w:rPr>
          <w:rFonts w:ascii="Times New Roman" w:hAnsi="Times New Roman"/>
          <w:sz w:val="28"/>
          <w:szCs w:val="28"/>
        </w:rPr>
        <w:t> </w:t>
      </w:r>
      <w:r w:rsidRPr="00B00A96">
        <w:rPr>
          <w:rFonts w:ascii="Times New Roman" w:hAnsi="Times New Roman"/>
          <w:sz w:val="28"/>
          <w:szCs w:val="28"/>
          <w:lang w:val="ru-RU"/>
        </w:rPr>
        <w:t>Аудирование.</w:t>
      </w:r>
    </w:p>
    <w:p w14:paraId="2FB60D4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 непосредственном общении: понимание на слух речи учителя и одноклассников и вербальная или невербальная реакция на услышанное.</w:t>
      </w:r>
    </w:p>
    <w:p w14:paraId="76274A4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C5A8E6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мысль и главные факты или события в воспринимаемом на слух тексте, игнорировать незнакомые слова, не существенные для понимания основного содержания.</w:t>
      </w:r>
    </w:p>
    <w:p w14:paraId="191670E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CF6BD3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0C6AD2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Время звучания текста или текстов для аудирования – до 1,5 минуты.</w:t>
      </w:r>
    </w:p>
    <w:p w14:paraId="10ED321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67.8.2.2.</w:t>
      </w:r>
      <w:r w:rsidRPr="003D1D2A">
        <w:rPr>
          <w:rFonts w:ascii="Times New Roman" w:hAnsi="Times New Roman"/>
          <w:sz w:val="28"/>
          <w:szCs w:val="28"/>
        </w:rPr>
        <w:t> </w:t>
      </w:r>
      <w:r w:rsidRPr="00B00A96">
        <w:rPr>
          <w:rFonts w:ascii="Times New Roman" w:hAnsi="Times New Roman"/>
          <w:sz w:val="28"/>
          <w:szCs w:val="28"/>
          <w:lang w:val="ru-RU"/>
        </w:rPr>
        <w:t>Говорение.</w:t>
      </w:r>
    </w:p>
    <w:p w14:paraId="76A696E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67.8.2.2.1.</w:t>
      </w:r>
      <w:r w:rsidRPr="003D1D2A">
        <w:rPr>
          <w:rFonts w:ascii="Times New Roman" w:hAnsi="Times New Roman"/>
          <w:sz w:val="28"/>
          <w:szCs w:val="28"/>
        </w:rPr>
        <w:t> </w:t>
      </w:r>
      <w:r w:rsidRPr="00B00A96">
        <w:rPr>
          <w:rFonts w:ascii="Times New Roman" w:hAnsi="Times New Roman"/>
          <w:sz w:val="28"/>
          <w:szCs w:val="28"/>
          <w:lang w:val="ru-RU"/>
        </w:rPr>
        <w:t>Диалогическая речь.</w:t>
      </w:r>
    </w:p>
    <w:p w14:paraId="6FF82F3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1F38A21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или отказываться от предложения собеседника;</w:t>
      </w:r>
    </w:p>
    <w:p w14:paraId="5AAFBE2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 – побуждение к действию: обращаться с просьбой, вежливо соглашаться или не соглашаться выполнить просьбу, приглашать собеседника к совместной деятельности, вежливо соглашаться или не соглашаться на предложение собеседника, объясняя причину своего решения;</w:t>
      </w:r>
    </w:p>
    <w:p w14:paraId="231E979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7A94E6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или иллюстраций, фотографий с соблюдением норм речевого этикета.</w:t>
      </w:r>
    </w:p>
    <w:p w14:paraId="653165C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диалога – до 6 реплик со стороны каждого собеседника.</w:t>
      </w:r>
    </w:p>
    <w:p w14:paraId="331ABBD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67.8.2.2.2.</w:t>
      </w:r>
      <w:r w:rsidRPr="003D1D2A">
        <w:rPr>
          <w:rFonts w:ascii="Times New Roman" w:hAnsi="Times New Roman"/>
          <w:sz w:val="28"/>
          <w:szCs w:val="28"/>
        </w:rPr>
        <w:t> </w:t>
      </w:r>
      <w:r w:rsidRPr="00B00A96">
        <w:rPr>
          <w:rFonts w:ascii="Times New Roman" w:hAnsi="Times New Roman"/>
          <w:sz w:val="28"/>
          <w:szCs w:val="28"/>
          <w:lang w:val="ru-RU"/>
        </w:rPr>
        <w:t>Монологическая речь.</w:t>
      </w:r>
    </w:p>
    <w:p w14:paraId="23A50F8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0E529C5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2459D9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повествование или сообщение;</w:t>
      </w:r>
    </w:p>
    <w:p w14:paraId="13BA67D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рассуждение;</w:t>
      </w:r>
    </w:p>
    <w:p w14:paraId="712F7F3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изложение (пересказ) основного содержания прочитанного или прослушанного текста;</w:t>
      </w:r>
    </w:p>
    <w:p w14:paraId="463083C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краткое изложение результатов выполненной проектной работы.</w:t>
      </w:r>
    </w:p>
    <w:p w14:paraId="4E3D1E12"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19B7872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67.8.2.3.</w:t>
      </w:r>
      <w:r w:rsidRPr="003D1D2A">
        <w:rPr>
          <w:rFonts w:ascii="Times New Roman" w:hAnsi="Times New Roman"/>
          <w:sz w:val="28"/>
          <w:szCs w:val="28"/>
        </w:rPr>
        <w:t> </w:t>
      </w:r>
      <w:r w:rsidRPr="00B00A96">
        <w:rPr>
          <w:rFonts w:ascii="Times New Roman" w:hAnsi="Times New Roman"/>
          <w:sz w:val="28"/>
          <w:szCs w:val="28"/>
          <w:lang w:val="ru-RU"/>
        </w:rPr>
        <w:t>Чтение.</w:t>
      </w:r>
    </w:p>
    <w:p w14:paraId="30C8011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или запрашиваемой информации, с полным пониманием содержания текста.</w:t>
      </w:r>
    </w:p>
    <w:p w14:paraId="03DE8BC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пониманием основного содержания текста предполагает умение определять тему или основную мысль, главные факты или события, прогнозировать содержание текста по заголовку или началу текста, последовательность главных фактов или событий, умение игнорировать незнакомые слова, несущественные для понимания основного содержания, понимать интернациональные слова.</w:t>
      </w:r>
    </w:p>
    <w:p w14:paraId="0BA407A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пониманием нужной или запрашиваемой информации предполагает умение находить в прочитанном тексте и понимать запрашиваемую информацию.</w:t>
      </w:r>
    </w:p>
    <w:p w14:paraId="2EC6C01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19C479E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несплошных текстов (таблиц, схем) и понимание представленной в них информации.</w:t>
      </w:r>
    </w:p>
    <w:p w14:paraId="2184EE8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чтения: интервью, диалог (беседа), стихотворение,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несплошной текст (таблица).</w:t>
      </w:r>
    </w:p>
    <w:p w14:paraId="03BE9A1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текста или текстов для чтения – до 350 слов.</w:t>
      </w:r>
    </w:p>
    <w:p w14:paraId="4229316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67.8.2.4.</w:t>
      </w:r>
      <w:r w:rsidRPr="003D1D2A">
        <w:rPr>
          <w:rFonts w:ascii="Times New Roman" w:hAnsi="Times New Roman"/>
          <w:sz w:val="28"/>
          <w:szCs w:val="28"/>
        </w:rPr>
        <w:t> </w:t>
      </w:r>
      <w:r w:rsidRPr="00B00A96">
        <w:rPr>
          <w:rFonts w:ascii="Times New Roman" w:hAnsi="Times New Roman"/>
          <w:sz w:val="28"/>
          <w:szCs w:val="28"/>
          <w:lang w:val="ru-RU"/>
        </w:rPr>
        <w:t>Письменная речь.</w:t>
      </w:r>
    </w:p>
    <w:p w14:paraId="415A05B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умений письменной речи:</w:t>
      </w:r>
    </w:p>
    <w:p w14:paraId="359A9653" w14:textId="77777777" w:rsidR="00B00A96" w:rsidRPr="00B00A96" w:rsidRDefault="00B00A96" w:rsidP="00B00A96">
      <w:pPr>
        <w:spacing w:after="0" w:line="360" w:lineRule="auto"/>
        <w:ind w:firstLine="709"/>
        <w:jc w:val="both"/>
        <w:rPr>
          <w:rFonts w:ascii="Times New Roman" w:hAnsi="Times New Roman"/>
          <w:sz w:val="28"/>
          <w:szCs w:val="28"/>
          <w:lang w:val="ru-RU"/>
        </w:rPr>
      </w:pPr>
      <w:bookmarkStart w:id="18" w:name="_Hlk127260777"/>
      <w:r w:rsidRPr="00B00A96">
        <w:rPr>
          <w:rFonts w:ascii="Times New Roman" w:hAnsi="Times New Roman"/>
          <w:sz w:val="28"/>
          <w:szCs w:val="28"/>
          <w:lang w:val="ru-RU"/>
        </w:rPr>
        <w:lastRenderedPageBreak/>
        <w:t>заполнение анкет и формуляров: сообщение о себе основных сведений;</w:t>
      </w:r>
    </w:p>
    <w:p w14:paraId="0685BB42"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Объём письма – до 90 слов;</w:t>
      </w:r>
    </w:p>
    <w:p w14:paraId="536D82EE"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создание небольшого письменного высказывания с использованием образца, плана, таблицы;</w:t>
      </w:r>
    </w:p>
    <w:p w14:paraId="2B44C7E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составление плана прочитанного текста;</w:t>
      </w:r>
    </w:p>
    <w:p w14:paraId="08B5511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письменное выражение своего отношения к поступкам героев, к проблеме прочитанного текста;</w:t>
      </w:r>
    </w:p>
    <w:p w14:paraId="2EF4C25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написание краткой характеристики литературного персонажа.</w:t>
      </w:r>
    </w:p>
    <w:bookmarkEnd w:id="18"/>
    <w:p w14:paraId="7ED0350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письменного высказывания – до 90 слов.</w:t>
      </w:r>
    </w:p>
    <w:p w14:paraId="149055C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67.8.3.</w:t>
      </w:r>
      <w:r w:rsidRPr="003D1D2A">
        <w:rPr>
          <w:rFonts w:ascii="Times New Roman" w:hAnsi="Times New Roman"/>
          <w:sz w:val="28"/>
          <w:szCs w:val="28"/>
        </w:rPr>
        <w:t> </w:t>
      </w:r>
      <w:r w:rsidRPr="00B00A96">
        <w:rPr>
          <w:rFonts w:ascii="Times New Roman" w:hAnsi="Times New Roman"/>
          <w:sz w:val="28"/>
          <w:szCs w:val="28"/>
          <w:lang w:val="ru-RU"/>
        </w:rPr>
        <w:t>Языковые знания и навыки.</w:t>
      </w:r>
    </w:p>
    <w:p w14:paraId="0038226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67.8.3.1.</w:t>
      </w:r>
      <w:r w:rsidRPr="003D1D2A">
        <w:rPr>
          <w:rFonts w:ascii="Times New Roman" w:hAnsi="Times New Roman"/>
          <w:sz w:val="28"/>
          <w:szCs w:val="28"/>
        </w:rPr>
        <w:t> </w:t>
      </w:r>
      <w:r w:rsidRPr="00B00A96">
        <w:rPr>
          <w:rFonts w:ascii="Times New Roman" w:hAnsi="Times New Roman"/>
          <w:sz w:val="28"/>
          <w:szCs w:val="28"/>
          <w:lang w:val="ru-RU"/>
        </w:rPr>
        <w:t>Орфография и пунктуация.</w:t>
      </w:r>
    </w:p>
    <w:p w14:paraId="048C216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Правильное написание изученных слов.</w:t>
      </w:r>
    </w:p>
    <w:p w14:paraId="0EEA6CC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в предложениях с однородными членами с сочинительными союзами, запятой в сложносочинённых предложениях.</w:t>
      </w:r>
    </w:p>
    <w:p w14:paraId="525BAF8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Пунктуационно правильное, в соответствии с нормами речевого этикета, оформление электронного сообщения личного характера.</w:t>
      </w:r>
    </w:p>
    <w:p w14:paraId="226A69B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67.8.3.2.</w:t>
      </w:r>
      <w:r w:rsidRPr="003D1D2A">
        <w:rPr>
          <w:rFonts w:ascii="Times New Roman" w:hAnsi="Times New Roman"/>
          <w:sz w:val="28"/>
          <w:szCs w:val="28"/>
        </w:rPr>
        <w:t> </w:t>
      </w:r>
      <w:r w:rsidRPr="00B00A96">
        <w:rPr>
          <w:rFonts w:ascii="Times New Roman" w:hAnsi="Times New Roman"/>
          <w:sz w:val="28"/>
          <w:szCs w:val="28"/>
          <w:lang w:val="ru-RU"/>
        </w:rPr>
        <w:t>Фонетическая сторона речи.</w:t>
      </w:r>
    </w:p>
    <w:p w14:paraId="67653C3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Различение на слух 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w:t>
      </w:r>
    </w:p>
    <w:p w14:paraId="31C4A596"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19" w:name="_Hlk127260994"/>
      <w:r w:rsidRPr="00B00A96">
        <w:rPr>
          <w:rFonts w:ascii="Times New Roman" w:hAnsi="Times New Roman"/>
          <w:sz w:val="28"/>
          <w:szCs w:val="28"/>
          <w:lang w:val="ru-RU"/>
        </w:rPr>
        <w:t>Соблюдение интонации перечисления в предложениях с однородными членами.</w:t>
      </w:r>
    </w:p>
    <w:p w14:paraId="6011328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Соблюдение интонации в сложносочинённых предложениях.</w:t>
      </w:r>
    </w:p>
    <w:bookmarkEnd w:id="19"/>
    <w:p w14:paraId="0ECC200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7F4EB0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чтения вслух: диалог (беседа), рассказ, стихотворение, сообщение информационного характера, отрывок из статьи научно-популярного характера.</w:t>
      </w:r>
    </w:p>
    <w:p w14:paraId="19EA5B5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Объём текста для чтения вслух – до 100 слов.</w:t>
      </w:r>
    </w:p>
    <w:p w14:paraId="4EBFF27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67.8.3.3.</w:t>
      </w:r>
      <w:r w:rsidRPr="003D1D2A">
        <w:rPr>
          <w:rFonts w:ascii="Times New Roman" w:hAnsi="Times New Roman"/>
          <w:sz w:val="28"/>
          <w:szCs w:val="28"/>
        </w:rPr>
        <w:t> </w:t>
      </w:r>
      <w:r w:rsidRPr="00B00A96">
        <w:rPr>
          <w:rFonts w:ascii="Times New Roman" w:hAnsi="Times New Roman"/>
          <w:sz w:val="28"/>
          <w:szCs w:val="28"/>
          <w:lang w:val="ru-RU"/>
        </w:rPr>
        <w:t>Лексическая сторона речи.</w:t>
      </w:r>
    </w:p>
    <w:p w14:paraId="34C5F72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удмуртском языке нормы лексической сочетаемости.</w:t>
      </w:r>
    </w:p>
    <w:p w14:paraId="29A876C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около 1375 лексических единиц для продуктивного использования, включая 1193 лексических единиц, изученных ранее.</w:t>
      </w:r>
    </w:p>
    <w:p w14:paraId="3EE18CA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Образование сложных существительных: даур и </w:t>
      </w:r>
      <w:proofErr w:type="spellStart"/>
      <w:r w:rsidRPr="00B00A96">
        <w:rPr>
          <w:rFonts w:ascii="Times New Roman" w:hAnsi="Times New Roman"/>
          <w:sz w:val="28"/>
          <w:szCs w:val="28"/>
          <w:lang w:val="ru-RU"/>
        </w:rPr>
        <w:t>кыл</w:t>
      </w:r>
      <w:proofErr w:type="spellEnd"/>
      <w:r w:rsidRPr="00B00A96">
        <w:rPr>
          <w:rFonts w:ascii="Times New Roman" w:hAnsi="Times New Roman"/>
          <w:sz w:val="28"/>
          <w:szCs w:val="28"/>
          <w:lang w:val="ru-RU"/>
        </w:rPr>
        <w:t xml:space="preserve"> (легенда), ас и </w:t>
      </w:r>
      <w:proofErr w:type="spellStart"/>
      <w:r w:rsidRPr="00B00A96">
        <w:rPr>
          <w:rFonts w:ascii="Times New Roman" w:hAnsi="Times New Roman"/>
          <w:sz w:val="28"/>
          <w:szCs w:val="28"/>
          <w:lang w:val="ru-RU"/>
        </w:rPr>
        <w:t>валан</w:t>
      </w:r>
      <w:proofErr w:type="spellEnd"/>
      <w:r w:rsidRPr="00B00A96">
        <w:rPr>
          <w:rFonts w:ascii="Times New Roman" w:hAnsi="Times New Roman"/>
          <w:sz w:val="28"/>
          <w:szCs w:val="28"/>
          <w:lang w:val="ru-RU"/>
        </w:rPr>
        <w:t xml:space="preserve"> (самооценка), ас и </w:t>
      </w:r>
      <w:proofErr w:type="spellStart"/>
      <w:r w:rsidRPr="00B00A96">
        <w:rPr>
          <w:rFonts w:ascii="Times New Roman" w:hAnsi="Times New Roman"/>
          <w:sz w:val="28"/>
          <w:szCs w:val="28"/>
          <w:lang w:val="ru-RU"/>
        </w:rPr>
        <w:t>шӧдон</w:t>
      </w:r>
      <w:proofErr w:type="spellEnd"/>
      <w:r w:rsidRPr="00B00A96">
        <w:rPr>
          <w:rFonts w:ascii="Times New Roman" w:hAnsi="Times New Roman"/>
          <w:sz w:val="28"/>
          <w:szCs w:val="28"/>
          <w:lang w:val="ru-RU"/>
        </w:rPr>
        <w:t xml:space="preserve"> (самочувствие), из и кар (крепость), </w:t>
      </w:r>
      <w:proofErr w:type="spellStart"/>
      <w:r w:rsidRPr="00B00A96">
        <w:rPr>
          <w:rFonts w:ascii="Times New Roman" w:hAnsi="Times New Roman"/>
          <w:sz w:val="28"/>
          <w:szCs w:val="28"/>
          <w:lang w:val="ru-RU"/>
        </w:rPr>
        <w:t>нюр</w:t>
      </w:r>
      <w:proofErr w:type="spellEnd"/>
      <w:r w:rsidRPr="00B00A96">
        <w:rPr>
          <w:rFonts w:ascii="Times New Roman" w:hAnsi="Times New Roman"/>
          <w:sz w:val="28"/>
          <w:szCs w:val="28"/>
          <w:lang w:val="ru-RU"/>
        </w:rPr>
        <w:t xml:space="preserve"> и </w:t>
      </w:r>
      <w:proofErr w:type="spellStart"/>
      <w:r w:rsidRPr="00B00A96">
        <w:rPr>
          <w:rFonts w:ascii="Times New Roman" w:hAnsi="Times New Roman"/>
          <w:sz w:val="28"/>
          <w:szCs w:val="28"/>
          <w:lang w:val="ru-RU"/>
        </w:rPr>
        <w:t>мульы</w:t>
      </w:r>
      <w:proofErr w:type="spellEnd"/>
      <w:r w:rsidRPr="00B00A96">
        <w:rPr>
          <w:rFonts w:ascii="Times New Roman" w:hAnsi="Times New Roman"/>
          <w:sz w:val="28"/>
          <w:szCs w:val="28"/>
          <w:lang w:val="ru-RU"/>
        </w:rPr>
        <w:t xml:space="preserve"> (клюква).</w:t>
      </w:r>
    </w:p>
    <w:p w14:paraId="6DDEC7A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67.8.3.4.</w:t>
      </w:r>
      <w:r w:rsidRPr="003D1D2A">
        <w:rPr>
          <w:rFonts w:ascii="Times New Roman" w:hAnsi="Times New Roman"/>
          <w:sz w:val="28"/>
          <w:szCs w:val="28"/>
        </w:rPr>
        <w:t> </w:t>
      </w:r>
      <w:r w:rsidRPr="00B00A96">
        <w:rPr>
          <w:rFonts w:ascii="Times New Roman" w:hAnsi="Times New Roman"/>
          <w:sz w:val="28"/>
          <w:szCs w:val="28"/>
          <w:lang w:val="ru-RU"/>
        </w:rPr>
        <w:t>Грамматическая сторона речи.</w:t>
      </w:r>
    </w:p>
    <w:p w14:paraId="169D2BD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удмуртского языка.</w:t>
      </w:r>
    </w:p>
    <w:p w14:paraId="26A8253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Простые и сложные предложения, различные коммуникативные типы предложений удмуртского языка.</w:t>
      </w:r>
    </w:p>
    <w:p w14:paraId="1BA93CE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Предложения с однородными членами </w:t>
      </w:r>
      <w:bookmarkStart w:id="20" w:name="_Hlk127261683"/>
      <w:r w:rsidRPr="00B00A96">
        <w:rPr>
          <w:rFonts w:ascii="Times New Roman" w:hAnsi="Times New Roman"/>
          <w:sz w:val="28"/>
          <w:szCs w:val="28"/>
          <w:lang w:val="ru-RU"/>
        </w:rPr>
        <w:t>с сочинительными союзами</w:t>
      </w:r>
      <w:bookmarkEnd w:id="20"/>
      <w:r w:rsidRPr="00B00A96">
        <w:rPr>
          <w:rFonts w:ascii="Times New Roman" w:hAnsi="Times New Roman"/>
          <w:sz w:val="28"/>
          <w:szCs w:val="28"/>
          <w:lang w:val="ru-RU"/>
        </w:rPr>
        <w:t xml:space="preserve"> но (и), яке (или), </w:t>
      </w:r>
      <w:proofErr w:type="spellStart"/>
      <w:r w:rsidRPr="00B00A96">
        <w:rPr>
          <w:rFonts w:ascii="Times New Roman" w:hAnsi="Times New Roman"/>
          <w:sz w:val="28"/>
          <w:szCs w:val="28"/>
          <w:lang w:val="ru-RU"/>
        </w:rPr>
        <w:t>оло</w:t>
      </w:r>
      <w:proofErr w:type="spellEnd"/>
      <w:r w:rsidRPr="00B00A96">
        <w:rPr>
          <w:rFonts w:ascii="Times New Roman" w:hAnsi="Times New Roman"/>
          <w:sz w:val="28"/>
          <w:szCs w:val="28"/>
          <w:lang w:val="ru-RU"/>
        </w:rPr>
        <w:t xml:space="preserve"> (или), я (или).</w:t>
      </w:r>
    </w:p>
    <w:p w14:paraId="46911B3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Образование причастий и деепричастий.</w:t>
      </w:r>
    </w:p>
    <w:p w14:paraId="47CCFB0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Простые предложения, осложнённые причастными и деепричастными оборотами.</w:t>
      </w:r>
    </w:p>
    <w:p w14:paraId="1DC6CEF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Сложносочинённые предложения </w:t>
      </w:r>
      <w:bookmarkStart w:id="21" w:name="_Hlk127261779"/>
      <w:r w:rsidRPr="00B00A96">
        <w:rPr>
          <w:rFonts w:ascii="Times New Roman" w:hAnsi="Times New Roman"/>
          <w:sz w:val="28"/>
          <w:szCs w:val="28"/>
          <w:lang w:val="ru-RU"/>
        </w:rPr>
        <w:t xml:space="preserve">с противительными союзами нош (а), но (а, но, однако), </w:t>
      </w:r>
      <w:proofErr w:type="spellStart"/>
      <w:r w:rsidRPr="00B00A96">
        <w:rPr>
          <w:rFonts w:ascii="Times New Roman" w:hAnsi="Times New Roman"/>
          <w:sz w:val="28"/>
          <w:szCs w:val="28"/>
          <w:lang w:val="ru-RU"/>
        </w:rPr>
        <w:t>ато</w:t>
      </w:r>
      <w:proofErr w:type="spellEnd"/>
      <w:r w:rsidRPr="00B00A96">
        <w:rPr>
          <w:rFonts w:ascii="Times New Roman" w:hAnsi="Times New Roman"/>
          <w:sz w:val="28"/>
          <w:szCs w:val="28"/>
          <w:lang w:val="ru-RU"/>
        </w:rPr>
        <w:t xml:space="preserve"> (а то), с соединительным союзом но (и), с союзом </w:t>
      </w:r>
      <w:proofErr w:type="spellStart"/>
      <w:r w:rsidRPr="00B00A96">
        <w:rPr>
          <w:rFonts w:ascii="Times New Roman" w:hAnsi="Times New Roman"/>
          <w:sz w:val="28"/>
          <w:szCs w:val="28"/>
          <w:lang w:val="ru-RU"/>
        </w:rPr>
        <w:t>собере</w:t>
      </w:r>
      <w:proofErr w:type="spellEnd"/>
      <w:r w:rsidRPr="00B00A96">
        <w:rPr>
          <w:rFonts w:ascii="Times New Roman" w:hAnsi="Times New Roman"/>
          <w:sz w:val="28"/>
          <w:szCs w:val="28"/>
          <w:lang w:val="ru-RU"/>
        </w:rPr>
        <w:t xml:space="preserve"> (потом), с разделительными союзами я (то), </w:t>
      </w:r>
      <w:proofErr w:type="spellStart"/>
      <w:r w:rsidRPr="00B00A96">
        <w:rPr>
          <w:rFonts w:ascii="Times New Roman" w:hAnsi="Times New Roman"/>
          <w:sz w:val="28"/>
          <w:szCs w:val="28"/>
          <w:lang w:val="ru-RU"/>
        </w:rPr>
        <w:t>оло</w:t>
      </w:r>
      <w:proofErr w:type="spellEnd"/>
      <w:r w:rsidRPr="00B00A96">
        <w:rPr>
          <w:rFonts w:ascii="Times New Roman" w:hAnsi="Times New Roman"/>
          <w:sz w:val="28"/>
          <w:szCs w:val="28"/>
          <w:lang w:val="ru-RU"/>
        </w:rPr>
        <w:t xml:space="preserve"> (или), </w:t>
      </w:r>
      <w:proofErr w:type="spellStart"/>
      <w:r w:rsidRPr="00B00A96">
        <w:rPr>
          <w:rFonts w:ascii="Times New Roman" w:hAnsi="Times New Roman"/>
          <w:sz w:val="28"/>
          <w:szCs w:val="28"/>
          <w:lang w:val="ru-RU"/>
        </w:rPr>
        <w:t>ато</w:t>
      </w:r>
      <w:proofErr w:type="spellEnd"/>
      <w:r w:rsidRPr="00B00A96">
        <w:rPr>
          <w:rFonts w:ascii="Times New Roman" w:hAnsi="Times New Roman"/>
          <w:sz w:val="28"/>
          <w:szCs w:val="28"/>
          <w:lang w:val="ru-RU"/>
        </w:rPr>
        <w:t xml:space="preserve"> (а то), но (но)</w:t>
      </w:r>
      <w:bookmarkEnd w:id="21"/>
      <w:r w:rsidRPr="00B00A96">
        <w:rPr>
          <w:rFonts w:ascii="Times New Roman" w:hAnsi="Times New Roman"/>
          <w:sz w:val="28"/>
          <w:szCs w:val="28"/>
          <w:lang w:val="ru-RU"/>
        </w:rPr>
        <w:t>.</w:t>
      </w:r>
    </w:p>
    <w:p w14:paraId="6EFE1BD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Количественные числительные для обозначения больших чисел (</w:t>
      </w:r>
      <w:bookmarkStart w:id="22" w:name="_Hlk127261851"/>
      <w:r w:rsidRPr="00B00A96">
        <w:rPr>
          <w:rFonts w:ascii="Times New Roman" w:hAnsi="Times New Roman"/>
          <w:sz w:val="28"/>
          <w:szCs w:val="28"/>
          <w:lang w:val="ru-RU"/>
        </w:rPr>
        <w:t>до 1 000 000</w:t>
      </w:r>
      <w:bookmarkEnd w:id="22"/>
      <w:r w:rsidRPr="00B00A96">
        <w:rPr>
          <w:rFonts w:ascii="Times New Roman" w:hAnsi="Times New Roman"/>
          <w:sz w:val="28"/>
          <w:szCs w:val="28"/>
          <w:lang w:val="ru-RU"/>
        </w:rPr>
        <w:t>).</w:t>
      </w:r>
    </w:p>
    <w:p w14:paraId="257EDF9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67.8.3.5.</w:t>
      </w:r>
      <w:r w:rsidRPr="003D1D2A">
        <w:rPr>
          <w:rFonts w:ascii="Times New Roman" w:hAnsi="Times New Roman"/>
          <w:sz w:val="28"/>
          <w:szCs w:val="28"/>
        </w:rPr>
        <w:t> </w:t>
      </w:r>
      <w:r w:rsidRPr="00B00A96">
        <w:rPr>
          <w:rFonts w:ascii="Times New Roman" w:hAnsi="Times New Roman"/>
          <w:sz w:val="28"/>
          <w:szCs w:val="28"/>
          <w:lang w:val="ru-RU"/>
        </w:rPr>
        <w:t>Социокультурные знания и умения.</w:t>
      </w:r>
    </w:p>
    <w:p w14:paraId="0F54B7F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рамках тематического содержания речи (в ситуациях общения, в том числе «После уроков», «Наши знаменитые спортсмены», «В мастерской у художника»).</w:t>
      </w:r>
    </w:p>
    <w:p w14:paraId="402342B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23C3769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выдающимися спортсменами Удмуртии, известными достопримечательностями города Сарапула, известными местами города Камбарки, районами Удмуртской Республики.</w:t>
      </w:r>
    </w:p>
    <w:p w14:paraId="1CA87DD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доступными в языковом отношении удмуртскими классическими детскими образцами поэзии и прозы:</w:t>
      </w:r>
    </w:p>
    <w:p w14:paraId="06F0101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стихотворениями Г.М.</w:t>
      </w:r>
      <w:r w:rsidRPr="003D1D2A">
        <w:rPr>
          <w:rFonts w:ascii="Times New Roman" w:hAnsi="Times New Roman"/>
          <w:sz w:val="28"/>
          <w:szCs w:val="28"/>
        </w:rPr>
        <w:t> </w:t>
      </w:r>
      <w:proofErr w:type="spellStart"/>
      <w:r w:rsidRPr="00B00A96">
        <w:rPr>
          <w:rFonts w:ascii="Times New Roman" w:hAnsi="Times New Roman"/>
          <w:sz w:val="28"/>
          <w:szCs w:val="28"/>
          <w:lang w:val="ru-RU"/>
        </w:rPr>
        <w:t>Мадьярова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Дышетскы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сюлмысь</w:t>
      </w:r>
      <w:proofErr w:type="spellEnd"/>
      <w:r w:rsidRPr="00B00A96">
        <w:rPr>
          <w:rFonts w:ascii="Times New Roman" w:hAnsi="Times New Roman"/>
          <w:sz w:val="28"/>
          <w:szCs w:val="28"/>
          <w:lang w:val="ru-RU"/>
        </w:rPr>
        <w:t>» («Учись старательно»), А.А.</w:t>
      </w:r>
      <w:r w:rsidRPr="003D1D2A">
        <w:rPr>
          <w:rFonts w:ascii="Times New Roman" w:hAnsi="Times New Roman"/>
          <w:sz w:val="28"/>
          <w:szCs w:val="28"/>
        </w:rPr>
        <w:t> </w:t>
      </w:r>
      <w:r w:rsidRPr="00B00A96">
        <w:rPr>
          <w:rFonts w:ascii="Times New Roman" w:hAnsi="Times New Roman"/>
          <w:sz w:val="28"/>
          <w:szCs w:val="28"/>
          <w:lang w:val="ru-RU"/>
        </w:rPr>
        <w:t xml:space="preserve">Кузнецовой «Дан но </w:t>
      </w:r>
      <w:proofErr w:type="spellStart"/>
      <w:r w:rsidRPr="00B00A96">
        <w:rPr>
          <w:rFonts w:ascii="Times New Roman" w:hAnsi="Times New Roman"/>
          <w:sz w:val="28"/>
          <w:szCs w:val="28"/>
          <w:lang w:val="ru-RU"/>
        </w:rPr>
        <w:t>дун</w:t>
      </w:r>
      <w:proofErr w:type="spellEnd"/>
      <w:r w:rsidRPr="00B00A96">
        <w:rPr>
          <w:rFonts w:ascii="Times New Roman" w:hAnsi="Times New Roman"/>
          <w:sz w:val="28"/>
          <w:szCs w:val="28"/>
          <w:lang w:val="ru-RU"/>
        </w:rPr>
        <w:t>» («Слава и цена»), В.В.</w:t>
      </w:r>
      <w:r w:rsidRPr="003D1D2A">
        <w:rPr>
          <w:rFonts w:ascii="Times New Roman" w:hAnsi="Times New Roman"/>
          <w:sz w:val="28"/>
          <w:szCs w:val="28"/>
        </w:rPr>
        <w:t> </w:t>
      </w:r>
      <w:proofErr w:type="spellStart"/>
      <w:r w:rsidRPr="00B00A96">
        <w:rPr>
          <w:rFonts w:ascii="Times New Roman" w:hAnsi="Times New Roman"/>
          <w:sz w:val="28"/>
          <w:szCs w:val="28"/>
          <w:lang w:val="ru-RU"/>
        </w:rPr>
        <w:t>Коткова</w:t>
      </w:r>
      <w:proofErr w:type="spellEnd"/>
      <w:r w:rsidRPr="00B00A96">
        <w:rPr>
          <w:rFonts w:ascii="Times New Roman" w:hAnsi="Times New Roman"/>
          <w:sz w:val="28"/>
          <w:szCs w:val="28"/>
          <w:lang w:val="ru-RU"/>
        </w:rPr>
        <w:t xml:space="preserve"> «Милям </w:t>
      </w:r>
      <w:proofErr w:type="spellStart"/>
      <w:r w:rsidRPr="00B00A96">
        <w:rPr>
          <w:rFonts w:ascii="Times New Roman" w:hAnsi="Times New Roman"/>
          <w:sz w:val="28"/>
          <w:szCs w:val="28"/>
          <w:lang w:val="ru-RU"/>
        </w:rPr>
        <w:t>туннэ</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кружокмы</w:t>
      </w:r>
      <w:proofErr w:type="spellEnd"/>
      <w:r w:rsidRPr="00B00A96">
        <w:rPr>
          <w:rFonts w:ascii="Times New Roman" w:hAnsi="Times New Roman"/>
          <w:sz w:val="28"/>
          <w:szCs w:val="28"/>
          <w:lang w:val="ru-RU"/>
        </w:rPr>
        <w:t>» («Сегодня у нас кружок»), Г.С.</w:t>
      </w:r>
      <w:r w:rsidRPr="003D1D2A">
        <w:rPr>
          <w:rFonts w:ascii="Times New Roman" w:hAnsi="Times New Roman"/>
          <w:sz w:val="28"/>
          <w:szCs w:val="28"/>
        </w:rPr>
        <w:t> </w:t>
      </w:r>
      <w:r w:rsidRPr="00B00A96">
        <w:rPr>
          <w:rFonts w:ascii="Times New Roman" w:hAnsi="Times New Roman"/>
          <w:sz w:val="28"/>
          <w:szCs w:val="28"/>
          <w:lang w:val="ru-RU"/>
        </w:rPr>
        <w:t>Сабитова «</w:t>
      </w:r>
      <w:proofErr w:type="spellStart"/>
      <w:r w:rsidRPr="00B00A96">
        <w:rPr>
          <w:rFonts w:ascii="Times New Roman" w:hAnsi="Times New Roman"/>
          <w:sz w:val="28"/>
          <w:szCs w:val="28"/>
          <w:lang w:val="ru-RU"/>
        </w:rPr>
        <w:t>Вераське</w:t>
      </w:r>
      <w:proofErr w:type="spellEnd"/>
      <w:r w:rsidRPr="00B00A96">
        <w:rPr>
          <w:rFonts w:ascii="Times New Roman" w:hAnsi="Times New Roman"/>
          <w:sz w:val="28"/>
          <w:szCs w:val="28"/>
          <w:lang w:val="ru-RU"/>
        </w:rPr>
        <w:t xml:space="preserve"> Ижевск» («Говорит Ижевск»), Г.А.</w:t>
      </w:r>
      <w:r w:rsidRPr="003D1D2A">
        <w:rPr>
          <w:rFonts w:ascii="Times New Roman" w:hAnsi="Times New Roman"/>
          <w:sz w:val="28"/>
          <w:szCs w:val="28"/>
        </w:rPr>
        <w:t> </w:t>
      </w:r>
      <w:r w:rsidRPr="00B00A96">
        <w:rPr>
          <w:rFonts w:ascii="Times New Roman" w:hAnsi="Times New Roman"/>
          <w:sz w:val="28"/>
          <w:szCs w:val="28"/>
          <w:lang w:val="ru-RU"/>
        </w:rPr>
        <w:t>Ходырева «Колоша» («Галоша»), А.А.</w:t>
      </w:r>
      <w:r w:rsidRPr="003D1D2A">
        <w:rPr>
          <w:rFonts w:ascii="Times New Roman" w:hAnsi="Times New Roman"/>
          <w:sz w:val="28"/>
          <w:szCs w:val="28"/>
        </w:rPr>
        <w:t> </w:t>
      </w:r>
      <w:r w:rsidRPr="00B00A96">
        <w:rPr>
          <w:rFonts w:ascii="Times New Roman" w:hAnsi="Times New Roman"/>
          <w:sz w:val="28"/>
          <w:szCs w:val="28"/>
          <w:lang w:val="ru-RU"/>
        </w:rPr>
        <w:t>Ельцова «</w:t>
      </w:r>
      <w:proofErr w:type="spellStart"/>
      <w:r w:rsidRPr="00B00A96">
        <w:rPr>
          <w:rFonts w:ascii="Times New Roman" w:hAnsi="Times New Roman"/>
          <w:sz w:val="28"/>
          <w:szCs w:val="28"/>
          <w:lang w:val="ru-RU"/>
        </w:rPr>
        <w:t>Ческыт</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чечы</w:t>
      </w:r>
      <w:proofErr w:type="spellEnd"/>
      <w:r w:rsidRPr="00B00A96">
        <w:rPr>
          <w:rFonts w:ascii="Times New Roman" w:hAnsi="Times New Roman"/>
          <w:sz w:val="28"/>
          <w:szCs w:val="28"/>
          <w:lang w:val="ru-RU"/>
        </w:rPr>
        <w:t>» («Сладкий мёд»), Ю.П.</w:t>
      </w:r>
      <w:r w:rsidRPr="003D1D2A">
        <w:rPr>
          <w:rFonts w:ascii="Times New Roman" w:hAnsi="Times New Roman"/>
          <w:sz w:val="28"/>
          <w:szCs w:val="28"/>
        </w:rPr>
        <w:t> </w:t>
      </w:r>
      <w:r w:rsidRPr="00B00A96">
        <w:rPr>
          <w:rFonts w:ascii="Times New Roman" w:hAnsi="Times New Roman"/>
          <w:sz w:val="28"/>
          <w:szCs w:val="28"/>
          <w:lang w:val="ru-RU"/>
        </w:rPr>
        <w:t>Байсаровой «</w:t>
      </w:r>
      <w:proofErr w:type="spellStart"/>
      <w:r w:rsidRPr="00B00A96">
        <w:rPr>
          <w:rFonts w:ascii="Times New Roman" w:hAnsi="Times New Roman"/>
          <w:sz w:val="28"/>
          <w:szCs w:val="28"/>
          <w:lang w:val="ru-RU"/>
        </w:rPr>
        <w:t>Огазьын</w:t>
      </w:r>
      <w:proofErr w:type="spellEnd"/>
      <w:r w:rsidRPr="00B00A96">
        <w:rPr>
          <w:rFonts w:ascii="Times New Roman" w:hAnsi="Times New Roman"/>
          <w:sz w:val="28"/>
          <w:szCs w:val="28"/>
          <w:lang w:val="ru-RU"/>
        </w:rPr>
        <w:t xml:space="preserve"> ми </w:t>
      </w:r>
      <w:proofErr w:type="spellStart"/>
      <w:r w:rsidRPr="00B00A96">
        <w:rPr>
          <w:rFonts w:ascii="Times New Roman" w:hAnsi="Times New Roman"/>
          <w:sz w:val="28"/>
          <w:szCs w:val="28"/>
          <w:lang w:val="ru-RU"/>
        </w:rPr>
        <w:t>улӥськом</w:t>
      </w:r>
      <w:proofErr w:type="spellEnd"/>
      <w:r w:rsidRPr="00B00A96">
        <w:rPr>
          <w:rFonts w:ascii="Times New Roman" w:hAnsi="Times New Roman"/>
          <w:sz w:val="28"/>
          <w:szCs w:val="28"/>
          <w:lang w:val="ru-RU"/>
        </w:rPr>
        <w:t>» («Мы живём вместе»);</w:t>
      </w:r>
    </w:p>
    <w:p w14:paraId="42A6600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отрывками из романа В.П.</w:t>
      </w:r>
      <w:r w:rsidRPr="003D1D2A">
        <w:rPr>
          <w:rFonts w:ascii="Times New Roman" w:hAnsi="Times New Roman"/>
          <w:sz w:val="28"/>
          <w:szCs w:val="28"/>
        </w:rPr>
        <w:t> </w:t>
      </w:r>
      <w:r w:rsidRPr="00B00A96">
        <w:rPr>
          <w:rFonts w:ascii="Times New Roman" w:hAnsi="Times New Roman"/>
          <w:sz w:val="28"/>
          <w:szCs w:val="28"/>
          <w:lang w:val="ru-RU"/>
        </w:rPr>
        <w:t>Михайлова «</w:t>
      </w:r>
      <w:proofErr w:type="spellStart"/>
      <w:r w:rsidRPr="00B00A96">
        <w:rPr>
          <w:rFonts w:ascii="Times New Roman" w:hAnsi="Times New Roman"/>
          <w:sz w:val="28"/>
          <w:szCs w:val="28"/>
          <w:lang w:val="ru-RU"/>
        </w:rPr>
        <w:t>Ладилэн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тубатъёсыз</w:t>
      </w:r>
      <w:proofErr w:type="spellEnd"/>
      <w:r w:rsidRPr="00B00A96">
        <w:rPr>
          <w:rFonts w:ascii="Times New Roman" w:hAnsi="Times New Roman"/>
          <w:sz w:val="28"/>
          <w:szCs w:val="28"/>
          <w:lang w:val="ru-RU"/>
        </w:rPr>
        <w:t xml:space="preserve">» («Ступеньки </w:t>
      </w:r>
      <w:proofErr w:type="spellStart"/>
      <w:r w:rsidRPr="00B00A96">
        <w:rPr>
          <w:rFonts w:ascii="Times New Roman" w:hAnsi="Times New Roman"/>
          <w:sz w:val="28"/>
          <w:szCs w:val="28"/>
          <w:lang w:val="ru-RU"/>
        </w:rPr>
        <w:t>Лади</w:t>
      </w:r>
      <w:proofErr w:type="spellEnd"/>
      <w:r w:rsidRPr="00B00A96">
        <w:rPr>
          <w:rFonts w:ascii="Times New Roman" w:hAnsi="Times New Roman"/>
          <w:sz w:val="28"/>
          <w:szCs w:val="28"/>
          <w:lang w:val="ru-RU"/>
        </w:rPr>
        <w:t>»), рассказа «</w:t>
      </w:r>
      <w:proofErr w:type="spellStart"/>
      <w:r w:rsidRPr="00B00A96">
        <w:rPr>
          <w:rFonts w:ascii="Times New Roman" w:hAnsi="Times New Roman"/>
          <w:sz w:val="28"/>
          <w:szCs w:val="28"/>
          <w:lang w:val="ru-RU"/>
        </w:rPr>
        <w:t>Беризь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улын</w:t>
      </w:r>
      <w:proofErr w:type="spellEnd"/>
      <w:r w:rsidRPr="00B00A96">
        <w:rPr>
          <w:rFonts w:ascii="Times New Roman" w:hAnsi="Times New Roman"/>
          <w:sz w:val="28"/>
          <w:szCs w:val="28"/>
          <w:lang w:val="ru-RU"/>
        </w:rPr>
        <w:t>» («Под липой») и повести «</w:t>
      </w:r>
      <w:proofErr w:type="spellStart"/>
      <w:r w:rsidRPr="00B00A96">
        <w:rPr>
          <w:rFonts w:ascii="Times New Roman" w:hAnsi="Times New Roman"/>
          <w:sz w:val="28"/>
          <w:szCs w:val="28"/>
          <w:lang w:val="ru-RU"/>
        </w:rPr>
        <w:t>Шудо</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нунал</w:t>
      </w:r>
      <w:proofErr w:type="spellEnd"/>
      <w:r w:rsidRPr="00B00A96">
        <w:rPr>
          <w:rFonts w:ascii="Times New Roman" w:hAnsi="Times New Roman"/>
          <w:sz w:val="28"/>
          <w:szCs w:val="28"/>
          <w:lang w:val="ru-RU"/>
        </w:rPr>
        <w:t>» («Счастливый день») Н.В.</w:t>
      </w:r>
      <w:r w:rsidRPr="003D1D2A">
        <w:rPr>
          <w:rFonts w:ascii="Times New Roman" w:hAnsi="Times New Roman"/>
          <w:sz w:val="28"/>
          <w:szCs w:val="28"/>
        </w:rPr>
        <w:t> </w:t>
      </w:r>
      <w:r w:rsidRPr="00B00A96">
        <w:rPr>
          <w:rFonts w:ascii="Times New Roman" w:hAnsi="Times New Roman"/>
          <w:sz w:val="28"/>
          <w:szCs w:val="28"/>
          <w:lang w:val="ru-RU"/>
        </w:rPr>
        <w:t>Васильева, книги олимпийской чемпионки Г.А.</w:t>
      </w:r>
      <w:r w:rsidRPr="003D1D2A">
        <w:rPr>
          <w:rFonts w:ascii="Times New Roman" w:hAnsi="Times New Roman"/>
          <w:sz w:val="28"/>
          <w:szCs w:val="28"/>
        </w:rPr>
        <w:t> </w:t>
      </w:r>
      <w:r w:rsidRPr="00B00A96">
        <w:rPr>
          <w:rFonts w:ascii="Times New Roman" w:hAnsi="Times New Roman"/>
          <w:sz w:val="28"/>
          <w:szCs w:val="28"/>
          <w:lang w:val="ru-RU"/>
        </w:rPr>
        <w:t>Кулаковой «Кому покоряется лыжня», произведения Н.А.</w:t>
      </w:r>
      <w:r w:rsidRPr="003D1D2A">
        <w:rPr>
          <w:rFonts w:ascii="Times New Roman" w:hAnsi="Times New Roman"/>
          <w:sz w:val="28"/>
          <w:szCs w:val="28"/>
        </w:rPr>
        <w:t> </w:t>
      </w:r>
      <w:r w:rsidRPr="00B00A96">
        <w:rPr>
          <w:rFonts w:ascii="Times New Roman" w:hAnsi="Times New Roman"/>
          <w:sz w:val="28"/>
          <w:szCs w:val="28"/>
          <w:lang w:val="ru-RU"/>
        </w:rPr>
        <w:t>Дуровой «Записки кавалерист-девицы», романа С.А.</w:t>
      </w:r>
      <w:r w:rsidRPr="003D1D2A">
        <w:rPr>
          <w:rFonts w:ascii="Times New Roman" w:hAnsi="Times New Roman"/>
          <w:sz w:val="28"/>
          <w:szCs w:val="28"/>
        </w:rPr>
        <w:t> </w:t>
      </w:r>
      <w:r w:rsidRPr="00B00A96">
        <w:rPr>
          <w:rFonts w:ascii="Times New Roman" w:hAnsi="Times New Roman"/>
          <w:sz w:val="28"/>
          <w:szCs w:val="28"/>
          <w:lang w:val="ru-RU"/>
        </w:rPr>
        <w:t>Самсонова «</w:t>
      </w:r>
      <w:proofErr w:type="spellStart"/>
      <w:r w:rsidRPr="00B00A96">
        <w:rPr>
          <w:rFonts w:ascii="Times New Roman" w:hAnsi="Times New Roman"/>
          <w:sz w:val="28"/>
          <w:szCs w:val="28"/>
          <w:lang w:val="ru-RU"/>
        </w:rPr>
        <w:t>Выжыкыл</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ӧвӧл</w:t>
      </w:r>
      <w:proofErr w:type="spellEnd"/>
      <w:r w:rsidRPr="00B00A96">
        <w:rPr>
          <w:rFonts w:ascii="Times New Roman" w:hAnsi="Times New Roman"/>
          <w:sz w:val="28"/>
          <w:szCs w:val="28"/>
          <w:lang w:val="ru-RU"/>
        </w:rPr>
        <w:t xml:space="preserve"> та» («Это не сказка»), трилогии И.Г.</w:t>
      </w:r>
      <w:r w:rsidRPr="003D1D2A">
        <w:rPr>
          <w:rFonts w:ascii="Times New Roman" w:hAnsi="Times New Roman"/>
          <w:sz w:val="28"/>
          <w:szCs w:val="28"/>
        </w:rPr>
        <w:t> </w:t>
      </w:r>
      <w:r w:rsidRPr="00B00A96">
        <w:rPr>
          <w:rFonts w:ascii="Times New Roman" w:hAnsi="Times New Roman"/>
          <w:sz w:val="28"/>
          <w:szCs w:val="28"/>
          <w:lang w:val="ru-RU"/>
        </w:rPr>
        <w:t>Гаврилова «</w:t>
      </w:r>
      <w:proofErr w:type="spellStart"/>
      <w:r w:rsidRPr="00B00A96">
        <w:rPr>
          <w:rFonts w:ascii="Times New Roman" w:hAnsi="Times New Roman"/>
          <w:sz w:val="28"/>
          <w:szCs w:val="28"/>
          <w:lang w:val="ru-RU"/>
        </w:rPr>
        <w:t>Вордӥськем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палъёсын</w:t>
      </w:r>
      <w:proofErr w:type="spellEnd"/>
      <w:r w:rsidRPr="00B00A96">
        <w:rPr>
          <w:rFonts w:ascii="Times New Roman" w:hAnsi="Times New Roman"/>
          <w:sz w:val="28"/>
          <w:szCs w:val="28"/>
          <w:lang w:val="ru-RU"/>
        </w:rPr>
        <w:t>» («В родных краях»), рассказа Г.А.</w:t>
      </w:r>
      <w:r w:rsidRPr="003D1D2A">
        <w:rPr>
          <w:rFonts w:ascii="Times New Roman" w:hAnsi="Times New Roman"/>
          <w:sz w:val="28"/>
          <w:szCs w:val="28"/>
        </w:rPr>
        <w:t> </w:t>
      </w:r>
      <w:r w:rsidRPr="00B00A96">
        <w:rPr>
          <w:rFonts w:ascii="Times New Roman" w:hAnsi="Times New Roman"/>
          <w:sz w:val="28"/>
          <w:szCs w:val="28"/>
          <w:lang w:val="ru-RU"/>
        </w:rPr>
        <w:t>Ходырева «</w:t>
      </w:r>
      <w:proofErr w:type="spellStart"/>
      <w:r w:rsidRPr="00B00A96">
        <w:rPr>
          <w:rFonts w:ascii="Times New Roman" w:hAnsi="Times New Roman"/>
          <w:sz w:val="28"/>
          <w:szCs w:val="28"/>
          <w:lang w:val="ru-RU"/>
        </w:rPr>
        <w:t>Ӟукыртӥсь</w:t>
      </w:r>
      <w:proofErr w:type="spellEnd"/>
      <w:r w:rsidRPr="00B00A96">
        <w:rPr>
          <w:rFonts w:ascii="Times New Roman" w:hAnsi="Times New Roman"/>
          <w:sz w:val="28"/>
          <w:szCs w:val="28"/>
          <w:lang w:val="ru-RU"/>
        </w:rPr>
        <w:t xml:space="preserve"> ката» («Скрипучие ботинки»), сказки Л.Я.</w:t>
      </w:r>
      <w:r w:rsidRPr="003D1D2A">
        <w:rPr>
          <w:rFonts w:ascii="Times New Roman" w:hAnsi="Times New Roman"/>
          <w:sz w:val="28"/>
          <w:szCs w:val="28"/>
        </w:rPr>
        <w:t> </w:t>
      </w:r>
      <w:r w:rsidRPr="00B00A96">
        <w:rPr>
          <w:rFonts w:ascii="Times New Roman" w:hAnsi="Times New Roman"/>
          <w:sz w:val="28"/>
          <w:szCs w:val="28"/>
          <w:lang w:val="ru-RU"/>
        </w:rPr>
        <w:t>Малых «</w:t>
      </w:r>
      <w:proofErr w:type="spellStart"/>
      <w:r w:rsidRPr="00B00A96">
        <w:rPr>
          <w:rFonts w:ascii="Times New Roman" w:hAnsi="Times New Roman"/>
          <w:sz w:val="28"/>
          <w:szCs w:val="28"/>
          <w:lang w:val="ru-RU"/>
        </w:rPr>
        <w:t>Эктӥсь</w:t>
      </w:r>
      <w:proofErr w:type="spellEnd"/>
      <w:r w:rsidRPr="00B00A96">
        <w:rPr>
          <w:rFonts w:ascii="Times New Roman" w:hAnsi="Times New Roman"/>
          <w:sz w:val="28"/>
          <w:szCs w:val="28"/>
          <w:lang w:val="ru-RU"/>
        </w:rPr>
        <w:t xml:space="preserve"> кизили но </w:t>
      </w:r>
      <w:proofErr w:type="spellStart"/>
      <w:r w:rsidRPr="00B00A96">
        <w:rPr>
          <w:rFonts w:ascii="Times New Roman" w:hAnsi="Times New Roman"/>
          <w:sz w:val="28"/>
          <w:szCs w:val="28"/>
          <w:lang w:val="ru-RU"/>
        </w:rPr>
        <w:t>пичи</w:t>
      </w:r>
      <w:proofErr w:type="spellEnd"/>
      <w:r w:rsidRPr="00B00A96">
        <w:rPr>
          <w:rFonts w:ascii="Times New Roman" w:hAnsi="Times New Roman"/>
          <w:sz w:val="28"/>
          <w:szCs w:val="28"/>
          <w:lang w:val="ru-RU"/>
        </w:rPr>
        <w:t xml:space="preserve"> ныл» («Танцующая звёздочка и маленькая девочка»), рассказа И.М.</w:t>
      </w:r>
      <w:r w:rsidRPr="003D1D2A">
        <w:rPr>
          <w:rFonts w:ascii="Times New Roman" w:hAnsi="Times New Roman"/>
          <w:sz w:val="28"/>
          <w:szCs w:val="28"/>
        </w:rPr>
        <w:t> </w:t>
      </w:r>
      <w:proofErr w:type="spellStart"/>
      <w:r w:rsidRPr="00B00A96">
        <w:rPr>
          <w:rFonts w:ascii="Times New Roman" w:hAnsi="Times New Roman"/>
          <w:sz w:val="28"/>
          <w:szCs w:val="28"/>
          <w:lang w:val="ru-RU"/>
        </w:rPr>
        <w:t>Байметова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Быльырам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синкыли</w:t>
      </w:r>
      <w:proofErr w:type="spellEnd"/>
      <w:r w:rsidRPr="00B00A96">
        <w:rPr>
          <w:rFonts w:ascii="Times New Roman" w:hAnsi="Times New Roman"/>
          <w:sz w:val="28"/>
          <w:szCs w:val="28"/>
          <w:lang w:val="ru-RU"/>
        </w:rPr>
        <w:t>» («Навернувшиеся слёзы»);</w:t>
      </w:r>
    </w:p>
    <w:p w14:paraId="03BDE6C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отрывками художественных произведений коми, эрзя, татарских писателей на удмуртском языке и их художественным своеобразием;</w:t>
      </w:r>
    </w:p>
    <w:p w14:paraId="274BF12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манси народной легендой, коми народной песней «</w:t>
      </w:r>
      <w:proofErr w:type="spellStart"/>
      <w:r w:rsidRPr="00B00A96">
        <w:rPr>
          <w:rFonts w:ascii="Times New Roman" w:hAnsi="Times New Roman"/>
          <w:sz w:val="28"/>
          <w:szCs w:val="28"/>
          <w:lang w:val="ru-RU"/>
        </w:rPr>
        <w:t>Паськыд</w:t>
      </w:r>
      <w:proofErr w:type="spellEnd"/>
      <w:r w:rsidRPr="00B00A96">
        <w:rPr>
          <w:rFonts w:ascii="Times New Roman" w:hAnsi="Times New Roman"/>
          <w:sz w:val="28"/>
          <w:szCs w:val="28"/>
          <w:lang w:val="ru-RU"/>
        </w:rPr>
        <w:t xml:space="preserve"> гажа </w:t>
      </w:r>
      <w:proofErr w:type="spellStart"/>
      <w:r w:rsidRPr="00B00A96">
        <w:rPr>
          <w:rFonts w:ascii="Times New Roman" w:hAnsi="Times New Roman"/>
          <w:sz w:val="28"/>
          <w:szCs w:val="28"/>
          <w:lang w:val="ru-RU"/>
        </w:rPr>
        <w:t>улича</w:t>
      </w:r>
      <w:proofErr w:type="spellEnd"/>
      <w:r w:rsidRPr="00B00A96">
        <w:rPr>
          <w:rFonts w:ascii="Times New Roman" w:hAnsi="Times New Roman"/>
          <w:sz w:val="28"/>
          <w:szCs w:val="28"/>
          <w:lang w:val="ru-RU"/>
        </w:rPr>
        <w:t>» («Широка наша улица радости»);</w:t>
      </w:r>
    </w:p>
    <w:p w14:paraId="2770601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детскими удмуртскими журналами и газетами, радио- и телепередачами.</w:t>
      </w:r>
    </w:p>
    <w:p w14:paraId="1D22CE7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биографией удмуртских писателей Г.А.</w:t>
      </w:r>
      <w:r w:rsidRPr="003D1D2A">
        <w:rPr>
          <w:rFonts w:ascii="Times New Roman" w:hAnsi="Times New Roman"/>
          <w:sz w:val="28"/>
          <w:szCs w:val="28"/>
        </w:rPr>
        <w:t> </w:t>
      </w:r>
      <w:r w:rsidRPr="00B00A96">
        <w:rPr>
          <w:rFonts w:ascii="Times New Roman" w:hAnsi="Times New Roman"/>
          <w:sz w:val="28"/>
          <w:szCs w:val="28"/>
          <w:lang w:val="ru-RU"/>
        </w:rPr>
        <w:t>Ходырева, А.А.</w:t>
      </w:r>
      <w:r w:rsidRPr="003D1D2A">
        <w:rPr>
          <w:rFonts w:ascii="Times New Roman" w:hAnsi="Times New Roman"/>
          <w:sz w:val="28"/>
          <w:szCs w:val="28"/>
        </w:rPr>
        <w:t> </w:t>
      </w:r>
      <w:r w:rsidRPr="00B00A96">
        <w:rPr>
          <w:rFonts w:ascii="Times New Roman" w:hAnsi="Times New Roman"/>
          <w:sz w:val="28"/>
          <w:szCs w:val="28"/>
          <w:lang w:val="ru-RU"/>
        </w:rPr>
        <w:t>Ельцова, Л.Я.</w:t>
      </w:r>
      <w:r w:rsidRPr="003D1D2A">
        <w:rPr>
          <w:rFonts w:ascii="Times New Roman" w:hAnsi="Times New Roman"/>
          <w:sz w:val="28"/>
          <w:szCs w:val="28"/>
        </w:rPr>
        <w:t> </w:t>
      </w:r>
      <w:r w:rsidRPr="00B00A96">
        <w:rPr>
          <w:rFonts w:ascii="Times New Roman" w:hAnsi="Times New Roman"/>
          <w:sz w:val="28"/>
          <w:szCs w:val="28"/>
          <w:lang w:val="ru-RU"/>
        </w:rPr>
        <w:t>Малых, В.В.</w:t>
      </w:r>
      <w:r w:rsidRPr="003D1D2A">
        <w:rPr>
          <w:rFonts w:ascii="Times New Roman" w:hAnsi="Times New Roman"/>
          <w:sz w:val="28"/>
          <w:szCs w:val="28"/>
        </w:rPr>
        <w:t> </w:t>
      </w:r>
      <w:proofErr w:type="spellStart"/>
      <w:r w:rsidRPr="00B00A96">
        <w:rPr>
          <w:rFonts w:ascii="Times New Roman" w:hAnsi="Times New Roman"/>
          <w:sz w:val="28"/>
          <w:szCs w:val="28"/>
          <w:lang w:val="ru-RU"/>
        </w:rPr>
        <w:t>Коткова</w:t>
      </w:r>
      <w:proofErr w:type="spellEnd"/>
      <w:r w:rsidRPr="00B00A96">
        <w:rPr>
          <w:rFonts w:ascii="Times New Roman" w:hAnsi="Times New Roman"/>
          <w:sz w:val="28"/>
          <w:szCs w:val="28"/>
          <w:lang w:val="ru-RU"/>
        </w:rPr>
        <w:t>, Н.В.</w:t>
      </w:r>
      <w:r w:rsidRPr="003D1D2A">
        <w:rPr>
          <w:rFonts w:ascii="Times New Roman" w:hAnsi="Times New Roman"/>
          <w:sz w:val="28"/>
          <w:szCs w:val="28"/>
        </w:rPr>
        <w:t> </w:t>
      </w:r>
      <w:r w:rsidRPr="00B00A96">
        <w:rPr>
          <w:rFonts w:ascii="Times New Roman" w:hAnsi="Times New Roman"/>
          <w:sz w:val="28"/>
          <w:szCs w:val="28"/>
          <w:lang w:val="ru-RU"/>
        </w:rPr>
        <w:t>Васильева, С.А.</w:t>
      </w:r>
      <w:r w:rsidRPr="003D1D2A">
        <w:rPr>
          <w:rFonts w:ascii="Times New Roman" w:hAnsi="Times New Roman"/>
          <w:sz w:val="28"/>
          <w:szCs w:val="28"/>
        </w:rPr>
        <w:t> </w:t>
      </w:r>
      <w:r w:rsidRPr="00B00A96">
        <w:rPr>
          <w:rFonts w:ascii="Times New Roman" w:hAnsi="Times New Roman"/>
          <w:sz w:val="28"/>
          <w:szCs w:val="28"/>
          <w:lang w:val="ru-RU"/>
        </w:rPr>
        <w:t xml:space="preserve">Самонова, </w:t>
      </w:r>
      <w:r w:rsidRPr="00B00A96">
        <w:rPr>
          <w:rFonts w:ascii="Times New Roman" w:hAnsi="Times New Roman"/>
          <w:sz w:val="28"/>
          <w:szCs w:val="28"/>
          <w:lang w:val="ru-RU"/>
        </w:rPr>
        <w:lastRenderedPageBreak/>
        <w:t>И.М.</w:t>
      </w:r>
      <w:r w:rsidRPr="003D1D2A">
        <w:rPr>
          <w:rFonts w:ascii="Times New Roman" w:hAnsi="Times New Roman"/>
          <w:sz w:val="28"/>
          <w:szCs w:val="28"/>
        </w:rPr>
        <w:t> </w:t>
      </w:r>
      <w:proofErr w:type="spellStart"/>
      <w:r w:rsidRPr="00B00A96">
        <w:rPr>
          <w:rFonts w:ascii="Times New Roman" w:hAnsi="Times New Roman"/>
          <w:sz w:val="28"/>
          <w:szCs w:val="28"/>
          <w:lang w:val="ru-RU"/>
        </w:rPr>
        <w:t>Байметова</w:t>
      </w:r>
      <w:proofErr w:type="spellEnd"/>
      <w:r w:rsidRPr="00B00A96">
        <w:rPr>
          <w:rFonts w:ascii="Times New Roman" w:hAnsi="Times New Roman"/>
          <w:sz w:val="28"/>
          <w:szCs w:val="28"/>
          <w:lang w:val="ru-RU"/>
        </w:rPr>
        <w:t>, знакомство с биографией и творчеством художника В.Н.</w:t>
      </w:r>
      <w:r w:rsidRPr="003D1D2A">
        <w:rPr>
          <w:rFonts w:ascii="Times New Roman" w:hAnsi="Times New Roman"/>
          <w:sz w:val="28"/>
          <w:szCs w:val="28"/>
        </w:rPr>
        <w:t> </w:t>
      </w:r>
      <w:r w:rsidRPr="00B00A96">
        <w:rPr>
          <w:rFonts w:ascii="Times New Roman" w:hAnsi="Times New Roman"/>
          <w:sz w:val="28"/>
          <w:szCs w:val="28"/>
          <w:lang w:val="ru-RU"/>
        </w:rPr>
        <w:t>Морозова.</w:t>
      </w:r>
    </w:p>
    <w:p w14:paraId="5B574D9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Разучивание песен «Ой </w:t>
      </w:r>
      <w:proofErr w:type="spellStart"/>
      <w:r w:rsidRPr="00B00A96">
        <w:rPr>
          <w:rFonts w:ascii="Times New Roman" w:hAnsi="Times New Roman"/>
          <w:sz w:val="28"/>
          <w:szCs w:val="28"/>
          <w:lang w:val="ru-RU"/>
        </w:rPr>
        <w:t>тӥ</w:t>
      </w:r>
      <w:proofErr w:type="spellEnd"/>
      <w:r w:rsidRPr="00B00A96">
        <w:rPr>
          <w:rFonts w:ascii="Times New Roman" w:hAnsi="Times New Roman"/>
          <w:sz w:val="28"/>
          <w:szCs w:val="28"/>
          <w:lang w:val="ru-RU"/>
        </w:rPr>
        <w:t xml:space="preserve">, чебер </w:t>
      </w:r>
      <w:proofErr w:type="spellStart"/>
      <w:r w:rsidRPr="00B00A96">
        <w:rPr>
          <w:rFonts w:ascii="Times New Roman" w:hAnsi="Times New Roman"/>
          <w:sz w:val="28"/>
          <w:szCs w:val="28"/>
          <w:lang w:val="ru-RU"/>
        </w:rPr>
        <w:t>нылъёс</w:t>
      </w:r>
      <w:proofErr w:type="spellEnd"/>
      <w:r w:rsidRPr="00B00A96">
        <w:rPr>
          <w:rFonts w:ascii="Times New Roman" w:hAnsi="Times New Roman"/>
          <w:sz w:val="28"/>
          <w:szCs w:val="28"/>
          <w:lang w:val="ru-RU"/>
        </w:rPr>
        <w:t>!» («Ой вы, девушки-красавицы!») на слова Н.В.</w:t>
      </w:r>
      <w:r w:rsidRPr="003D1D2A">
        <w:rPr>
          <w:rFonts w:ascii="Times New Roman" w:hAnsi="Times New Roman"/>
          <w:sz w:val="28"/>
          <w:szCs w:val="28"/>
        </w:rPr>
        <w:t> </w:t>
      </w:r>
      <w:r w:rsidRPr="00B00A96">
        <w:rPr>
          <w:rFonts w:ascii="Times New Roman" w:hAnsi="Times New Roman"/>
          <w:sz w:val="28"/>
          <w:szCs w:val="28"/>
          <w:lang w:val="ru-RU"/>
        </w:rPr>
        <w:t>Васильева и музыку П.Н.</w:t>
      </w:r>
      <w:r w:rsidRPr="003D1D2A">
        <w:rPr>
          <w:rFonts w:ascii="Times New Roman" w:hAnsi="Times New Roman"/>
          <w:sz w:val="28"/>
          <w:szCs w:val="28"/>
        </w:rPr>
        <w:t> </w:t>
      </w:r>
      <w:proofErr w:type="spellStart"/>
      <w:r w:rsidRPr="00B00A96">
        <w:rPr>
          <w:rFonts w:ascii="Times New Roman" w:hAnsi="Times New Roman"/>
          <w:sz w:val="28"/>
          <w:szCs w:val="28"/>
          <w:lang w:val="ru-RU"/>
        </w:rPr>
        <w:t>Кубашева</w:t>
      </w:r>
      <w:proofErr w:type="spellEnd"/>
      <w:r w:rsidRPr="00B00A96">
        <w:rPr>
          <w:rFonts w:ascii="Times New Roman" w:hAnsi="Times New Roman"/>
          <w:sz w:val="28"/>
          <w:szCs w:val="28"/>
          <w:lang w:val="ru-RU"/>
        </w:rPr>
        <w:t>, «</w:t>
      </w:r>
      <w:proofErr w:type="spellStart"/>
      <w:r w:rsidRPr="00B00A96">
        <w:rPr>
          <w:rFonts w:ascii="Times New Roman" w:hAnsi="Times New Roman"/>
          <w:sz w:val="28"/>
          <w:szCs w:val="28"/>
          <w:lang w:val="ru-RU"/>
        </w:rPr>
        <w:t>Нюлэскы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ветлыкум</w:t>
      </w:r>
      <w:proofErr w:type="spellEnd"/>
      <w:r w:rsidRPr="00B00A96">
        <w:rPr>
          <w:rFonts w:ascii="Times New Roman" w:hAnsi="Times New Roman"/>
          <w:sz w:val="28"/>
          <w:szCs w:val="28"/>
          <w:lang w:val="ru-RU"/>
        </w:rPr>
        <w:t>…» («Когда в лесах гуляю…») на слова А.</w:t>
      </w:r>
      <w:r w:rsidRPr="003D1D2A">
        <w:rPr>
          <w:rFonts w:ascii="Times New Roman" w:hAnsi="Times New Roman"/>
          <w:sz w:val="28"/>
          <w:szCs w:val="28"/>
        </w:rPr>
        <w:t> </w:t>
      </w:r>
      <w:r w:rsidRPr="00B00A96">
        <w:rPr>
          <w:rFonts w:ascii="Times New Roman" w:hAnsi="Times New Roman"/>
          <w:sz w:val="28"/>
          <w:szCs w:val="28"/>
          <w:lang w:val="ru-RU"/>
        </w:rPr>
        <w:t>Оки, музыку Г.А.</w:t>
      </w:r>
      <w:r w:rsidRPr="003D1D2A">
        <w:rPr>
          <w:rFonts w:ascii="Times New Roman" w:hAnsi="Times New Roman"/>
          <w:sz w:val="28"/>
          <w:szCs w:val="28"/>
        </w:rPr>
        <w:t> </w:t>
      </w:r>
      <w:r w:rsidRPr="00B00A96">
        <w:rPr>
          <w:rFonts w:ascii="Times New Roman" w:hAnsi="Times New Roman"/>
          <w:sz w:val="28"/>
          <w:szCs w:val="28"/>
          <w:lang w:val="ru-RU"/>
        </w:rPr>
        <w:t>Корепанова.</w:t>
      </w:r>
    </w:p>
    <w:p w14:paraId="3F49B4E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умений:</w:t>
      </w:r>
    </w:p>
    <w:p w14:paraId="09AE3AEB"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23" w:name="_Hlk127275093"/>
      <w:r w:rsidRPr="00B00A96">
        <w:rPr>
          <w:rFonts w:ascii="Times New Roman" w:hAnsi="Times New Roman"/>
          <w:sz w:val="28"/>
          <w:szCs w:val="28"/>
          <w:lang w:val="ru-RU"/>
        </w:rPr>
        <w:t>кратко представлять некоторые культурные явления</w:t>
      </w:r>
      <w:bookmarkEnd w:id="23"/>
      <w:r w:rsidRPr="00B00A96">
        <w:rPr>
          <w:rFonts w:ascii="Times New Roman" w:hAnsi="Times New Roman"/>
          <w:sz w:val="28"/>
          <w:szCs w:val="28"/>
          <w:lang w:val="ru-RU"/>
        </w:rPr>
        <w:t>: национальный праздник «Гербер» – праздник в честь окончания сева яровых, народный татарский праздник «Сабантуй», посвящённый завершению весенне-полевых работ, народный русский праздник «Красная горка», традиции в проведении досуга и питании, наиболее известные достопримечательности финно-угорских регионов России: Марий Эл, Республики Коми, Республики Мордовия, Ханты-мансийского автономного округа;</w:t>
      </w:r>
    </w:p>
    <w:p w14:paraId="7C170EE7"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24" w:name="_Hlk127275074"/>
      <w:r w:rsidRPr="00B00A96">
        <w:rPr>
          <w:rFonts w:ascii="Times New Roman" w:hAnsi="Times New Roman"/>
          <w:sz w:val="28"/>
          <w:szCs w:val="28"/>
          <w:lang w:val="ru-RU"/>
        </w:rPr>
        <w:t xml:space="preserve">кратко рассказывать о выдающихся людях Удмуртии </w:t>
      </w:r>
      <w:bookmarkEnd w:id="24"/>
      <w:r w:rsidRPr="00B00A96">
        <w:rPr>
          <w:rFonts w:ascii="Times New Roman" w:hAnsi="Times New Roman"/>
          <w:sz w:val="28"/>
          <w:szCs w:val="28"/>
          <w:lang w:val="ru-RU"/>
        </w:rPr>
        <w:t>(художниках, писателях, поэтах, спортсменах);</w:t>
      </w:r>
    </w:p>
    <w:p w14:paraId="1BA3A35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пословицы и поговорки о дружбе в устной и письменной речи.</w:t>
      </w:r>
    </w:p>
    <w:p w14:paraId="6FBDF7F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67.8.3.6.</w:t>
      </w:r>
      <w:r w:rsidRPr="003D1D2A">
        <w:rPr>
          <w:rFonts w:ascii="Times New Roman" w:hAnsi="Times New Roman"/>
          <w:sz w:val="28"/>
          <w:szCs w:val="28"/>
        </w:rPr>
        <w:t> </w:t>
      </w:r>
      <w:r w:rsidRPr="00B00A96">
        <w:rPr>
          <w:rFonts w:ascii="Times New Roman" w:hAnsi="Times New Roman"/>
          <w:sz w:val="28"/>
          <w:szCs w:val="28"/>
          <w:lang w:val="ru-RU"/>
        </w:rPr>
        <w:t>Компенсаторные умения.</w:t>
      </w:r>
    </w:p>
    <w:p w14:paraId="65DF149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A2534D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Переспрашивать, просить повторить, уточняя значение незнакомых слов.</w:t>
      </w:r>
    </w:p>
    <w:p w14:paraId="4068724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при формулировании собственных высказываний ключевых слов, плана, схем.</w:t>
      </w:r>
    </w:p>
    <w:p w14:paraId="01F599D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w:t>
      </w:r>
    </w:p>
    <w:p w14:paraId="461A8FF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412A51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w:t>
      </w:r>
      <w:r w:rsidRPr="003D1D2A">
        <w:rPr>
          <w:rFonts w:ascii="Times New Roman" w:hAnsi="Times New Roman"/>
          <w:sz w:val="28"/>
          <w:szCs w:val="28"/>
        </w:rPr>
        <w:t> </w:t>
      </w:r>
      <w:r w:rsidRPr="00B00A96">
        <w:rPr>
          <w:rFonts w:ascii="Times New Roman" w:hAnsi="Times New Roman"/>
          <w:sz w:val="28"/>
          <w:szCs w:val="28"/>
          <w:lang w:val="ru-RU"/>
        </w:rPr>
        <w:t>Содержание обучения в 8 классе.</w:t>
      </w:r>
    </w:p>
    <w:p w14:paraId="5A536AF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67.9.1.</w:t>
      </w:r>
      <w:r w:rsidRPr="003D1D2A">
        <w:rPr>
          <w:rFonts w:ascii="Times New Roman" w:hAnsi="Times New Roman"/>
          <w:sz w:val="28"/>
          <w:szCs w:val="28"/>
        </w:rPr>
        <w:t> </w:t>
      </w:r>
      <w:r w:rsidRPr="00B00A96">
        <w:rPr>
          <w:rFonts w:ascii="Times New Roman" w:hAnsi="Times New Roman"/>
          <w:sz w:val="28"/>
          <w:szCs w:val="28"/>
          <w:lang w:val="ru-RU"/>
        </w:rPr>
        <w:t>Тематическое содержание речи.</w:t>
      </w:r>
    </w:p>
    <w:p w14:paraId="4D3AA3B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Трос </w:t>
      </w:r>
      <w:proofErr w:type="spellStart"/>
      <w:r w:rsidRPr="00B00A96">
        <w:rPr>
          <w:rFonts w:ascii="Times New Roman" w:hAnsi="Times New Roman"/>
          <w:sz w:val="28"/>
          <w:szCs w:val="28"/>
          <w:lang w:val="ru-RU"/>
        </w:rPr>
        <w:t>тодэм</w:t>
      </w:r>
      <w:proofErr w:type="spellEnd"/>
      <w:r w:rsidRPr="00B00A96">
        <w:rPr>
          <w:rFonts w:ascii="Times New Roman" w:hAnsi="Times New Roman"/>
          <w:sz w:val="28"/>
          <w:szCs w:val="28"/>
          <w:lang w:val="ru-RU"/>
        </w:rPr>
        <w:t xml:space="preserve"> нянь </w:t>
      </w:r>
      <w:proofErr w:type="spellStart"/>
      <w:r w:rsidRPr="00B00A96">
        <w:rPr>
          <w:rFonts w:ascii="Times New Roman" w:hAnsi="Times New Roman"/>
          <w:sz w:val="28"/>
          <w:szCs w:val="28"/>
          <w:lang w:val="ru-RU"/>
        </w:rPr>
        <w:t>уг</w:t>
      </w:r>
      <w:proofErr w:type="spellEnd"/>
      <w:r w:rsidRPr="00B00A96">
        <w:rPr>
          <w:rFonts w:ascii="Times New Roman" w:hAnsi="Times New Roman"/>
          <w:sz w:val="28"/>
          <w:szCs w:val="28"/>
          <w:lang w:val="ru-RU"/>
        </w:rPr>
        <w:t xml:space="preserve"> куры (Знания хлеба не просят). </w:t>
      </w:r>
      <w:proofErr w:type="spellStart"/>
      <w:r w:rsidRPr="00B00A96">
        <w:rPr>
          <w:rFonts w:ascii="Times New Roman" w:hAnsi="Times New Roman"/>
          <w:sz w:val="28"/>
          <w:szCs w:val="28"/>
          <w:lang w:val="ru-RU"/>
        </w:rPr>
        <w:t>Пиналысен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ке</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ӧд</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дышетскы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пересьмыса</w:t>
      </w:r>
      <w:proofErr w:type="spellEnd"/>
      <w:r w:rsidRPr="00B00A96">
        <w:rPr>
          <w:rFonts w:ascii="Times New Roman" w:hAnsi="Times New Roman"/>
          <w:sz w:val="28"/>
          <w:szCs w:val="28"/>
          <w:lang w:val="ru-RU"/>
        </w:rPr>
        <w:t xml:space="preserve"> уд </w:t>
      </w:r>
      <w:proofErr w:type="spellStart"/>
      <w:r w:rsidRPr="00B00A96">
        <w:rPr>
          <w:rFonts w:ascii="Times New Roman" w:hAnsi="Times New Roman"/>
          <w:sz w:val="28"/>
          <w:szCs w:val="28"/>
          <w:lang w:val="ru-RU"/>
        </w:rPr>
        <w:t>дышы</w:t>
      </w:r>
      <w:proofErr w:type="spellEnd"/>
      <w:r w:rsidRPr="00B00A96">
        <w:rPr>
          <w:rFonts w:ascii="Times New Roman" w:hAnsi="Times New Roman"/>
          <w:sz w:val="28"/>
          <w:szCs w:val="28"/>
          <w:lang w:val="ru-RU"/>
        </w:rPr>
        <w:t xml:space="preserve"> ни (Учиться никогда не поздно). </w:t>
      </w:r>
      <w:proofErr w:type="spellStart"/>
      <w:r w:rsidRPr="00B00A96">
        <w:rPr>
          <w:rFonts w:ascii="Times New Roman" w:hAnsi="Times New Roman"/>
          <w:sz w:val="28"/>
          <w:szCs w:val="28"/>
          <w:lang w:val="ru-RU"/>
        </w:rPr>
        <w:t>Быгатӥсь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адямиез</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котькин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адӟе</w:t>
      </w:r>
      <w:proofErr w:type="spellEnd"/>
      <w:r w:rsidRPr="00B00A96">
        <w:rPr>
          <w:rFonts w:ascii="Times New Roman" w:hAnsi="Times New Roman"/>
          <w:sz w:val="28"/>
          <w:szCs w:val="28"/>
          <w:lang w:val="ru-RU"/>
        </w:rPr>
        <w:t xml:space="preserve"> (Умелец у всех на виду). Ас </w:t>
      </w:r>
      <w:proofErr w:type="spellStart"/>
      <w:r w:rsidRPr="00B00A96">
        <w:rPr>
          <w:rFonts w:ascii="Times New Roman" w:hAnsi="Times New Roman"/>
          <w:sz w:val="28"/>
          <w:szCs w:val="28"/>
          <w:lang w:val="ru-RU"/>
        </w:rPr>
        <w:t>шаердэ</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яратытэк</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мукетсэ</w:t>
      </w:r>
      <w:proofErr w:type="spellEnd"/>
      <w:r w:rsidRPr="00B00A96">
        <w:rPr>
          <w:rFonts w:ascii="Times New Roman" w:hAnsi="Times New Roman"/>
          <w:sz w:val="28"/>
          <w:szCs w:val="28"/>
          <w:lang w:val="ru-RU"/>
        </w:rPr>
        <w:t xml:space="preserve"> уд </w:t>
      </w:r>
      <w:proofErr w:type="spellStart"/>
      <w:r w:rsidRPr="00B00A96">
        <w:rPr>
          <w:rFonts w:ascii="Times New Roman" w:hAnsi="Times New Roman"/>
          <w:sz w:val="28"/>
          <w:szCs w:val="28"/>
          <w:lang w:val="ru-RU"/>
        </w:rPr>
        <w:t>дышы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гажаны</w:t>
      </w:r>
      <w:proofErr w:type="spellEnd"/>
      <w:r w:rsidRPr="00B00A96">
        <w:rPr>
          <w:rFonts w:ascii="Times New Roman" w:hAnsi="Times New Roman"/>
          <w:sz w:val="28"/>
          <w:szCs w:val="28"/>
          <w:lang w:val="ru-RU"/>
        </w:rPr>
        <w:t xml:space="preserve"> (Люби и уважай свой край). </w:t>
      </w:r>
      <w:proofErr w:type="spellStart"/>
      <w:r w:rsidRPr="00B00A96">
        <w:rPr>
          <w:rFonts w:ascii="Times New Roman" w:hAnsi="Times New Roman"/>
          <w:sz w:val="28"/>
          <w:szCs w:val="28"/>
          <w:lang w:val="ru-RU"/>
        </w:rPr>
        <w:t>Интыяд</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ке</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ӧд</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сылы</w:t>
      </w:r>
      <w:proofErr w:type="spellEnd"/>
      <w:r w:rsidRPr="00B00A96">
        <w:rPr>
          <w:rFonts w:ascii="Times New Roman" w:hAnsi="Times New Roman"/>
          <w:sz w:val="28"/>
          <w:szCs w:val="28"/>
          <w:lang w:val="ru-RU"/>
        </w:rPr>
        <w:t xml:space="preserve"> – </w:t>
      </w:r>
      <w:proofErr w:type="spellStart"/>
      <w:r w:rsidRPr="00B00A96">
        <w:rPr>
          <w:rFonts w:ascii="Times New Roman" w:hAnsi="Times New Roman"/>
          <w:sz w:val="28"/>
          <w:szCs w:val="28"/>
          <w:lang w:val="ru-RU"/>
        </w:rPr>
        <w:t>кытчы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ке</w:t>
      </w:r>
      <w:proofErr w:type="spellEnd"/>
      <w:r w:rsidRPr="00B00A96">
        <w:rPr>
          <w:rFonts w:ascii="Times New Roman" w:hAnsi="Times New Roman"/>
          <w:sz w:val="28"/>
          <w:szCs w:val="28"/>
          <w:lang w:val="ru-RU"/>
        </w:rPr>
        <w:t xml:space="preserve"> но </w:t>
      </w:r>
      <w:proofErr w:type="spellStart"/>
      <w:r w:rsidRPr="00B00A96">
        <w:rPr>
          <w:rFonts w:ascii="Times New Roman" w:hAnsi="Times New Roman"/>
          <w:sz w:val="28"/>
          <w:szCs w:val="28"/>
          <w:lang w:val="ru-RU"/>
        </w:rPr>
        <w:t>вуод</w:t>
      </w:r>
      <w:proofErr w:type="spellEnd"/>
      <w:r w:rsidRPr="00B00A96">
        <w:rPr>
          <w:rFonts w:ascii="Times New Roman" w:hAnsi="Times New Roman"/>
          <w:sz w:val="28"/>
          <w:szCs w:val="28"/>
          <w:lang w:val="ru-RU"/>
        </w:rPr>
        <w:t xml:space="preserve"> (Путешествуя, познаётся мир). Сцена </w:t>
      </w:r>
      <w:proofErr w:type="spellStart"/>
      <w:r w:rsidRPr="00B00A96">
        <w:rPr>
          <w:rFonts w:ascii="Times New Roman" w:hAnsi="Times New Roman"/>
          <w:sz w:val="28"/>
          <w:szCs w:val="28"/>
          <w:lang w:val="ru-RU"/>
        </w:rPr>
        <w:t>вылын</w:t>
      </w:r>
      <w:proofErr w:type="spellEnd"/>
      <w:r w:rsidRPr="00B00A96">
        <w:rPr>
          <w:rFonts w:ascii="Times New Roman" w:hAnsi="Times New Roman"/>
          <w:sz w:val="28"/>
          <w:szCs w:val="28"/>
          <w:lang w:val="ru-RU"/>
        </w:rPr>
        <w:t xml:space="preserve"> – </w:t>
      </w:r>
      <w:proofErr w:type="spellStart"/>
      <w:r w:rsidRPr="00B00A96">
        <w:rPr>
          <w:rFonts w:ascii="Times New Roman" w:hAnsi="Times New Roman"/>
          <w:sz w:val="28"/>
          <w:szCs w:val="28"/>
          <w:lang w:val="ru-RU"/>
        </w:rPr>
        <w:t>зэмос</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улон</w:t>
      </w:r>
      <w:proofErr w:type="spellEnd"/>
      <w:r w:rsidRPr="00B00A96">
        <w:rPr>
          <w:rFonts w:ascii="Times New Roman" w:hAnsi="Times New Roman"/>
          <w:sz w:val="28"/>
          <w:szCs w:val="28"/>
          <w:lang w:val="ru-RU"/>
        </w:rPr>
        <w:t xml:space="preserve"> (Театр – это жизнь). </w:t>
      </w:r>
      <w:proofErr w:type="spellStart"/>
      <w:r w:rsidRPr="00B00A96">
        <w:rPr>
          <w:rFonts w:ascii="Times New Roman" w:hAnsi="Times New Roman"/>
          <w:sz w:val="28"/>
          <w:szCs w:val="28"/>
          <w:lang w:val="ru-RU"/>
        </w:rPr>
        <w:t>Дунне</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котьмалэсь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бадӟым</w:t>
      </w:r>
      <w:proofErr w:type="spellEnd"/>
      <w:r w:rsidRPr="00B00A96">
        <w:rPr>
          <w:rFonts w:ascii="Times New Roman" w:hAnsi="Times New Roman"/>
          <w:sz w:val="28"/>
          <w:szCs w:val="28"/>
          <w:lang w:val="ru-RU"/>
        </w:rPr>
        <w:t xml:space="preserve"> (Весь мир не охватить руками).</w:t>
      </w:r>
    </w:p>
    <w:p w14:paraId="5DA7D9E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67.9.2.</w:t>
      </w:r>
      <w:r w:rsidRPr="003D1D2A">
        <w:rPr>
          <w:rFonts w:ascii="Times New Roman" w:hAnsi="Times New Roman"/>
          <w:sz w:val="28"/>
          <w:szCs w:val="28"/>
        </w:rPr>
        <w:t> </w:t>
      </w:r>
      <w:r w:rsidRPr="00B00A96">
        <w:rPr>
          <w:rFonts w:ascii="Times New Roman" w:hAnsi="Times New Roman"/>
          <w:sz w:val="28"/>
          <w:szCs w:val="28"/>
          <w:lang w:val="ru-RU"/>
        </w:rPr>
        <w:t>Речевые умения.</w:t>
      </w:r>
    </w:p>
    <w:p w14:paraId="0B60649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67.9.2.1.</w:t>
      </w:r>
      <w:r w:rsidRPr="003D1D2A">
        <w:rPr>
          <w:rFonts w:ascii="Times New Roman" w:hAnsi="Times New Roman"/>
          <w:sz w:val="28"/>
          <w:szCs w:val="28"/>
        </w:rPr>
        <w:t> </w:t>
      </w:r>
      <w:r w:rsidRPr="00B00A96">
        <w:rPr>
          <w:rFonts w:ascii="Times New Roman" w:hAnsi="Times New Roman"/>
          <w:sz w:val="28"/>
          <w:szCs w:val="28"/>
          <w:lang w:val="ru-RU"/>
        </w:rPr>
        <w:t>Аудирование.</w:t>
      </w:r>
    </w:p>
    <w:p w14:paraId="0C00BD1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 непосредственном общении: понимание на слух речи учителя и одноклассников, вербальная или невербальная реакция на услышанное.</w:t>
      </w:r>
    </w:p>
    <w:p w14:paraId="1363F8D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D4D70B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Аудирование с пониманием основного содержания текста предполагает умение определять тему или основную мысль и главные факты или события в воспринимаемом на слух тексте, прогнозировать содержание текста по началу текста, игнорировать незнакомые слова, не существенные для понимания основного содержания.</w:t>
      </w:r>
    </w:p>
    <w:p w14:paraId="1EEA3A4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ACAA45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B0E67D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Время звучания текста или текстов для аудирования – до 2 минут.</w:t>
      </w:r>
    </w:p>
    <w:p w14:paraId="22B216E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67.9.2.2.</w:t>
      </w:r>
      <w:r w:rsidRPr="003D1D2A">
        <w:rPr>
          <w:rFonts w:ascii="Times New Roman" w:hAnsi="Times New Roman"/>
          <w:sz w:val="28"/>
          <w:szCs w:val="28"/>
        </w:rPr>
        <w:t> </w:t>
      </w:r>
      <w:r w:rsidRPr="00B00A96">
        <w:rPr>
          <w:rFonts w:ascii="Times New Roman" w:hAnsi="Times New Roman"/>
          <w:sz w:val="28"/>
          <w:szCs w:val="28"/>
          <w:lang w:val="ru-RU"/>
        </w:rPr>
        <w:t>Говорение.</w:t>
      </w:r>
    </w:p>
    <w:p w14:paraId="252511C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67.9.2.2.1.</w:t>
      </w:r>
      <w:r w:rsidRPr="003D1D2A">
        <w:rPr>
          <w:rFonts w:ascii="Times New Roman" w:hAnsi="Times New Roman"/>
          <w:sz w:val="28"/>
          <w:szCs w:val="28"/>
        </w:rPr>
        <w:t> </w:t>
      </w:r>
      <w:r w:rsidRPr="00B00A96">
        <w:rPr>
          <w:rFonts w:ascii="Times New Roman" w:hAnsi="Times New Roman"/>
          <w:sz w:val="28"/>
          <w:szCs w:val="28"/>
          <w:lang w:val="ru-RU"/>
        </w:rPr>
        <w:t>Диалогическая речь.</w:t>
      </w:r>
    </w:p>
    <w:p w14:paraId="1A28D1A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Развитие коммуникативных умений диалогической речи, а именно умений </w:t>
      </w:r>
      <w:r w:rsidRPr="00B00A96">
        <w:rPr>
          <w:rFonts w:ascii="Times New Roman" w:hAnsi="Times New Roman"/>
          <w:sz w:val="28"/>
          <w:szCs w:val="28"/>
          <w:lang w:val="ru-RU"/>
        </w:rPr>
        <w:lastRenderedPageBreak/>
        <w:t>вести: диалог этикетного характера, диалог – побуждение к действию, диалог-расспрос, комбинированный диалог, включающий различные виды диалогов:</w:t>
      </w:r>
    </w:p>
    <w:p w14:paraId="2B00720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или отказываться от предложения собеседника;</w:t>
      </w:r>
    </w:p>
    <w:p w14:paraId="4B2429E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 – побуждение к действию: обращаться с просьбой, вежливо соглашаться или не соглашаться выполнить просьбу, приглашать собеседника к совместной деятельности, вежливо соглашаться или не соглашаться на предложение собеседника, объясняя причину своего решения;</w:t>
      </w:r>
    </w:p>
    <w:p w14:paraId="456839D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7FCC6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или иллюстраций, фотографий с соблюдением норм речевого этикета.</w:t>
      </w:r>
    </w:p>
    <w:p w14:paraId="23D1DA2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диалога – до 7 реплик со стороны каждого собеседника.</w:t>
      </w:r>
    </w:p>
    <w:p w14:paraId="44AA9CE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67.9.2.2.2.</w:t>
      </w:r>
      <w:r w:rsidRPr="003D1D2A">
        <w:rPr>
          <w:rFonts w:ascii="Times New Roman" w:hAnsi="Times New Roman"/>
          <w:sz w:val="28"/>
          <w:szCs w:val="28"/>
        </w:rPr>
        <w:t> </w:t>
      </w:r>
      <w:r w:rsidRPr="00B00A96">
        <w:rPr>
          <w:rFonts w:ascii="Times New Roman" w:hAnsi="Times New Roman"/>
          <w:sz w:val="28"/>
          <w:szCs w:val="28"/>
          <w:lang w:val="ru-RU"/>
        </w:rPr>
        <w:t>Монологическая речь.</w:t>
      </w:r>
    </w:p>
    <w:p w14:paraId="60520D2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46CE823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B65EF3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повествование или сообщение;</w:t>
      </w:r>
    </w:p>
    <w:p w14:paraId="1096E12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рассуждение; </w:t>
      </w:r>
    </w:p>
    <w:p w14:paraId="07487CC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изложение (пересказ) основного содержания прочитанного или прослушанного текста;</w:t>
      </w:r>
    </w:p>
    <w:p w14:paraId="02E8599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краткое изложение результатов выполненной проектной работы.</w:t>
      </w:r>
    </w:p>
    <w:p w14:paraId="26C24B54"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или иллюстраций, фотографий, таблиц.</w:t>
      </w:r>
    </w:p>
    <w:p w14:paraId="06D09BF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монологического высказывания – 9-10 фраз.</w:t>
      </w:r>
    </w:p>
    <w:p w14:paraId="0BFBA03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67.9.2.3.</w:t>
      </w:r>
      <w:r w:rsidRPr="003D1D2A">
        <w:rPr>
          <w:rFonts w:ascii="Times New Roman" w:hAnsi="Times New Roman"/>
          <w:sz w:val="28"/>
          <w:szCs w:val="28"/>
        </w:rPr>
        <w:t> </w:t>
      </w:r>
      <w:r w:rsidRPr="00B00A96">
        <w:rPr>
          <w:rFonts w:ascii="Times New Roman" w:hAnsi="Times New Roman"/>
          <w:sz w:val="28"/>
          <w:szCs w:val="28"/>
          <w:lang w:val="ru-RU"/>
        </w:rPr>
        <w:t>Чтение.</w:t>
      </w:r>
    </w:p>
    <w:p w14:paraId="4F3EC0F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или запрашиваемой информации, с полным пониманием содержания текста.</w:t>
      </w:r>
    </w:p>
    <w:p w14:paraId="357C984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пониманием основного содержания текста предполагает умение определять тему или основную мысль, главные факты или события, прогнозировать содержание текста по заголовку или началу текста, последовательность главных фактов или событий, умение игнорировать незнакомые слова, несущественные для понимания основного содержания, понимать интернациональные слова.</w:t>
      </w:r>
    </w:p>
    <w:p w14:paraId="07EB5EA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пониманием нужной или запрашиваемой информации предполагает умение находить в прочитанном тексте и понимать запрашиваемую информацию.</w:t>
      </w:r>
    </w:p>
    <w:p w14:paraId="6B9BB5C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4F98EC6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несплошных текстов (таблиц, схем) и понимание представленной в них информации.</w:t>
      </w:r>
    </w:p>
    <w:p w14:paraId="38B2214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чтения: интервью, диалог (беседа), стихотворение,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схема).</w:t>
      </w:r>
    </w:p>
    <w:p w14:paraId="24B3964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текста или текстов для чтения – 350-500 слов.</w:t>
      </w:r>
    </w:p>
    <w:p w14:paraId="18991AC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67.9.2.4.</w:t>
      </w:r>
      <w:r w:rsidRPr="003D1D2A">
        <w:rPr>
          <w:rFonts w:ascii="Times New Roman" w:hAnsi="Times New Roman"/>
          <w:sz w:val="28"/>
          <w:szCs w:val="28"/>
        </w:rPr>
        <w:t> </w:t>
      </w:r>
      <w:r w:rsidRPr="00B00A96">
        <w:rPr>
          <w:rFonts w:ascii="Times New Roman" w:hAnsi="Times New Roman"/>
          <w:sz w:val="28"/>
          <w:szCs w:val="28"/>
          <w:lang w:val="ru-RU"/>
        </w:rPr>
        <w:t>Письменная речь.</w:t>
      </w:r>
    </w:p>
    <w:p w14:paraId="44A611B9" w14:textId="77777777" w:rsidR="00B00A96" w:rsidRPr="00B00A96" w:rsidRDefault="00B00A96" w:rsidP="00B00A96">
      <w:pPr>
        <w:spacing w:after="0" w:line="360" w:lineRule="auto"/>
        <w:ind w:firstLine="709"/>
        <w:jc w:val="both"/>
        <w:rPr>
          <w:rFonts w:ascii="Times New Roman" w:hAnsi="Times New Roman"/>
          <w:sz w:val="28"/>
          <w:szCs w:val="28"/>
          <w:lang w:val="ru-RU"/>
        </w:rPr>
      </w:pPr>
      <w:bookmarkStart w:id="25" w:name="_Hlk127277543"/>
      <w:r w:rsidRPr="00B00A96">
        <w:rPr>
          <w:rFonts w:ascii="Times New Roman" w:hAnsi="Times New Roman"/>
          <w:sz w:val="28"/>
          <w:szCs w:val="28"/>
          <w:lang w:val="ru-RU"/>
        </w:rPr>
        <w:lastRenderedPageBreak/>
        <w:t>Создавать небольшое письменное высказывание с использованием образца, плана, таблицы, прочитанного или прослушанного текста (объём высказывания – до 110 слов);</w:t>
      </w:r>
    </w:p>
    <w:p w14:paraId="3202CB9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составление плана к основному содержанию текста;</w:t>
      </w:r>
    </w:p>
    <w:p w14:paraId="30490A1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написание сообщений информационного характера: объявление, рекламный проспект, буклет;</w:t>
      </w:r>
    </w:p>
    <w:p w14:paraId="7D15E57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письменное изложение своего отношения к поступкам героев, аргументируя своё мнение по нравственной проблеме прочитанного текста;</w:t>
      </w:r>
    </w:p>
    <w:p w14:paraId="4C109B0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письменная характеристика литературного персонажа;</w:t>
      </w:r>
    </w:p>
    <w:bookmarkEnd w:id="25"/>
    <w:p w14:paraId="34197B79"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написание электронного сообщения в соответствии с нормами неофициального общения.</w:t>
      </w:r>
    </w:p>
    <w:p w14:paraId="50A28F7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письменного высказывания – до 110 слов.</w:t>
      </w:r>
    </w:p>
    <w:p w14:paraId="0765F4F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67.9.3.</w:t>
      </w:r>
      <w:r w:rsidRPr="003D1D2A">
        <w:rPr>
          <w:rFonts w:ascii="Times New Roman" w:hAnsi="Times New Roman"/>
          <w:sz w:val="28"/>
          <w:szCs w:val="28"/>
        </w:rPr>
        <w:t> </w:t>
      </w:r>
      <w:r w:rsidRPr="00B00A96">
        <w:rPr>
          <w:rFonts w:ascii="Times New Roman" w:hAnsi="Times New Roman"/>
          <w:sz w:val="28"/>
          <w:szCs w:val="28"/>
          <w:lang w:val="ru-RU"/>
        </w:rPr>
        <w:t>Языковые знания и навыки.</w:t>
      </w:r>
    </w:p>
    <w:p w14:paraId="6D7448F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67.9.3.1.</w:t>
      </w:r>
      <w:r w:rsidRPr="003D1D2A">
        <w:rPr>
          <w:rFonts w:ascii="Times New Roman" w:hAnsi="Times New Roman"/>
          <w:sz w:val="28"/>
          <w:szCs w:val="28"/>
        </w:rPr>
        <w:t> </w:t>
      </w:r>
      <w:r w:rsidRPr="00B00A96">
        <w:rPr>
          <w:rFonts w:ascii="Times New Roman" w:hAnsi="Times New Roman"/>
          <w:sz w:val="28"/>
          <w:szCs w:val="28"/>
          <w:lang w:val="ru-RU"/>
        </w:rPr>
        <w:t>Орфография и пунктуация.</w:t>
      </w:r>
    </w:p>
    <w:p w14:paraId="211F9794"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26" w:name="_Hlk126948222"/>
      <w:r w:rsidRPr="00B00A96">
        <w:rPr>
          <w:rFonts w:ascii="Times New Roman" w:hAnsi="Times New Roman"/>
          <w:sz w:val="28"/>
          <w:szCs w:val="28"/>
          <w:lang w:val="ru-RU"/>
        </w:rPr>
        <w:t>Правильное написание изученных слов.</w:t>
      </w:r>
    </w:p>
    <w:p w14:paraId="5406C1A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обращении, запятой в сложноподчинённых предложениях.</w:t>
      </w:r>
    </w:p>
    <w:p w14:paraId="223F5EE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Пунктуационно правильное, в соответствии с нормами речевого этикета, оформление электронного сообщения личного характера.</w:t>
      </w:r>
    </w:p>
    <w:bookmarkEnd w:id="26"/>
    <w:p w14:paraId="7427E7A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67.9.3.2.</w:t>
      </w:r>
      <w:r w:rsidRPr="003D1D2A">
        <w:rPr>
          <w:rFonts w:ascii="Times New Roman" w:hAnsi="Times New Roman"/>
          <w:sz w:val="28"/>
          <w:szCs w:val="28"/>
        </w:rPr>
        <w:t> </w:t>
      </w:r>
      <w:r w:rsidRPr="00B00A96">
        <w:rPr>
          <w:rFonts w:ascii="Times New Roman" w:hAnsi="Times New Roman"/>
          <w:sz w:val="28"/>
          <w:szCs w:val="28"/>
          <w:lang w:val="ru-RU"/>
        </w:rPr>
        <w:t>Фонетическая сторона речи.</w:t>
      </w:r>
    </w:p>
    <w:p w14:paraId="39EFE76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w:t>
      </w:r>
    </w:p>
    <w:p w14:paraId="438D81E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Соблюдение интонации сложноподчинённого предложения.</w:t>
      </w:r>
    </w:p>
    <w:p w14:paraId="26BC93A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B79D56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чтения вслух: диалог (беседа), рассказ, стихотворение, сообщение информационного характера, отрывок из статьи научно-популярного характера.</w:t>
      </w:r>
    </w:p>
    <w:p w14:paraId="7BFD62F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Объём текста для чтения вслух – до 110 слов.</w:t>
      </w:r>
    </w:p>
    <w:p w14:paraId="42CA18D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67.9.3.3.</w:t>
      </w:r>
      <w:r w:rsidRPr="003D1D2A">
        <w:rPr>
          <w:rFonts w:ascii="Times New Roman" w:hAnsi="Times New Roman"/>
          <w:sz w:val="28"/>
          <w:szCs w:val="28"/>
        </w:rPr>
        <w:t> </w:t>
      </w:r>
      <w:r w:rsidRPr="00B00A96">
        <w:rPr>
          <w:rFonts w:ascii="Times New Roman" w:hAnsi="Times New Roman"/>
          <w:sz w:val="28"/>
          <w:szCs w:val="28"/>
          <w:lang w:val="ru-RU"/>
        </w:rPr>
        <w:t>Лексическая сторона речи.</w:t>
      </w:r>
    </w:p>
    <w:p w14:paraId="5E28914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удмуртском языке нормы лексической сочетаемости.</w:t>
      </w:r>
    </w:p>
    <w:p w14:paraId="5559429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около 1481 лексических единиц для продуктивного использования, включая 1375 лексических единиц, изученных ранее.</w:t>
      </w:r>
    </w:p>
    <w:p w14:paraId="5C5C0B0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Образование сложных существительных способом словосложения.</w:t>
      </w:r>
    </w:p>
    <w:p w14:paraId="522098A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Синонимы. Антонимы. Омонимы. Интернациональные слова.</w:t>
      </w:r>
    </w:p>
    <w:p w14:paraId="478E5CC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Диалектные слова, архаизмы.</w:t>
      </w:r>
    </w:p>
    <w:p w14:paraId="3B8AD52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67.9.3.4.</w:t>
      </w:r>
      <w:r w:rsidRPr="003D1D2A">
        <w:rPr>
          <w:rFonts w:ascii="Times New Roman" w:hAnsi="Times New Roman"/>
          <w:sz w:val="28"/>
          <w:szCs w:val="28"/>
        </w:rPr>
        <w:t> </w:t>
      </w:r>
      <w:r w:rsidRPr="00B00A96">
        <w:rPr>
          <w:rFonts w:ascii="Times New Roman" w:hAnsi="Times New Roman"/>
          <w:sz w:val="28"/>
          <w:szCs w:val="28"/>
          <w:lang w:val="ru-RU"/>
        </w:rPr>
        <w:t>Грамматическая сторона речи.</w:t>
      </w:r>
    </w:p>
    <w:p w14:paraId="5820FBB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Распознавание и употребление в устной и письменной речи изученных синтаксических конструкций удмуртского языка.</w:t>
      </w:r>
    </w:p>
    <w:p w14:paraId="046633B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Главные и второстепенные члены предложения.</w:t>
      </w:r>
    </w:p>
    <w:p w14:paraId="5FDAB3D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изъяснительным придаточным.</w:t>
      </w:r>
    </w:p>
    <w:p w14:paraId="6432406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определительным придаточным.</w:t>
      </w:r>
    </w:p>
    <w:p w14:paraId="76DEA96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уступительным придаточным.</w:t>
      </w:r>
    </w:p>
    <w:p w14:paraId="5716C94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условным придаточным.</w:t>
      </w:r>
    </w:p>
    <w:p w14:paraId="2033E33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придаточным места.</w:t>
      </w:r>
    </w:p>
    <w:p w14:paraId="019F65B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придаточным времени.</w:t>
      </w:r>
    </w:p>
    <w:p w14:paraId="5B0E80B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придаточным причины.</w:t>
      </w:r>
    </w:p>
    <w:p w14:paraId="566DA94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67.9.3.5.</w:t>
      </w:r>
      <w:r w:rsidRPr="003D1D2A">
        <w:rPr>
          <w:rFonts w:ascii="Times New Roman" w:hAnsi="Times New Roman"/>
          <w:sz w:val="28"/>
          <w:szCs w:val="28"/>
        </w:rPr>
        <w:t> </w:t>
      </w:r>
      <w:r w:rsidRPr="00B00A96">
        <w:rPr>
          <w:rFonts w:ascii="Times New Roman" w:hAnsi="Times New Roman"/>
          <w:sz w:val="28"/>
          <w:szCs w:val="28"/>
          <w:lang w:val="ru-RU"/>
        </w:rPr>
        <w:t>Социокультурные знания и умения.</w:t>
      </w:r>
    </w:p>
    <w:p w14:paraId="4803ED32"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27" w:name="_Hlk126948350"/>
      <w:r w:rsidRPr="00B00A96">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рамках тематического содержания речи (в ситуациях общения, в том числе «Бережём природу», «В национальном театре», «В гостях у финно-угров»).</w:t>
      </w:r>
    </w:p>
    <w:p w14:paraId="59AF804A"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(молодёжная мода и мы, древние ремёсла и рукоделия, изучаем языки).</w:t>
      </w:r>
    </w:p>
    <w:p w14:paraId="3CD96AA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Знакомство с достопримечательностями разных городов России (Пермь, </w:t>
      </w:r>
      <w:r w:rsidRPr="00B00A96">
        <w:rPr>
          <w:rFonts w:ascii="Times New Roman" w:hAnsi="Times New Roman"/>
          <w:sz w:val="28"/>
          <w:szCs w:val="28"/>
          <w:lang w:val="ru-RU"/>
        </w:rPr>
        <w:lastRenderedPageBreak/>
        <w:t>Казань, Ульяновск, Елабуга, Саратов, Самара).</w:t>
      </w:r>
    </w:p>
    <w:p w14:paraId="7BDD655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выдающимися людьми Удмуртии: спортсменами, учёными, артистами, писателями, поэтами.</w:t>
      </w:r>
    </w:p>
    <w:p w14:paraId="778621F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доступными в языковом отношении образцами поэзии и прозы на удмуртском языке и их художественным своеобразием:</w:t>
      </w:r>
    </w:p>
    <w:p w14:paraId="6FD296C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стихотворениями И.А.</w:t>
      </w:r>
      <w:r w:rsidRPr="003D1D2A">
        <w:rPr>
          <w:rFonts w:ascii="Times New Roman" w:hAnsi="Times New Roman"/>
          <w:sz w:val="28"/>
          <w:szCs w:val="28"/>
        </w:rPr>
        <w:t> </w:t>
      </w:r>
      <w:r w:rsidRPr="00B00A96">
        <w:rPr>
          <w:rFonts w:ascii="Times New Roman" w:hAnsi="Times New Roman"/>
          <w:sz w:val="28"/>
          <w:szCs w:val="28"/>
          <w:lang w:val="ru-RU"/>
        </w:rPr>
        <w:t>Зорина о профессии врача, А.Н.</w:t>
      </w:r>
      <w:r w:rsidRPr="003D1D2A">
        <w:rPr>
          <w:rFonts w:ascii="Times New Roman" w:hAnsi="Times New Roman"/>
          <w:sz w:val="28"/>
          <w:szCs w:val="28"/>
        </w:rPr>
        <w:t> </w:t>
      </w:r>
      <w:proofErr w:type="spellStart"/>
      <w:r w:rsidRPr="00B00A96">
        <w:rPr>
          <w:rFonts w:ascii="Times New Roman" w:hAnsi="Times New Roman"/>
          <w:sz w:val="28"/>
          <w:szCs w:val="28"/>
          <w:lang w:val="ru-RU"/>
        </w:rPr>
        <w:t>Клабукова</w:t>
      </w:r>
      <w:proofErr w:type="spellEnd"/>
      <w:r w:rsidRPr="00B00A96">
        <w:rPr>
          <w:rFonts w:ascii="Times New Roman" w:hAnsi="Times New Roman"/>
          <w:sz w:val="28"/>
          <w:szCs w:val="28"/>
          <w:lang w:val="ru-RU"/>
        </w:rPr>
        <w:t xml:space="preserve"> о профессии учителя, А.К.</w:t>
      </w:r>
      <w:r w:rsidRPr="003D1D2A">
        <w:rPr>
          <w:rFonts w:ascii="Times New Roman" w:hAnsi="Times New Roman"/>
          <w:sz w:val="28"/>
          <w:szCs w:val="28"/>
        </w:rPr>
        <w:t> </w:t>
      </w:r>
      <w:r w:rsidRPr="00B00A96">
        <w:rPr>
          <w:rFonts w:ascii="Times New Roman" w:hAnsi="Times New Roman"/>
          <w:sz w:val="28"/>
          <w:szCs w:val="28"/>
          <w:lang w:val="ru-RU"/>
        </w:rPr>
        <w:t>Леонтьева «</w:t>
      </w:r>
      <w:proofErr w:type="spellStart"/>
      <w:r w:rsidRPr="00B00A96">
        <w:rPr>
          <w:rFonts w:ascii="Times New Roman" w:hAnsi="Times New Roman"/>
          <w:sz w:val="28"/>
          <w:szCs w:val="28"/>
          <w:lang w:val="ru-RU"/>
        </w:rPr>
        <w:t>Улӥзы</w:t>
      </w:r>
      <w:proofErr w:type="spellEnd"/>
      <w:r w:rsidRPr="00B00A96">
        <w:rPr>
          <w:rFonts w:ascii="Times New Roman" w:hAnsi="Times New Roman"/>
          <w:sz w:val="28"/>
          <w:szCs w:val="28"/>
          <w:lang w:val="ru-RU"/>
        </w:rPr>
        <w:t xml:space="preserve"> но </w:t>
      </w:r>
      <w:proofErr w:type="spellStart"/>
      <w:r w:rsidRPr="00B00A96">
        <w:rPr>
          <w:rFonts w:ascii="Times New Roman" w:hAnsi="Times New Roman"/>
          <w:sz w:val="28"/>
          <w:szCs w:val="28"/>
          <w:lang w:val="ru-RU"/>
        </w:rPr>
        <w:t>вылӥзы</w:t>
      </w:r>
      <w:proofErr w:type="spellEnd"/>
      <w:r w:rsidRPr="00B00A96">
        <w:rPr>
          <w:rFonts w:ascii="Times New Roman" w:hAnsi="Times New Roman"/>
          <w:sz w:val="28"/>
          <w:szCs w:val="28"/>
          <w:lang w:val="ru-RU"/>
        </w:rPr>
        <w:t>» («Жили-были»), «</w:t>
      </w:r>
      <w:proofErr w:type="spellStart"/>
      <w:r w:rsidRPr="00B00A96">
        <w:rPr>
          <w:rFonts w:ascii="Times New Roman" w:hAnsi="Times New Roman"/>
          <w:sz w:val="28"/>
          <w:szCs w:val="28"/>
          <w:lang w:val="ru-RU"/>
        </w:rPr>
        <w:t>Беризь</w:t>
      </w:r>
      <w:proofErr w:type="spellEnd"/>
      <w:r w:rsidRPr="00B00A96">
        <w:rPr>
          <w:rFonts w:ascii="Times New Roman" w:hAnsi="Times New Roman"/>
          <w:sz w:val="28"/>
          <w:szCs w:val="28"/>
          <w:lang w:val="ru-RU"/>
        </w:rPr>
        <w:t xml:space="preserve"> но </w:t>
      </w:r>
      <w:proofErr w:type="spellStart"/>
      <w:r w:rsidRPr="00B00A96">
        <w:rPr>
          <w:rFonts w:ascii="Times New Roman" w:hAnsi="Times New Roman"/>
          <w:sz w:val="28"/>
          <w:szCs w:val="28"/>
          <w:lang w:val="ru-RU"/>
        </w:rPr>
        <w:t>бурдоос</w:t>
      </w:r>
      <w:proofErr w:type="spellEnd"/>
      <w:r w:rsidRPr="00B00A96">
        <w:rPr>
          <w:rFonts w:ascii="Times New Roman" w:hAnsi="Times New Roman"/>
          <w:sz w:val="28"/>
          <w:szCs w:val="28"/>
          <w:lang w:val="ru-RU"/>
        </w:rPr>
        <w:t>» («Липа и птицы»), Э.</w:t>
      </w:r>
      <w:r w:rsidRPr="003D1D2A">
        <w:rPr>
          <w:rFonts w:ascii="Times New Roman" w:hAnsi="Times New Roman"/>
          <w:sz w:val="28"/>
          <w:szCs w:val="28"/>
        </w:rPr>
        <w:t> </w:t>
      </w:r>
      <w:r w:rsidRPr="00B00A96">
        <w:rPr>
          <w:rFonts w:ascii="Times New Roman" w:hAnsi="Times New Roman"/>
          <w:sz w:val="28"/>
          <w:szCs w:val="28"/>
          <w:lang w:val="ru-RU"/>
        </w:rPr>
        <w:t>Батуева «Дор» («Родная сторона»), Д.А.</w:t>
      </w:r>
      <w:r w:rsidRPr="003D1D2A">
        <w:rPr>
          <w:rFonts w:ascii="Times New Roman" w:hAnsi="Times New Roman"/>
          <w:sz w:val="28"/>
          <w:szCs w:val="28"/>
        </w:rPr>
        <w:t> </w:t>
      </w:r>
      <w:r w:rsidRPr="00B00A96">
        <w:rPr>
          <w:rFonts w:ascii="Times New Roman" w:hAnsi="Times New Roman"/>
          <w:sz w:val="28"/>
          <w:szCs w:val="28"/>
          <w:lang w:val="ru-RU"/>
        </w:rPr>
        <w:t>Яшина «</w:t>
      </w:r>
      <w:proofErr w:type="spellStart"/>
      <w:r w:rsidRPr="00B00A96">
        <w:rPr>
          <w:rFonts w:ascii="Times New Roman" w:hAnsi="Times New Roman"/>
          <w:sz w:val="28"/>
          <w:szCs w:val="28"/>
          <w:lang w:val="ru-RU"/>
        </w:rPr>
        <w:t>Вамыштоно</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ке</w:t>
      </w:r>
      <w:proofErr w:type="spellEnd"/>
      <w:r w:rsidRPr="00B00A96">
        <w:rPr>
          <w:rFonts w:ascii="Times New Roman" w:hAnsi="Times New Roman"/>
          <w:sz w:val="28"/>
          <w:szCs w:val="28"/>
          <w:lang w:val="ru-RU"/>
        </w:rPr>
        <w:t xml:space="preserve">, мед </w:t>
      </w:r>
      <w:proofErr w:type="spellStart"/>
      <w:r w:rsidRPr="00B00A96">
        <w:rPr>
          <w:rFonts w:ascii="Times New Roman" w:hAnsi="Times New Roman"/>
          <w:sz w:val="28"/>
          <w:szCs w:val="28"/>
          <w:lang w:val="ru-RU"/>
        </w:rPr>
        <w:t>кылёз</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пытьы</w:t>
      </w:r>
      <w:proofErr w:type="spellEnd"/>
      <w:r w:rsidRPr="00B00A96">
        <w:rPr>
          <w:rFonts w:ascii="Times New Roman" w:hAnsi="Times New Roman"/>
          <w:sz w:val="28"/>
          <w:szCs w:val="28"/>
          <w:lang w:val="ru-RU"/>
        </w:rPr>
        <w:t>» («Коль сделал шаг – пусть остаётся след»), «</w:t>
      </w:r>
      <w:proofErr w:type="spellStart"/>
      <w:r w:rsidRPr="00B00A96">
        <w:rPr>
          <w:rFonts w:ascii="Times New Roman" w:hAnsi="Times New Roman"/>
          <w:sz w:val="28"/>
          <w:szCs w:val="28"/>
          <w:lang w:val="ru-RU"/>
        </w:rPr>
        <w:t>Мынам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шаере</w:t>
      </w:r>
      <w:proofErr w:type="spellEnd"/>
      <w:r w:rsidRPr="00B00A96">
        <w:rPr>
          <w:rFonts w:ascii="Times New Roman" w:hAnsi="Times New Roman"/>
          <w:sz w:val="28"/>
          <w:szCs w:val="28"/>
          <w:lang w:val="ru-RU"/>
        </w:rPr>
        <w:t>» («Моя сторона»), С.П.</w:t>
      </w:r>
      <w:r w:rsidRPr="003D1D2A">
        <w:rPr>
          <w:rFonts w:ascii="Times New Roman" w:hAnsi="Times New Roman"/>
          <w:sz w:val="28"/>
          <w:szCs w:val="28"/>
        </w:rPr>
        <w:t> </w:t>
      </w:r>
      <w:r w:rsidRPr="00B00A96">
        <w:rPr>
          <w:rFonts w:ascii="Times New Roman" w:hAnsi="Times New Roman"/>
          <w:sz w:val="28"/>
          <w:szCs w:val="28"/>
          <w:lang w:val="ru-RU"/>
        </w:rPr>
        <w:t>Широбокова «</w:t>
      </w:r>
      <w:proofErr w:type="spellStart"/>
      <w:r w:rsidRPr="00B00A96">
        <w:rPr>
          <w:rFonts w:ascii="Times New Roman" w:hAnsi="Times New Roman"/>
          <w:sz w:val="28"/>
          <w:szCs w:val="28"/>
          <w:lang w:val="ru-RU"/>
        </w:rPr>
        <w:t>Байгурезь</w:t>
      </w:r>
      <w:proofErr w:type="spellEnd"/>
      <w:r w:rsidRPr="00B00A96">
        <w:rPr>
          <w:rFonts w:ascii="Times New Roman" w:hAnsi="Times New Roman"/>
          <w:sz w:val="28"/>
          <w:szCs w:val="28"/>
          <w:lang w:val="ru-RU"/>
        </w:rPr>
        <w:t>», С.К.</w:t>
      </w:r>
      <w:r w:rsidRPr="003D1D2A">
        <w:rPr>
          <w:rFonts w:ascii="Times New Roman" w:hAnsi="Times New Roman"/>
          <w:sz w:val="28"/>
          <w:szCs w:val="28"/>
        </w:rPr>
        <w:t> </w:t>
      </w:r>
      <w:r w:rsidRPr="00B00A96">
        <w:rPr>
          <w:rFonts w:ascii="Times New Roman" w:hAnsi="Times New Roman"/>
          <w:sz w:val="28"/>
          <w:szCs w:val="28"/>
          <w:lang w:val="ru-RU"/>
        </w:rPr>
        <w:t>Карпова «</w:t>
      </w:r>
      <w:proofErr w:type="spellStart"/>
      <w:r w:rsidRPr="00B00A96">
        <w:rPr>
          <w:rFonts w:ascii="Times New Roman" w:hAnsi="Times New Roman"/>
          <w:sz w:val="28"/>
          <w:szCs w:val="28"/>
          <w:lang w:val="ru-RU"/>
        </w:rPr>
        <w:t>Ӟеч</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лу</w:t>
      </w:r>
      <w:proofErr w:type="spellEnd"/>
      <w:r w:rsidRPr="00B00A96">
        <w:rPr>
          <w:rFonts w:ascii="Times New Roman" w:hAnsi="Times New Roman"/>
          <w:sz w:val="28"/>
          <w:szCs w:val="28"/>
          <w:lang w:val="ru-RU"/>
        </w:rPr>
        <w:t>!» («До свидания!»);</w:t>
      </w:r>
    </w:p>
    <w:p w14:paraId="7CEF9FE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отрывками повести Г.Д.</w:t>
      </w:r>
      <w:r w:rsidRPr="003D1D2A">
        <w:rPr>
          <w:rFonts w:ascii="Times New Roman" w:hAnsi="Times New Roman"/>
          <w:sz w:val="28"/>
          <w:szCs w:val="28"/>
        </w:rPr>
        <w:t> </w:t>
      </w:r>
      <w:r w:rsidRPr="00B00A96">
        <w:rPr>
          <w:rFonts w:ascii="Times New Roman" w:hAnsi="Times New Roman"/>
          <w:sz w:val="28"/>
          <w:szCs w:val="28"/>
          <w:lang w:val="ru-RU"/>
        </w:rPr>
        <w:t xml:space="preserve">Данилова «Пинал </w:t>
      </w:r>
      <w:proofErr w:type="spellStart"/>
      <w:r w:rsidRPr="00B00A96">
        <w:rPr>
          <w:rFonts w:ascii="Times New Roman" w:hAnsi="Times New Roman"/>
          <w:sz w:val="28"/>
          <w:szCs w:val="28"/>
          <w:lang w:val="ru-RU"/>
        </w:rPr>
        <w:t>мылкыд</w:t>
      </w:r>
      <w:proofErr w:type="spellEnd"/>
      <w:r w:rsidRPr="00B00A96">
        <w:rPr>
          <w:rFonts w:ascii="Times New Roman" w:hAnsi="Times New Roman"/>
          <w:sz w:val="28"/>
          <w:szCs w:val="28"/>
          <w:lang w:val="ru-RU"/>
        </w:rPr>
        <w:t xml:space="preserve"> – </w:t>
      </w:r>
      <w:proofErr w:type="spellStart"/>
      <w:r w:rsidRPr="00B00A96">
        <w:rPr>
          <w:rFonts w:ascii="Times New Roman" w:hAnsi="Times New Roman"/>
          <w:sz w:val="28"/>
          <w:szCs w:val="28"/>
          <w:lang w:val="ru-RU"/>
        </w:rPr>
        <w:t>юмал</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йӧлпыд</w:t>
      </w:r>
      <w:proofErr w:type="spellEnd"/>
      <w:r w:rsidRPr="00B00A96">
        <w:rPr>
          <w:rFonts w:ascii="Times New Roman" w:hAnsi="Times New Roman"/>
          <w:sz w:val="28"/>
          <w:szCs w:val="28"/>
          <w:lang w:val="ru-RU"/>
        </w:rPr>
        <w:t>» («Молодо-зелено»), романа и рассказа К.</w:t>
      </w:r>
      <w:r w:rsidRPr="003D1D2A">
        <w:rPr>
          <w:rFonts w:ascii="Times New Roman" w:hAnsi="Times New Roman"/>
          <w:sz w:val="28"/>
          <w:szCs w:val="28"/>
        </w:rPr>
        <w:t> </w:t>
      </w:r>
      <w:proofErr w:type="spellStart"/>
      <w:r w:rsidRPr="00B00A96">
        <w:rPr>
          <w:rFonts w:ascii="Times New Roman" w:hAnsi="Times New Roman"/>
          <w:sz w:val="28"/>
          <w:szCs w:val="28"/>
          <w:lang w:val="ru-RU"/>
        </w:rPr>
        <w:t>Митрея</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Секыт</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зӥбет</w:t>
      </w:r>
      <w:proofErr w:type="spellEnd"/>
      <w:r w:rsidRPr="00B00A96">
        <w:rPr>
          <w:rFonts w:ascii="Times New Roman" w:hAnsi="Times New Roman"/>
          <w:sz w:val="28"/>
          <w:szCs w:val="28"/>
          <w:lang w:val="ru-RU"/>
        </w:rPr>
        <w:t>» (Тяжкое иго), «</w:t>
      </w:r>
      <w:proofErr w:type="spellStart"/>
      <w:r w:rsidRPr="00B00A96">
        <w:rPr>
          <w:rFonts w:ascii="Times New Roman" w:hAnsi="Times New Roman"/>
          <w:sz w:val="28"/>
          <w:szCs w:val="28"/>
          <w:lang w:val="ru-RU"/>
        </w:rPr>
        <w:t>Сурсву</w:t>
      </w:r>
      <w:proofErr w:type="spellEnd"/>
      <w:r w:rsidRPr="00B00A96">
        <w:rPr>
          <w:rFonts w:ascii="Times New Roman" w:hAnsi="Times New Roman"/>
          <w:sz w:val="28"/>
          <w:szCs w:val="28"/>
          <w:lang w:val="ru-RU"/>
        </w:rPr>
        <w:t>» («Берёзовый сок»), повести А.Н.</w:t>
      </w:r>
      <w:r w:rsidRPr="003D1D2A">
        <w:rPr>
          <w:rFonts w:ascii="Times New Roman" w:hAnsi="Times New Roman"/>
          <w:sz w:val="28"/>
          <w:szCs w:val="28"/>
        </w:rPr>
        <w:t> </w:t>
      </w:r>
      <w:proofErr w:type="spellStart"/>
      <w:r w:rsidRPr="00B00A96">
        <w:rPr>
          <w:rFonts w:ascii="Times New Roman" w:hAnsi="Times New Roman"/>
          <w:sz w:val="28"/>
          <w:szCs w:val="28"/>
          <w:lang w:val="ru-RU"/>
        </w:rPr>
        <w:t>Клабукова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Палбам</w:t>
      </w:r>
      <w:proofErr w:type="spellEnd"/>
      <w:r w:rsidRPr="00B00A96">
        <w:rPr>
          <w:rFonts w:ascii="Times New Roman" w:hAnsi="Times New Roman"/>
          <w:sz w:val="28"/>
          <w:szCs w:val="28"/>
          <w:lang w:val="ru-RU"/>
        </w:rPr>
        <w:t>», рассказа Е.Е.</w:t>
      </w:r>
      <w:r w:rsidRPr="003D1D2A">
        <w:rPr>
          <w:rFonts w:ascii="Times New Roman" w:hAnsi="Times New Roman"/>
          <w:sz w:val="28"/>
          <w:szCs w:val="28"/>
        </w:rPr>
        <w:t> </w:t>
      </w:r>
      <w:r w:rsidRPr="00B00A96">
        <w:rPr>
          <w:rFonts w:ascii="Times New Roman" w:hAnsi="Times New Roman"/>
          <w:sz w:val="28"/>
          <w:szCs w:val="28"/>
          <w:lang w:val="ru-RU"/>
        </w:rPr>
        <w:t>Загребина «</w:t>
      </w:r>
      <w:proofErr w:type="spellStart"/>
      <w:r w:rsidRPr="00B00A96">
        <w:rPr>
          <w:rFonts w:ascii="Times New Roman" w:hAnsi="Times New Roman"/>
          <w:sz w:val="28"/>
          <w:szCs w:val="28"/>
          <w:lang w:val="ru-RU"/>
        </w:rPr>
        <w:t>Лудӵӧжъёс</w:t>
      </w:r>
      <w:proofErr w:type="spellEnd"/>
      <w:r w:rsidRPr="00B00A96">
        <w:rPr>
          <w:rFonts w:ascii="Times New Roman" w:hAnsi="Times New Roman"/>
          <w:sz w:val="28"/>
          <w:szCs w:val="28"/>
          <w:lang w:val="ru-RU"/>
        </w:rPr>
        <w:t>» («Дикие утки»), рассказа И.М.</w:t>
      </w:r>
      <w:r w:rsidRPr="003D1D2A">
        <w:rPr>
          <w:rFonts w:ascii="Times New Roman" w:hAnsi="Times New Roman"/>
          <w:sz w:val="28"/>
          <w:szCs w:val="28"/>
        </w:rPr>
        <w:t> </w:t>
      </w:r>
      <w:proofErr w:type="spellStart"/>
      <w:r w:rsidRPr="00B00A96">
        <w:rPr>
          <w:rFonts w:ascii="Times New Roman" w:hAnsi="Times New Roman"/>
          <w:sz w:val="28"/>
          <w:szCs w:val="28"/>
          <w:lang w:val="ru-RU"/>
        </w:rPr>
        <w:t>Байметова</w:t>
      </w:r>
      <w:proofErr w:type="spellEnd"/>
      <w:r w:rsidRPr="00B00A96">
        <w:rPr>
          <w:rFonts w:ascii="Times New Roman" w:hAnsi="Times New Roman"/>
          <w:sz w:val="28"/>
          <w:szCs w:val="28"/>
          <w:lang w:val="ru-RU"/>
        </w:rPr>
        <w:t xml:space="preserve"> «Венчик», пьесы В.М.</w:t>
      </w:r>
      <w:r w:rsidRPr="003D1D2A">
        <w:rPr>
          <w:rFonts w:ascii="Times New Roman" w:hAnsi="Times New Roman"/>
          <w:sz w:val="28"/>
          <w:szCs w:val="28"/>
        </w:rPr>
        <w:t> </w:t>
      </w:r>
      <w:proofErr w:type="spellStart"/>
      <w:r w:rsidRPr="00B00A96">
        <w:rPr>
          <w:rFonts w:ascii="Times New Roman" w:hAnsi="Times New Roman"/>
          <w:sz w:val="28"/>
          <w:szCs w:val="28"/>
          <w:lang w:val="ru-RU"/>
        </w:rPr>
        <w:t>Ванюшева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Дорвыжы</w:t>
      </w:r>
      <w:proofErr w:type="spellEnd"/>
      <w:r w:rsidRPr="00B00A96">
        <w:rPr>
          <w:rFonts w:ascii="Times New Roman" w:hAnsi="Times New Roman"/>
          <w:sz w:val="28"/>
          <w:szCs w:val="28"/>
          <w:lang w:val="ru-RU"/>
        </w:rPr>
        <w:t>», пьесы А.Н.</w:t>
      </w:r>
      <w:r w:rsidRPr="003D1D2A">
        <w:rPr>
          <w:rFonts w:ascii="Times New Roman" w:hAnsi="Times New Roman"/>
          <w:sz w:val="28"/>
          <w:szCs w:val="28"/>
        </w:rPr>
        <w:t> </w:t>
      </w:r>
      <w:r w:rsidRPr="00B00A96">
        <w:rPr>
          <w:rFonts w:ascii="Times New Roman" w:hAnsi="Times New Roman"/>
          <w:sz w:val="28"/>
          <w:szCs w:val="28"/>
          <w:lang w:val="ru-RU"/>
        </w:rPr>
        <w:t>Уварова «</w:t>
      </w:r>
      <w:proofErr w:type="spellStart"/>
      <w:r w:rsidRPr="00B00A96">
        <w:rPr>
          <w:rFonts w:ascii="Times New Roman" w:hAnsi="Times New Roman"/>
          <w:sz w:val="28"/>
          <w:szCs w:val="28"/>
          <w:lang w:val="ru-RU"/>
        </w:rPr>
        <w:t>Гарась</w:t>
      </w:r>
      <w:proofErr w:type="spellEnd"/>
      <w:r w:rsidRPr="00B00A96">
        <w:rPr>
          <w:rFonts w:ascii="Times New Roman" w:hAnsi="Times New Roman"/>
          <w:sz w:val="28"/>
          <w:szCs w:val="28"/>
          <w:lang w:val="ru-RU"/>
        </w:rPr>
        <w:t xml:space="preserve"> – спортсмен»;</w:t>
      </w:r>
    </w:p>
    <w:p w14:paraId="0FD6E0C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отрывками рассказа чувашского писателя Миши Юхма «Корка но </w:t>
      </w:r>
      <w:proofErr w:type="spellStart"/>
      <w:r w:rsidRPr="00B00A96">
        <w:rPr>
          <w:rFonts w:ascii="Times New Roman" w:hAnsi="Times New Roman"/>
          <w:sz w:val="28"/>
          <w:szCs w:val="28"/>
          <w:lang w:val="ru-RU"/>
        </w:rPr>
        <w:t>кузьыли</w:t>
      </w:r>
      <w:proofErr w:type="spellEnd"/>
      <w:r w:rsidRPr="00B00A96">
        <w:rPr>
          <w:rFonts w:ascii="Times New Roman" w:hAnsi="Times New Roman"/>
          <w:sz w:val="28"/>
          <w:szCs w:val="28"/>
          <w:lang w:val="ru-RU"/>
        </w:rPr>
        <w:t xml:space="preserve"> кар» («Дом и муравейник»), сказки Э.</w:t>
      </w:r>
      <w:r w:rsidRPr="003D1D2A">
        <w:rPr>
          <w:rFonts w:ascii="Times New Roman" w:hAnsi="Times New Roman"/>
          <w:sz w:val="28"/>
          <w:szCs w:val="28"/>
        </w:rPr>
        <w:t> </w:t>
      </w:r>
      <w:proofErr w:type="spellStart"/>
      <w:r w:rsidRPr="00B00A96">
        <w:rPr>
          <w:rFonts w:ascii="Times New Roman" w:hAnsi="Times New Roman"/>
          <w:sz w:val="28"/>
          <w:szCs w:val="28"/>
          <w:lang w:val="ru-RU"/>
        </w:rPr>
        <w:t>Валтера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Покъёс</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сярысь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лыдӟет</w:t>
      </w:r>
      <w:proofErr w:type="spellEnd"/>
      <w:r w:rsidRPr="00B00A96">
        <w:rPr>
          <w:rFonts w:ascii="Times New Roman" w:hAnsi="Times New Roman"/>
          <w:sz w:val="28"/>
          <w:szCs w:val="28"/>
          <w:lang w:val="ru-RU"/>
        </w:rPr>
        <w:t>» («</w:t>
      </w:r>
      <w:proofErr w:type="spellStart"/>
      <w:r w:rsidRPr="00B00A96">
        <w:rPr>
          <w:rFonts w:ascii="Times New Roman" w:hAnsi="Times New Roman"/>
          <w:sz w:val="28"/>
          <w:szCs w:val="28"/>
          <w:lang w:val="ru-RU"/>
        </w:rPr>
        <w:t>Поки</w:t>
      </w:r>
      <w:proofErr w:type="spellEnd"/>
      <w:r w:rsidRPr="00B00A96">
        <w:rPr>
          <w:rFonts w:ascii="Times New Roman" w:hAnsi="Times New Roman"/>
          <w:sz w:val="28"/>
          <w:szCs w:val="28"/>
          <w:lang w:val="ru-RU"/>
        </w:rPr>
        <w:t>») в переводе на удмуртский язык.</w:t>
      </w:r>
    </w:p>
    <w:p w14:paraId="417AD7A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со старинными профессиями и ремёслами удмуртов, с историей создания Красной книги, с текстами Б.</w:t>
      </w:r>
      <w:r w:rsidRPr="003D1D2A">
        <w:rPr>
          <w:rFonts w:ascii="Times New Roman" w:hAnsi="Times New Roman"/>
          <w:sz w:val="28"/>
          <w:szCs w:val="28"/>
        </w:rPr>
        <w:t> </w:t>
      </w:r>
      <w:r w:rsidRPr="00B00A96">
        <w:rPr>
          <w:rFonts w:ascii="Times New Roman" w:hAnsi="Times New Roman"/>
          <w:sz w:val="28"/>
          <w:szCs w:val="28"/>
          <w:lang w:val="ru-RU"/>
        </w:rPr>
        <w:t>Саушкина о театральных профессиях, об истории удмуртского драматического театра.</w:t>
      </w:r>
    </w:p>
    <w:p w14:paraId="20AF66C7"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термином «топоним», с происхождением названия реки Кама.</w:t>
      </w:r>
    </w:p>
    <w:p w14:paraId="04069C9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Формирование элементарного представление о диалектах удмуртского языка.</w:t>
      </w:r>
    </w:p>
    <w:p w14:paraId="0CB2EEF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умений:</w:t>
      </w:r>
    </w:p>
    <w:p w14:paraId="4786D2A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кратко представлять некоторые культурные явления: основные национальные праздники, традиции в проведении досуга и питании, наиболее известные достопримечательности;</w:t>
      </w:r>
    </w:p>
    <w:p w14:paraId="1A4BFE6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кратко рассказывать о выдающихся представителях удмуртского народа (Т.К.</w:t>
      </w:r>
      <w:r w:rsidRPr="003D1D2A">
        <w:rPr>
          <w:rFonts w:ascii="Times New Roman" w:hAnsi="Times New Roman"/>
          <w:sz w:val="28"/>
          <w:szCs w:val="28"/>
        </w:rPr>
        <w:t> </w:t>
      </w:r>
      <w:r w:rsidRPr="00B00A96">
        <w:rPr>
          <w:rFonts w:ascii="Times New Roman" w:hAnsi="Times New Roman"/>
          <w:sz w:val="28"/>
          <w:szCs w:val="28"/>
          <w:lang w:val="ru-RU"/>
        </w:rPr>
        <w:t>Борисов, В.Е.</w:t>
      </w:r>
      <w:r w:rsidRPr="003D1D2A">
        <w:rPr>
          <w:rFonts w:ascii="Times New Roman" w:hAnsi="Times New Roman"/>
          <w:sz w:val="28"/>
          <w:szCs w:val="28"/>
        </w:rPr>
        <w:t> </w:t>
      </w:r>
      <w:r w:rsidRPr="00B00A96">
        <w:rPr>
          <w:rFonts w:ascii="Times New Roman" w:hAnsi="Times New Roman"/>
          <w:sz w:val="28"/>
          <w:szCs w:val="28"/>
          <w:lang w:val="ru-RU"/>
        </w:rPr>
        <w:t>Владыкин, В.К.</w:t>
      </w:r>
      <w:r w:rsidRPr="003D1D2A">
        <w:rPr>
          <w:rFonts w:ascii="Times New Roman" w:hAnsi="Times New Roman"/>
          <w:sz w:val="28"/>
          <w:szCs w:val="28"/>
        </w:rPr>
        <w:t> </w:t>
      </w:r>
      <w:proofErr w:type="spellStart"/>
      <w:r w:rsidRPr="00B00A96">
        <w:rPr>
          <w:rFonts w:ascii="Times New Roman" w:hAnsi="Times New Roman"/>
          <w:sz w:val="28"/>
          <w:szCs w:val="28"/>
          <w:lang w:val="ru-RU"/>
        </w:rPr>
        <w:t>Кельмаков</w:t>
      </w:r>
      <w:proofErr w:type="spellEnd"/>
      <w:r w:rsidRPr="00B00A96">
        <w:rPr>
          <w:rFonts w:ascii="Times New Roman" w:hAnsi="Times New Roman"/>
          <w:sz w:val="28"/>
          <w:szCs w:val="28"/>
          <w:lang w:val="ru-RU"/>
        </w:rPr>
        <w:t>, Ю.Н.</w:t>
      </w:r>
      <w:r w:rsidRPr="003D1D2A">
        <w:rPr>
          <w:rFonts w:ascii="Times New Roman" w:hAnsi="Times New Roman"/>
          <w:sz w:val="28"/>
          <w:szCs w:val="28"/>
        </w:rPr>
        <w:t> </w:t>
      </w:r>
      <w:r w:rsidRPr="00B00A96">
        <w:rPr>
          <w:rFonts w:ascii="Times New Roman" w:hAnsi="Times New Roman"/>
          <w:sz w:val="28"/>
          <w:szCs w:val="28"/>
          <w:lang w:val="ru-RU"/>
        </w:rPr>
        <w:t>Лобанов).</w:t>
      </w:r>
    </w:p>
    <w:p w14:paraId="706A7B1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Воспроизведение стихотворений Ф.И.</w:t>
      </w:r>
      <w:r w:rsidRPr="003D1D2A">
        <w:rPr>
          <w:rFonts w:ascii="Times New Roman" w:hAnsi="Times New Roman"/>
          <w:sz w:val="28"/>
          <w:szCs w:val="28"/>
        </w:rPr>
        <w:t> </w:t>
      </w:r>
      <w:r w:rsidRPr="00B00A96">
        <w:rPr>
          <w:rFonts w:ascii="Times New Roman" w:hAnsi="Times New Roman"/>
          <w:sz w:val="28"/>
          <w:szCs w:val="28"/>
          <w:lang w:val="ru-RU"/>
        </w:rPr>
        <w:t>Васильева «</w:t>
      </w:r>
      <w:proofErr w:type="spellStart"/>
      <w:r w:rsidRPr="00B00A96">
        <w:rPr>
          <w:rFonts w:ascii="Times New Roman" w:hAnsi="Times New Roman"/>
          <w:sz w:val="28"/>
          <w:szCs w:val="28"/>
          <w:lang w:val="ru-RU"/>
        </w:rPr>
        <w:t>Пичи</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дыръям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юай</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песятайлэсь</w:t>
      </w:r>
      <w:proofErr w:type="spellEnd"/>
      <w:r w:rsidRPr="00B00A96">
        <w:rPr>
          <w:rFonts w:ascii="Times New Roman" w:hAnsi="Times New Roman"/>
          <w:sz w:val="28"/>
          <w:szCs w:val="28"/>
          <w:lang w:val="ru-RU"/>
        </w:rPr>
        <w:t>» («В детстве спросил у дедушки»), М.</w:t>
      </w:r>
      <w:r w:rsidRPr="003D1D2A">
        <w:rPr>
          <w:rFonts w:ascii="Times New Roman" w:hAnsi="Times New Roman"/>
          <w:sz w:val="28"/>
          <w:szCs w:val="28"/>
        </w:rPr>
        <w:t> </w:t>
      </w:r>
      <w:proofErr w:type="spellStart"/>
      <w:r w:rsidRPr="00B00A96">
        <w:rPr>
          <w:rFonts w:ascii="Times New Roman" w:hAnsi="Times New Roman"/>
          <w:sz w:val="28"/>
          <w:szCs w:val="28"/>
          <w:lang w:val="ru-RU"/>
        </w:rPr>
        <w:t>Покчи</w:t>
      </w:r>
      <w:proofErr w:type="spellEnd"/>
      <w:r w:rsidRPr="00B00A96">
        <w:rPr>
          <w:rFonts w:ascii="Times New Roman" w:hAnsi="Times New Roman"/>
          <w:sz w:val="28"/>
          <w:szCs w:val="28"/>
          <w:lang w:val="ru-RU"/>
        </w:rPr>
        <w:t>-Петрова «Дор» («Родина»).</w:t>
      </w:r>
    </w:p>
    <w:p w14:paraId="4000455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в устной и письменной речи пословиц о труде.</w:t>
      </w:r>
    </w:p>
    <w:bookmarkEnd w:id="27"/>
    <w:p w14:paraId="657118B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67.9.3.6.</w:t>
      </w:r>
      <w:r w:rsidRPr="003D1D2A">
        <w:rPr>
          <w:rFonts w:ascii="Times New Roman" w:hAnsi="Times New Roman"/>
          <w:sz w:val="28"/>
          <w:szCs w:val="28"/>
        </w:rPr>
        <w:t> </w:t>
      </w:r>
      <w:r w:rsidRPr="00B00A96">
        <w:rPr>
          <w:rFonts w:ascii="Times New Roman" w:hAnsi="Times New Roman"/>
          <w:sz w:val="28"/>
          <w:szCs w:val="28"/>
          <w:lang w:val="ru-RU"/>
        </w:rPr>
        <w:t>Компенсаторные умения.</w:t>
      </w:r>
    </w:p>
    <w:p w14:paraId="3ECDCC7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82AD77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Переспрашивать, просить повторить, уточняя значение незнакомых слов.</w:t>
      </w:r>
    </w:p>
    <w:p w14:paraId="1E98B3F8"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при формулировании собственных высказываний ключевых слов, плана.</w:t>
      </w:r>
    </w:p>
    <w:p w14:paraId="633CEC5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w:t>
      </w:r>
    </w:p>
    <w:p w14:paraId="3344794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4ECD22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w:t>
      </w:r>
      <w:r w:rsidRPr="003D1D2A">
        <w:rPr>
          <w:rFonts w:ascii="Times New Roman" w:hAnsi="Times New Roman"/>
          <w:sz w:val="28"/>
          <w:szCs w:val="28"/>
        </w:rPr>
        <w:t> </w:t>
      </w:r>
      <w:r w:rsidRPr="00B00A96">
        <w:rPr>
          <w:rFonts w:ascii="Times New Roman" w:hAnsi="Times New Roman"/>
          <w:sz w:val="28"/>
          <w:szCs w:val="28"/>
          <w:lang w:val="ru-RU"/>
        </w:rPr>
        <w:t>Содержание обучения в 9 классе.</w:t>
      </w:r>
    </w:p>
    <w:p w14:paraId="6C46578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67.10.1.</w:t>
      </w:r>
      <w:r w:rsidRPr="003D1D2A">
        <w:rPr>
          <w:rFonts w:ascii="Times New Roman" w:hAnsi="Times New Roman"/>
          <w:sz w:val="28"/>
          <w:szCs w:val="28"/>
        </w:rPr>
        <w:t> </w:t>
      </w:r>
      <w:r w:rsidRPr="00B00A96">
        <w:rPr>
          <w:rFonts w:ascii="Times New Roman" w:hAnsi="Times New Roman"/>
          <w:sz w:val="28"/>
          <w:szCs w:val="28"/>
          <w:lang w:val="ru-RU"/>
        </w:rPr>
        <w:t>Тематическое содержание речи.</w:t>
      </w:r>
    </w:p>
    <w:p w14:paraId="61992644" w14:textId="77777777" w:rsidR="00B00A96" w:rsidRPr="00B00A96" w:rsidRDefault="00B00A96" w:rsidP="00B00A96">
      <w:pPr>
        <w:spacing w:after="0" w:line="350" w:lineRule="auto"/>
        <w:ind w:firstLine="709"/>
        <w:jc w:val="both"/>
        <w:rPr>
          <w:rFonts w:ascii="Times New Roman" w:hAnsi="Times New Roman"/>
          <w:sz w:val="28"/>
          <w:szCs w:val="28"/>
          <w:lang w:val="ru-RU"/>
        </w:rPr>
      </w:pPr>
      <w:proofErr w:type="spellStart"/>
      <w:r w:rsidRPr="00B00A96">
        <w:rPr>
          <w:rFonts w:ascii="Times New Roman" w:hAnsi="Times New Roman"/>
          <w:sz w:val="28"/>
          <w:szCs w:val="28"/>
          <w:lang w:val="ru-RU"/>
        </w:rPr>
        <w:t>Сюлэмъя</w:t>
      </w:r>
      <w:proofErr w:type="spellEnd"/>
      <w:r w:rsidRPr="00B00A96">
        <w:rPr>
          <w:rFonts w:ascii="Times New Roman" w:hAnsi="Times New Roman"/>
          <w:sz w:val="28"/>
          <w:szCs w:val="28"/>
          <w:lang w:val="ru-RU"/>
        </w:rPr>
        <w:t xml:space="preserve"> уж – </w:t>
      </w:r>
      <w:proofErr w:type="spellStart"/>
      <w:r w:rsidRPr="00B00A96">
        <w:rPr>
          <w:rFonts w:ascii="Times New Roman" w:hAnsi="Times New Roman"/>
          <w:sz w:val="28"/>
          <w:szCs w:val="28"/>
          <w:lang w:val="ru-RU"/>
        </w:rPr>
        <w:t>шуд</w:t>
      </w:r>
      <w:proofErr w:type="spellEnd"/>
      <w:r w:rsidRPr="00B00A96">
        <w:rPr>
          <w:rFonts w:ascii="Times New Roman" w:hAnsi="Times New Roman"/>
          <w:sz w:val="28"/>
          <w:szCs w:val="28"/>
          <w:lang w:val="ru-RU"/>
        </w:rPr>
        <w:t xml:space="preserve"> (Профессия по призванию – это счастье). </w:t>
      </w:r>
      <w:proofErr w:type="spellStart"/>
      <w:r w:rsidRPr="00B00A96">
        <w:rPr>
          <w:rFonts w:ascii="Times New Roman" w:hAnsi="Times New Roman"/>
          <w:sz w:val="28"/>
          <w:szCs w:val="28"/>
          <w:lang w:val="ru-RU"/>
        </w:rPr>
        <w:t>Инкуазьлэн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книгаез</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лыдӟыса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быдтонтэм</w:t>
      </w:r>
      <w:proofErr w:type="spellEnd"/>
      <w:r w:rsidRPr="00B00A96">
        <w:rPr>
          <w:rFonts w:ascii="Times New Roman" w:hAnsi="Times New Roman"/>
          <w:sz w:val="28"/>
          <w:szCs w:val="28"/>
          <w:lang w:val="ru-RU"/>
        </w:rPr>
        <w:t xml:space="preserve"> (Тайны природы неисчерпаемы). </w:t>
      </w:r>
      <w:proofErr w:type="spellStart"/>
      <w:r w:rsidRPr="00B00A96">
        <w:rPr>
          <w:rFonts w:ascii="Times New Roman" w:hAnsi="Times New Roman"/>
          <w:sz w:val="28"/>
          <w:szCs w:val="28"/>
          <w:lang w:val="ru-RU"/>
        </w:rPr>
        <w:t>Музаен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пумиськон</w:t>
      </w:r>
      <w:proofErr w:type="spellEnd"/>
      <w:r w:rsidRPr="00B00A96">
        <w:rPr>
          <w:rFonts w:ascii="Times New Roman" w:hAnsi="Times New Roman"/>
          <w:sz w:val="28"/>
          <w:szCs w:val="28"/>
          <w:lang w:val="ru-RU"/>
        </w:rPr>
        <w:t xml:space="preserve"> (Встреча с музой). </w:t>
      </w:r>
      <w:proofErr w:type="spellStart"/>
      <w:r w:rsidRPr="00B00A96">
        <w:rPr>
          <w:rFonts w:ascii="Times New Roman" w:hAnsi="Times New Roman"/>
          <w:sz w:val="28"/>
          <w:szCs w:val="28"/>
          <w:lang w:val="ru-RU"/>
        </w:rPr>
        <w:t>Одӥг</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шунды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улын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ветлӥськомы</w:t>
      </w:r>
      <w:proofErr w:type="spellEnd"/>
      <w:r w:rsidRPr="00B00A96">
        <w:rPr>
          <w:rFonts w:ascii="Times New Roman" w:hAnsi="Times New Roman"/>
          <w:sz w:val="28"/>
          <w:szCs w:val="28"/>
          <w:lang w:val="ru-RU"/>
        </w:rPr>
        <w:t xml:space="preserve"> (Все ходим под одним солнцем). Капчи-а </w:t>
      </w:r>
      <w:proofErr w:type="spellStart"/>
      <w:r w:rsidRPr="00B00A96">
        <w:rPr>
          <w:rFonts w:ascii="Times New Roman" w:hAnsi="Times New Roman"/>
          <w:sz w:val="28"/>
          <w:szCs w:val="28"/>
          <w:lang w:val="ru-RU"/>
        </w:rPr>
        <w:t>адямилыко</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луыны</w:t>
      </w:r>
      <w:proofErr w:type="spellEnd"/>
      <w:r w:rsidRPr="00B00A96">
        <w:rPr>
          <w:rFonts w:ascii="Times New Roman" w:hAnsi="Times New Roman"/>
          <w:sz w:val="28"/>
          <w:szCs w:val="28"/>
          <w:lang w:val="ru-RU"/>
        </w:rPr>
        <w:t xml:space="preserve">? (Легко ли быть человечным?). </w:t>
      </w:r>
      <w:proofErr w:type="spellStart"/>
      <w:r w:rsidRPr="00B00A96">
        <w:rPr>
          <w:rFonts w:ascii="Times New Roman" w:hAnsi="Times New Roman"/>
          <w:sz w:val="28"/>
          <w:szCs w:val="28"/>
          <w:lang w:val="ru-RU"/>
        </w:rPr>
        <w:t>Кытчы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нуо</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сюресъёс</w:t>
      </w:r>
      <w:proofErr w:type="spellEnd"/>
      <w:r w:rsidRPr="00B00A96">
        <w:rPr>
          <w:rFonts w:ascii="Times New Roman" w:hAnsi="Times New Roman"/>
          <w:sz w:val="28"/>
          <w:szCs w:val="28"/>
          <w:lang w:val="ru-RU"/>
        </w:rPr>
        <w:t>? (Куда ведут дороги?).</w:t>
      </w:r>
    </w:p>
    <w:p w14:paraId="4B5DF68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67.10.2.</w:t>
      </w:r>
      <w:r w:rsidRPr="003D1D2A">
        <w:rPr>
          <w:rFonts w:ascii="Times New Roman" w:hAnsi="Times New Roman"/>
          <w:sz w:val="28"/>
          <w:szCs w:val="28"/>
        </w:rPr>
        <w:t> </w:t>
      </w:r>
      <w:r w:rsidRPr="00B00A96">
        <w:rPr>
          <w:rFonts w:ascii="Times New Roman" w:hAnsi="Times New Roman"/>
          <w:sz w:val="28"/>
          <w:szCs w:val="28"/>
          <w:lang w:val="ru-RU"/>
        </w:rPr>
        <w:t>Речевые умения.</w:t>
      </w:r>
    </w:p>
    <w:p w14:paraId="6EC6EA6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67.10.2.1.</w:t>
      </w:r>
      <w:r w:rsidRPr="003D1D2A">
        <w:rPr>
          <w:rFonts w:ascii="Times New Roman" w:hAnsi="Times New Roman"/>
          <w:sz w:val="28"/>
          <w:szCs w:val="28"/>
        </w:rPr>
        <w:t> </w:t>
      </w:r>
      <w:r w:rsidRPr="00B00A96">
        <w:rPr>
          <w:rFonts w:ascii="Times New Roman" w:hAnsi="Times New Roman"/>
          <w:sz w:val="28"/>
          <w:szCs w:val="28"/>
          <w:lang w:val="ru-RU"/>
        </w:rPr>
        <w:t>Аудирование.</w:t>
      </w:r>
    </w:p>
    <w:p w14:paraId="601CA54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 непосредственном общении: понимание на слух речи учителя и одноклассников, вербальная или невербальная реакция на услышанное, использование переспрос или просьбу повторить для уточнения отдельных деталей.</w:t>
      </w:r>
    </w:p>
    <w:p w14:paraId="45FD5F7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или запрашиваемой информации.</w:t>
      </w:r>
    </w:p>
    <w:p w14:paraId="244568A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Аудирование с пониманием основного содержания текста предполагает умение определять тему или основную мысль,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5CC762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Аудирование с пониманием нужной, интересующей или запрашиваемой информации предполагает умение выделять нужную, интересующую или запрашиваемую информацию, представленную в эксплицитной (явной) форме, в воспринимаемом на слух тексте.</w:t>
      </w:r>
    </w:p>
    <w:p w14:paraId="5FDDABC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614DE6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Время звучания текста или текстов для аудирования – до 2 минут.</w:t>
      </w:r>
    </w:p>
    <w:p w14:paraId="79A58DE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67.10.2.2.</w:t>
      </w:r>
      <w:r w:rsidRPr="003D1D2A">
        <w:rPr>
          <w:rFonts w:ascii="Times New Roman" w:hAnsi="Times New Roman"/>
          <w:sz w:val="28"/>
          <w:szCs w:val="28"/>
        </w:rPr>
        <w:t> </w:t>
      </w:r>
      <w:r w:rsidRPr="00B00A96">
        <w:rPr>
          <w:rFonts w:ascii="Times New Roman" w:hAnsi="Times New Roman"/>
          <w:sz w:val="28"/>
          <w:szCs w:val="28"/>
          <w:lang w:val="ru-RU"/>
        </w:rPr>
        <w:t>Говорение.</w:t>
      </w:r>
    </w:p>
    <w:p w14:paraId="5F40D6D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67.10.2.2.1.</w:t>
      </w:r>
      <w:r w:rsidRPr="003D1D2A">
        <w:rPr>
          <w:rFonts w:ascii="Times New Roman" w:hAnsi="Times New Roman"/>
          <w:sz w:val="28"/>
          <w:szCs w:val="28"/>
        </w:rPr>
        <w:t> </w:t>
      </w:r>
      <w:r w:rsidRPr="00B00A96">
        <w:rPr>
          <w:rFonts w:ascii="Times New Roman" w:hAnsi="Times New Roman"/>
          <w:sz w:val="28"/>
          <w:szCs w:val="28"/>
          <w:lang w:val="ru-RU"/>
        </w:rPr>
        <w:t>Диалогическая речь.</w:t>
      </w:r>
    </w:p>
    <w:p w14:paraId="557FCC4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22CD950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или отказываться от предложения собеседника;</w:t>
      </w:r>
    </w:p>
    <w:p w14:paraId="43DA9BA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диалог – побуждение к действию: обращаться с просьбой, вежливо соглашаться или не соглашаться выполнить просьбу, приглашать собеседника к совместной деятельности, вежливо соглашаться или не соглашаться на предложение собеседника, объясняя причину своего решения;</w:t>
      </w:r>
    </w:p>
    <w:p w14:paraId="3491863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D7E40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диалог – обмен мнениями: выражать свою точку мнения и обосновывать её, высказывать своё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14:paraId="6E546CEF"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или иллюстраций, фотографий или без их использовании.</w:t>
      </w:r>
    </w:p>
    <w:p w14:paraId="37E3FF1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0BDEF5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67.10.2.2.2.</w:t>
      </w:r>
      <w:r w:rsidRPr="003D1D2A">
        <w:rPr>
          <w:rFonts w:ascii="Times New Roman" w:hAnsi="Times New Roman"/>
          <w:sz w:val="28"/>
          <w:szCs w:val="28"/>
        </w:rPr>
        <w:t> </w:t>
      </w:r>
      <w:r w:rsidRPr="00B00A96">
        <w:rPr>
          <w:rFonts w:ascii="Times New Roman" w:hAnsi="Times New Roman"/>
          <w:sz w:val="28"/>
          <w:szCs w:val="28"/>
          <w:lang w:val="ru-RU"/>
        </w:rPr>
        <w:t>Монологическая речь.</w:t>
      </w:r>
    </w:p>
    <w:p w14:paraId="5193E29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коммуникативных умений монологической речи:</w:t>
      </w:r>
    </w:p>
    <w:p w14:paraId="316818E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019097F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или сообщение, рассуждение, выражение и краткое аргументирование своего мнения по отношению к услышанному или прочитанному;</w:t>
      </w:r>
    </w:p>
    <w:p w14:paraId="2323634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изложение (пересказ) основного содержания прочитанного или прослушанного текста </w:t>
      </w:r>
      <w:bookmarkStart w:id="28" w:name="_Hlk127293056"/>
      <w:r w:rsidRPr="00B00A96">
        <w:rPr>
          <w:rFonts w:ascii="Times New Roman" w:hAnsi="Times New Roman"/>
          <w:sz w:val="28"/>
          <w:szCs w:val="28"/>
          <w:lang w:val="ru-RU"/>
        </w:rPr>
        <w:t>с выражением своего отношения к событиям и фактам, изложенным в тексте</w:t>
      </w:r>
      <w:bookmarkEnd w:id="28"/>
      <w:r w:rsidRPr="00B00A96">
        <w:rPr>
          <w:rFonts w:ascii="Times New Roman" w:hAnsi="Times New Roman"/>
          <w:sz w:val="28"/>
          <w:szCs w:val="28"/>
          <w:lang w:val="ru-RU"/>
        </w:rPr>
        <w:t>;</w:t>
      </w:r>
    </w:p>
    <w:p w14:paraId="1FA3A41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 xml:space="preserve">изложение результатов выполненной проектной работы. </w:t>
      </w:r>
    </w:p>
    <w:p w14:paraId="63DB8FF0"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или иллюстраций, фотографий, таблиц или без их использования. Объём монологического высказывания – 10–12 фраз.</w:t>
      </w:r>
    </w:p>
    <w:p w14:paraId="792DD08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67.10.2.3.</w:t>
      </w:r>
      <w:r w:rsidRPr="003D1D2A">
        <w:rPr>
          <w:rFonts w:ascii="Times New Roman" w:hAnsi="Times New Roman"/>
          <w:sz w:val="28"/>
          <w:szCs w:val="28"/>
        </w:rPr>
        <w:t> </w:t>
      </w:r>
      <w:r w:rsidRPr="00B00A96">
        <w:rPr>
          <w:rFonts w:ascii="Times New Roman" w:hAnsi="Times New Roman"/>
          <w:sz w:val="28"/>
          <w:szCs w:val="28"/>
          <w:lang w:val="ru-RU"/>
        </w:rPr>
        <w:t>Чтение.</w:t>
      </w:r>
    </w:p>
    <w:p w14:paraId="6DA4ACA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с полным пониманием содержания текста.</w:t>
      </w:r>
    </w:p>
    <w:p w14:paraId="6180106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пониманием основного содержания текста предполагает умения: определять тему или основную мысль, выделять главные факты или события (опуская второстепенные), прогнозировать содержание текста по заголовку или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или его отдельные части, игнорировать незнакомые слова, несущественные для понимания основного содержания, понимать интернациональные слова.</w:t>
      </w:r>
    </w:p>
    <w:p w14:paraId="09013C5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пониманием нужной, или интересующей, или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F75C7E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B00A96">
        <w:rPr>
          <w:rFonts w:ascii="Times New Roman" w:hAnsi="Times New Roman"/>
          <w:sz w:val="28"/>
          <w:szCs w:val="28"/>
          <w:lang w:val="ru-RU"/>
        </w:rPr>
        <w:lastRenderedPageBreak/>
        <w:t>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482B60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несплошных текстов (таблиц, схем) и понимание представленной в них информации.</w:t>
      </w:r>
    </w:p>
    <w:p w14:paraId="158DB42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чтения: диалог (беседа), интервью, рассказ, стихотворение,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несплошной текст (таблица, схема).</w:t>
      </w:r>
    </w:p>
    <w:p w14:paraId="78445FC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текста или текстов для чтения – 500-600 слов.</w:t>
      </w:r>
    </w:p>
    <w:p w14:paraId="721B56E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67.10.2.4.</w:t>
      </w:r>
      <w:r w:rsidRPr="003D1D2A">
        <w:rPr>
          <w:rFonts w:ascii="Times New Roman" w:hAnsi="Times New Roman"/>
          <w:sz w:val="28"/>
          <w:szCs w:val="28"/>
        </w:rPr>
        <w:t> </w:t>
      </w:r>
      <w:r w:rsidRPr="00B00A96">
        <w:rPr>
          <w:rFonts w:ascii="Times New Roman" w:hAnsi="Times New Roman"/>
          <w:sz w:val="28"/>
          <w:szCs w:val="28"/>
          <w:lang w:val="ru-RU"/>
        </w:rPr>
        <w:t>Письменная речь.</w:t>
      </w:r>
    </w:p>
    <w:p w14:paraId="1DE2588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умений письменной речи:</w:t>
      </w:r>
    </w:p>
    <w:p w14:paraId="0F6A0C5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составление плана или тезисов устного или письменного сообщения;</w:t>
      </w:r>
    </w:p>
    <w:p w14:paraId="7267C69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заполнение анкет и формуляров;</w:t>
      </w:r>
    </w:p>
    <w:p w14:paraId="123A3AB1"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Объём письма – до 120 слов;</w:t>
      </w:r>
    </w:p>
    <w:p w14:paraId="5EEA55D1"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создание небольшого письменного высказывания с использованием образца, плана, таблицы или прочитанного, или прослушанного текста. Объём письменного высказывания – до 120 слов;</w:t>
      </w:r>
    </w:p>
    <w:p w14:paraId="5EEB11A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заполнение таблицы с краткой фиксацией содержания прочитанного или прослушанного текста;</w:t>
      </w:r>
    </w:p>
    <w:p w14:paraId="7B10647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преобразование таблицы, схемы в текстовый вариант представления информации;</w:t>
      </w:r>
    </w:p>
    <w:p w14:paraId="3EEB29A8"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29" w:name="_Hlk127293557"/>
      <w:r w:rsidRPr="00B00A96">
        <w:rPr>
          <w:rFonts w:ascii="Times New Roman" w:hAnsi="Times New Roman"/>
          <w:sz w:val="28"/>
          <w:szCs w:val="28"/>
          <w:lang w:val="ru-RU"/>
        </w:rPr>
        <w:t>письменное изложение своего отношения к поступкам героев, аргументируя своё мнение по нравственной проблеме прочитанного текста;</w:t>
      </w:r>
    </w:p>
    <w:p w14:paraId="5EA9F8C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письменная характеристика литературного персонажа</w:t>
      </w:r>
      <w:bookmarkEnd w:id="29"/>
      <w:r w:rsidRPr="00B00A96">
        <w:rPr>
          <w:rFonts w:ascii="Times New Roman" w:hAnsi="Times New Roman"/>
          <w:sz w:val="28"/>
          <w:szCs w:val="28"/>
          <w:lang w:val="ru-RU"/>
        </w:rPr>
        <w:t>;</w:t>
      </w:r>
    </w:p>
    <w:p w14:paraId="39B9057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письменное представление результатов выполненной проектной работы (объём – 100-120 слов).</w:t>
      </w:r>
    </w:p>
    <w:p w14:paraId="0A12872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67.10.3.</w:t>
      </w:r>
      <w:r w:rsidRPr="003D1D2A">
        <w:rPr>
          <w:rFonts w:ascii="Times New Roman" w:hAnsi="Times New Roman"/>
          <w:sz w:val="28"/>
          <w:szCs w:val="28"/>
        </w:rPr>
        <w:t> </w:t>
      </w:r>
      <w:r w:rsidRPr="00B00A96">
        <w:rPr>
          <w:rFonts w:ascii="Times New Roman" w:hAnsi="Times New Roman"/>
          <w:sz w:val="28"/>
          <w:szCs w:val="28"/>
          <w:lang w:val="ru-RU"/>
        </w:rPr>
        <w:t>Языковые знания и навыки.</w:t>
      </w:r>
    </w:p>
    <w:p w14:paraId="03D7F1D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67.10.3.1.</w:t>
      </w:r>
      <w:r w:rsidRPr="003D1D2A">
        <w:rPr>
          <w:rFonts w:ascii="Times New Roman" w:hAnsi="Times New Roman"/>
          <w:sz w:val="28"/>
          <w:szCs w:val="28"/>
        </w:rPr>
        <w:t> </w:t>
      </w:r>
      <w:r w:rsidRPr="00B00A96">
        <w:rPr>
          <w:rFonts w:ascii="Times New Roman" w:hAnsi="Times New Roman"/>
          <w:sz w:val="28"/>
          <w:szCs w:val="28"/>
          <w:lang w:val="ru-RU"/>
        </w:rPr>
        <w:t>Орфография и пунктуация.</w:t>
      </w:r>
    </w:p>
    <w:p w14:paraId="0E654C3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Правильное написание изученных слов.</w:t>
      </w:r>
    </w:p>
    <w:p w14:paraId="5F2A0A5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Правильное использование знаков препинания: точки, вопросительного и восклицательного знаков в конце предложения, запятой при вводных словах, запятой в сложносочинённых и сложноподчинённых предложениях.</w:t>
      </w:r>
    </w:p>
    <w:p w14:paraId="6ADC5B9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Пунктуационно правильное, в соответствии с нормами речевого этикета оформление электронного сообщения личного характера.</w:t>
      </w:r>
    </w:p>
    <w:p w14:paraId="22B2867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67.10.3.2.</w:t>
      </w:r>
      <w:r w:rsidRPr="003D1D2A">
        <w:rPr>
          <w:rFonts w:ascii="Times New Roman" w:hAnsi="Times New Roman"/>
          <w:sz w:val="28"/>
          <w:szCs w:val="28"/>
        </w:rPr>
        <w:t> </w:t>
      </w:r>
      <w:r w:rsidRPr="00B00A96">
        <w:rPr>
          <w:rFonts w:ascii="Times New Roman" w:hAnsi="Times New Roman"/>
          <w:sz w:val="28"/>
          <w:szCs w:val="28"/>
          <w:lang w:val="ru-RU"/>
        </w:rPr>
        <w:t>Фонетическая сторона речи.</w:t>
      </w:r>
    </w:p>
    <w:p w14:paraId="35DDA8E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w:t>
      </w:r>
    </w:p>
    <w:p w14:paraId="13A54A5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721835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стихотворение, диалог (беседа).</w:t>
      </w:r>
    </w:p>
    <w:p w14:paraId="6BB92A2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текста для чтения вслух – до 110 слов.</w:t>
      </w:r>
    </w:p>
    <w:p w14:paraId="3992E9D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67.10.3.3.</w:t>
      </w:r>
      <w:r w:rsidRPr="003D1D2A">
        <w:rPr>
          <w:rFonts w:ascii="Times New Roman" w:hAnsi="Times New Roman"/>
          <w:sz w:val="28"/>
          <w:szCs w:val="28"/>
        </w:rPr>
        <w:t> </w:t>
      </w:r>
      <w:r w:rsidRPr="00B00A96">
        <w:rPr>
          <w:rFonts w:ascii="Times New Roman" w:hAnsi="Times New Roman"/>
          <w:sz w:val="28"/>
          <w:szCs w:val="28"/>
          <w:lang w:val="ru-RU"/>
        </w:rPr>
        <w:t>Лексическая сторона речи.</w:t>
      </w:r>
    </w:p>
    <w:p w14:paraId="5420D41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удмуртском языке нормы лексической сочетаемости.</w:t>
      </w:r>
    </w:p>
    <w:p w14:paraId="0A743B3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Объём около 1554 лексических единиц для продуктивного использования, включая 1481 лексических единиц, изученных ранее.</w:t>
      </w:r>
    </w:p>
    <w:p w14:paraId="280F5DF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Синонимы. Антонимы. Интернациональные слова.</w:t>
      </w:r>
    </w:p>
    <w:p w14:paraId="7094385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67.10.3.4.</w:t>
      </w:r>
      <w:r w:rsidRPr="003D1D2A">
        <w:rPr>
          <w:rFonts w:ascii="Times New Roman" w:hAnsi="Times New Roman"/>
          <w:sz w:val="28"/>
          <w:szCs w:val="28"/>
        </w:rPr>
        <w:t> </w:t>
      </w:r>
      <w:r w:rsidRPr="00B00A96">
        <w:rPr>
          <w:rFonts w:ascii="Times New Roman" w:hAnsi="Times New Roman"/>
          <w:sz w:val="28"/>
          <w:szCs w:val="28"/>
          <w:lang w:val="ru-RU"/>
        </w:rPr>
        <w:t>Грамматическая сторона речи.</w:t>
      </w:r>
    </w:p>
    <w:p w14:paraId="01429EF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Распознавание и употребление в устной и письменной речи изученных грамматических явлений, морфологических форм и синтаксических конструкций удмуртского языка (повторение).</w:t>
      </w:r>
    </w:p>
    <w:p w14:paraId="73D8AA6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Вводные слова.</w:t>
      </w:r>
    </w:p>
    <w:p w14:paraId="5A0E920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67.10.3.5.</w:t>
      </w:r>
      <w:r w:rsidRPr="003D1D2A">
        <w:rPr>
          <w:rFonts w:ascii="Times New Roman" w:hAnsi="Times New Roman"/>
          <w:sz w:val="28"/>
          <w:szCs w:val="28"/>
        </w:rPr>
        <w:t> </w:t>
      </w:r>
      <w:r w:rsidRPr="00B00A96">
        <w:rPr>
          <w:rFonts w:ascii="Times New Roman" w:hAnsi="Times New Roman"/>
          <w:sz w:val="28"/>
          <w:szCs w:val="28"/>
          <w:lang w:val="ru-RU"/>
        </w:rPr>
        <w:t>Социокультурные знания и умения.</w:t>
      </w:r>
    </w:p>
    <w:p w14:paraId="7C05F78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Осуществление межличностного и межкультурного общения с </w:t>
      </w:r>
      <w:r w:rsidRPr="00B00A96">
        <w:rPr>
          <w:rFonts w:ascii="Times New Roman" w:hAnsi="Times New Roman"/>
          <w:sz w:val="28"/>
          <w:szCs w:val="28"/>
          <w:lang w:val="ru-RU"/>
        </w:rPr>
        <w:lastRenderedPageBreak/>
        <w:t>использованием знаний о национально-культурных особенностях своей страны и республики.</w:t>
      </w:r>
    </w:p>
    <w:p w14:paraId="0BF5EB1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творчеством удмуртских писателей и поэтов: П.А.</w:t>
      </w:r>
      <w:r w:rsidRPr="003D1D2A">
        <w:rPr>
          <w:rFonts w:ascii="Times New Roman" w:hAnsi="Times New Roman"/>
          <w:sz w:val="28"/>
          <w:szCs w:val="28"/>
        </w:rPr>
        <w:t> </w:t>
      </w:r>
      <w:r w:rsidRPr="00B00A96">
        <w:rPr>
          <w:rFonts w:ascii="Times New Roman" w:hAnsi="Times New Roman"/>
          <w:sz w:val="28"/>
          <w:szCs w:val="28"/>
          <w:lang w:val="ru-RU"/>
        </w:rPr>
        <w:t>Блинова, Н.С.</w:t>
      </w:r>
      <w:r w:rsidRPr="003D1D2A">
        <w:rPr>
          <w:rFonts w:ascii="Times New Roman" w:hAnsi="Times New Roman"/>
          <w:sz w:val="28"/>
          <w:szCs w:val="28"/>
        </w:rPr>
        <w:t> </w:t>
      </w:r>
      <w:r w:rsidRPr="00B00A96">
        <w:rPr>
          <w:rFonts w:ascii="Times New Roman" w:hAnsi="Times New Roman"/>
          <w:sz w:val="28"/>
          <w:szCs w:val="28"/>
          <w:lang w:val="ru-RU"/>
        </w:rPr>
        <w:t>Кузнецова, Г.В.</w:t>
      </w:r>
      <w:r w:rsidRPr="003D1D2A">
        <w:rPr>
          <w:rFonts w:ascii="Times New Roman" w:hAnsi="Times New Roman"/>
          <w:sz w:val="28"/>
          <w:szCs w:val="28"/>
        </w:rPr>
        <w:t> </w:t>
      </w:r>
      <w:r w:rsidRPr="00B00A96">
        <w:rPr>
          <w:rFonts w:ascii="Times New Roman" w:hAnsi="Times New Roman"/>
          <w:sz w:val="28"/>
          <w:szCs w:val="28"/>
          <w:lang w:val="ru-RU"/>
        </w:rPr>
        <w:t>Романовой, Т.Н.</w:t>
      </w:r>
      <w:r w:rsidRPr="003D1D2A">
        <w:rPr>
          <w:rFonts w:ascii="Times New Roman" w:hAnsi="Times New Roman"/>
          <w:sz w:val="28"/>
          <w:szCs w:val="28"/>
        </w:rPr>
        <w:t> </w:t>
      </w:r>
      <w:r w:rsidRPr="00B00A96">
        <w:rPr>
          <w:rFonts w:ascii="Times New Roman" w:hAnsi="Times New Roman"/>
          <w:sz w:val="28"/>
          <w:szCs w:val="28"/>
          <w:lang w:val="ru-RU"/>
        </w:rPr>
        <w:t>Черновой, Л.Д.</w:t>
      </w:r>
      <w:r w:rsidRPr="003D1D2A">
        <w:rPr>
          <w:rFonts w:ascii="Times New Roman" w:hAnsi="Times New Roman"/>
          <w:sz w:val="28"/>
          <w:szCs w:val="28"/>
        </w:rPr>
        <w:t> </w:t>
      </w:r>
      <w:proofErr w:type="spellStart"/>
      <w:r w:rsidRPr="00B00A96">
        <w:rPr>
          <w:rFonts w:ascii="Times New Roman" w:hAnsi="Times New Roman"/>
          <w:sz w:val="28"/>
          <w:szCs w:val="28"/>
          <w:lang w:val="ru-RU"/>
        </w:rPr>
        <w:t>Кутяновой</w:t>
      </w:r>
      <w:proofErr w:type="spellEnd"/>
      <w:r w:rsidRPr="00B00A96">
        <w:rPr>
          <w:rFonts w:ascii="Times New Roman" w:hAnsi="Times New Roman"/>
          <w:sz w:val="28"/>
          <w:szCs w:val="28"/>
          <w:lang w:val="ru-RU"/>
        </w:rPr>
        <w:t>, Л.С.</w:t>
      </w:r>
      <w:r w:rsidRPr="003D1D2A">
        <w:rPr>
          <w:rFonts w:ascii="Times New Roman" w:hAnsi="Times New Roman"/>
          <w:sz w:val="28"/>
          <w:szCs w:val="28"/>
        </w:rPr>
        <w:t> </w:t>
      </w:r>
      <w:r w:rsidRPr="00B00A96">
        <w:rPr>
          <w:rFonts w:ascii="Times New Roman" w:hAnsi="Times New Roman"/>
          <w:sz w:val="28"/>
          <w:szCs w:val="28"/>
          <w:lang w:val="ru-RU"/>
        </w:rPr>
        <w:t>Нянькиной, В.Л.</w:t>
      </w:r>
      <w:r w:rsidRPr="003D1D2A">
        <w:rPr>
          <w:rFonts w:ascii="Times New Roman" w:hAnsi="Times New Roman"/>
          <w:sz w:val="28"/>
          <w:szCs w:val="28"/>
        </w:rPr>
        <w:t> </w:t>
      </w:r>
      <w:proofErr w:type="spellStart"/>
      <w:r w:rsidRPr="00B00A96">
        <w:rPr>
          <w:rFonts w:ascii="Times New Roman" w:hAnsi="Times New Roman"/>
          <w:sz w:val="28"/>
          <w:szCs w:val="28"/>
          <w:lang w:val="ru-RU"/>
        </w:rPr>
        <w:t>Агбаева</w:t>
      </w:r>
      <w:proofErr w:type="spellEnd"/>
      <w:r w:rsidRPr="00B00A96">
        <w:rPr>
          <w:rFonts w:ascii="Times New Roman" w:hAnsi="Times New Roman"/>
          <w:sz w:val="28"/>
          <w:szCs w:val="28"/>
          <w:lang w:val="ru-RU"/>
        </w:rPr>
        <w:t>.</w:t>
      </w:r>
    </w:p>
    <w:p w14:paraId="744853F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творчеством коми поэтессы Н.А.</w:t>
      </w:r>
      <w:r w:rsidRPr="003D1D2A">
        <w:rPr>
          <w:rFonts w:ascii="Times New Roman" w:hAnsi="Times New Roman"/>
          <w:sz w:val="28"/>
          <w:szCs w:val="28"/>
        </w:rPr>
        <w:t> </w:t>
      </w:r>
      <w:r w:rsidRPr="00B00A96">
        <w:rPr>
          <w:rFonts w:ascii="Times New Roman" w:hAnsi="Times New Roman"/>
          <w:sz w:val="28"/>
          <w:szCs w:val="28"/>
          <w:lang w:val="ru-RU"/>
        </w:rPr>
        <w:t>Обрезковой.</w:t>
      </w:r>
    </w:p>
    <w:p w14:paraId="15CA856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доступными в языковом отношении образцами поэзии и прозы на удмуртском языке и их художественным своеобразием:</w:t>
      </w:r>
    </w:p>
    <w:p w14:paraId="156B688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стихотворениями З.А.</w:t>
      </w:r>
      <w:r w:rsidRPr="003D1D2A">
        <w:rPr>
          <w:rFonts w:ascii="Times New Roman" w:hAnsi="Times New Roman"/>
          <w:sz w:val="28"/>
          <w:szCs w:val="28"/>
        </w:rPr>
        <w:t> </w:t>
      </w:r>
      <w:r w:rsidRPr="00B00A96">
        <w:rPr>
          <w:rFonts w:ascii="Times New Roman" w:hAnsi="Times New Roman"/>
          <w:sz w:val="28"/>
          <w:szCs w:val="28"/>
          <w:lang w:val="ru-RU"/>
        </w:rPr>
        <w:t>Трухиной «</w:t>
      </w:r>
      <w:proofErr w:type="spellStart"/>
      <w:r w:rsidRPr="00B00A96">
        <w:rPr>
          <w:rFonts w:ascii="Times New Roman" w:hAnsi="Times New Roman"/>
          <w:sz w:val="28"/>
          <w:szCs w:val="28"/>
          <w:lang w:val="ru-RU"/>
        </w:rPr>
        <w:t>Кулэ</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ӧвӧл</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зарни</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зундэс</w:t>
      </w:r>
      <w:proofErr w:type="spellEnd"/>
      <w:r w:rsidRPr="00B00A96">
        <w:rPr>
          <w:rFonts w:ascii="Times New Roman" w:hAnsi="Times New Roman"/>
          <w:sz w:val="28"/>
          <w:szCs w:val="28"/>
          <w:lang w:val="ru-RU"/>
        </w:rPr>
        <w:t>» («Не нужно золотое кольцо»), В.Е.</w:t>
      </w:r>
      <w:r w:rsidRPr="003D1D2A">
        <w:rPr>
          <w:rFonts w:ascii="Times New Roman" w:hAnsi="Times New Roman"/>
          <w:sz w:val="28"/>
          <w:szCs w:val="28"/>
        </w:rPr>
        <w:t> </w:t>
      </w:r>
      <w:r w:rsidRPr="00B00A96">
        <w:rPr>
          <w:rFonts w:ascii="Times New Roman" w:hAnsi="Times New Roman"/>
          <w:sz w:val="28"/>
          <w:szCs w:val="28"/>
          <w:lang w:val="ru-RU"/>
        </w:rPr>
        <w:t>Владыкина «</w:t>
      </w:r>
      <w:proofErr w:type="spellStart"/>
      <w:r w:rsidRPr="00B00A96">
        <w:rPr>
          <w:rFonts w:ascii="Times New Roman" w:hAnsi="Times New Roman"/>
          <w:sz w:val="28"/>
          <w:szCs w:val="28"/>
          <w:lang w:val="ru-RU"/>
        </w:rPr>
        <w:t>Инмын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толэзь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ке</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ӧвӧл</w:t>
      </w:r>
      <w:proofErr w:type="spellEnd"/>
      <w:r w:rsidRPr="00B00A96">
        <w:rPr>
          <w:rFonts w:ascii="Times New Roman" w:hAnsi="Times New Roman"/>
          <w:sz w:val="28"/>
          <w:szCs w:val="28"/>
          <w:lang w:val="ru-RU"/>
        </w:rPr>
        <w:t>» («Если на небе нет луны»), Л.Д.</w:t>
      </w:r>
      <w:r w:rsidRPr="003D1D2A">
        <w:rPr>
          <w:rFonts w:ascii="Times New Roman" w:hAnsi="Times New Roman"/>
          <w:sz w:val="28"/>
          <w:szCs w:val="28"/>
        </w:rPr>
        <w:t> </w:t>
      </w:r>
      <w:proofErr w:type="spellStart"/>
      <w:r w:rsidRPr="00B00A96">
        <w:rPr>
          <w:rFonts w:ascii="Times New Roman" w:hAnsi="Times New Roman"/>
          <w:sz w:val="28"/>
          <w:szCs w:val="28"/>
          <w:lang w:val="ru-RU"/>
        </w:rPr>
        <w:t>Кутяновой</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Макем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секыт</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вуыны</w:t>
      </w:r>
      <w:proofErr w:type="spellEnd"/>
      <w:r w:rsidRPr="00B00A96">
        <w:rPr>
          <w:rFonts w:ascii="Times New Roman" w:hAnsi="Times New Roman"/>
          <w:sz w:val="28"/>
          <w:szCs w:val="28"/>
          <w:lang w:val="ru-RU"/>
        </w:rPr>
        <w:t>» («Как трудно прийти»), В.В.</w:t>
      </w:r>
      <w:r w:rsidRPr="003D1D2A">
        <w:rPr>
          <w:rFonts w:ascii="Times New Roman" w:hAnsi="Times New Roman"/>
          <w:sz w:val="28"/>
          <w:szCs w:val="28"/>
        </w:rPr>
        <w:t> </w:t>
      </w:r>
      <w:r w:rsidRPr="00B00A96">
        <w:rPr>
          <w:rFonts w:ascii="Times New Roman" w:hAnsi="Times New Roman"/>
          <w:sz w:val="28"/>
          <w:szCs w:val="28"/>
          <w:lang w:val="ru-RU"/>
        </w:rPr>
        <w:t>Романова «</w:t>
      </w:r>
      <w:proofErr w:type="spellStart"/>
      <w:r w:rsidRPr="00B00A96">
        <w:rPr>
          <w:rFonts w:ascii="Times New Roman" w:hAnsi="Times New Roman"/>
          <w:sz w:val="28"/>
          <w:szCs w:val="28"/>
          <w:lang w:val="ru-RU"/>
        </w:rPr>
        <w:t>Пиосмурт</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пельпум</w:t>
      </w:r>
      <w:proofErr w:type="spellEnd"/>
      <w:r w:rsidRPr="00B00A96">
        <w:rPr>
          <w:rFonts w:ascii="Times New Roman" w:hAnsi="Times New Roman"/>
          <w:sz w:val="28"/>
          <w:szCs w:val="28"/>
          <w:lang w:val="ru-RU"/>
        </w:rPr>
        <w:t>» («Мужское плечо»), З.К.</w:t>
      </w:r>
      <w:r w:rsidRPr="003D1D2A">
        <w:rPr>
          <w:rFonts w:ascii="Times New Roman" w:hAnsi="Times New Roman"/>
          <w:sz w:val="28"/>
          <w:szCs w:val="28"/>
        </w:rPr>
        <w:t> </w:t>
      </w:r>
      <w:r w:rsidRPr="00B00A96">
        <w:rPr>
          <w:rFonts w:ascii="Times New Roman" w:hAnsi="Times New Roman"/>
          <w:sz w:val="28"/>
          <w:szCs w:val="28"/>
          <w:lang w:val="ru-RU"/>
        </w:rPr>
        <w:t>Рябининой «</w:t>
      </w:r>
      <w:proofErr w:type="spellStart"/>
      <w:r w:rsidRPr="00B00A96">
        <w:rPr>
          <w:rFonts w:ascii="Times New Roman" w:hAnsi="Times New Roman"/>
          <w:sz w:val="28"/>
          <w:szCs w:val="28"/>
          <w:lang w:val="ru-RU"/>
        </w:rPr>
        <w:t>Сюресъёс</w:t>
      </w:r>
      <w:proofErr w:type="spellEnd"/>
      <w:r w:rsidRPr="00B00A96">
        <w:rPr>
          <w:rFonts w:ascii="Times New Roman" w:hAnsi="Times New Roman"/>
          <w:sz w:val="28"/>
          <w:szCs w:val="28"/>
          <w:lang w:val="ru-RU"/>
        </w:rPr>
        <w:t>» («Дороги»), стихотворением М.М.</w:t>
      </w:r>
      <w:r w:rsidRPr="003D1D2A">
        <w:rPr>
          <w:rFonts w:ascii="Times New Roman" w:hAnsi="Times New Roman"/>
          <w:sz w:val="28"/>
          <w:szCs w:val="28"/>
        </w:rPr>
        <w:t> </w:t>
      </w:r>
      <w:r w:rsidRPr="00B00A96">
        <w:rPr>
          <w:rFonts w:ascii="Times New Roman" w:hAnsi="Times New Roman"/>
          <w:sz w:val="28"/>
          <w:szCs w:val="28"/>
          <w:lang w:val="ru-RU"/>
        </w:rPr>
        <w:t>Джалиль «Письмо» в переводе Г.С.</w:t>
      </w:r>
      <w:r w:rsidRPr="003D1D2A">
        <w:rPr>
          <w:rFonts w:ascii="Times New Roman" w:hAnsi="Times New Roman"/>
          <w:sz w:val="28"/>
          <w:szCs w:val="28"/>
        </w:rPr>
        <w:t> </w:t>
      </w:r>
      <w:r w:rsidRPr="00B00A96">
        <w:rPr>
          <w:rFonts w:ascii="Times New Roman" w:hAnsi="Times New Roman"/>
          <w:sz w:val="28"/>
          <w:szCs w:val="28"/>
          <w:lang w:val="ru-RU"/>
        </w:rPr>
        <w:t>Сабитова;</w:t>
      </w:r>
    </w:p>
    <w:p w14:paraId="5496B74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отрывками повести П.А.</w:t>
      </w:r>
      <w:r w:rsidRPr="003D1D2A">
        <w:rPr>
          <w:rFonts w:ascii="Times New Roman" w:hAnsi="Times New Roman"/>
          <w:sz w:val="28"/>
          <w:szCs w:val="28"/>
        </w:rPr>
        <w:t> </w:t>
      </w:r>
      <w:r w:rsidRPr="00B00A96">
        <w:rPr>
          <w:rFonts w:ascii="Times New Roman" w:hAnsi="Times New Roman"/>
          <w:sz w:val="28"/>
          <w:szCs w:val="28"/>
          <w:lang w:val="ru-RU"/>
        </w:rPr>
        <w:t>Блинова «</w:t>
      </w:r>
      <w:proofErr w:type="spellStart"/>
      <w:r w:rsidRPr="00B00A96">
        <w:rPr>
          <w:rFonts w:ascii="Times New Roman" w:hAnsi="Times New Roman"/>
          <w:sz w:val="28"/>
          <w:szCs w:val="28"/>
          <w:lang w:val="ru-RU"/>
        </w:rPr>
        <w:t>Улэм</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потэ</w:t>
      </w:r>
      <w:proofErr w:type="spellEnd"/>
      <w:r w:rsidRPr="00B00A96">
        <w:rPr>
          <w:rFonts w:ascii="Times New Roman" w:hAnsi="Times New Roman"/>
          <w:sz w:val="28"/>
          <w:szCs w:val="28"/>
          <w:lang w:val="ru-RU"/>
        </w:rPr>
        <w:t>» («Жить хочется»), рассказом К.</w:t>
      </w:r>
      <w:r w:rsidRPr="003D1D2A">
        <w:rPr>
          <w:rFonts w:ascii="Times New Roman" w:hAnsi="Times New Roman"/>
          <w:sz w:val="28"/>
          <w:szCs w:val="28"/>
        </w:rPr>
        <w:t> </w:t>
      </w:r>
      <w:r w:rsidRPr="00B00A96">
        <w:rPr>
          <w:rFonts w:ascii="Times New Roman" w:hAnsi="Times New Roman"/>
          <w:sz w:val="28"/>
          <w:szCs w:val="28"/>
          <w:lang w:val="ru-RU"/>
        </w:rPr>
        <w:t>Герда «</w:t>
      </w:r>
      <w:proofErr w:type="spellStart"/>
      <w:r w:rsidRPr="00B00A96">
        <w:rPr>
          <w:rFonts w:ascii="Times New Roman" w:hAnsi="Times New Roman"/>
          <w:sz w:val="28"/>
          <w:szCs w:val="28"/>
          <w:lang w:val="ru-RU"/>
        </w:rPr>
        <w:t>Куакаос</w:t>
      </w:r>
      <w:proofErr w:type="spellEnd"/>
      <w:r w:rsidRPr="00B00A96">
        <w:rPr>
          <w:rFonts w:ascii="Times New Roman" w:hAnsi="Times New Roman"/>
          <w:sz w:val="28"/>
          <w:szCs w:val="28"/>
          <w:lang w:val="ru-RU"/>
        </w:rPr>
        <w:t>» («Вороны»), рассказом Е.Е.</w:t>
      </w:r>
      <w:r w:rsidRPr="003D1D2A">
        <w:rPr>
          <w:rFonts w:ascii="Times New Roman" w:hAnsi="Times New Roman"/>
          <w:sz w:val="28"/>
          <w:szCs w:val="28"/>
        </w:rPr>
        <w:t> </w:t>
      </w:r>
      <w:r w:rsidRPr="00B00A96">
        <w:rPr>
          <w:rFonts w:ascii="Times New Roman" w:hAnsi="Times New Roman"/>
          <w:sz w:val="28"/>
          <w:szCs w:val="28"/>
          <w:lang w:val="ru-RU"/>
        </w:rPr>
        <w:t>Загребина «</w:t>
      </w:r>
      <w:proofErr w:type="spellStart"/>
      <w:r w:rsidRPr="00B00A96">
        <w:rPr>
          <w:rFonts w:ascii="Times New Roman" w:hAnsi="Times New Roman"/>
          <w:sz w:val="28"/>
          <w:szCs w:val="28"/>
          <w:lang w:val="ru-RU"/>
        </w:rPr>
        <w:t>Палэзь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ӟускиос</w:t>
      </w:r>
      <w:proofErr w:type="spellEnd"/>
      <w:r w:rsidRPr="00B00A96">
        <w:rPr>
          <w:rFonts w:ascii="Times New Roman" w:hAnsi="Times New Roman"/>
          <w:sz w:val="28"/>
          <w:szCs w:val="28"/>
          <w:lang w:val="ru-RU"/>
        </w:rPr>
        <w:t>» («Гроздья рябины»), отрывками повести У.Ш.</w:t>
      </w:r>
      <w:r w:rsidRPr="003D1D2A">
        <w:rPr>
          <w:rFonts w:ascii="Times New Roman" w:hAnsi="Times New Roman"/>
          <w:sz w:val="28"/>
          <w:szCs w:val="28"/>
        </w:rPr>
        <w:t> </w:t>
      </w:r>
      <w:r w:rsidRPr="00B00A96">
        <w:rPr>
          <w:rFonts w:ascii="Times New Roman" w:hAnsi="Times New Roman"/>
          <w:sz w:val="28"/>
          <w:szCs w:val="28"/>
          <w:lang w:val="ru-RU"/>
        </w:rPr>
        <w:t>Бадретдинова «Вероника плюс», рассказом Н.С.</w:t>
      </w:r>
      <w:r w:rsidRPr="003D1D2A">
        <w:rPr>
          <w:rFonts w:ascii="Times New Roman" w:hAnsi="Times New Roman"/>
          <w:sz w:val="28"/>
          <w:szCs w:val="28"/>
        </w:rPr>
        <w:t> </w:t>
      </w:r>
      <w:r w:rsidRPr="00B00A96">
        <w:rPr>
          <w:rFonts w:ascii="Times New Roman" w:hAnsi="Times New Roman"/>
          <w:sz w:val="28"/>
          <w:szCs w:val="28"/>
          <w:lang w:val="ru-RU"/>
        </w:rPr>
        <w:t>Байтерякова «</w:t>
      </w:r>
      <w:proofErr w:type="spellStart"/>
      <w:r w:rsidRPr="00B00A96">
        <w:rPr>
          <w:rFonts w:ascii="Times New Roman" w:hAnsi="Times New Roman"/>
          <w:sz w:val="28"/>
          <w:szCs w:val="28"/>
          <w:lang w:val="ru-RU"/>
        </w:rPr>
        <w:t>Васёк</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песянай</w:t>
      </w:r>
      <w:proofErr w:type="spellEnd"/>
      <w:r w:rsidRPr="00B00A96">
        <w:rPr>
          <w:rFonts w:ascii="Times New Roman" w:hAnsi="Times New Roman"/>
          <w:sz w:val="28"/>
          <w:szCs w:val="28"/>
          <w:lang w:val="ru-RU"/>
        </w:rPr>
        <w:t xml:space="preserve">» («Бабушка </w:t>
      </w:r>
      <w:proofErr w:type="spellStart"/>
      <w:r w:rsidRPr="00B00A96">
        <w:rPr>
          <w:rFonts w:ascii="Times New Roman" w:hAnsi="Times New Roman"/>
          <w:sz w:val="28"/>
          <w:szCs w:val="28"/>
          <w:lang w:val="ru-RU"/>
        </w:rPr>
        <w:t>Васёк</w:t>
      </w:r>
      <w:proofErr w:type="spellEnd"/>
      <w:r w:rsidRPr="00B00A96">
        <w:rPr>
          <w:rFonts w:ascii="Times New Roman" w:hAnsi="Times New Roman"/>
          <w:sz w:val="28"/>
          <w:szCs w:val="28"/>
          <w:lang w:val="ru-RU"/>
        </w:rPr>
        <w:t>»), отрывками романа Г.Д.</w:t>
      </w:r>
      <w:r w:rsidRPr="003D1D2A">
        <w:rPr>
          <w:rFonts w:ascii="Times New Roman" w:hAnsi="Times New Roman"/>
          <w:sz w:val="28"/>
          <w:szCs w:val="28"/>
        </w:rPr>
        <w:t> </w:t>
      </w:r>
      <w:r w:rsidRPr="00B00A96">
        <w:rPr>
          <w:rFonts w:ascii="Times New Roman" w:hAnsi="Times New Roman"/>
          <w:sz w:val="28"/>
          <w:szCs w:val="28"/>
          <w:lang w:val="ru-RU"/>
        </w:rPr>
        <w:t>Красильникова «</w:t>
      </w:r>
      <w:proofErr w:type="spellStart"/>
      <w:r w:rsidRPr="00B00A96">
        <w:rPr>
          <w:rFonts w:ascii="Times New Roman" w:hAnsi="Times New Roman"/>
          <w:sz w:val="28"/>
          <w:szCs w:val="28"/>
          <w:lang w:val="ru-RU"/>
        </w:rPr>
        <w:t>Арлэн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кутсконэз</w:t>
      </w:r>
      <w:proofErr w:type="spellEnd"/>
      <w:r w:rsidRPr="00B00A96">
        <w:rPr>
          <w:rFonts w:ascii="Times New Roman" w:hAnsi="Times New Roman"/>
          <w:sz w:val="28"/>
          <w:szCs w:val="28"/>
          <w:lang w:val="ru-RU"/>
        </w:rPr>
        <w:t>» («Начало года»), повести В.В.</w:t>
      </w:r>
      <w:r w:rsidRPr="003D1D2A">
        <w:rPr>
          <w:rFonts w:ascii="Times New Roman" w:hAnsi="Times New Roman"/>
          <w:sz w:val="28"/>
          <w:szCs w:val="28"/>
        </w:rPr>
        <w:t> </w:t>
      </w:r>
      <w:r w:rsidRPr="00B00A96">
        <w:rPr>
          <w:rFonts w:ascii="Times New Roman" w:hAnsi="Times New Roman"/>
          <w:sz w:val="28"/>
          <w:szCs w:val="28"/>
          <w:lang w:val="ru-RU"/>
        </w:rPr>
        <w:t>Ар-Серги «</w:t>
      </w:r>
      <w:proofErr w:type="spellStart"/>
      <w:r w:rsidRPr="00B00A96">
        <w:rPr>
          <w:rFonts w:ascii="Times New Roman" w:hAnsi="Times New Roman"/>
          <w:sz w:val="28"/>
          <w:szCs w:val="28"/>
          <w:lang w:val="ru-RU"/>
        </w:rPr>
        <w:t>Уйвӧтын</w:t>
      </w:r>
      <w:proofErr w:type="spellEnd"/>
      <w:r w:rsidRPr="00B00A96">
        <w:rPr>
          <w:rFonts w:ascii="Times New Roman" w:hAnsi="Times New Roman"/>
          <w:sz w:val="28"/>
          <w:szCs w:val="28"/>
          <w:lang w:val="ru-RU"/>
        </w:rPr>
        <w:t xml:space="preserve"> усе </w:t>
      </w:r>
      <w:proofErr w:type="spellStart"/>
      <w:r w:rsidRPr="00B00A96">
        <w:rPr>
          <w:rFonts w:ascii="Times New Roman" w:hAnsi="Times New Roman"/>
          <w:sz w:val="28"/>
          <w:szCs w:val="28"/>
          <w:lang w:val="ru-RU"/>
        </w:rPr>
        <w:t>лымы</w:t>
      </w:r>
      <w:proofErr w:type="spellEnd"/>
      <w:r w:rsidRPr="00B00A96">
        <w:rPr>
          <w:rFonts w:ascii="Times New Roman" w:hAnsi="Times New Roman"/>
          <w:sz w:val="28"/>
          <w:szCs w:val="28"/>
          <w:lang w:val="ru-RU"/>
        </w:rPr>
        <w:t>» («Во сне идёт снег»).</w:t>
      </w:r>
    </w:p>
    <w:p w14:paraId="3502C2C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Знакомство с текстами о зоологической коллекции Национального музея Удмуртской Республики им. </w:t>
      </w:r>
      <w:proofErr w:type="spellStart"/>
      <w:r w:rsidRPr="00B00A96">
        <w:rPr>
          <w:rFonts w:ascii="Times New Roman" w:hAnsi="Times New Roman"/>
          <w:sz w:val="28"/>
          <w:szCs w:val="28"/>
          <w:lang w:val="ru-RU"/>
        </w:rPr>
        <w:t>Кузебая</w:t>
      </w:r>
      <w:proofErr w:type="spellEnd"/>
      <w:r w:rsidRPr="00B00A96">
        <w:rPr>
          <w:rFonts w:ascii="Times New Roman" w:hAnsi="Times New Roman"/>
          <w:sz w:val="28"/>
          <w:szCs w:val="28"/>
          <w:lang w:val="ru-RU"/>
        </w:rPr>
        <w:t xml:space="preserve"> Герда, про историю образования Удмуртской автономной области, о первых высших учебных заведениях г. Ижевска.</w:t>
      </w:r>
    </w:p>
    <w:p w14:paraId="45F7939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Знакомство с песнями на стихи Л.</w:t>
      </w:r>
      <w:r w:rsidRPr="003D1D2A">
        <w:rPr>
          <w:rFonts w:ascii="Times New Roman" w:hAnsi="Times New Roman"/>
          <w:sz w:val="28"/>
          <w:szCs w:val="28"/>
        </w:rPr>
        <w:t> </w:t>
      </w:r>
      <w:proofErr w:type="spellStart"/>
      <w:r w:rsidRPr="00B00A96">
        <w:rPr>
          <w:rFonts w:ascii="Times New Roman" w:hAnsi="Times New Roman"/>
          <w:sz w:val="28"/>
          <w:szCs w:val="28"/>
          <w:lang w:val="ru-RU"/>
        </w:rPr>
        <w:t>Кутяновой</w:t>
      </w:r>
      <w:proofErr w:type="spellEnd"/>
      <w:r w:rsidRPr="00B00A96">
        <w:rPr>
          <w:rFonts w:ascii="Times New Roman" w:hAnsi="Times New Roman"/>
          <w:sz w:val="28"/>
          <w:szCs w:val="28"/>
          <w:lang w:val="ru-RU"/>
        </w:rPr>
        <w:t>.</w:t>
      </w:r>
    </w:p>
    <w:p w14:paraId="45E65B14"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Соблюдение норм вежливости в межкультурном общении. Развитие умений: кратко рассказывать о птицах, занесённых в Красную книгу Удмуртской Республики, о питомниках Удмуртской Республики; кратко представлять некоторых выдающихся людей Удмуртии (учёных, писателей, поэтов, художников, композиторов, музыкантов, спортсменов и других;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w:t>
      </w:r>
      <w:r w:rsidRPr="00B00A96">
        <w:rPr>
          <w:rFonts w:ascii="Times New Roman" w:hAnsi="Times New Roman"/>
          <w:sz w:val="28"/>
          <w:szCs w:val="28"/>
          <w:lang w:val="ru-RU"/>
        </w:rPr>
        <w:lastRenderedPageBreak/>
        <w:t xml:space="preserve">и другое); </w:t>
      </w:r>
    </w:p>
    <w:p w14:paraId="3140E9D4"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воспроизводить наизусть стихотворения О.Г.</w:t>
      </w:r>
      <w:r w:rsidRPr="003D1D2A">
        <w:rPr>
          <w:rFonts w:ascii="Times New Roman" w:hAnsi="Times New Roman"/>
          <w:sz w:val="28"/>
          <w:szCs w:val="28"/>
        </w:rPr>
        <w:t> </w:t>
      </w:r>
      <w:proofErr w:type="spellStart"/>
      <w:r w:rsidRPr="00B00A96">
        <w:rPr>
          <w:rFonts w:ascii="Times New Roman" w:hAnsi="Times New Roman"/>
          <w:sz w:val="28"/>
          <w:szCs w:val="28"/>
          <w:lang w:val="ru-RU"/>
        </w:rPr>
        <w:t>Четкарёва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Улон</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питран</w:t>
      </w:r>
      <w:proofErr w:type="spellEnd"/>
      <w:r w:rsidRPr="00B00A96">
        <w:rPr>
          <w:rFonts w:ascii="Times New Roman" w:hAnsi="Times New Roman"/>
          <w:sz w:val="28"/>
          <w:szCs w:val="28"/>
          <w:lang w:val="ru-RU"/>
        </w:rPr>
        <w:t xml:space="preserve"> берга, берга» («Жизни колесо крутится, крутится»), С.П.</w:t>
      </w:r>
      <w:r w:rsidRPr="003D1D2A">
        <w:rPr>
          <w:rFonts w:ascii="Times New Roman" w:hAnsi="Times New Roman"/>
          <w:sz w:val="28"/>
          <w:szCs w:val="28"/>
        </w:rPr>
        <w:t> </w:t>
      </w:r>
      <w:r w:rsidRPr="00B00A96">
        <w:rPr>
          <w:rFonts w:ascii="Times New Roman" w:hAnsi="Times New Roman"/>
          <w:sz w:val="28"/>
          <w:szCs w:val="28"/>
          <w:lang w:val="ru-RU"/>
        </w:rPr>
        <w:t xml:space="preserve">Широбокова «Мед </w:t>
      </w:r>
      <w:proofErr w:type="spellStart"/>
      <w:r w:rsidRPr="00B00A96">
        <w:rPr>
          <w:rFonts w:ascii="Times New Roman" w:hAnsi="Times New Roman"/>
          <w:sz w:val="28"/>
          <w:szCs w:val="28"/>
          <w:lang w:val="ru-RU"/>
        </w:rPr>
        <w:t>шыпыртозы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куаръёс</w:t>
      </w:r>
      <w:proofErr w:type="spellEnd"/>
      <w:r w:rsidRPr="00B00A96">
        <w:rPr>
          <w:rFonts w:ascii="Times New Roman" w:hAnsi="Times New Roman"/>
          <w:sz w:val="28"/>
          <w:szCs w:val="28"/>
          <w:lang w:val="ru-RU"/>
        </w:rPr>
        <w:t>» («Пусть листья шелестят»), В.Е.</w:t>
      </w:r>
      <w:r w:rsidRPr="003D1D2A">
        <w:rPr>
          <w:rFonts w:ascii="Times New Roman" w:hAnsi="Times New Roman"/>
          <w:sz w:val="28"/>
          <w:szCs w:val="28"/>
        </w:rPr>
        <w:t> </w:t>
      </w:r>
      <w:r w:rsidRPr="00B00A96">
        <w:rPr>
          <w:rFonts w:ascii="Times New Roman" w:hAnsi="Times New Roman"/>
          <w:sz w:val="28"/>
          <w:szCs w:val="28"/>
          <w:lang w:val="ru-RU"/>
        </w:rPr>
        <w:t>Владыкина «</w:t>
      </w:r>
      <w:proofErr w:type="spellStart"/>
      <w:r w:rsidRPr="00B00A96">
        <w:rPr>
          <w:rFonts w:ascii="Times New Roman" w:hAnsi="Times New Roman"/>
          <w:sz w:val="28"/>
          <w:szCs w:val="28"/>
          <w:lang w:val="ru-RU"/>
        </w:rPr>
        <w:t>Адямилы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сётэмын</w:t>
      </w:r>
      <w:proofErr w:type="spellEnd"/>
      <w:r w:rsidRPr="00B00A96">
        <w:rPr>
          <w:rFonts w:ascii="Times New Roman" w:hAnsi="Times New Roman"/>
          <w:sz w:val="28"/>
          <w:szCs w:val="28"/>
          <w:lang w:val="ru-RU"/>
        </w:rPr>
        <w:t>» («Человеку даны»).</w:t>
      </w:r>
    </w:p>
    <w:p w14:paraId="2257428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67.10.3.6.</w:t>
      </w:r>
      <w:r w:rsidRPr="003D1D2A">
        <w:rPr>
          <w:rFonts w:ascii="Times New Roman" w:hAnsi="Times New Roman"/>
          <w:sz w:val="28"/>
          <w:szCs w:val="28"/>
        </w:rPr>
        <w:t> </w:t>
      </w:r>
      <w:r w:rsidRPr="00B00A96">
        <w:rPr>
          <w:rFonts w:ascii="Times New Roman" w:hAnsi="Times New Roman"/>
          <w:sz w:val="28"/>
          <w:szCs w:val="28"/>
          <w:lang w:val="ru-RU"/>
        </w:rPr>
        <w:t>Компенсаторные умения.</w:t>
      </w:r>
    </w:p>
    <w:p w14:paraId="089F3C9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перифраза или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FE310C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Переспрашивать, просить повторить, уточняя значение незнакомых слов.</w:t>
      </w:r>
    </w:p>
    <w:p w14:paraId="2508033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Использование при формулировании собственных высказываний ключевых слов, плана.</w:t>
      </w:r>
    </w:p>
    <w:p w14:paraId="3F70ACD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w:t>
      </w:r>
    </w:p>
    <w:p w14:paraId="60A3E66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ACC15D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w:t>
      </w:r>
      <w:r w:rsidRPr="003D1D2A">
        <w:rPr>
          <w:rFonts w:ascii="Times New Roman" w:hAnsi="Times New Roman"/>
          <w:sz w:val="28"/>
          <w:szCs w:val="28"/>
        </w:rPr>
        <w:t> </w:t>
      </w:r>
      <w:r w:rsidRPr="00B00A96">
        <w:rPr>
          <w:rFonts w:ascii="Times New Roman" w:hAnsi="Times New Roman"/>
          <w:sz w:val="28"/>
          <w:szCs w:val="28"/>
          <w:lang w:val="ru-RU"/>
        </w:rPr>
        <w:t>Планируемые результаты освоения программы по родному (удмуртскому) языку на уровне основного общего образования.</w:t>
      </w:r>
    </w:p>
    <w:p w14:paraId="526F2AC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67.11.1.</w:t>
      </w:r>
      <w:r w:rsidRPr="003D1D2A">
        <w:rPr>
          <w:rFonts w:ascii="Times New Roman" w:hAnsi="Times New Roman"/>
          <w:sz w:val="28"/>
          <w:szCs w:val="28"/>
        </w:rPr>
        <w:t> </w:t>
      </w:r>
      <w:r w:rsidRPr="00B00A96">
        <w:rPr>
          <w:rFonts w:ascii="Times New Roman" w:hAnsi="Times New Roman"/>
          <w:sz w:val="28"/>
          <w:szCs w:val="28"/>
          <w:lang w:val="ru-RU"/>
        </w:rPr>
        <w:t>В результате изучения родного (удмуртского) языка на уровне основного общего образования у обучающегося будут сформированы следующие личностные результаты:</w:t>
      </w:r>
    </w:p>
    <w:p w14:paraId="0DC810C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w:t>
      </w:r>
      <w:r w:rsidRPr="003D1D2A">
        <w:rPr>
          <w:rFonts w:ascii="Times New Roman" w:hAnsi="Times New Roman"/>
          <w:sz w:val="28"/>
          <w:szCs w:val="28"/>
        </w:rPr>
        <w:t> </w:t>
      </w:r>
      <w:r w:rsidRPr="00B00A96">
        <w:rPr>
          <w:rFonts w:ascii="Times New Roman" w:hAnsi="Times New Roman"/>
          <w:sz w:val="28"/>
          <w:szCs w:val="28"/>
          <w:lang w:val="ru-RU"/>
        </w:rPr>
        <w:t>гражданского воспитания:</w:t>
      </w:r>
    </w:p>
    <w:p w14:paraId="4F391E0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(удмуртском) языке;</w:t>
      </w:r>
    </w:p>
    <w:p w14:paraId="5D42BE8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неприятие любых форм экстремизма, дискриминации;</w:t>
      </w:r>
    </w:p>
    <w:p w14:paraId="6494FB4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понимание роли различных социальных институтов в жизни человека;</w:t>
      </w:r>
    </w:p>
    <w:p w14:paraId="42793E7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(удмуртском) языке;</w:t>
      </w:r>
    </w:p>
    <w:p w14:paraId="405D58D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826A14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готовность к участию в гуманитарной деятельности (помощь людям, нуждающимся в ней, </w:t>
      </w:r>
      <w:proofErr w:type="spellStart"/>
      <w:r w:rsidRPr="00B00A96">
        <w:rPr>
          <w:rFonts w:ascii="Times New Roman" w:hAnsi="Times New Roman"/>
          <w:sz w:val="28"/>
          <w:szCs w:val="28"/>
          <w:lang w:val="ru-RU"/>
        </w:rPr>
        <w:t>волонтёрство</w:t>
      </w:r>
      <w:proofErr w:type="spellEnd"/>
      <w:r w:rsidRPr="00B00A96">
        <w:rPr>
          <w:rFonts w:ascii="Times New Roman" w:hAnsi="Times New Roman"/>
          <w:sz w:val="28"/>
          <w:szCs w:val="28"/>
          <w:lang w:val="ru-RU"/>
        </w:rPr>
        <w:t>);</w:t>
      </w:r>
    </w:p>
    <w:p w14:paraId="5D06D55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2)</w:t>
      </w:r>
      <w:r w:rsidRPr="003D1D2A">
        <w:rPr>
          <w:rFonts w:ascii="Times New Roman" w:hAnsi="Times New Roman"/>
          <w:sz w:val="28"/>
          <w:szCs w:val="28"/>
        </w:rPr>
        <w:t> </w:t>
      </w:r>
      <w:r w:rsidRPr="00B00A96">
        <w:rPr>
          <w:rFonts w:ascii="Times New Roman" w:hAnsi="Times New Roman"/>
          <w:sz w:val="28"/>
          <w:szCs w:val="28"/>
          <w:lang w:val="ru-RU"/>
        </w:rPr>
        <w:t>патриотического воспитания:</w:t>
      </w:r>
    </w:p>
    <w:p w14:paraId="6A33910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родного (удмуртского) языка в жизни народа, проявление интереса к познанию родного (удмуртского) языка, к истории и культуре своего народа, края, страны, других народов России, ценностное отношение родному (удмуртскому) языку, к достижениям своего народа и своей Родины – России,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74F56E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3)</w:t>
      </w:r>
      <w:r w:rsidRPr="003D1D2A">
        <w:rPr>
          <w:rFonts w:ascii="Times New Roman" w:hAnsi="Times New Roman"/>
          <w:sz w:val="28"/>
          <w:szCs w:val="28"/>
        </w:rPr>
        <w:t> </w:t>
      </w:r>
      <w:r w:rsidRPr="00B00A96">
        <w:rPr>
          <w:rFonts w:ascii="Times New Roman" w:hAnsi="Times New Roman"/>
          <w:sz w:val="28"/>
          <w:szCs w:val="28"/>
          <w:lang w:val="ru-RU"/>
        </w:rPr>
        <w:t>духовно-нравственного воспитания:</w:t>
      </w:r>
    </w:p>
    <w:p w14:paraId="19C630A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344D10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4)</w:t>
      </w:r>
      <w:r w:rsidRPr="003D1D2A">
        <w:rPr>
          <w:rFonts w:ascii="Times New Roman" w:hAnsi="Times New Roman"/>
          <w:sz w:val="28"/>
          <w:szCs w:val="28"/>
        </w:rPr>
        <w:t> </w:t>
      </w:r>
      <w:r w:rsidRPr="00B00A96">
        <w:rPr>
          <w:rFonts w:ascii="Times New Roman" w:hAnsi="Times New Roman"/>
          <w:sz w:val="28"/>
          <w:szCs w:val="28"/>
          <w:lang w:val="ru-RU"/>
        </w:rPr>
        <w:t>эстетического воспитания:</w:t>
      </w:r>
    </w:p>
    <w:p w14:paraId="6214D8E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восприимчивость к разным видам искусства, традициям и творчеству своего </w:t>
      </w:r>
      <w:r w:rsidRPr="00B00A96">
        <w:rPr>
          <w:rFonts w:ascii="Times New Roman" w:hAnsi="Times New Roman"/>
          <w:sz w:val="28"/>
          <w:szCs w:val="28"/>
          <w:lang w:val="ru-RU"/>
        </w:rPr>
        <w:lastRenderedPageBreak/>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D124E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682753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5)</w:t>
      </w:r>
      <w:r w:rsidRPr="003D1D2A">
        <w:rPr>
          <w:rFonts w:ascii="Times New Roman" w:hAnsi="Times New Roman"/>
          <w:sz w:val="28"/>
          <w:szCs w:val="28"/>
        </w:rPr>
        <w:t> </w:t>
      </w:r>
      <w:r w:rsidRPr="00B00A96">
        <w:rPr>
          <w:rFonts w:ascii="Times New Roman" w:hAnsi="Times New Roman"/>
          <w:sz w:val="28"/>
          <w:szCs w:val="28"/>
          <w:lang w:val="ru-RU"/>
        </w:rPr>
        <w:t>физического воспитания, формирования культуры здоровья и эмоционального благополучия:</w:t>
      </w:r>
    </w:p>
    <w:p w14:paraId="05D8502C"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осознание ценности жизни </w:t>
      </w:r>
      <w:r w:rsidRPr="00B00A96">
        <w:rPr>
          <w:rFonts w:ascii="Times New Roman" w:eastAsia="SchoolBookSanPin" w:hAnsi="Times New Roman"/>
          <w:bCs/>
          <w:sz w:val="28"/>
          <w:szCs w:val="28"/>
          <w:lang w:val="ru-RU"/>
        </w:rPr>
        <w:t>с использованием собственного жизненного и читательского опыта</w:t>
      </w:r>
      <w:r w:rsidRPr="00B00A96">
        <w:rPr>
          <w:rFonts w:ascii="Times New Roman" w:hAnsi="Times New Roman"/>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568865A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49B07DF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2DCBBA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умение принимать себя и других, не осуждая;</w:t>
      </w:r>
    </w:p>
    <w:p w14:paraId="3917D07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(удмуртском) языке, сформированность навыков рефлексии, признание своего права на ошибку и такого же права другого человека;</w:t>
      </w:r>
    </w:p>
    <w:p w14:paraId="61A5DE3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w:t>
      </w:r>
      <w:r w:rsidRPr="003D1D2A">
        <w:rPr>
          <w:rFonts w:ascii="Times New Roman" w:hAnsi="Times New Roman"/>
          <w:sz w:val="28"/>
          <w:szCs w:val="28"/>
        </w:rPr>
        <w:t> </w:t>
      </w:r>
      <w:r w:rsidRPr="00B00A96">
        <w:rPr>
          <w:rFonts w:ascii="Times New Roman" w:hAnsi="Times New Roman"/>
          <w:sz w:val="28"/>
          <w:szCs w:val="28"/>
          <w:lang w:val="ru-RU"/>
        </w:rPr>
        <w:t>трудового воспитания:</w:t>
      </w:r>
    </w:p>
    <w:p w14:paraId="334AD48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sidRPr="00B00A96">
        <w:rPr>
          <w:rFonts w:ascii="Times New Roman" w:eastAsia="SchoolBookSanPin" w:hAnsi="Times New Roman"/>
          <w:sz w:val="28"/>
          <w:szCs w:val="28"/>
          <w:lang w:val="ru-RU"/>
        </w:rPr>
        <w:t>населенного пункта, родного края)</w:t>
      </w:r>
      <w:r w:rsidRPr="00B00A96">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58C7EBC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интерес к практическому изучению профессий и труда различного рода, в </w:t>
      </w:r>
      <w:r w:rsidRPr="00B00A96">
        <w:rPr>
          <w:rFonts w:ascii="Times New Roman" w:hAnsi="Times New Roman"/>
          <w:sz w:val="28"/>
          <w:szCs w:val="28"/>
          <w:lang w:val="ru-RU"/>
        </w:rPr>
        <w:lastRenderedPageBreak/>
        <w:t>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w:t>
      </w:r>
      <w:r w:rsidRPr="003D1D2A">
        <w:rPr>
          <w:rFonts w:ascii="Times New Roman" w:hAnsi="Times New Roman"/>
          <w:sz w:val="28"/>
          <w:szCs w:val="28"/>
        </w:rPr>
        <w:t> </w:t>
      </w:r>
      <w:r w:rsidRPr="00B00A96">
        <w:rPr>
          <w:rFonts w:ascii="Times New Roman" w:hAnsi="Times New Roman"/>
          <w:sz w:val="28"/>
          <w:szCs w:val="28"/>
          <w:lang w:val="ru-RU"/>
        </w:rPr>
        <w:t>общественных интересов и потребностей;</w:t>
      </w:r>
    </w:p>
    <w:p w14:paraId="08ACF5A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умение рассказать о своих планах на будущее;</w:t>
      </w:r>
    </w:p>
    <w:p w14:paraId="6E57EE2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7)</w:t>
      </w:r>
      <w:r w:rsidRPr="003D1D2A">
        <w:rPr>
          <w:rFonts w:ascii="Times New Roman" w:hAnsi="Times New Roman"/>
          <w:sz w:val="28"/>
          <w:szCs w:val="28"/>
        </w:rPr>
        <w:t> </w:t>
      </w:r>
      <w:r w:rsidRPr="00B00A96">
        <w:rPr>
          <w:rFonts w:ascii="Times New Roman" w:hAnsi="Times New Roman"/>
          <w:sz w:val="28"/>
          <w:szCs w:val="28"/>
          <w:lang w:val="ru-RU"/>
        </w:rPr>
        <w:t>экологического воспитания:</w:t>
      </w:r>
    </w:p>
    <w:p w14:paraId="3E57ADF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4B9193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C09604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8)</w:t>
      </w:r>
      <w:r w:rsidRPr="003D1D2A">
        <w:rPr>
          <w:rFonts w:ascii="Times New Roman" w:hAnsi="Times New Roman"/>
          <w:sz w:val="28"/>
          <w:szCs w:val="28"/>
        </w:rPr>
        <w:t> </w:t>
      </w:r>
      <w:r w:rsidRPr="00B00A96">
        <w:rPr>
          <w:rFonts w:ascii="Times New Roman" w:hAnsi="Times New Roman"/>
          <w:sz w:val="28"/>
          <w:szCs w:val="28"/>
          <w:lang w:val="ru-RU"/>
        </w:rPr>
        <w:t>ценности научного познания:</w:t>
      </w:r>
    </w:p>
    <w:p w14:paraId="5EC00D1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8C3F2A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9)</w:t>
      </w:r>
      <w:r w:rsidRPr="003D1D2A">
        <w:rPr>
          <w:rFonts w:ascii="Times New Roman" w:hAnsi="Times New Roman"/>
          <w:sz w:val="28"/>
          <w:szCs w:val="28"/>
        </w:rPr>
        <w:t> </w:t>
      </w:r>
      <w:r w:rsidRPr="00B00A96">
        <w:rPr>
          <w:rFonts w:ascii="Times New Roman" w:hAnsi="Times New Roman"/>
          <w:sz w:val="28"/>
          <w:szCs w:val="28"/>
          <w:lang w:val="ru-RU"/>
        </w:rPr>
        <w:t>адаптации обучающегося к изменяющимся условиям социальной и природной среды:</w:t>
      </w:r>
    </w:p>
    <w:p w14:paraId="6040670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w:t>
      </w:r>
      <w:r w:rsidRPr="00B00A96">
        <w:rPr>
          <w:rFonts w:ascii="Times New Roman" w:hAnsi="Times New Roman"/>
          <w:sz w:val="28"/>
          <w:szCs w:val="28"/>
          <w:lang w:val="ru-RU"/>
        </w:rPr>
        <w:lastRenderedPageBreak/>
        <w:t>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1BC5AA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14:paraId="51EE382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3AECB2D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596B6C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1EFD39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0895A1D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6F6DDE3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67.11.2.</w:t>
      </w:r>
      <w:r w:rsidRPr="003D1D2A">
        <w:rPr>
          <w:rFonts w:ascii="Times New Roman" w:hAnsi="Times New Roman"/>
          <w:sz w:val="28"/>
          <w:szCs w:val="28"/>
        </w:rPr>
        <w:t> </w:t>
      </w:r>
      <w:r w:rsidRPr="00B00A96">
        <w:rPr>
          <w:rFonts w:ascii="Times New Roman" w:hAnsi="Times New Roman"/>
          <w:sz w:val="28"/>
          <w:szCs w:val="28"/>
          <w:lang w:val="ru-RU"/>
        </w:rPr>
        <w:t>В результате изучения родного (удмуртского)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4F1BCA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67.11.2.1.</w:t>
      </w:r>
      <w:r w:rsidRPr="003D1D2A">
        <w:rPr>
          <w:rFonts w:ascii="Times New Roman" w:hAnsi="Times New Roman"/>
          <w:sz w:val="28"/>
          <w:szCs w:val="28"/>
        </w:rPr>
        <w:t> </w:t>
      </w:r>
      <w:r w:rsidRPr="00B00A96">
        <w:rPr>
          <w:rFonts w:ascii="Times New Roman" w:hAnsi="Times New Roman"/>
          <w:sz w:val="28"/>
          <w:szCs w:val="28"/>
          <w:lang w:val="ru-RU"/>
        </w:rPr>
        <w:t xml:space="preserve">У обучающегося будут сформированы следующие базовые </w:t>
      </w:r>
      <w:r w:rsidRPr="00B00A96">
        <w:rPr>
          <w:rFonts w:ascii="Times New Roman" w:hAnsi="Times New Roman"/>
          <w:sz w:val="28"/>
          <w:szCs w:val="28"/>
          <w:lang w:val="ru-RU"/>
        </w:rPr>
        <w:lastRenderedPageBreak/>
        <w:t>логические действия как часть познавательных универсальных учебных действий:</w:t>
      </w:r>
    </w:p>
    <w:p w14:paraId="28DFAEE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14:paraId="2844E7E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68032B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F25CAF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выявлять в тексте дефициты информации, данных, необходимых для решения поставленной учебной задачи;</w:t>
      </w:r>
    </w:p>
    <w:p w14:paraId="57E7C8E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212628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самостоятельно выбирать способ решения учебной задачи при работе с</w:t>
      </w:r>
      <w:r w:rsidRPr="003D1D2A">
        <w:rPr>
          <w:rFonts w:ascii="Times New Roman" w:hAnsi="Times New Roman"/>
          <w:sz w:val="28"/>
          <w:szCs w:val="28"/>
        </w:rPr>
        <w:t> </w:t>
      </w:r>
      <w:r w:rsidRPr="00B00A96">
        <w:rPr>
          <w:rFonts w:ascii="Times New Roman" w:hAnsi="Times New Roman"/>
          <w:sz w:val="28"/>
          <w:szCs w:val="28"/>
          <w:lang w:val="ru-RU"/>
        </w:rPr>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65C0DB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67.11.2.2.</w:t>
      </w:r>
      <w:r w:rsidRPr="003D1D2A">
        <w:rPr>
          <w:rFonts w:ascii="Times New Roman" w:hAnsi="Times New Roman"/>
          <w:sz w:val="28"/>
          <w:szCs w:val="28"/>
        </w:rPr>
        <w:t> </w:t>
      </w:r>
      <w:r w:rsidRPr="00B00A96">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486485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вопросы как исследовательский инструмент познания в языковом образовании;</w:t>
      </w:r>
    </w:p>
    <w:p w14:paraId="3E923A4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D2754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46E9390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составлять алгоритм действий и использовать его для решения учебных задач;</w:t>
      </w:r>
    </w:p>
    <w:p w14:paraId="7C3E538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проводить по самостоятельно составленному плану небольшое исследование </w:t>
      </w:r>
      <w:r w:rsidRPr="00B00A96">
        <w:rPr>
          <w:rFonts w:ascii="Times New Roman" w:hAnsi="Times New Roman"/>
          <w:sz w:val="28"/>
          <w:szCs w:val="28"/>
          <w:lang w:val="ru-RU"/>
        </w:rPr>
        <w:lastRenderedPageBreak/>
        <w:t>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7E18526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61D9E1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945E6F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67.11.2.3.</w:t>
      </w:r>
      <w:r w:rsidRPr="003D1D2A">
        <w:rPr>
          <w:rFonts w:ascii="Times New Roman" w:hAnsi="Times New Roman"/>
          <w:sz w:val="28"/>
          <w:szCs w:val="28"/>
        </w:rPr>
        <w:t> </w:t>
      </w:r>
      <w:r w:rsidRPr="00B00A96">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49BB589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334198A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768A20A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C1456C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352DB1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3CAC4C1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38F0BBF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0666EA5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эффективно запоминать и систематизировать информацию.</w:t>
      </w:r>
    </w:p>
    <w:p w14:paraId="3539B52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67.11.2.4.</w:t>
      </w:r>
      <w:r w:rsidRPr="003D1D2A">
        <w:rPr>
          <w:rFonts w:ascii="Times New Roman" w:hAnsi="Times New Roman"/>
          <w:sz w:val="28"/>
          <w:szCs w:val="28"/>
        </w:rPr>
        <w:t> </w:t>
      </w:r>
      <w:r w:rsidRPr="00B00A96">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01E7319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(удмуртском) языке;</w:t>
      </w:r>
    </w:p>
    <w:p w14:paraId="1D66764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невербальные средства общения, понимать значение социальных знаков;</w:t>
      </w:r>
    </w:p>
    <w:p w14:paraId="7ED538E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предпосылки конфликтных ситуаций и смягчать конфликты, вести переговоры;</w:t>
      </w:r>
    </w:p>
    <w:p w14:paraId="54F4A0A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понимать намерения других, проявлять уважительное отношение к</w:t>
      </w:r>
      <w:r w:rsidRPr="003D1D2A">
        <w:rPr>
          <w:rFonts w:ascii="Times New Roman" w:hAnsi="Times New Roman"/>
          <w:sz w:val="28"/>
          <w:szCs w:val="28"/>
        </w:rPr>
        <w:t> </w:t>
      </w:r>
      <w:r w:rsidRPr="00B00A96">
        <w:rPr>
          <w:rFonts w:ascii="Times New Roman" w:hAnsi="Times New Roman"/>
          <w:sz w:val="28"/>
          <w:szCs w:val="28"/>
          <w:lang w:val="ru-RU"/>
        </w:rPr>
        <w:t>собеседнику и в корректной форме формулировать свои возражения;</w:t>
      </w:r>
    </w:p>
    <w:p w14:paraId="47C308A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02F78B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58369EA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42706F6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самостоятельно выбирать формат выступления с учётом цели презентации и</w:t>
      </w:r>
      <w:r w:rsidRPr="003D1D2A">
        <w:rPr>
          <w:rFonts w:ascii="Times New Roman" w:hAnsi="Times New Roman"/>
          <w:sz w:val="28"/>
          <w:szCs w:val="28"/>
        </w:rPr>
        <w:t> </w:t>
      </w:r>
      <w:r w:rsidRPr="00B00A96">
        <w:rPr>
          <w:rFonts w:ascii="Times New Roman" w:hAnsi="Times New Roman"/>
          <w:sz w:val="28"/>
          <w:szCs w:val="28"/>
          <w:lang w:val="ru-RU"/>
        </w:rPr>
        <w:t>особенностей аудитории и в соответствии с ним составлять устные и письменные тексты с использованием иллюстративного материала.</w:t>
      </w:r>
    </w:p>
    <w:p w14:paraId="6E6E0E3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67.11.2.5.</w:t>
      </w:r>
      <w:r w:rsidRPr="003D1D2A">
        <w:rPr>
          <w:rFonts w:ascii="Times New Roman" w:hAnsi="Times New Roman"/>
          <w:sz w:val="28"/>
          <w:szCs w:val="28"/>
        </w:rPr>
        <w:t> </w:t>
      </w:r>
      <w:r w:rsidRPr="00B00A96">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14:paraId="0F2356D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выявлять проблемы для решения в учебных и жизненных ситуациях;</w:t>
      </w:r>
    </w:p>
    <w:p w14:paraId="59C7B62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14:paraId="5DA3982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122EB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самостоятельно составлять план действий, вносить необходимые коррективы </w:t>
      </w:r>
      <w:r w:rsidRPr="00B00A96">
        <w:rPr>
          <w:rFonts w:ascii="Times New Roman" w:hAnsi="Times New Roman"/>
          <w:sz w:val="28"/>
          <w:szCs w:val="28"/>
          <w:lang w:val="ru-RU"/>
        </w:rPr>
        <w:lastRenderedPageBreak/>
        <w:t>в ходе его реализации;</w:t>
      </w:r>
    </w:p>
    <w:p w14:paraId="1C982FE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проводить выбор и брать ответственность за решение.</w:t>
      </w:r>
    </w:p>
    <w:p w14:paraId="1572749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67.11.2.6.</w:t>
      </w:r>
      <w:r w:rsidRPr="003D1D2A">
        <w:rPr>
          <w:rFonts w:ascii="Times New Roman" w:hAnsi="Times New Roman"/>
          <w:sz w:val="28"/>
          <w:szCs w:val="28"/>
        </w:rPr>
        <w:t> </w:t>
      </w:r>
      <w:r w:rsidRPr="00B00A96">
        <w:rPr>
          <w:rFonts w:ascii="Times New Roman" w:hAnsi="Times New Roman"/>
          <w:sz w:val="28"/>
          <w:szCs w:val="28"/>
          <w:lang w:val="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62EF2C6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владеть разными способами самоконтроля (в том числе речевого), </w:t>
      </w:r>
      <w:proofErr w:type="spellStart"/>
      <w:r w:rsidRPr="00B00A96">
        <w:rPr>
          <w:rFonts w:ascii="Times New Roman" w:hAnsi="Times New Roman"/>
          <w:sz w:val="28"/>
          <w:szCs w:val="28"/>
          <w:lang w:val="ru-RU"/>
        </w:rPr>
        <w:t>самомотивации</w:t>
      </w:r>
      <w:proofErr w:type="spellEnd"/>
      <w:r w:rsidRPr="00B00A96">
        <w:rPr>
          <w:rFonts w:ascii="Times New Roman" w:hAnsi="Times New Roman"/>
          <w:sz w:val="28"/>
          <w:szCs w:val="28"/>
          <w:lang w:val="ru-RU"/>
        </w:rPr>
        <w:t xml:space="preserve"> и рефлексии;</w:t>
      </w:r>
    </w:p>
    <w:p w14:paraId="0C88499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давать оценку учебной ситуации и предлагать план её изменения;</w:t>
      </w:r>
    </w:p>
    <w:p w14:paraId="637AC55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77F29FD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1EB864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развивать способность управлять собственными эмоциями и эмоциями других;</w:t>
      </w:r>
    </w:p>
    <w:p w14:paraId="338C079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14:paraId="1E0D3BD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регулировать способ выражения собственных эмоций;</w:t>
      </w:r>
    </w:p>
    <w:p w14:paraId="7CBCD80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осознанно относиться к другому человеку и его мнению;</w:t>
      </w:r>
    </w:p>
    <w:p w14:paraId="73B9791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признавать своё и чужое право на ошибку;</w:t>
      </w:r>
    </w:p>
    <w:p w14:paraId="2D671F5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принимать себя и других, не осуждая;</w:t>
      </w:r>
    </w:p>
    <w:p w14:paraId="6829A75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проявлять открытость;</w:t>
      </w:r>
    </w:p>
    <w:p w14:paraId="2106906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осознавать невозможность контролировать всё вокруг.</w:t>
      </w:r>
    </w:p>
    <w:p w14:paraId="13DF5FD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67.11.2.7.</w:t>
      </w:r>
      <w:r w:rsidRPr="003D1D2A">
        <w:rPr>
          <w:rFonts w:ascii="Times New Roman" w:hAnsi="Times New Roman"/>
          <w:sz w:val="28"/>
          <w:szCs w:val="28"/>
        </w:rPr>
        <w:t> </w:t>
      </w:r>
      <w:r w:rsidRPr="00B00A96">
        <w:rPr>
          <w:rFonts w:ascii="Times New Roman" w:hAnsi="Times New Roman"/>
          <w:sz w:val="28"/>
          <w:szCs w:val="28"/>
          <w:lang w:val="ru-RU"/>
        </w:rPr>
        <w:t>У обучающегося будут сформированы умения совместной деятельности:</w:t>
      </w:r>
    </w:p>
    <w:p w14:paraId="7B6BB3E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DE2BDF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принимать цель совместной деятельности, коллективно строить действия по </w:t>
      </w:r>
      <w:r w:rsidRPr="00B00A96">
        <w:rPr>
          <w:rFonts w:ascii="Times New Roman" w:hAnsi="Times New Roman"/>
          <w:sz w:val="28"/>
          <w:szCs w:val="28"/>
          <w:lang w:val="ru-RU"/>
        </w:rPr>
        <w:lastRenderedPageBreak/>
        <w:t>её достижению: распределять роли, договариваться, обсуждать процесс и результат совместной работы;</w:t>
      </w:r>
    </w:p>
    <w:p w14:paraId="2E9E034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14:paraId="7EF1435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8B22EF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6BF733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9B50B5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w:t>
      </w:r>
      <w:r w:rsidRPr="003D1D2A">
        <w:rPr>
          <w:rFonts w:ascii="Times New Roman" w:hAnsi="Times New Roman"/>
          <w:sz w:val="28"/>
          <w:szCs w:val="28"/>
        </w:rPr>
        <w:t> </w:t>
      </w:r>
      <w:r w:rsidRPr="00B00A96">
        <w:rPr>
          <w:rFonts w:ascii="Times New Roman" w:hAnsi="Times New Roman"/>
          <w:sz w:val="28"/>
          <w:szCs w:val="28"/>
          <w:lang w:val="ru-RU"/>
        </w:rPr>
        <w:t>Предметные результаты изучения родного (удмуртского) языка. К концу обучения в 5 классе обучающийся научится:</w:t>
      </w:r>
    </w:p>
    <w:p w14:paraId="6181893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67.11.3.1.</w:t>
      </w:r>
      <w:bookmarkStart w:id="30" w:name="_Hlk96607706"/>
      <w:r w:rsidRPr="003D1D2A">
        <w:rPr>
          <w:rFonts w:ascii="Times New Roman" w:hAnsi="Times New Roman"/>
          <w:sz w:val="28"/>
          <w:szCs w:val="28"/>
        </w:rPr>
        <w:t> </w:t>
      </w:r>
      <w:r w:rsidRPr="00B00A96">
        <w:rPr>
          <w:rFonts w:ascii="Times New Roman" w:hAnsi="Times New Roman"/>
          <w:sz w:val="28"/>
          <w:szCs w:val="28"/>
          <w:lang w:val="ru-RU"/>
        </w:rPr>
        <w:t>Речевые умения.</w:t>
      </w:r>
    </w:p>
    <w:p w14:paraId="417AA13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67.11.3.1.1.</w:t>
      </w:r>
      <w:r w:rsidRPr="003D1D2A">
        <w:rPr>
          <w:rFonts w:ascii="Times New Roman" w:hAnsi="Times New Roman"/>
          <w:sz w:val="28"/>
          <w:szCs w:val="28"/>
        </w:rPr>
        <w:t> </w:t>
      </w:r>
      <w:r w:rsidRPr="00B00A96">
        <w:rPr>
          <w:rFonts w:ascii="Times New Roman" w:hAnsi="Times New Roman"/>
          <w:sz w:val="28"/>
          <w:szCs w:val="28"/>
          <w:lang w:val="ru-RU"/>
        </w:rPr>
        <w:t>Аудирование.</w:t>
      </w:r>
    </w:p>
    <w:p w14:paraId="1887430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или текстов для аудирования – до 1 минуты).</w:t>
      </w:r>
    </w:p>
    <w:p w14:paraId="18221B3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67.11.3.1.2.</w:t>
      </w:r>
      <w:r w:rsidRPr="003D1D2A">
        <w:rPr>
          <w:rFonts w:ascii="Times New Roman" w:hAnsi="Times New Roman"/>
          <w:sz w:val="28"/>
          <w:szCs w:val="28"/>
        </w:rPr>
        <w:t> </w:t>
      </w:r>
      <w:r w:rsidRPr="00B00A96">
        <w:rPr>
          <w:rFonts w:ascii="Times New Roman" w:hAnsi="Times New Roman"/>
          <w:sz w:val="28"/>
          <w:szCs w:val="28"/>
          <w:lang w:val="ru-RU"/>
        </w:rPr>
        <w:t>Говорение.</w:t>
      </w:r>
    </w:p>
    <w:p w14:paraId="6F79BF2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67.11.3.1.2.1.</w:t>
      </w:r>
      <w:r w:rsidRPr="003D1D2A">
        <w:rPr>
          <w:rFonts w:ascii="Times New Roman" w:hAnsi="Times New Roman"/>
          <w:sz w:val="28"/>
          <w:szCs w:val="28"/>
        </w:rPr>
        <w:t> </w:t>
      </w:r>
      <w:r w:rsidRPr="00B00A96">
        <w:rPr>
          <w:rFonts w:ascii="Times New Roman" w:hAnsi="Times New Roman"/>
          <w:sz w:val="28"/>
          <w:szCs w:val="28"/>
          <w:lang w:val="ru-RU"/>
        </w:rPr>
        <w:t>Диалогическая речь.</w:t>
      </w:r>
    </w:p>
    <w:p w14:paraId="2CA7164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или </w:t>
      </w:r>
      <w:r w:rsidRPr="00B00A96">
        <w:rPr>
          <w:rFonts w:ascii="Times New Roman" w:hAnsi="Times New Roman"/>
          <w:sz w:val="28"/>
          <w:szCs w:val="28"/>
          <w:lang w:val="ru-RU"/>
        </w:rPr>
        <w:lastRenderedPageBreak/>
        <w:t>зрительными опорами, с соблюдением норм речевого этикета (до 5 реплик со стороны каждого собеседника).</w:t>
      </w:r>
    </w:p>
    <w:p w14:paraId="210E9D3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67.11.3.1.2.2.</w:t>
      </w:r>
      <w:r w:rsidRPr="003D1D2A">
        <w:rPr>
          <w:rFonts w:ascii="Times New Roman" w:hAnsi="Times New Roman"/>
          <w:sz w:val="28"/>
          <w:szCs w:val="28"/>
        </w:rPr>
        <w:t> </w:t>
      </w:r>
      <w:r w:rsidRPr="00B00A96">
        <w:rPr>
          <w:rFonts w:ascii="Times New Roman" w:hAnsi="Times New Roman"/>
          <w:sz w:val="28"/>
          <w:szCs w:val="28"/>
          <w:lang w:val="ru-RU"/>
        </w:rPr>
        <w:t>Монологическая речь.</w:t>
      </w:r>
    </w:p>
    <w:p w14:paraId="48B18D9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 или зрительными опорами в рамках тематического содержания речи (объём монологического высказывания – 6-7 фраз), излагать основное содержание прочитанного текста с вербальными или зрительными опорами (объём – 6-7 фраз), кратко излагать результаты выполненной проектной работы (объём – до 7 фраз).</w:t>
      </w:r>
    </w:p>
    <w:p w14:paraId="5E91881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67.11.3.1.3.</w:t>
      </w:r>
      <w:r w:rsidRPr="003D1D2A">
        <w:rPr>
          <w:rFonts w:ascii="Times New Roman" w:hAnsi="Times New Roman"/>
          <w:sz w:val="28"/>
          <w:szCs w:val="28"/>
        </w:rPr>
        <w:t> </w:t>
      </w:r>
      <w:r w:rsidRPr="00B00A96">
        <w:rPr>
          <w:rFonts w:ascii="Times New Roman" w:hAnsi="Times New Roman"/>
          <w:sz w:val="28"/>
          <w:szCs w:val="28"/>
          <w:lang w:val="ru-RU"/>
        </w:rPr>
        <w:t>Чтение.</w:t>
      </w:r>
    </w:p>
    <w:p w14:paraId="101E909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или текстов для чтения – 180-200 слов), читать про себя несплошные тексты (таблицы) и понимать представленную в них информацию.</w:t>
      </w:r>
    </w:p>
    <w:p w14:paraId="7F9E514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67.11.3.1.4.</w:t>
      </w:r>
      <w:r w:rsidRPr="003D1D2A">
        <w:rPr>
          <w:rFonts w:ascii="Times New Roman" w:hAnsi="Times New Roman"/>
          <w:sz w:val="28"/>
          <w:szCs w:val="28"/>
        </w:rPr>
        <w:t> </w:t>
      </w:r>
      <w:r w:rsidRPr="00B00A96">
        <w:rPr>
          <w:rFonts w:ascii="Times New Roman" w:hAnsi="Times New Roman"/>
          <w:sz w:val="28"/>
          <w:szCs w:val="28"/>
          <w:lang w:val="ru-RU"/>
        </w:rPr>
        <w:t>Письменная речь.</w:t>
      </w:r>
    </w:p>
    <w:p w14:paraId="77A07810" w14:textId="77777777" w:rsidR="00B00A96" w:rsidRPr="00B00A96" w:rsidRDefault="00B00A96" w:rsidP="00B00A96">
      <w:pPr>
        <w:spacing w:after="0" w:line="360" w:lineRule="auto"/>
        <w:ind w:firstLine="709"/>
        <w:jc w:val="both"/>
        <w:rPr>
          <w:rFonts w:ascii="Times New Roman" w:hAnsi="Times New Roman"/>
          <w:sz w:val="28"/>
          <w:szCs w:val="28"/>
          <w:lang w:val="ru-RU"/>
        </w:rPr>
      </w:pPr>
      <w:bookmarkStart w:id="31" w:name="_Hlk94773925"/>
      <w:r w:rsidRPr="00B00A96">
        <w:rPr>
          <w:rFonts w:ascii="Times New Roman" w:hAnsi="Times New Roman"/>
          <w:sz w:val="28"/>
          <w:szCs w:val="28"/>
          <w:lang w:val="ru-RU"/>
        </w:rPr>
        <w:t>Писать с использованием образца короткое поздравление с праздником, заполнять анкеты и формуляры, сообщая о себе основные сведения, писать личное электронное письмо с использованием образца (объём сообщения – до 60 слов). Писать предложения и речевых клише в соответствии с ситуацией, составлять небольшие тексты по изучаемой теме. Объём сообщения – до 60 слов.</w:t>
      </w:r>
    </w:p>
    <w:p w14:paraId="622B006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67.11.3.2.</w:t>
      </w:r>
      <w:r w:rsidRPr="003D1D2A">
        <w:rPr>
          <w:rFonts w:ascii="Times New Roman" w:hAnsi="Times New Roman"/>
          <w:sz w:val="28"/>
          <w:szCs w:val="28"/>
        </w:rPr>
        <w:t> </w:t>
      </w:r>
      <w:r w:rsidRPr="00B00A96">
        <w:rPr>
          <w:rFonts w:ascii="Times New Roman" w:hAnsi="Times New Roman"/>
          <w:sz w:val="28"/>
          <w:szCs w:val="28"/>
          <w:lang w:val="ru-RU"/>
        </w:rPr>
        <w:t>Языковые знания и навыки.</w:t>
      </w:r>
    </w:p>
    <w:p w14:paraId="26BBAD1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67.11.3.2.1.</w:t>
      </w:r>
      <w:r w:rsidRPr="003D1D2A">
        <w:rPr>
          <w:rFonts w:ascii="Times New Roman" w:hAnsi="Times New Roman"/>
          <w:sz w:val="28"/>
          <w:szCs w:val="28"/>
        </w:rPr>
        <w:t> </w:t>
      </w:r>
      <w:r w:rsidRPr="00B00A96">
        <w:rPr>
          <w:rFonts w:ascii="Times New Roman" w:hAnsi="Times New Roman"/>
          <w:sz w:val="28"/>
          <w:szCs w:val="28"/>
          <w:lang w:val="ru-RU"/>
        </w:rPr>
        <w:t>Орфография и пунктуация.</w:t>
      </w:r>
    </w:p>
    <w:p w14:paraId="08EB0E6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Владеть орфографическими и пунктуационными навыками: правильно писать изученные слова, правильно использовать знаки препинания: точку, вопросительный и восклицательный знаки в конце предложения (повторение), запятой в предложениях с однородными членами, обращением, в бессоюзных сложных предложениях, правильное написание вопросительного предложения с частицей -а, пунктуационно правильно оформлять электронное сообщение личного </w:t>
      </w:r>
      <w:r w:rsidRPr="00B00A96">
        <w:rPr>
          <w:rFonts w:ascii="Times New Roman" w:hAnsi="Times New Roman"/>
          <w:sz w:val="28"/>
          <w:szCs w:val="28"/>
          <w:lang w:val="ru-RU"/>
        </w:rPr>
        <w:lastRenderedPageBreak/>
        <w:t>характера.</w:t>
      </w:r>
    </w:p>
    <w:p w14:paraId="3C93C20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67.11.3.2.2.</w:t>
      </w:r>
      <w:r w:rsidRPr="003D1D2A">
        <w:rPr>
          <w:rFonts w:ascii="Times New Roman" w:hAnsi="Times New Roman"/>
          <w:sz w:val="28"/>
          <w:szCs w:val="28"/>
        </w:rPr>
        <w:t> </w:t>
      </w:r>
      <w:r w:rsidRPr="00B00A96">
        <w:rPr>
          <w:rFonts w:ascii="Times New Roman" w:hAnsi="Times New Roman"/>
          <w:sz w:val="28"/>
          <w:szCs w:val="28"/>
          <w:lang w:val="ru-RU"/>
        </w:rPr>
        <w:t>Фонетическая сторона речи.</w:t>
      </w:r>
    </w:p>
    <w:p w14:paraId="0B8887F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Различать на слух, без ошибок, ведущих к сбою в коммуникации, произносить слова с соблюдением правильного ударения и фраз с соблюдением их ритмико-интонационных особенностей,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интонации, демонстрирующее понимание текста, читать новые слова согласно основным правилам чтения.</w:t>
      </w:r>
    </w:p>
    <w:p w14:paraId="0FD54316" w14:textId="77777777" w:rsidR="00B00A96" w:rsidRPr="00B00A96" w:rsidRDefault="00B00A96" w:rsidP="00B00A96">
      <w:pPr>
        <w:spacing w:after="0" w:line="350" w:lineRule="auto"/>
        <w:ind w:firstLine="709"/>
        <w:jc w:val="both"/>
        <w:rPr>
          <w:rFonts w:ascii="Times New Roman" w:hAnsi="Times New Roman"/>
          <w:sz w:val="28"/>
          <w:szCs w:val="28"/>
          <w:lang w:val="ru-RU"/>
        </w:rPr>
      </w:pPr>
      <w:bookmarkStart w:id="32" w:name="_Hlk127449837"/>
      <w:r w:rsidRPr="00B00A96">
        <w:rPr>
          <w:rFonts w:ascii="Times New Roman" w:hAnsi="Times New Roman"/>
          <w:sz w:val="28"/>
          <w:szCs w:val="28"/>
          <w:lang w:val="ru-RU"/>
        </w:rPr>
        <w:t>67.11.3.2.3.</w:t>
      </w:r>
      <w:r w:rsidRPr="003D1D2A">
        <w:rPr>
          <w:rFonts w:ascii="Times New Roman" w:hAnsi="Times New Roman"/>
          <w:sz w:val="28"/>
          <w:szCs w:val="28"/>
        </w:rPr>
        <w:t> </w:t>
      </w:r>
      <w:r w:rsidRPr="00B00A96">
        <w:rPr>
          <w:rFonts w:ascii="Times New Roman" w:hAnsi="Times New Roman"/>
          <w:sz w:val="28"/>
          <w:szCs w:val="28"/>
          <w:lang w:val="ru-RU"/>
        </w:rPr>
        <w:t>Лексическая сторона речи.</w:t>
      </w:r>
    </w:p>
    <w:bookmarkEnd w:id="32"/>
    <w:p w14:paraId="037B5E7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Распознавать </w:t>
      </w:r>
      <w:r w:rsidRPr="00B00A96">
        <w:rPr>
          <w:rFonts w:ascii="Times New Roman" w:eastAsia="SchoolBookSanPin" w:hAnsi="Times New Roman"/>
          <w:bCs/>
          <w:sz w:val="28"/>
          <w:szCs w:val="28"/>
          <w:lang w:val="ru-RU"/>
        </w:rPr>
        <w:t xml:space="preserve">в устной речи и письменном тексте </w:t>
      </w:r>
      <w:r w:rsidRPr="00B00A96">
        <w:rPr>
          <w:rFonts w:ascii="Times New Roman" w:hAnsi="Times New Roman"/>
          <w:sz w:val="28"/>
          <w:szCs w:val="28"/>
          <w:lang w:val="ru-RU"/>
        </w:rPr>
        <w:t>изученные лексические единицы (слова, словосочетания, речевые клише) и правильно употреблять в устной и письменной речи 952 лексических единиц (включая 776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EE49D6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и употреблять в устной и письменной речи родственные слова: имена существительные, образованные при помощи суффиксов -он (-</w:t>
      </w:r>
      <w:proofErr w:type="spellStart"/>
      <w:r w:rsidRPr="00B00A96">
        <w:rPr>
          <w:rFonts w:ascii="Times New Roman" w:hAnsi="Times New Roman"/>
          <w:sz w:val="28"/>
          <w:szCs w:val="28"/>
          <w:lang w:val="ru-RU"/>
        </w:rPr>
        <w:t>ён</w:t>
      </w:r>
      <w:proofErr w:type="spellEnd"/>
      <w:r w:rsidRPr="00B00A96">
        <w:rPr>
          <w:rFonts w:ascii="Times New Roman" w:hAnsi="Times New Roman"/>
          <w:sz w:val="28"/>
          <w:szCs w:val="28"/>
          <w:lang w:val="ru-RU"/>
        </w:rPr>
        <w:t>), -</w:t>
      </w:r>
      <w:proofErr w:type="spellStart"/>
      <w:r w:rsidRPr="00B00A96">
        <w:rPr>
          <w:rFonts w:ascii="Times New Roman" w:hAnsi="Times New Roman"/>
          <w:sz w:val="28"/>
          <w:szCs w:val="28"/>
          <w:lang w:val="ru-RU"/>
        </w:rPr>
        <w:t>ись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ӥсь</w:t>
      </w:r>
      <w:proofErr w:type="spellEnd"/>
      <w:r w:rsidRPr="00B00A96">
        <w:rPr>
          <w:rFonts w:ascii="Times New Roman" w:hAnsi="Times New Roman"/>
          <w:sz w:val="28"/>
          <w:szCs w:val="28"/>
          <w:lang w:val="ru-RU"/>
        </w:rPr>
        <w:t>), -лык, -</w:t>
      </w:r>
      <w:proofErr w:type="spellStart"/>
      <w:r w:rsidRPr="00B00A96">
        <w:rPr>
          <w:rFonts w:ascii="Times New Roman" w:hAnsi="Times New Roman"/>
          <w:sz w:val="28"/>
          <w:szCs w:val="28"/>
          <w:lang w:val="ru-RU"/>
        </w:rPr>
        <w:t>чи</w:t>
      </w:r>
      <w:proofErr w:type="spellEnd"/>
      <w:r w:rsidRPr="00B00A96">
        <w:rPr>
          <w:rFonts w:ascii="Times New Roman" w:hAnsi="Times New Roman"/>
          <w:sz w:val="28"/>
          <w:szCs w:val="28"/>
          <w:lang w:val="ru-RU"/>
        </w:rPr>
        <w:t xml:space="preserve">, имена существительные, образованные при помощи словосложения: уй и </w:t>
      </w:r>
      <w:proofErr w:type="spellStart"/>
      <w:r w:rsidRPr="00B00A96">
        <w:rPr>
          <w:rFonts w:ascii="Times New Roman" w:hAnsi="Times New Roman"/>
          <w:sz w:val="28"/>
          <w:szCs w:val="28"/>
          <w:lang w:val="ru-RU"/>
        </w:rPr>
        <w:t>вӧт</w:t>
      </w:r>
      <w:proofErr w:type="spellEnd"/>
      <w:r w:rsidRPr="00B00A96">
        <w:rPr>
          <w:rFonts w:ascii="Times New Roman" w:hAnsi="Times New Roman"/>
          <w:sz w:val="28"/>
          <w:szCs w:val="28"/>
          <w:lang w:val="ru-RU"/>
        </w:rPr>
        <w:t xml:space="preserve"> (сон), </w:t>
      </w:r>
      <w:proofErr w:type="spellStart"/>
      <w:r w:rsidRPr="00B00A96">
        <w:rPr>
          <w:rFonts w:ascii="Times New Roman" w:hAnsi="Times New Roman"/>
          <w:sz w:val="28"/>
          <w:szCs w:val="28"/>
          <w:lang w:val="ru-RU"/>
        </w:rPr>
        <w:t>льӧм</w:t>
      </w:r>
      <w:proofErr w:type="spellEnd"/>
      <w:r w:rsidRPr="00B00A96">
        <w:rPr>
          <w:rFonts w:ascii="Times New Roman" w:hAnsi="Times New Roman"/>
          <w:sz w:val="28"/>
          <w:szCs w:val="28"/>
          <w:lang w:val="ru-RU"/>
        </w:rPr>
        <w:t xml:space="preserve"> и </w:t>
      </w:r>
      <w:proofErr w:type="spellStart"/>
      <w:r w:rsidRPr="00B00A96">
        <w:rPr>
          <w:rFonts w:ascii="Times New Roman" w:hAnsi="Times New Roman"/>
          <w:sz w:val="28"/>
          <w:szCs w:val="28"/>
          <w:lang w:val="ru-RU"/>
        </w:rPr>
        <w:t>пу</w:t>
      </w:r>
      <w:proofErr w:type="spellEnd"/>
      <w:r w:rsidRPr="00B00A96">
        <w:rPr>
          <w:rFonts w:ascii="Times New Roman" w:hAnsi="Times New Roman"/>
          <w:sz w:val="28"/>
          <w:szCs w:val="28"/>
          <w:lang w:val="ru-RU"/>
        </w:rPr>
        <w:t xml:space="preserve"> (черёмуха), </w:t>
      </w:r>
      <w:proofErr w:type="spellStart"/>
      <w:r w:rsidRPr="00B00A96">
        <w:rPr>
          <w:rFonts w:ascii="Times New Roman" w:hAnsi="Times New Roman"/>
          <w:sz w:val="28"/>
          <w:szCs w:val="28"/>
          <w:lang w:val="ru-RU"/>
        </w:rPr>
        <w:t>писэй</w:t>
      </w:r>
      <w:proofErr w:type="spellEnd"/>
      <w:r w:rsidRPr="00B00A96">
        <w:rPr>
          <w:rFonts w:ascii="Times New Roman" w:hAnsi="Times New Roman"/>
          <w:sz w:val="28"/>
          <w:szCs w:val="28"/>
          <w:lang w:val="ru-RU"/>
        </w:rPr>
        <w:t xml:space="preserve"> и </w:t>
      </w:r>
      <w:proofErr w:type="spellStart"/>
      <w:r w:rsidRPr="00B00A96">
        <w:rPr>
          <w:rFonts w:ascii="Times New Roman" w:hAnsi="Times New Roman"/>
          <w:sz w:val="28"/>
          <w:szCs w:val="28"/>
          <w:lang w:val="ru-RU"/>
        </w:rPr>
        <w:t>турын</w:t>
      </w:r>
      <w:proofErr w:type="spellEnd"/>
      <w:r w:rsidRPr="00B00A96">
        <w:rPr>
          <w:rFonts w:ascii="Times New Roman" w:hAnsi="Times New Roman"/>
          <w:sz w:val="28"/>
          <w:szCs w:val="28"/>
          <w:lang w:val="ru-RU"/>
        </w:rPr>
        <w:t xml:space="preserve"> (валерьянка), </w:t>
      </w:r>
      <w:proofErr w:type="spellStart"/>
      <w:r w:rsidRPr="00B00A96">
        <w:rPr>
          <w:rFonts w:ascii="Times New Roman" w:hAnsi="Times New Roman"/>
          <w:sz w:val="28"/>
          <w:szCs w:val="28"/>
          <w:lang w:val="ru-RU"/>
        </w:rPr>
        <w:t>яг</w:t>
      </w:r>
      <w:proofErr w:type="spellEnd"/>
      <w:r w:rsidRPr="00B00A96">
        <w:rPr>
          <w:rFonts w:ascii="Times New Roman" w:hAnsi="Times New Roman"/>
          <w:sz w:val="28"/>
          <w:szCs w:val="28"/>
          <w:lang w:val="ru-RU"/>
        </w:rPr>
        <w:t xml:space="preserve"> и губи (боровик), имена прилагательные, образованные от существительных при помощи суффиксов -о (-ё), -</w:t>
      </w:r>
      <w:proofErr w:type="spellStart"/>
      <w:r w:rsidRPr="00B00A96">
        <w:rPr>
          <w:rFonts w:ascii="Times New Roman" w:hAnsi="Times New Roman"/>
          <w:sz w:val="28"/>
          <w:szCs w:val="28"/>
          <w:lang w:val="ru-RU"/>
        </w:rPr>
        <w:t>тэм</w:t>
      </w:r>
      <w:proofErr w:type="spellEnd"/>
      <w:r w:rsidRPr="00B00A96">
        <w:rPr>
          <w:rFonts w:ascii="Times New Roman" w:hAnsi="Times New Roman"/>
          <w:sz w:val="28"/>
          <w:szCs w:val="28"/>
          <w:lang w:val="ru-RU"/>
        </w:rPr>
        <w:t xml:space="preserve">, -ем, имена прилагательные, образованные при помощи словосложения: </w:t>
      </w:r>
      <w:proofErr w:type="spellStart"/>
      <w:r w:rsidRPr="00B00A96">
        <w:rPr>
          <w:rFonts w:ascii="Times New Roman" w:hAnsi="Times New Roman"/>
          <w:sz w:val="28"/>
          <w:szCs w:val="28"/>
          <w:lang w:val="ru-RU"/>
        </w:rPr>
        <w:t>нап-лыз</w:t>
      </w:r>
      <w:proofErr w:type="spellEnd"/>
      <w:r w:rsidRPr="00B00A96">
        <w:rPr>
          <w:rFonts w:ascii="Times New Roman" w:hAnsi="Times New Roman"/>
          <w:sz w:val="28"/>
          <w:szCs w:val="28"/>
          <w:lang w:val="ru-RU"/>
        </w:rPr>
        <w:t xml:space="preserve"> (тёмно-синий), </w:t>
      </w:r>
      <w:proofErr w:type="spellStart"/>
      <w:r w:rsidRPr="00B00A96">
        <w:rPr>
          <w:rFonts w:ascii="Times New Roman" w:hAnsi="Times New Roman"/>
          <w:sz w:val="28"/>
          <w:szCs w:val="28"/>
          <w:lang w:val="ru-RU"/>
        </w:rPr>
        <w:t>кизер-вож</w:t>
      </w:r>
      <w:proofErr w:type="spellEnd"/>
      <w:r w:rsidRPr="00B00A96">
        <w:rPr>
          <w:rFonts w:ascii="Times New Roman" w:hAnsi="Times New Roman"/>
          <w:sz w:val="28"/>
          <w:szCs w:val="28"/>
          <w:lang w:val="ru-RU"/>
        </w:rPr>
        <w:t xml:space="preserve"> (светло-зелёный).</w:t>
      </w:r>
    </w:p>
    <w:p w14:paraId="13784B6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67.11.3.2.4.</w:t>
      </w:r>
      <w:r w:rsidRPr="003D1D2A">
        <w:rPr>
          <w:rFonts w:ascii="Times New Roman" w:hAnsi="Times New Roman"/>
          <w:sz w:val="28"/>
          <w:szCs w:val="28"/>
        </w:rPr>
        <w:t> </w:t>
      </w:r>
      <w:r w:rsidRPr="00B00A96">
        <w:rPr>
          <w:rFonts w:ascii="Times New Roman" w:hAnsi="Times New Roman"/>
          <w:sz w:val="28"/>
          <w:szCs w:val="28"/>
          <w:lang w:val="ru-RU"/>
        </w:rPr>
        <w:t>Грамматическая сторона речи.</w:t>
      </w:r>
    </w:p>
    <w:p w14:paraId="08F131A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Понимать особенности структуры различных коммуникативных типов предложений удмуртского языка.</w:t>
      </w:r>
    </w:p>
    <w:p w14:paraId="280A332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Распознавать и употреблять в устной и письменной речи: повествовательные предложения с прямым и обратным порядком слов, вопросительные предложения с вопросительным словом и без вопросительного слова (с частицей -а), глаголы повелительного наклонения в утвердительной и отрицательной форме, в единственном и множественном числе, глаголы в настоящем, будущем, </w:t>
      </w:r>
      <w:r w:rsidRPr="00B00A96">
        <w:rPr>
          <w:rFonts w:ascii="Times New Roman" w:hAnsi="Times New Roman"/>
          <w:sz w:val="28"/>
          <w:szCs w:val="28"/>
          <w:lang w:val="ru-RU"/>
        </w:rPr>
        <w:lastRenderedPageBreak/>
        <w:t>прошедшем времени в положительной и отрицательной форме, в единственном и множественном числе, имена существительные в простом склонении, послелоги пространственного значения.</w:t>
      </w:r>
    </w:p>
    <w:p w14:paraId="2A59191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Определять грамматическую основу предложения.</w:t>
      </w:r>
    </w:p>
    <w:p w14:paraId="37244A7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Находить главные и второстепенные члены предложения.</w:t>
      </w:r>
    </w:p>
    <w:p w14:paraId="064A940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Определять типы спряжений глаголов.</w:t>
      </w:r>
    </w:p>
    <w:p w14:paraId="761D724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Спрягать глаголы в настоящем, прошедшем, будущем времени в положительной и отрицательной форме, в единственном и множественном числе.</w:t>
      </w:r>
    </w:p>
    <w:p w14:paraId="62B5442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Склонять имена существительные.</w:t>
      </w:r>
    </w:p>
    <w:p w14:paraId="5F03DDC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67.11.3.2.5.</w:t>
      </w:r>
      <w:r w:rsidRPr="003D1D2A">
        <w:rPr>
          <w:rFonts w:ascii="Times New Roman" w:hAnsi="Times New Roman"/>
          <w:sz w:val="28"/>
          <w:szCs w:val="28"/>
        </w:rPr>
        <w:t> </w:t>
      </w:r>
      <w:r w:rsidRPr="00B00A96">
        <w:rPr>
          <w:rFonts w:ascii="Times New Roman" w:hAnsi="Times New Roman"/>
          <w:sz w:val="28"/>
          <w:szCs w:val="28"/>
          <w:lang w:val="ru-RU"/>
        </w:rPr>
        <w:t>Социокультурные знания и умения.</w:t>
      </w:r>
      <w:bookmarkEnd w:id="31"/>
    </w:p>
    <w:p w14:paraId="3260578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отдельные социокультурные элементы речевого поведенческого этикета в рамках тематического содержания речи.</w:t>
      </w:r>
    </w:p>
    <w:p w14:paraId="350A213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Понимать и использовать в устной и письменной речи наиболее употребительную лексику в рамках тематического содержания речи (национальные праздники, традиции в питании и проведении досуга, этикетные особенности посещения гостей).</w:t>
      </w:r>
    </w:p>
    <w:p w14:paraId="60A9390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Обладать базовыми знаниями о социокультурном портрете Удмуртской Республики (знакомство с некоторыми национальными символами, традициями проведения праздников (Новый год, Масленица, День Победы), с достопримечательностями и выдающимися людьми города Ижевска, с доступными в языковом отношении образцами детской поэзии и прозы на удмуртском языке.</w:t>
      </w:r>
    </w:p>
    <w:p w14:paraId="56FCEF7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Кратко представлять некоторые культурные явления: основные национальные праздники (Новый год, Масленица, День Победы), традиции удмуртов в проведении досуга и питании, наиболее известные достопримечательности столицы Удмуртии города Ижевска.</w:t>
      </w:r>
    </w:p>
    <w:p w14:paraId="407CB8F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Кратко рассказывать о выдающихся людях Удмуртии (художниках, писателях, поэтах).</w:t>
      </w:r>
    </w:p>
    <w:p w14:paraId="0BD005A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Воспроизводить наизусть скороговорки или пословицы про школу, весну, авторскую считалку Ю.П.</w:t>
      </w:r>
      <w:r w:rsidRPr="003D1D2A">
        <w:rPr>
          <w:rFonts w:ascii="Times New Roman" w:hAnsi="Times New Roman"/>
          <w:sz w:val="28"/>
          <w:szCs w:val="28"/>
        </w:rPr>
        <w:t> </w:t>
      </w:r>
      <w:r w:rsidRPr="00B00A96">
        <w:rPr>
          <w:rFonts w:ascii="Times New Roman" w:hAnsi="Times New Roman"/>
          <w:sz w:val="28"/>
          <w:szCs w:val="28"/>
          <w:lang w:val="ru-RU"/>
        </w:rPr>
        <w:t>Байсаровой «</w:t>
      </w:r>
      <w:proofErr w:type="spellStart"/>
      <w:r w:rsidRPr="00B00A96">
        <w:rPr>
          <w:rFonts w:ascii="Times New Roman" w:hAnsi="Times New Roman"/>
          <w:sz w:val="28"/>
          <w:szCs w:val="28"/>
          <w:lang w:val="ru-RU"/>
        </w:rPr>
        <w:t>Тумта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тумта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тумтары</w:t>
      </w:r>
      <w:proofErr w:type="spellEnd"/>
      <w:r w:rsidRPr="00B00A96">
        <w:rPr>
          <w:rFonts w:ascii="Times New Roman" w:hAnsi="Times New Roman"/>
          <w:sz w:val="28"/>
          <w:szCs w:val="28"/>
          <w:lang w:val="ru-RU"/>
        </w:rPr>
        <w:t>», воспроизводить наизусть отрывок из стихотворения В.П.</w:t>
      </w:r>
      <w:r w:rsidRPr="003D1D2A">
        <w:rPr>
          <w:rFonts w:ascii="Times New Roman" w:hAnsi="Times New Roman"/>
          <w:sz w:val="28"/>
          <w:szCs w:val="28"/>
        </w:rPr>
        <w:t> </w:t>
      </w:r>
      <w:r w:rsidRPr="00B00A96">
        <w:rPr>
          <w:rFonts w:ascii="Times New Roman" w:hAnsi="Times New Roman"/>
          <w:sz w:val="28"/>
          <w:szCs w:val="28"/>
          <w:lang w:val="ru-RU"/>
        </w:rPr>
        <w:t>Михайлова об учителе.</w:t>
      </w:r>
    </w:p>
    <w:p w14:paraId="4675235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67.11.3.2.6.</w:t>
      </w:r>
      <w:r w:rsidRPr="003D1D2A">
        <w:rPr>
          <w:rFonts w:ascii="Times New Roman" w:hAnsi="Times New Roman"/>
          <w:sz w:val="28"/>
          <w:szCs w:val="28"/>
        </w:rPr>
        <w:t> </w:t>
      </w:r>
      <w:r w:rsidRPr="00B00A96">
        <w:rPr>
          <w:rFonts w:ascii="Times New Roman" w:hAnsi="Times New Roman"/>
          <w:sz w:val="28"/>
          <w:szCs w:val="28"/>
          <w:lang w:val="ru-RU"/>
        </w:rPr>
        <w:t>Компенсаторные умения.</w:t>
      </w:r>
    </w:p>
    <w:p w14:paraId="16DAAF3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Использовать при чтении и аудировании языковую догадку, в том числе контекстуальную;</w:t>
      </w:r>
    </w:p>
    <w:p w14:paraId="5E813B5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в качестве опоры при составлении собственных высказываний ключевых слов, плана;</w:t>
      </w:r>
    </w:p>
    <w:p w14:paraId="1ECEF27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игнорировать информацию, не являющуюся необходимой для понимания основного содержания прочитанного или прослушанного текста, для нахождения в тексте запрашиваемой информации;</w:t>
      </w:r>
    </w:p>
    <w:p w14:paraId="04399CD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участвовать в несложных учебных проектах с использованием материалов на удмуртском языке с применением ИКТ, соблюдая правила информационной безопасности при работе в сети Интернет;</w:t>
      </w:r>
    </w:p>
    <w:p w14:paraId="3142F8D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использовать </w:t>
      </w:r>
      <w:proofErr w:type="spellStart"/>
      <w:r w:rsidRPr="00B00A96">
        <w:rPr>
          <w:rFonts w:ascii="Times New Roman" w:hAnsi="Times New Roman"/>
          <w:sz w:val="28"/>
          <w:szCs w:val="28"/>
          <w:lang w:val="ru-RU"/>
        </w:rPr>
        <w:t>удмуртско</w:t>
      </w:r>
      <w:proofErr w:type="spellEnd"/>
      <w:r w:rsidRPr="00B00A96">
        <w:rPr>
          <w:rFonts w:ascii="Times New Roman" w:hAnsi="Times New Roman"/>
          <w:sz w:val="28"/>
          <w:szCs w:val="28"/>
          <w:lang w:val="ru-RU"/>
        </w:rPr>
        <w:t>-русский и русско-удмуртский словари, справочники, в том числе информационно-справочные системы в электронной форме;</w:t>
      </w:r>
    </w:p>
    <w:p w14:paraId="715118E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bookmarkEnd w:id="30"/>
      <w:r w:rsidRPr="00B00A96">
        <w:rPr>
          <w:rFonts w:ascii="Times New Roman" w:hAnsi="Times New Roman"/>
          <w:sz w:val="28"/>
          <w:szCs w:val="28"/>
          <w:lang w:val="ru-RU"/>
        </w:rPr>
        <w:t>.</w:t>
      </w:r>
    </w:p>
    <w:p w14:paraId="4F3677F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w:t>
      </w:r>
      <w:r w:rsidRPr="003D1D2A">
        <w:rPr>
          <w:rFonts w:ascii="Times New Roman" w:hAnsi="Times New Roman"/>
          <w:sz w:val="28"/>
          <w:szCs w:val="28"/>
        </w:rPr>
        <w:t> </w:t>
      </w:r>
      <w:r w:rsidRPr="00B00A96">
        <w:rPr>
          <w:rFonts w:ascii="Times New Roman" w:hAnsi="Times New Roman"/>
          <w:sz w:val="28"/>
          <w:szCs w:val="28"/>
          <w:lang w:val="ru-RU"/>
        </w:rPr>
        <w:t>Предметные результаты изучения родного (удмуртского) языка. К концу обучения в 6 классе обучающийся научится:</w:t>
      </w:r>
    </w:p>
    <w:p w14:paraId="77A440C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67.11.4.1.</w:t>
      </w:r>
      <w:r w:rsidRPr="003D1D2A">
        <w:rPr>
          <w:rFonts w:ascii="Times New Roman" w:hAnsi="Times New Roman"/>
          <w:sz w:val="28"/>
          <w:szCs w:val="28"/>
        </w:rPr>
        <w:t> </w:t>
      </w:r>
      <w:r w:rsidRPr="00B00A96">
        <w:rPr>
          <w:rFonts w:ascii="Times New Roman" w:hAnsi="Times New Roman"/>
          <w:sz w:val="28"/>
          <w:szCs w:val="28"/>
          <w:lang w:val="ru-RU"/>
        </w:rPr>
        <w:t>Речевые умения.</w:t>
      </w:r>
    </w:p>
    <w:p w14:paraId="7355DF2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67.11.4.1.1.</w:t>
      </w:r>
      <w:r w:rsidRPr="003D1D2A">
        <w:rPr>
          <w:rFonts w:ascii="Times New Roman" w:hAnsi="Times New Roman"/>
          <w:sz w:val="28"/>
          <w:szCs w:val="28"/>
        </w:rPr>
        <w:t> </w:t>
      </w:r>
      <w:r w:rsidRPr="00B00A96">
        <w:rPr>
          <w:rFonts w:ascii="Times New Roman" w:hAnsi="Times New Roman"/>
          <w:sz w:val="28"/>
          <w:szCs w:val="28"/>
          <w:lang w:val="ru-RU"/>
        </w:rPr>
        <w:t>Аудирование.</w:t>
      </w:r>
    </w:p>
    <w:p w14:paraId="405F5C8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 пониманием основного содержания, с пониманием запрашиваемой информации (время звучания текста или текстов для аудирования – до 1,5 минут).</w:t>
      </w:r>
    </w:p>
    <w:p w14:paraId="256E3E4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67.11.4.1.2.</w:t>
      </w:r>
      <w:r w:rsidRPr="003D1D2A">
        <w:rPr>
          <w:rFonts w:ascii="Times New Roman" w:hAnsi="Times New Roman"/>
          <w:sz w:val="28"/>
          <w:szCs w:val="28"/>
        </w:rPr>
        <w:t> </w:t>
      </w:r>
      <w:r w:rsidRPr="00B00A96">
        <w:rPr>
          <w:rFonts w:ascii="Times New Roman" w:hAnsi="Times New Roman"/>
          <w:sz w:val="28"/>
          <w:szCs w:val="28"/>
          <w:lang w:val="ru-RU"/>
        </w:rPr>
        <w:t>Говорение.</w:t>
      </w:r>
    </w:p>
    <w:p w14:paraId="1158E8D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67.11.4.1.2.1.</w:t>
      </w:r>
      <w:r w:rsidRPr="003D1D2A">
        <w:rPr>
          <w:rFonts w:ascii="Times New Roman" w:hAnsi="Times New Roman"/>
          <w:sz w:val="28"/>
          <w:szCs w:val="28"/>
        </w:rPr>
        <w:t> </w:t>
      </w:r>
      <w:r w:rsidRPr="00B00A96">
        <w:rPr>
          <w:rFonts w:ascii="Times New Roman" w:hAnsi="Times New Roman"/>
          <w:sz w:val="28"/>
          <w:szCs w:val="28"/>
          <w:lang w:val="ru-RU"/>
        </w:rPr>
        <w:t>Диалогическая речь.</w:t>
      </w:r>
    </w:p>
    <w:p w14:paraId="1AE943E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или со зрительными опорами, с соблюдением норм речевого этикета (до 5 реплик со стороны каждого собеседника).</w:t>
      </w:r>
    </w:p>
    <w:p w14:paraId="01DF509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67.11.4.1.2.2.</w:t>
      </w:r>
      <w:r w:rsidRPr="003D1D2A">
        <w:rPr>
          <w:rFonts w:ascii="Times New Roman" w:hAnsi="Times New Roman"/>
          <w:sz w:val="28"/>
          <w:szCs w:val="28"/>
        </w:rPr>
        <w:t> </w:t>
      </w:r>
      <w:r w:rsidRPr="00B00A96">
        <w:rPr>
          <w:rFonts w:ascii="Times New Roman" w:hAnsi="Times New Roman"/>
          <w:sz w:val="28"/>
          <w:szCs w:val="28"/>
          <w:lang w:val="ru-RU"/>
        </w:rPr>
        <w:t>Монологическая речь.</w:t>
      </w:r>
    </w:p>
    <w:p w14:paraId="6F243A06"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использованием вопросов, ключевых слов, плана и (или) иллюстраций, фотографий, таблиц (объём – 7-8 фраз), кратко излагать результаты выполненной проектной работы (объём – 7-8 фраз).</w:t>
      </w:r>
    </w:p>
    <w:p w14:paraId="5BD2F1B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67.11.4.1.3.</w:t>
      </w:r>
      <w:r w:rsidRPr="003D1D2A">
        <w:rPr>
          <w:rFonts w:ascii="Times New Roman" w:hAnsi="Times New Roman"/>
          <w:sz w:val="28"/>
          <w:szCs w:val="28"/>
        </w:rPr>
        <w:t> </w:t>
      </w:r>
      <w:r w:rsidRPr="00B00A96">
        <w:rPr>
          <w:rFonts w:ascii="Times New Roman" w:hAnsi="Times New Roman"/>
          <w:sz w:val="28"/>
          <w:szCs w:val="28"/>
          <w:lang w:val="ru-RU"/>
        </w:rPr>
        <w:t>Чтение.</w:t>
      </w:r>
    </w:p>
    <w:p w14:paraId="468FDBD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или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17F273B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67.11.4.1.4.</w:t>
      </w:r>
      <w:r w:rsidRPr="003D1D2A">
        <w:rPr>
          <w:rFonts w:ascii="Times New Roman" w:hAnsi="Times New Roman"/>
          <w:sz w:val="28"/>
          <w:szCs w:val="28"/>
        </w:rPr>
        <w:t> </w:t>
      </w:r>
      <w:r w:rsidRPr="00B00A96">
        <w:rPr>
          <w:rFonts w:ascii="Times New Roman" w:hAnsi="Times New Roman"/>
          <w:sz w:val="28"/>
          <w:szCs w:val="28"/>
          <w:lang w:val="ru-RU"/>
        </w:rPr>
        <w:t>Письменная речь.</w:t>
      </w:r>
    </w:p>
    <w:p w14:paraId="4B4E29CB"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Заполнять анкеты и формуляры в соответствии с нормами речевого этикета, с указанием личной информации, писать электронное сообщение личного характера, соблюдая речевой этикет (объём сообщения – до 70 слов), создавать небольшое письменное высказывание с использованием образца, плана, ключевых слов, картинки, создавать текст-повествование, текст-рассуждение по заданному плану, текст-описание с использованием ключевых слов (объём высказывания – до 70 слов).</w:t>
      </w:r>
    </w:p>
    <w:p w14:paraId="10A6235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67.11.4.2.</w:t>
      </w:r>
      <w:r w:rsidRPr="003D1D2A">
        <w:rPr>
          <w:rFonts w:ascii="Times New Roman" w:hAnsi="Times New Roman"/>
          <w:sz w:val="28"/>
          <w:szCs w:val="28"/>
        </w:rPr>
        <w:t> </w:t>
      </w:r>
      <w:r w:rsidRPr="00B00A96">
        <w:rPr>
          <w:rFonts w:ascii="Times New Roman" w:hAnsi="Times New Roman"/>
          <w:sz w:val="28"/>
          <w:szCs w:val="28"/>
          <w:lang w:val="ru-RU"/>
        </w:rPr>
        <w:t>Языковые знания и навыки.</w:t>
      </w:r>
    </w:p>
    <w:p w14:paraId="50A5BAB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67.11.4.2.1.</w:t>
      </w:r>
      <w:r w:rsidRPr="003D1D2A">
        <w:rPr>
          <w:rFonts w:ascii="Times New Roman" w:hAnsi="Times New Roman"/>
          <w:sz w:val="28"/>
          <w:szCs w:val="28"/>
        </w:rPr>
        <w:t> </w:t>
      </w:r>
      <w:r w:rsidRPr="00B00A96">
        <w:rPr>
          <w:rFonts w:ascii="Times New Roman" w:hAnsi="Times New Roman"/>
          <w:sz w:val="28"/>
          <w:szCs w:val="28"/>
          <w:lang w:val="ru-RU"/>
        </w:rPr>
        <w:t>Орфография и пунктуация.</w:t>
      </w:r>
    </w:p>
    <w:p w14:paraId="00F89B4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Правильно писать изученные слова, использовать точку, вопросительный и восклицательный знаки в конце предложения, в предложениях с однородными членами, в бессоюзных сложных предложениях, пунктуационно правильно оформлять электронное сообщение личного характера.</w:t>
      </w:r>
    </w:p>
    <w:p w14:paraId="5C68DCD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67.11.4.2.2.</w:t>
      </w:r>
      <w:r w:rsidRPr="003D1D2A">
        <w:rPr>
          <w:rFonts w:ascii="Times New Roman" w:hAnsi="Times New Roman"/>
          <w:sz w:val="28"/>
          <w:szCs w:val="28"/>
        </w:rPr>
        <w:t> </w:t>
      </w:r>
      <w:r w:rsidRPr="00B00A96">
        <w:rPr>
          <w:rFonts w:ascii="Times New Roman" w:hAnsi="Times New Roman"/>
          <w:sz w:val="28"/>
          <w:szCs w:val="28"/>
          <w:lang w:val="ru-RU"/>
        </w:rPr>
        <w:t>Фонетическая сторона речи.</w:t>
      </w:r>
    </w:p>
    <w:p w14:paraId="3DEDD25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демонстрируя понимание содержания текста, читать новые слова согласно основным правилам чтения.</w:t>
      </w:r>
    </w:p>
    <w:p w14:paraId="67AC3B6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67.11.4.2.3.</w:t>
      </w:r>
      <w:r w:rsidRPr="003D1D2A">
        <w:rPr>
          <w:rFonts w:ascii="Times New Roman" w:hAnsi="Times New Roman"/>
          <w:sz w:val="28"/>
          <w:szCs w:val="28"/>
        </w:rPr>
        <w:t> </w:t>
      </w:r>
      <w:r w:rsidRPr="00B00A96">
        <w:rPr>
          <w:rFonts w:ascii="Times New Roman" w:hAnsi="Times New Roman"/>
          <w:sz w:val="28"/>
          <w:szCs w:val="28"/>
          <w:lang w:val="ru-RU"/>
        </w:rPr>
        <w:t>Лексическая сторона речи.</w:t>
      </w:r>
    </w:p>
    <w:p w14:paraId="55700E2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Распознавать </w:t>
      </w:r>
      <w:r w:rsidRPr="00B00A96">
        <w:rPr>
          <w:rFonts w:ascii="Times New Roman" w:eastAsia="SchoolBookSanPin" w:hAnsi="Times New Roman"/>
          <w:bCs/>
          <w:sz w:val="28"/>
          <w:szCs w:val="28"/>
          <w:lang w:val="ru-RU"/>
        </w:rPr>
        <w:t xml:space="preserve">в устной речи и письменном тексте </w:t>
      </w:r>
      <w:r w:rsidRPr="00B00A96">
        <w:rPr>
          <w:rFonts w:ascii="Times New Roman" w:hAnsi="Times New Roman"/>
          <w:sz w:val="28"/>
          <w:szCs w:val="28"/>
          <w:lang w:val="ru-RU"/>
        </w:rPr>
        <w:t>изученные лексические единицы (слова, словосочетания, речевые клише) и правильно употреблять в устной и письменной речи 1193 лексических единиц (включая 952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bookmarkStart w:id="33" w:name="_Hlk103932902"/>
      <w:r w:rsidRPr="00B00A96">
        <w:rPr>
          <w:rFonts w:ascii="Times New Roman" w:hAnsi="Times New Roman"/>
          <w:sz w:val="28"/>
          <w:szCs w:val="28"/>
          <w:lang w:val="ru-RU"/>
        </w:rPr>
        <w:t>.</w:t>
      </w:r>
    </w:p>
    <w:p w14:paraId="46DAB97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bookmarkEnd w:id="33"/>
      <w:r w:rsidRPr="00B00A96">
        <w:rPr>
          <w:rFonts w:ascii="Times New Roman" w:hAnsi="Times New Roman"/>
          <w:sz w:val="28"/>
          <w:szCs w:val="28"/>
          <w:lang w:val="ru-RU"/>
        </w:rPr>
        <w:t>.</w:t>
      </w:r>
    </w:p>
    <w:p w14:paraId="5008F96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67.11.4.2.4.</w:t>
      </w:r>
      <w:r w:rsidRPr="003D1D2A">
        <w:rPr>
          <w:rFonts w:ascii="Times New Roman" w:hAnsi="Times New Roman"/>
          <w:sz w:val="28"/>
          <w:szCs w:val="28"/>
        </w:rPr>
        <w:t> </w:t>
      </w:r>
      <w:r w:rsidRPr="00B00A96">
        <w:rPr>
          <w:rFonts w:ascii="Times New Roman" w:hAnsi="Times New Roman"/>
          <w:sz w:val="28"/>
          <w:szCs w:val="28"/>
          <w:lang w:val="ru-RU"/>
        </w:rPr>
        <w:t>Грамматическая сторона речи.</w:t>
      </w:r>
    </w:p>
    <w:p w14:paraId="03546D4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и употреблять в устной и письменной речи:</w:t>
      </w:r>
    </w:p>
    <w:p w14:paraId="58F0677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глаголы изъявительного, повелительного, условного наклонения в настоящем, прошедшем, будущем времени, в единственном и множественном числе, в утвердительной и отрицательной форме;</w:t>
      </w:r>
    </w:p>
    <w:p w14:paraId="19BD84E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притяжательную форму существительных с суффиксом -ы, существительных </w:t>
      </w:r>
      <w:proofErr w:type="spellStart"/>
      <w:r w:rsidRPr="00B00A96">
        <w:rPr>
          <w:rFonts w:ascii="Times New Roman" w:hAnsi="Times New Roman"/>
          <w:sz w:val="28"/>
          <w:szCs w:val="28"/>
          <w:lang w:val="ru-RU"/>
        </w:rPr>
        <w:t>син</w:t>
      </w:r>
      <w:proofErr w:type="spellEnd"/>
      <w:r w:rsidRPr="00B00A96">
        <w:rPr>
          <w:rFonts w:ascii="Times New Roman" w:hAnsi="Times New Roman"/>
          <w:sz w:val="28"/>
          <w:szCs w:val="28"/>
          <w:lang w:val="ru-RU"/>
        </w:rPr>
        <w:t xml:space="preserve"> (глаз), кус (поясница) в единственном числе;</w:t>
      </w:r>
    </w:p>
    <w:p w14:paraId="169FEEB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множественное число прилагательных с суффиксами -</w:t>
      </w:r>
      <w:proofErr w:type="spellStart"/>
      <w:r w:rsidRPr="00B00A96">
        <w:rPr>
          <w:rFonts w:ascii="Times New Roman" w:hAnsi="Times New Roman"/>
          <w:sz w:val="28"/>
          <w:szCs w:val="28"/>
          <w:lang w:val="ru-RU"/>
        </w:rPr>
        <w:t>эсь</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есь</w:t>
      </w:r>
      <w:proofErr w:type="spellEnd"/>
      <w:r w:rsidRPr="00B00A96">
        <w:rPr>
          <w:rFonts w:ascii="Times New Roman" w:hAnsi="Times New Roman"/>
          <w:sz w:val="28"/>
          <w:szCs w:val="28"/>
          <w:lang w:val="ru-RU"/>
        </w:rPr>
        <w:t>);</w:t>
      </w:r>
    </w:p>
    <w:p w14:paraId="10953AF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прилагательные в положительной, сравнительной и превосходной степени;</w:t>
      </w:r>
    </w:p>
    <w:p w14:paraId="480506A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наречия, указывающие на место действия, время, причину или цель, образ действия, интенсивность проявления признака;</w:t>
      </w:r>
    </w:p>
    <w:p w14:paraId="03DE03F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наречия в положительной, сравнительной и превосходной степени;</w:t>
      </w:r>
    </w:p>
    <w:p w14:paraId="774B3B3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числительные для обозначения дат и больших чисел (до 2000), дробные числительные, образованные при помощи суффикса -</w:t>
      </w:r>
      <w:proofErr w:type="spellStart"/>
      <w:r w:rsidRPr="00B00A96">
        <w:rPr>
          <w:rFonts w:ascii="Times New Roman" w:hAnsi="Times New Roman"/>
          <w:sz w:val="28"/>
          <w:szCs w:val="28"/>
          <w:lang w:val="ru-RU"/>
        </w:rPr>
        <w:t>мос</w:t>
      </w:r>
      <w:proofErr w:type="spellEnd"/>
      <w:r w:rsidRPr="00B00A96">
        <w:rPr>
          <w:rFonts w:ascii="Times New Roman" w:hAnsi="Times New Roman"/>
          <w:sz w:val="28"/>
          <w:szCs w:val="28"/>
          <w:lang w:val="ru-RU"/>
        </w:rPr>
        <w:t>;</w:t>
      </w:r>
    </w:p>
    <w:p w14:paraId="1C2BFCC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послелоги временного, пространственного, причинно-следственного, целевого, компаративного значения, послелогов количества и меры.</w:t>
      </w:r>
    </w:p>
    <w:p w14:paraId="5E8C6C7A"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иметь представление о типах спряжения глаголов изъявительного, повелительного, условного наклонения;</w:t>
      </w:r>
    </w:p>
    <w:p w14:paraId="4C2A6188" w14:textId="77777777" w:rsidR="00B00A96" w:rsidRPr="00B00A96" w:rsidRDefault="00B00A96" w:rsidP="00B00A96">
      <w:pPr>
        <w:spacing w:after="0" w:line="360" w:lineRule="auto"/>
        <w:ind w:firstLine="709"/>
        <w:jc w:val="both"/>
        <w:rPr>
          <w:rFonts w:ascii="Times New Roman" w:hAnsi="Times New Roman"/>
          <w:sz w:val="28"/>
          <w:szCs w:val="28"/>
          <w:lang w:val="ru-RU"/>
        </w:rPr>
      </w:pPr>
      <w:bookmarkStart w:id="34" w:name="_Hlk103685952"/>
      <w:r w:rsidRPr="00B00A96">
        <w:rPr>
          <w:rFonts w:ascii="Times New Roman" w:hAnsi="Times New Roman"/>
          <w:sz w:val="28"/>
          <w:szCs w:val="28"/>
          <w:lang w:val="ru-RU"/>
        </w:rPr>
        <w:t>иметь представление об особенностях склонения существительных</w:t>
      </w:r>
      <w:bookmarkEnd w:id="34"/>
      <w:r w:rsidRPr="00B00A96">
        <w:rPr>
          <w:rFonts w:ascii="Times New Roman" w:hAnsi="Times New Roman"/>
          <w:sz w:val="28"/>
          <w:szCs w:val="28"/>
          <w:lang w:val="ru-RU"/>
        </w:rPr>
        <w:t xml:space="preserve"> в единственном и множественном числе в родительном, винительном, </w:t>
      </w:r>
      <w:proofErr w:type="spellStart"/>
      <w:r w:rsidRPr="00B00A96">
        <w:rPr>
          <w:rFonts w:ascii="Times New Roman" w:hAnsi="Times New Roman"/>
          <w:sz w:val="28"/>
          <w:szCs w:val="28"/>
          <w:lang w:val="ru-RU"/>
        </w:rPr>
        <w:t>лишительном</w:t>
      </w:r>
      <w:proofErr w:type="spellEnd"/>
      <w:r w:rsidRPr="00B00A96">
        <w:rPr>
          <w:rFonts w:ascii="Times New Roman" w:hAnsi="Times New Roman"/>
          <w:sz w:val="28"/>
          <w:szCs w:val="28"/>
          <w:lang w:val="ru-RU"/>
        </w:rPr>
        <w:t xml:space="preserve">, дательном, разделительном, в соответственном, творительном, переходном, </w:t>
      </w:r>
      <w:proofErr w:type="spellStart"/>
      <w:r w:rsidRPr="00B00A96">
        <w:rPr>
          <w:rFonts w:ascii="Times New Roman" w:hAnsi="Times New Roman"/>
          <w:sz w:val="28"/>
          <w:szCs w:val="28"/>
          <w:lang w:val="ru-RU"/>
        </w:rPr>
        <w:t>отдалительном</w:t>
      </w:r>
      <w:proofErr w:type="spellEnd"/>
      <w:r w:rsidRPr="00B00A96">
        <w:rPr>
          <w:rFonts w:ascii="Times New Roman" w:hAnsi="Times New Roman"/>
          <w:sz w:val="28"/>
          <w:szCs w:val="28"/>
          <w:lang w:val="ru-RU"/>
        </w:rPr>
        <w:t>, предельном падежах;</w:t>
      </w:r>
    </w:p>
    <w:p w14:paraId="10EC76C0"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иметь представление об особенностях склонения притяжательных существительных винительного, </w:t>
      </w:r>
      <w:proofErr w:type="spellStart"/>
      <w:r w:rsidRPr="00B00A96">
        <w:rPr>
          <w:rFonts w:ascii="Times New Roman" w:hAnsi="Times New Roman"/>
          <w:sz w:val="28"/>
          <w:szCs w:val="28"/>
          <w:lang w:val="ru-RU"/>
        </w:rPr>
        <w:t>лишительного</w:t>
      </w:r>
      <w:proofErr w:type="spellEnd"/>
      <w:r w:rsidRPr="00B00A96">
        <w:rPr>
          <w:rFonts w:ascii="Times New Roman" w:hAnsi="Times New Roman"/>
          <w:sz w:val="28"/>
          <w:szCs w:val="28"/>
          <w:lang w:val="ru-RU"/>
        </w:rPr>
        <w:t>, дательного, разделительного, творительного падежей (в некоторых речевых образцах);</w:t>
      </w:r>
    </w:p>
    <w:p w14:paraId="5A945D25"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иметь представление об особенностях склонения личных местоимений в единственном и множественном числе в родительном, винительном, </w:t>
      </w:r>
      <w:proofErr w:type="spellStart"/>
      <w:r w:rsidRPr="00B00A96">
        <w:rPr>
          <w:rFonts w:ascii="Times New Roman" w:hAnsi="Times New Roman"/>
          <w:sz w:val="28"/>
          <w:szCs w:val="28"/>
          <w:lang w:val="ru-RU"/>
        </w:rPr>
        <w:t>лишительном</w:t>
      </w:r>
      <w:proofErr w:type="spellEnd"/>
      <w:r w:rsidRPr="00B00A96">
        <w:rPr>
          <w:rFonts w:ascii="Times New Roman" w:hAnsi="Times New Roman"/>
          <w:sz w:val="28"/>
          <w:szCs w:val="28"/>
          <w:lang w:val="ru-RU"/>
        </w:rPr>
        <w:t>, дательном, разделительном, творительном падежах.</w:t>
      </w:r>
    </w:p>
    <w:p w14:paraId="08C6338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67.11.4.3.</w:t>
      </w:r>
      <w:r w:rsidRPr="003D1D2A">
        <w:rPr>
          <w:rFonts w:ascii="Times New Roman" w:hAnsi="Times New Roman"/>
          <w:sz w:val="28"/>
          <w:szCs w:val="28"/>
        </w:rPr>
        <w:t> </w:t>
      </w:r>
      <w:r w:rsidRPr="00B00A96">
        <w:rPr>
          <w:rFonts w:ascii="Times New Roman" w:hAnsi="Times New Roman"/>
          <w:sz w:val="28"/>
          <w:szCs w:val="28"/>
          <w:lang w:val="ru-RU"/>
        </w:rPr>
        <w:t>Социокультурные знания и умения.</w:t>
      </w:r>
    </w:p>
    <w:p w14:paraId="36B388C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отдельные социокультурные элементы речевого поведенческого этикета в рамках тематического содержания речи.</w:t>
      </w:r>
    </w:p>
    <w:p w14:paraId="2092FFC1"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Понимать и использовать в устной и письменной речи лексику в рамках тематического содержания речи.</w:t>
      </w:r>
    </w:p>
    <w:p w14:paraId="426A513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Обладать базовыми знаниями о социокультурном портрете России и Удмуртской Республики.</w:t>
      </w:r>
    </w:p>
    <w:p w14:paraId="03B9F35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67.11.4.4.</w:t>
      </w:r>
      <w:r w:rsidRPr="003D1D2A">
        <w:rPr>
          <w:rFonts w:ascii="Times New Roman" w:hAnsi="Times New Roman"/>
          <w:sz w:val="28"/>
          <w:szCs w:val="28"/>
        </w:rPr>
        <w:t> </w:t>
      </w:r>
      <w:r w:rsidRPr="00B00A96">
        <w:rPr>
          <w:rFonts w:ascii="Times New Roman" w:hAnsi="Times New Roman"/>
          <w:sz w:val="28"/>
          <w:szCs w:val="28"/>
          <w:lang w:val="ru-RU"/>
        </w:rPr>
        <w:t>Компенсаторные умения.</w:t>
      </w:r>
    </w:p>
    <w:p w14:paraId="0FB7F91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для нахождения в тексте запрашиваемой информации.</w:t>
      </w:r>
    </w:p>
    <w:p w14:paraId="1FDC981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Участвовать в несложных учебных проектах с использованием материалов на удмуртском языке с применением ИКТ, соблюдая правила информационной безопасности при работе в сети Интернет.</w:t>
      </w:r>
    </w:p>
    <w:p w14:paraId="6CC379E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Использовать различные словари и справочники, в том числе </w:t>
      </w:r>
      <w:r w:rsidRPr="00B00A96">
        <w:rPr>
          <w:rFonts w:ascii="Times New Roman" w:hAnsi="Times New Roman"/>
          <w:sz w:val="28"/>
          <w:szCs w:val="28"/>
          <w:lang w:val="ru-RU"/>
        </w:rPr>
        <w:lastRenderedPageBreak/>
        <w:t>информационно-справочные системы в электронной форме.</w:t>
      </w:r>
    </w:p>
    <w:p w14:paraId="2229758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Достигать взаимопонимания в процессе устного и письменного общения с носителями удмуртского языка, с людьми другой культуры.</w:t>
      </w:r>
    </w:p>
    <w:p w14:paraId="2B8F973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EA7D4A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w:t>
      </w:r>
      <w:r w:rsidRPr="003D1D2A">
        <w:rPr>
          <w:rFonts w:ascii="Times New Roman" w:hAnsi="Times New Roman"/>
          <w:sz w:val="28"/>
          <w:szCs w:val="28"/>
        </w:rPr>
        <w:t> </w:t>
      </w:r>
      <w:r w:rsidRPr="00B00A96">
        <w:rPr>
          <w:rFonts w:ascii="Times New Roman" w:hAnsi="Times New Roman"/>
          <w:sz w:val="28"/>
          <w:szCs w:val="28"/>
          <w:lang w:val="ru-RU"/>
        </w:rPr>
        <w:t>Предметные результаты изучения родного (удмуртского) языка. К концу обучения в 7 классе обучающийся научится:</w:t>
      </w:r>
    </w:p>
    <w:p w14:paraId="479681D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67.11.5.1.</w:t>
      </w:r>
      <w:r w:rsidRPr="003D1D2A">
        <w:rPr>
          <w:rFonts w:ascii="Times New Roman" w:hAnsi="Times New Roman"/>
          <w:sz w:val="28"/>
          <w:szCs w:val="28"/>
        </w:rPr>
        <w:t> </w:t>
      </w:r>
      <w:r w:rsidRPr="00B00A96">
        <w:rPr>
          <w:rFonts w:ascii="Times New Roman" w:hAnsi="Times New Roman"/>
          <w:sz w:val="28"/>
          <w:szCs w:val="28"/>
          <w:lang w:val="ru-RU"/>
        </w:rPr>
        <w:t>Речевые умения.</w:t>
      </w:r>
    </w:p>
    <w:p w14:paraId="7400915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67.11.5.1.1.</w:t>
      </w:r>
      <w:r w:rsidRPr="003D1D2A">
        <w:rPr>
          <w:rFonts w:ascii="Times New Roman" w:hAnsi="Times New Roman"/>
          <w:sz w:val="28"/>
          <w:szCs w:val="28"/>
        </w:rPr>
        <w:t> </w:t>
      </w:r>
      <w:r w:rsidRPr="00B00A96">
        <w:rPr>
          <w:rFonts w:ascii="Times New Roman" w:hAnsi="Times New Roman"/>
          <w:sz w:val="28"/>
          <w:szCs w:val="28"/>
          <w:lang w:val="ru-RU"/>
        </w:rPr>
        <w:t>Аудирование.</w:t>
      </w:r>
    </w:p>
    <w:p w14:paraId="54D3935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или текстов для аудирования - до 1,5 минут).</w:t>
      </w:r>
    </w:p>
    <w:p w14:paraId="53C82C0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67.11.5.1.2.</w:t>
      </w:r>
      <w:r w:rsidRPr="003D1D2A">
        <w:rPr>
          <w:rFonts w:ascii="Times New Roman" w:hAnsi="Times New Roman"/>
          <w:sz w:val="28"/>
          <w:szCs w:val="28"/>
        </w:rPr>
        <w:t> </w:t>
      </w:r>
      <w:r w:rsidRPr="00B00A96">
        <w:rPr>
          <w:rFonts w:ascii="Times New Roman" w:hAnsi="Times New Roman"/>
          <w:sz w:val="28"/>
          <w:szCs w:val="28"/>
          <w:lang w:val="ru-RU"/>
        </w:rPr>
        <w:t>Говорение.</w:t>
      </w:r>
    </w:p>
    <w:p w14:paraId="414DBD9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67.11.5.1.2.1.</w:t>
      </w:r>
      <w:r w:rsidRPr="003D1D2A">
        <w:rPr>
          <w:rFonts w:ascii="Times New Roman" w:hAnsi="Times New Roman"/>
          <w:sz w:val="28"/>
          <w:szCs w:val="28"/>
        </w:rPr>
        <w:t> </w:t>
      </w:r>
      <w:r w:rsidRPr="00B00A96">
        <w:rPr>
          <w:rFonts w:ascii="Times New Roman" w:hAnsi="Times New Roman"/>
          <w:sz w:val="28"/>
          <w:szCs w:val="28"/>
          <w:lang w:val="ru-RU"/>
        </w:rPr>
        <w:t>Диалогическая речь.</w:t>
      </w:r>
    </w:p>
    <w:p w14:paraId="5E6F3AC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или зрительными опорами, с соблюдением норм речевого этикета (до 6 реплик со стороны каждого собеседника).</w:t>
      </w:r>
    </w:p>
    <w:p w14:paraId="6C2E8D8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67.11.5.1.2.2.</w:t>
      </w:r>
      <w:r w:rsidRPr="003D1D2A">
        <w:rPr>
          <w:rFonts w:ascii="Times New Roman" w:hAnsi="Times New Roman"/>
          <w:sz w:val="28"/>
          <w:szCs w:val="28"/>
        </w:rPr>
        <w:t> </w:t>
      </w:r>
      <w:r w:rsidRPr="00B00A96">
        <w:rPr>
          <w:rFonts w:ascii="Times New Roman" w:hAnsi="Times New Roman"/>
          <w:sz w:val="28"/>
          <w:szCs w:val="28"/>
          <w:lang w:val="ru-RU"/>
        </w:rPr>
        <w:t>Монологическая речь.</w:t>
      </w:r>
    </w:p>
    <w:p w14:paraId="50F763F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или прослушанного текста с вербальными или зрительными опорами (объём – 8-9 фраз), кратко излагать результаты выполненной проектной работы (объём – 8-9 фраз).</w:t>
      </w:r>
    </w:p>
    <w:p w14:paraId="3DC27C9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67.11.5.1.3.</w:t>
      </w:r>
      <w:r w:rsidRPr="003D1D2A">
        <w:rPr>
          <w:rFonts w:ascii="Times New Roman" w:hAnsi="Times New Roman"/>
          <w:sz w:val="28"/>
          <w:szCs w:val="28"/>
        </w:rPr>
        <w:t> </w:t>
      </w:r>
      <w:r w:rsidRPr="00B00A96">
        <w:rPr>
          <w:rFonts w:ascii="Times New Roman" w:hAnsi="Times New Roman"/>
          <w:sz w:val="28"/>
          <w:szCs w:val="28"/>
          <w:lang w:val="ru-RU"/>
        </w:rPr>
        <w:t>Чтение.</w:t>
      </w:r>
    </w:p>
    <w:p w14:paraId="69330E8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или запрашиваемой информации, с полным пониманием информации, представленной в тексте в эксплицитной (явной) форме (объём текста или текстов для чтения – до 350 слов), читать про себя несплошные тексты (таблицы) и понимать представленную в них информацию, определять последовательность главных фактов или событий в тексте.</w:t>
      </w:r>
    </w:p>
    <w:p w14:paraId="66C1A1D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67.11.5.1.3.</w:t>
      </w:r>
      <w:r w:rsidRPr="003D1D2A">
        <w:rPr>
          <w:rFonts w:ascii="Times New Roman" w:hAnsi="Times New Roman"/>
          <w:sz w:val="28"/>
          <w:szCs w:val="28"/>
        </w:rPr>
        <w:t> </w:t>
      </w:r>
      <w:r w:rsidRPr="00B00A96">
        <w:rPr>
          <w:rFonts w:ascii="Times New Roman" w:hAnsi="Times New Roman"/>
          <w:sz w:val="28"/>
          <w:szCs w:val="28"/>
          <w:lang w:val="ru-RU"/>
        </w:rPr>
        <w:t>Письменная речь.</w:t>
      </w:r>
    </w:p>
    <w:p w14:paraId="2D6BA468"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Заполнять анкеты и формуляры с указанием личной информации, писать электронное сообщение личного характера, соблюдая речевой этикет (объём сообщения – до 90 слов), создавать небольшое письменное высказывание с использованием вопросов, ключевых слов, плана и (или) иллюстраций, фотографий, таблиц, составлять план прочитанного текста, выражать письменно своё отношение к поступкам героев, к проблеме прочитанного текста, писать краткую характеристику литературному персонажу (объём высказывания – до 90 слов).</w:t>
      </w:r>
    </w:p>
    <w:p w14:paraId="158EECB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67.11.5.2.</w:t>
      </w:r>
      <w:r w:rsidRPr="003D1D2A">
        <w:rPr>
          <w:rFonts w:ascii="Times New Roman" w:hAnsi="Times New Roman"/>
          <w:sz w:val="28"/>
          <w:szCs w:val="28"/>
        </w:rPr>
        <w:t> </w:t>
      </w:r>
      <w:r w:rsidRPr="00B00A96">
        <w:rPr>
          <w:rFonts w:ascii="Times New Roman" w:hAnsi="Times New Roman"/>
          <w:sz w:val="28"/>
          <w:szCs w:val="28"/>
          <w:lang w:val="ru-RU"/>
        </w:rPr>
        <w:t>Языковые знания и навыки.</w:t>
      </w:r>
    </w:p>
    <w:p w14:paraId="271B240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67.11.5.2.1.</w:t>
      </w:r>
      <w:r w:rsidRPr="003D1D2A">
        <w:rPr>
          <w:rFonts w:ascii="Times New Roman" w:hAnsi="Times New Roman"/>
          <w:sz w:val="28"/>
          <w:szCs w:val="28"/>
        </w:rPr>
        <w:t> </w:t>
      </w:r>
      <w:r w:rsidRPr="00B00A96">
        <w:rPr>
          <w:rFonts w:ascii="Times New Roman" w:hAnsi="Times New Roman"/>
          <w:sz w:val="28"/>
          <w:szCs w:val="28"/>
          <w:lang w:val="ru-RU"/>
        </w:rPr>
        <w:t>Орфография и пунктуация.</w:t>
      </w:r>
    </w:p>
    <w:p w14:paraId="5741352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Правильно писать изученные слова, использовать точку, вопросительный и восклицательный знаки в конце предложения, запятую в предложениях с однородными членами с сочинительными союзами, запятую в сложносочинённых предложениях, пунктуационно правильно оформлять электронное сообщение личного характера.</w:t>
      </w:r>
    </w:p>
    <w:p w14:paraId="7BA1A7A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67.11.5.2.2.</w:t>
      </w:r>
      <w:r w:rsidRPr="003D1D2A">
        <w:rPr>
          <w:rFonts w:ascii="Times New Roman" w:hAnsi="Times New Roman"/>
          <w:sz w:val="28"/>
          <w:szCs w:val="28"/>
        </w:rPr>
        <w:t> </w:t>
      </w:r>
      <w:r w:rsidRPr="00B00A96">
        <w:rPr>
          <w:rFonts w:ascii="Times New Roman" w:hAnsi="Times New Roman"/>
          <w:sz w:val="28"/>
          <w:szCs w:val="28"/>
          <w:lang w:val="ru-RU"/>
        </w:rPr>
        <w:t>Фонетическая сторона речи.</w:t>
      </w:r>
    </w:p>
    <w:p w14:paraId="03A9CD9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соблюдать интонацию в предложениях с однородными членами, в сложносочинённых предложениях, выразительно читать </w:t>
      </w:r>
      <w:r w:rsidRPr="00B00A96">
        <w:rPr>
          <w:rFonts w:ascii="Times New Roman" w:hAnsi="Times New Roman"/>
          <w:sz w:val="28"/>
          <w:szCs w:val="28"/>
          <w:lang w:val="ru-RU"/>
        </w:rPr>
        <w:lastRenderedPageBreak/>
        <w:t>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44119E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67.11.5.2.3.</w:t>
      </w:r>
      <w:r w:rsidRPr="003D1D2A">
        <w:rPr>
          <w:rFonts w:ascii="Times New Roman" w:hAnsi="Times New Roman"/>
          <w:sz w:val="28"/>
          <w:szCs w:val="28"/>
        </w:rPr>
        <w:t> </w:t>
      </w:r>
      <w:r w:rsidRPr="00B00A96">
        <w:rPr>
          <w:rFonts w:ascii="Times New Roman" w:hAnsi="Times New Roman"/>
          <w:sz w:val="28"/>
          <w:szCs w:val="28"/>
          <w:lang w:val="ru-RU"/>
        </w:rPr>
        <w:t>Лексическая сторона речи.</w:t>
      </w:r>
    </w:p>
    <w:p w14:paraId="708BC36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Распознавать </w:t>
      </w:r>
      <w:r w:rsidRPr="00B00A96">
        <w:rPr>
          <w:rFonts w:ascii="Times New Roman" w:eastAsia="SchoolBookSanPin" w:hAnsi="Times New Roman"/>
          <w:bCs/>
          <w:sz w:val="28"/>
          <w:szCs w:val="28"/>
          <w:lang w:val="ru-RU"/>
        </w:rPr>
        <w:t xml:space="preserve">в устной речи и письменном тексте </w:t>
      </w:r>
      <w:r w:rsidRPr="00B00A96">
        <w:rPr>
          <w:rFonts w:ascii="Times New Roman" w:hAnsi="Times New Roman"/>
          <w:sz w:val="28"/>
          <w:szCs w:val="28"/>
          <w:lang w:val="ru-RU"/>
        </w:rPr>
        <w:t>1375 лексических единиц (слов, словосочетаний, речевых клише) и правильно употреблять их в устной и письменной речи в рамках тематического содержания, с соблюдением существующей нормы лексической сочетаемости в удмуртском языке.</w:t>
      </w:r>
    </w:p>
    <w:p w14:paraId="3CD341D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Распознавать и употреблять в устной и письменной речи </w:t>
      </w:r>
      <w:bookmarkStart w:id="35" w:name="_Hlk104185984"/>
      <w:r w:rsidRPr="00B00A96">
        <w:rPr>
          <w:rFonts w:ascii="Times New Roman" w:hAnsi="Times New Roman"/>
          <w:sz w:val="28"/>
          <w:szCs w:val="28"/>
          <w:lang w:val="ru-RU"/>
        </w:rPr>
        <w:t>имена существительные, образованные путём словосложения.</w:t>
      </w:r>
    </w:p>
    <w:bookmarkEnd w:id="35"/>
    <w:p w14:paraId="0F92D59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и употреблять в устной и письменной речи изученные синонимы, антонимы, фразеологизмы, интернациональные слова.</w:t>
      </w:r>
    </w:p>
    <w:p w14:paraId="0F17CF1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67.11.5.2.4.</w:t>
      </w:r>
      <w:r w:rsidRPr="003D1D2A">
        <w:rPr>
          <w:rFonts w:ascii="Times New Roman" w:hAnsi="Times New Roman"/>
          <w:sz w:val="28"/>
          <w:szCs w:val="28"/>
        </w:rPr>
        <w:t> </w:t>
      </w:r>
      <w:r w:rsidRPr="00B00A96">
        <w:rPr>
          <w:rFonts w:ascii="Times New Roman" w:hAnsi="Times New Roman"/>
          <w:sz w:val="28"/>
          <w:szCs w:val="28"/>
          <w:lang w:val="ru-RU"/>
        </w:rPr>
        <w:t>Грамматическая сторона речи.</w:t>
      </w:r>
    </w:p>
    <w:p w14:paraId="1F6FFCF9"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Понимать особенности структуры </w:t>
      </w:r>
      <w:bookmarkStart w:id="36" w:name="_Hlk127261635"/>
      <w:r w:rsidRPr="00B00A96">
        <w:rPr>
          <w:rFonts w:ascii="Times New Roman" w:hAnsi="Times New Roman"/>
          <w:sz w:val="28"/>
          <w:szCs w:val="28"/>
          <w:lang w:val="ru-RU"/>
        </w:rPr>
        <w:t>простых и сложных предложений и различных коммуникативных типов предложений удмуртского языка</w:t>
      </w:r>
      <w:bookmarkEnd w:id="36"/>
      <w:r w:rsidRPr="00B00A96">
        <w:rPr>
          <w:rFonts w:ascii="Times New Roman" w:hAnsi="Times New Roman"/>
          <w:sz w:val="28"/>
          <w:szCs w:val="28"/>
          <w:lang w:val="ru-RU"/>
        </w:rPr>
        <w:t>.</w:t>
      </w:r>
    </w:p>
    <w:p w14:paraId="2648939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и употреблять в устной и письменной речи:</w:t>
      </w:r>
    </w:p>
    <w:p w14:paraId="49536F2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предложения с однородными членами с сочинительными союзами;</w:t>
      </w:r>
    </w:p>
    <w:p w14:paraId="20DC472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сложносочинённые предложения с противительными союзами нош (а), но (а, но, однако), </w:t>
      </w:r>
      <w:proofErr w:type="spellStart"/>
      <w:r w:rsidRPr="00B00A96">
        <w:rPr>
          <w:rFonts w:ascii="Times New Roman" w:hAnsi="Times New Roman"/>
          <w:sz w:val="28"/>
          <w:szCs w:val="28"/>
          <w:lang w:val="ru-RU"/>
        </w:rPr>
        <w:t>ато</w:t>
      </w:r>
      <w:proofErr w:type="spellEnd"/>
      <w:r w:rsidRPr="00B00A96">
        <w:rPr>
          <w:rFonts w:ascii="Times New Roman" w:hAnsi="Times New Roman"/>
          <w:sz w:val="28"/>
          <w:szCs w:val="28"/>
          <w:lang w:val="ru-RU"/>
        </w:rPr>
        <w:t xml:space="preserve"> (а то), с соединительным союзом но (и), с союзом </w:t>
      </w:r>
      <w:proofErr w:type="spellStart"/>
      <w:r w:rsidRPr="00B00A96">
        <w:rPr>
          <w:rFonts w:ascii="Times New Roman" w:hAnsi="Times New Roman"/>
          <w:sz w:val="28"/>
          <w:szCs w:val="28"/>
          <w:lang w:val="ru-RU"/>
        </w:rPr>
        <w:t>собере</w:t>
      </w:r>
      <w:proofErr w:type="spellEnd"/>
      <w:r w:rsidRPr="00B00A96">
        <w:rPr>
          <w:rFonts w:ascii="Times New Roman" w:hAnsi="Times New Roman"/>
          <w:sz w:val="28"/>
          <w:szCs w:val="28"/>
          <w:lang w:val="ru-RU"/>
        </w:rPr>
        <w:t xml:space="preserve"> (потом), с разделительными союзами я (то), </w:t>
      </w:r>
      <w:proofErr w:type="spellStart"/>
      <w:r w:rsidRPr="00B00A96">
        <w:rPr>
          <w:rFonts w:ascii="Times New Roman" w:hAnsi="Times New Roman"/>
          <w:sz w:val="28"/>
          <w:szCs w:val="28"/>
          <w:lang w:val="ru-RU"/>
        </w:rPr>
        <w:t>оло</w:t>
      </w:r>
      <w:proofErr w:type="spellEnd"/>
      <w:r w:rsidRPr="00B00A96">
        <w:rPr>
          <w:rFonts w:ascii="Times New Roman" w:hAnsi="Times New Roman"/>
          <w:sz w:val="28"/>
          <w:szCs w:val="28"/>
          <w:lang w:val="ru-RU"/>
        </w:rPr>
        <w:t xml:space="preserve"> (или), </w:t>
      </w:r>
      <w:proofErr w:type="spellStart"/>
      <w:r w:rsidRPr="00B00A96">
        <w:rPr>
          <w:rFonts w:ascii="Times New Roman" w:hAnsi="Times New Roman"/>
          <w:sz w:val="28"/>
          <w:szCs w:val="28"/>
          <w:lang w:val="ru-RU"/>
        </w:rPr>
        <w:t>ато</w:t>
      </w:r>
      <w:proofErr w:type="spellEnd"/>
      <w:r w:rsidRPr="00B00A96">
        <w:rPr>
          <w:rFonts w:ascii="Times New Roman" w:hAnsi="Times New Roman"/>
          <w:sz w:val="28"/>
          <w:szCs w:val="28"/>
          <w:lang w:val="ru-RU"/>
        </w:rPr>
        <w:t xml:space="preserve"> (а то), но (но);</w:t>
      </w:r>
    </w:p>
    <w:p w14:paraId="3DA31D3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простые предложения, осложнённые причастными и деепричастными оборотами;</w:t>
      </w:r>
    </w:p>
    <w:p w14:paraId="35A432E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количественные числительные для обозначения больших чисел (до 1 000 000).</w:t>
      </w:r>
    </w:p>
    <w:p w14:paraId="774187A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67.11.5.3.</w:t>
      </w:r>
      <w:r w:rsidRPr="003D1D2A">
        <w:rPr>
          <w:rFonts w:ascii="Times New Roman" w:hAnsi="Times New Roman"/>
          <w:sz w:val="28"/>
          <w:szCs w:val="28"/>
        </w:rPr>
        <w:t> </w:t>
      </w:r>
      <w:r w:rsidRPr="00B00A96">
        <w:rPr>
          <w:rFonts w:ascii="Times New Roman" w:hAnsi="Times New Roman"/>
          <w:sz w:val="28"/>
          <w:szCs w:val="28"/>
          <w:lang w:val="ru-RU"/>
        </w:rPr>
        <w:t>Социокультурные знания и умения.</w:t>
      </w:r>
    </w:p>
    <w:p w14:paraId="27FF0E2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в устной и письменной речи отдельные социокультурные элементы речевого поведенческого этикета в рамках тематического содержания речи (в ситуациях общения, в том числе «После уроков», «Наши знаменитые спортсмены», «В мастерской у художника»).</w:t>
      </w:r>
    </w:p>
    <w:p w14:paraId="7ECED66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в устной и письменной речи наиболее употребительную тематическую фоновую лексику в рамках тематического содержания.</w:t>
      </w:r>
    </w:p>
    <w:p w14:paraId="6003AD91"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Иметь представление об известных достопримечательностях и выдающихся людях Удмуртии, достопримечательностях финно-угорских регионов, доступных в языковом отношении образцы поэзии и прозы на удмуртском языке и их художественном своеобразии;</w:t>
      </w:r>
    </w:p>
    <w:p w14:paraId="08267B9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кратко представлять некоторые культурные явления, рассказывать о выдающихся людях Удмуртии.</w:t>
      </w:r>
    </w:p>
    <w:p w14:paraId="47609A5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67.11.5.4.</w:t>
      </w:r>
      <w:r w:rsidRPr="003D1D2A">
        <w:rPr>
          <w:rFonts w:ascii="Times New Roman" w:hAnsi="Times New Roman"/>
          <w:sz w:val="28"/>
          <w:szCs w:val="28"/>
        </w:rPr>
        <w:t> </w:t>
      </w:r>
      <w:r w:rsidRPr="00B00A96">
        <w:rPr>
          <w:rFonts w:ascii="Times New Roman" w:hAnsi="Times New Roman"/>
          <w:sz w:val="28"/>
          <w:szCs w:val="28"/>
          <w:lang w:val="ru-RU"/>
        </w:rPr>
        <w:t>Компенсаторные умения.</w:t>
      </w:r>
    </w:p>
    <w:p w14:paraId="600CC0F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для нахождения в тексте запрашиваемой информации.</w:t>
      </w:r>
    </w:p>
    <w:p w14:paraId="6453654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Участвовать в несложных учебных проектах с использованием материалов на удмуртском языке с применением ИКТ, соблюдая правила информационной безопасности при работе в сети Интернет.</w:t>
      </w:r>
    </w:p>
    <w:p w14:paraId="6E61FCD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различные словари и справочники, в том числе информационно-справочные системы в электронной форме.</w:t>
      </w:r>
    </w:p>
    <w:p w14:paraId="402D6A9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Достигать взаимопонимания в процессе устного и письменного общения с носителями удмуртского языка, с людьми другой культуры.</w:t>
      </w:r>
    </w:p>
    <w:p w14:paraId="2960175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66BA28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w:t>
      </w:r>
      <w:r w:rsidRPr="003D1D2A">
        <w:rPr>
          <w:rFonts w:ascii="Times New Roman" w:hAnsi="Times New Roman"/>
          <w:sz w:val="28"/>
          <w:szCs w:val="28"/>
        </w:rPr>
        <w:t> </w:t>
      </w:r>
      <w:r w:rsidRPr="00B00A96">
        <w:rPr>
          <w:rFonts w:ascii="Times New Roman" w:hAnsi="Times New Roman"/>
          <w:sz w:val="28"/>
          <w:szCs w:val="28"/>
          <w:lang w:val="ru-RU"/>
        </w:rPr>
        <w:t>Предметные результаты изучения родного (удмуртского) языка. К концу обучения в 8 классе обучающийся научится:</w:t>
      </w:r>
    </w:p>
    <w:p w14:paraId="4A469A3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67.11.6.1.</w:t>
      </w:r>
      <w:r w:rsidRPr="003D1D2A">
        <w:rPr>
          <w:rFonts w:ascii="Times New Roman" w:hAnsi="Times New Roman"/>
          <w:sz w:val="28"/>
          <w:szCs w:val="28"/>
        </w:rPr>
        <w:t> </w:t>
      </w:r>
      <w:r w:rsidRPr="00B00A96">
        <w:rPr>
          <w:rFonts w:ascii="Times New Roman" w:hAnsi="Times New Roman"/>
          <w:sz w:val="28"/>
          <w:szCs w:val="28"/>
          <w:lang w:val="ru-RU"/>
        </w:rPr>
        <w:t>Речевые умения.</w:t>
      </w:r>
    </w:p>
    <w:p w14:paraId="1196F7E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67.11.6.1.1.</w:t>
      </w:r>
      <w:r w:rsidRPr="003D1D2A">
        <w:rPr>
          <w:rFonts w:ascii="Times New Roman" w:hAnsi="Times New Roman"/>
          <w:sz w:val="28"/>
          <w:szCs w:val="28"/>
        </w:rPr>
        <w:t> </w:t>
      </w:r>
      <w:r w:rsidRPr="00B00A96">
        <w:rPr>
          <w:rFonts w:ascii="Times New Roman" w:hAnsi="Times New Roman"/>
          <w:sz w:val="28"/>
          <w:szCs w:val="28"/>
          <w:lang w:val="ru-RU"/>
        </w:rPr>
        <w:t>Аудирование.</w:t>
      </w:r>
    </w:p>
    <w:p w14:paraId="67B18DD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19C70E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Прогнозировать содержание звучащего текста по началу сообщения.</w:t>
      </w:r>
    </w:p>
    <w:p w14:paraId="09A39C3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Время звучания текста для аудирования – до 2 минут.</w:t>
      </w:r>
    </w:p>
    <w:p w14:paraId="64ADBFF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67.11.6.1.2.</w:t>
      </w:r>
      <w:r w:rsidRPr="003D1D2A">
        <w:rPr>
          <w:rFonts w:ascii="Times New Roman" w:hAnsi="Times New Roman"/>
          <w:sz w:val="28"/>
          <w:szCs w:val="28"/>
        </w:rPr>
        <w:t> </w:t>
      </w:r>
      <w:r w:rsidRPr="00B00A96">
        <w:rPr>
          <w:rFonts w:ascii="Times New Roman" w:hAnsi="Times New Roman"/>
          <w:sz w:val="28"/>
          <w:szCs w:val="28"/>
          <w:lang w:val="ru-RU"/>
        </w:rPr>
        <w:t>Говорение.</w:t>
      </w:r>
    </w:p>
    <w:p w14:paraId="78A9CDC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67.11.6.1.2.1.</w:t>
      </w:r>
      <w:r w:rsidRPr="003D1D2A">
        <w:rPr>
          <w:rFonts w:ascii="Times New Roman" w:hAnsi="Times New Roman"/>
          <w:sz w:val="28"/>
          <w:szCs w:val="28"/>
        </w:rPr>
        <w:t> </w:t>
      </w:r>
      <w:r w:rsidRPr="00B00A96">
        <w:rPr>
          <w:rFonts w:ascii="Times New Roman" w:hAnsi="Times New Roman"/>
          <w:sz w:val="28"/>
          <w:szCs w:val="28"/>
          <w:lang w:val="ru-RU"/>
        </w:rPr>
        <w:t>Диалогическая речь.</w:t>
      </w:r>
    </w:p>
    <w:p w14:paraId="254838D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или зрительными опорами, с соблюдением норм речевого этикета (до 7 реплик со стороны каждого собеседника).</w:t>
      </w:r>
    </w:p>
    <w:p w14:paraId="5EB9592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67.11.6.1.2.2.</w:t>
      </w:r>
      <w:r w:rsidRPr="003D1D2A">
        <w:rPr>
          <w:rFonts w:ascii="Times New Roman" w:hAnsi="Times New Roman"/>
          <w:sz w:val="28"/>
          <w:szCs w:val="28"/>
        </w:rPr>
        <w:t> </w:t>
      </w:r>
      <w:r w:rsidRPr="00B00A96">
        <w:rPr>
          <w:rFonts w:ascii="Times New Roman" w:hAnsi="Times New Roman"/>
          <w:sz w:val="28"/>
          <w:szCs w:val="28"/>
          <w:lang w:val="ru-RU"/>
        </w:rPr>
        <w:t>Монологическая речь.</w:t>
      </w:r>
    </w:p>
    <w:p w14:paraId="079E578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или сообщение) с вербальными или зрительными опорами в рамках тематического содержания речи (объём монологического высказывания – до 9-10 фраз), </w:t>
      </w:r>
      <w:bookmarkStart w:id="37" w:name="_Hlk127277172"/>
      <w:r w:rsidRPr="00B00A96">
        <w:rPr>
          <w:rFonts w:ascii="Times New Roman" w:hAnsi="Times New Roman"/>
          <w:sz w:val="28"/>
          <w:szCs w:val="28"/>
          <w:lang w:val="ru-RU"/>
        </w:rPr>
        <w:t>выражать и кратко аргументировать своё мнение</w:t>
      </w:r>
      <w:bookmarkEnd w:id="37"/>
      <w:r w:rsidRPr="00B00A96">
        <w:rPr>
          <w:rFonts w:ascii="Times New Roman" w:hAnsi="Times New Roman"/>
          <w:sz w:val="28"/>
          <w:szCs w:val="28"/>
          <w:lang w:val="ru-RU"/>
        </w:rPr>
        <w:t>, излагать основное содержание прочитанного или прослушанного текста с вербальными или зрительными опорами (объём – 9-10 фраз), излагать результаты выполненной проектной работы (объём – 9-10 фраз).</w:t>
      </w:r>
    </w:p>
    <w:p w14:paraId="6091BE5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67.11.6.1.3.</w:t>
      </w:r>
      <w:r w:rsidRPr="003D1D2A">
        <w:rPr>
          <w:rFonts w:ascii="Times New Roman" w:hAnsi="Times New Roman"/>
          <w:sz w:val="28"/>
          <w:szCs w:val="28"/>
        </w:rPr>
        <w:t> </w:t>
      </w:r>
      <w:r w:rsidRPr="00B00A96">
        <w:rPr>
          <w:rFonts w:ascii="Times New Roman" w:hAnsi="Times New Roman"/>
          <w:sz w:val="28"/>
          <w:szCs w:val="28"/>
          <w:lang w:val="ru-RU"/>
        </w:rPr>
        <w:t>Чтение.</w:t>
      </w:r>
    </w:p>
    <w:p w14:paraId="52412FE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определять последовательность главных фактов или событий в тексте (объём текста для чтения – 350-500 слов), читать несплошные тексты (таблицы, схемы) и понимать представленную в них информацию.</w:t>
      </w:r>
    </w:p>
    <w:p w14:paraId="29D7B89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67.11.6.1.4.</w:t>
      </w:r>
      <w:r w:rsidRPr="003D1D2A">
        <w:rPr>
          <w:rFonts w:ascii="Times New Roman" w:hAnsi="Times New Roman"/>
          <w:sz w:val="28"/>
          <w:szCs w:val="28"/>
        </w:rPr>
        <w:t> </w:t>
      </w:r>
      <w:r w:rsidRPr="00B00A96">
        <w:rPr>
          <w:rFonts w:ascii="Times New Roman" w:hAnsi="Times New Roman"/>
          <w:sz w:val="28"/>
          <w:szCs w:val="28"/>
          <w:lang w:val="ru-RU"/>
        </w:rPr>
        <w:t>Письменная речь.</w:t>
      </w:r>
    </w:p>
    <w:p w14:paraId="53D23700"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Составлять план по прочитанному тексту, писать сообщения информационного характера: объявление, рекламный проспект, буклет, излагать своё отношение к поступкам героев, аргументируя своё мнение по нравственной проблеме прочитанного текста, писать характеристику литературному персонажу, </w:t>
      </w:r>
      <w:r w:rsidRPr="00B00A96">
        <w:rPr>
          <w:rFonts w:ascii="Times New Roman" w:hAnsi="Times New Roman"/>
          <w:sz w:val="28"/>
          <w:szCs w:val="28"/>
          <w:lang w:val="ru-RU"/>
        </w:rPr>
        <w:lastRenderedPageBreak/>
        <w:t>писать электронное сообщение личного характера, соблюдая речевой этикет (объём сообщения – до 110 слов), создавать небольшое письменное высказывание с использованием образца, плана, таблицы, прочитанного или прослушанного текста (объём письменного высказывания – до 110 слов).</w:t>
      </w:r>
    </w:p>
    <w:p w14:paraId="4294DE4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67.11.6.2.</w:t>
      </w:r>
      <w:r w:rsidRPr="003D1D2A">
        <w:rPr>
          <w:rFonts w:ascii="Times New Roman" w:hAnsi="Times New Roman"/>
          <w:sz w:val="28"/>
          <w:szCs w:val="28"/>
        </w:rPr>
        <w:t> </w:t>
      </w:r>
      <w:r w:rsidRPr="00B00A96">
        <w:rPr>
          <w:rFonts w:ascii="Times New Roman" w:hAnsi="Times New Roman"/>
          <w:sz w:val="28"/>
          <w:szCs w:val="28"/>
          <w:lang w:val="ru-RU"/>
        </w:rPr>
        <w:t>Языковые знания и навыки.</w:t>
      </w:r>
    </w:p>
    <w:p w14:paraId="64203D7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67.11.6.2.1.</w:t>
      </w:r>
      <w:r w:rsidRPr="003D1D2A">
        <w:rPr>
          <w:rFonts w:ascii="Times New Roman" w:hAnsi="Times New Roman"/>
          <w:sz w:val="28"/>
          <w:szCs w:val="28"/>
        </w:rPr>
        <w:t> </w:t>
      </w:r>
      <w:r w:rsidRPr="00B00A96">
        <w:rPr>
          <w:rFonts w:ascii="Times New Roman" w:hAnsi="Times New Roman"/>
          <w:sz w:val="28"/>
          <w:szCs w:val="28"/>
          <w:lang w:val="ru-RU"/>
        </w:rPr>
        <w:t>Орфография и пунктуация.</w:t>
      </w:r>
    </w:p>
    <w:p w14:paraId="43E382E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Владеть орфографическими и пунктуационными навыками: правильно писать изученные слова, использовать точку, вопросительный и восклицательный знаки в конце предложения, запятую в сложноподчинённых предложениях, пунктуационно правильно оформлять электронное сообщение личного характера.</w:t>
      </w:r>
    </w:p>
    <w:p w14:paraId="0A21D55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67.11.6.2.2.</w:t>
      </w:r>
      <w:r w:rsidRPr="003D1D2A">
        <w:rPr>
          <w:rFonts w:ascii="Times New Roman" w:hAnsi="Times New Roman"/>
          <w:sz w:val="28"/>
          <w:szCs w:val="28"/>
        </w:rPr>
        <w:t> </w:t>
      </w:r>
      <w:r w:rsidRPr="00B00A96">
        <w:rPr>
          <w:rFonts w:ascii="Times New Roman" w:hAnsi="Times New Roman"/>
          <w:sz w:val="28"/>
          <w:szCs w:val="28"/>
          <w:lang w:val="ru-RU"/>
        </w:rPr>
        <w:t>Фонетическая сторона речи.</w:t>
      </w:r>
    </w:p>
    <w:p w14:paraId="4F0293B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соблюдать интонацию в сложноподчинённых предложениях,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интонации, демонстрирующей понимание текста, читать новые слова согласно основным правилам чтения.</w:t>
      </w:r>
    </w:p>
    <w:p w14:paraId="30E9D24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67.11.6.2.3.</w:t>
      </w:r>
      <w:r w:rsidRPr="003D1D2A">
        <w:rPr>
          <w:rFonts w:ascii="Times New Roman" w:hAnsi="Times New Roman"/>
          <w:sz w:val="28"/>
          <w:szCs w:val="28"/>
        </w:rPr>
        <w:t> </w:t>
      </w:r>
      <w:r w:rsidRPr="00B00A96">
        <w:rPr>
          <w:rFonts w:ascii="Times New Roman" w:hAnsi="Times New Roman"/>
          <w:sz w:val="28"/>
          <w:szCs w:val="28"/>
          <w:lang w:val="ru-RU"/>
        </w:rPr>
        <w:t>Лексическая сторона речи.</w:t>
      </w:r>
    </w:p>
    <w:p w14:paraId="153414B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Распознавать </w:t>
      </w:r>
      <w:r w:rsidRPr="00B00A96">
        <w:rPr>
          <w:rFonts w:ascii="Times New Roman" w:eastAsia="SchoolBookSanPin" w:hAnsi="Times New Roman"/>
          <w:bCs/>
          <w:sz w:val="28"/>
          <w:szCs w:val="28"/>
          <w:lang w:val="ru-RU"/>
        </w:rPr>
        <w:t xml:space="preserve">в устной речи и письменном тексте </w:t>
      </w:r>
      <w:r w:rsidRPr="00B00A96">
        <w:rPr>
          <w:rFonts w:ascii="Times New Roman" w:hAnsi="Times New Roman"/>
          <w:sz w:val="28"/>
          <w:szCs w:val="28"/>
          <w:lang w:val="ru-RU"/>
        </w:rPr>
        <w:t>1481 лексических единиц (слов, словосочетаний, речевых клише) и правильно употреблять их в устной и письменной речи в рамках тематического содержания с соблюдением существующих норм лексической сочетаемости в удмуртском языке.</w:t>
      </w:r>
    </w:p>
    <w:p w14:paraId="0A0B185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и употреблять в устной и письменной речи слова, образованные путём словосложения: существительное и существительное (</w:t>
      </w:r>
      <w:proofErr w:type="spellStart"/>
      <w:r w:rsidRPr="00B00A96">
        <w:rPr>
          <w:rFonts w:ascii="Times New Roman" w:hAnsi="Times New Roman"/>
          <w:sz w:val="28"/>
          <w:szCs w:val="28"/>
          <w:lang w:val="ru-RU"/>
        </w:rPr>
        <w:t>ӝӧккышет</w:t>
      </w:r>
      <w:proofErr w:type="spellEnd"/>
      <w:r w:rsidRPr="00B00A96">
        <w:rPr>
          <w:rFonts w:ascii="Times New Roman" w:hAnsi="Times New Roman"/>
          <w:sz w:val="28"/>
          <w:szCs w:val="28"/>
          <w:lang w:val="ru-RU"/>
        </w:rPr>
        <w:t>).</w:t>
      </w:r>
    </w:p>
    <w:p w14:paraId="66B2222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и употреблять в устной и письменной речи изученные, синонимы, антонимы, омонимы.</w:t>
      </w:r>
    </w:p>
    <w:p w14:paraId="5AD58D8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67.11.6.2.4.</w:t>
      </w:r>
      <w:r w:rsidRPr="003D1D2A">
        <w:rPr>
          <w:rFonts w:ascii="Times New Roman" w:hAnsi="Times New Roman"/>
          <w:sz w:val="28"/>
          <w:szCs w:val="28"/>
        </w:rPr>
        <w:t> </w:t>
      </w:r>
      <w:r w:rsidRPr="00B00A96">
        <w:rPr>
          <w:rFonts w:ascii="Times New Roman" w:hAnsi="Times New Roman"/>
          <w:sz w:val="28"/>
          <w:szCs w:val="28"/>
          <w:lang w:val="ru-RU"/>
        </w:rPr>
        <w:t>Грамматическая сторона речи.</w:t>
      </w:r>
    </w:p>
    <w:p w14:paraId="4DA47ACB"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Понимать особенности структуры простых и сложных предложений удмуртского языка, различных коммуникативных типов предложений удмуртского языка.</w:t>
      </w:r>
    </w:p>
    <w:p w14:paraId="3A07A16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Распознавать и употреблять в устной и письменной речи:</w:t>
      </w:r>
    </w:p>
    <w:p w14:paraId="51C7B63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изъяснительным придаточным;</w:t>
      </w:r>
    </w:p>
    <w:p w14:paraId="75A67F5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определительным придаточным;</w:t>
      </w:r>
    </w:p>
    <w:p w14:paraId="0F6F6C1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уступительным придаточным;</w:t>
      </w:r>
    </w:p>
    <w:p w14:paraId="40929F9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условным придаточным;</w:t>
      </w:r>
    </w:p>
    <w:p w14:paraId="54008F7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придаточным места;</w:t>
      </w:r>
    </w:p>
    <w:p w14:paraId="348D740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придаточным времени;</w:t>
      </w:r>
    </w:p>
    <w:p w14:paraId="31A8B3D7"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сложноподчинённые предложения с придаточным причины;</w:t>
      </w:r>
    </w:p>
    <w:p w14:paraId="300818A5"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главные и второстепенные члены предложения.</w:t>
      </w:r>
    </w:p>
    <w:p w14:paraId="41A64E1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67.11.6.3.</w:t>
      </w:r>
      <w:r w:rsidRPr="003D1D2A">
        <w:rPr>
          <w:rFonts w:ascii="Times New Roman" w:hAnsi="Times New Roman"/>
          <w:sz w:val="28"/>
          <w:szCs w:val="28"/>
        </w:rPr>
        <w:t> </w:t>
      </w:r>
      <w:r w:rsidRPr="00B00A96">
        <w:rPr>
          <w:rFonts w:ascii="Times New Roman" w:hAnsi="Times New Roman"/>
          <w:sz w:val="28"/>
          <w:szCs w:val="28"/>
          <w:lang w:val="ru-RU"/>
        </w:rPr>
        <w:t>Социокультурные знания и умения.</w:t>
      </w:r>
    </w:p>
    <w:p w14:paraId="240F255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Кратко представлять культурные явления и события: </w:t>
      </w:r>
      <w:bookmarkStart w:id="38" w:name="_Hlk127292039"/>
      <w:r w:rsidRPr="00B00A96">
        <w:rPr>
          <w:rFonts w:ascii="Times New Roman" w:hAnsi="Times New Roman"/>
          <w:sz w:val="28"/>
          <w:szCs w:val="28"/>
          <w:lang w:val="ru-RU"/>
        </w:rPr>
        <w:t>молодёжные организации, мода, финно-угорские народы, проживающие в Удмуртии, национальный театр, древние ремёсла и рукоделия, достопримечательности и выдающиеся люди России и Удмуртской Республики</w:t>
      </w:r>
      <w:bookmarkEnd w:id="38"/>
      <w:r w:rsidRPr="00B00A96">
        <w:rPr>
          <w:rFonts w:ascii="Times New Roman" w:hAnsi="Times New Roman"/>
          <w:sz w:val="28"/>
          <w:szCs w:val="28"/>
          <w:lang w:val="ru-RU"/>
        </w:rPr>
        <w:t>, иметь элементарное представление о различных диалектах удмуртского языка.</w:t>
      </w:r>
    </w:p>
    <w:p w14:paraId="7417878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67.11.6.4.</w:t>
      </w:r>
      <w:r w:rsidRPr="003D1D2A">
        <w:rPr>
          <w:rFonts w:ascii="Times New Roman" w:hAnsi="Times New Roman"/>
          <w:sz w:val="28"/>
          <w:szCs w:val="28"/>
        </w:rPr>
        <w:t> </w:t>
      </w:r>
      <w:r w:rsidRPr="00B00A96">
        <w:rPr>
          <w:rFonts w:ascii="Times New Roman" w:hAnsi="Times New Roman"/>
          <w:sz w:val="28"/>
          <w:szCs w:val="28"/>
          <w:lang w:val="ru-RU"/>
        </w:rPr>
        <w:t>Компенсаторные умения.</w:t>
      </w:r>
    </w:p>
    <w:p w14:paraId="45B6ACC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для нахождения в тексте запрашиваемой информации.</w:t>
      </w:r>
    </w:p>
    <w:p w14:paraId="0C0FB97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524BF721"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7549D7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Участвовать в несложных учебных проектах с использованием материалов на удмуртском языке с применением ИКТ, соблюдая правила информационной безопасности при работе в сети Интернет.</w:t>
      </w:r>
    </w:p>
    <w:p w14:paraId="14295DA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Использовать различные словари и справочники, в том числе </w:t>
      </w:r>
      <w:r w:rsidRPr="00B00A96">
        <w:rPr>
          <w:rFonts w:ascii="Times New Roman" w:hAnsi="Times New Roman"/>
          <w:sz w:val="28"/>
          <w:szCs w:val="28"/>
          <w:lang w:val="ru-RU"/>
        </w:rPr>
        <w:lastRenderedPageBreak/>
        <w:t>информационно-справочные системы в электронной форме.</w:t>
      </w:r>
    </w:p>
    <w:p w14:paraId="11F9D84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Достигать взаимопонимания в процессе устного и письменного общения с носителями удмуртского языка, людьми другой культуры.</w:t>
      </w:r>
    </w:p>
    <w:p w14:paraId="38EC1AF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4D3BF3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w:t>
      </w:r>
      <w:r w:rsidRPr="003D1D2A">
        <w:rPr>
          <w:rFonts w:ascii="Times New Roman" w:hAnsi="Times New Roman"/>
          <w:sz w:val="28"/>
          <w:szCs w:val="28"/>
        </w:rPr>
        <w:t> </w:t>
      </w:r>
      <w:r w:rsidRPr="00B00A96">
        <w:rPr>
          <w:rFonts w:ascii="Times New Roman" w:hAnsi="Times New Roman"/>
          <w:sz w:val="28"/>
          <w:szCs w:val="28"/>
          <w:lang w:val="ru-RU"/>
        </w:rPr>
        <w:t>Предметные результаты изучения родного (удмуртского) языка. К концу обучения в 9 классе обучающийся научится:</w:t>
      </w:r>
    </w:p>
    <w:p w14:paraId="5A5B650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67.11.7.1.</w:t>
      </w:r>
      <w:r w:rsidRPr="003D1D2A">
        <w:rPr>
          <w:rFonts w:ascii="Times New Roman" w:hAnsi="Times New Roman"/>
          <w:sz w:val="28"/>
          <w:szCs w:val="28"/>
        </w:rPr>
        <w:t> </w:t>
      </w:r>
      <w:r w:rsidRPr="00B00A96">
        <w:rPr>
          <w:rFonts w:ascii="Times New Roman" w:hAnsi="Times New Roman"/>
          <w:sz w:val="28"/>
          <w:szCs w:val="28"/>
          <w:lang w:val="ru-RU"/>
        </w:rPr>
        <w:t>Речевые умения.</w:t>
      </w:r>
    </w:p>
    <w:p w14:paraId="7F3F219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67.11.7.1.1.</w:t>
      </w:r>
      <w:r w:rsidRPr="003D1D2A">
        <w:rPr>
          <w:rFonts w:ascii="Times New Roman" w:hAnsi="Times New Roman"/>
          <w:sz w:val="28"/>
          <w:szCs w:val="28"/>
        </w:rPr>
        <w:t> </w:t>
      </w:r>
      <w:r w:rsidRPr="00B00A96">
        <w:rPr>
          <w:rFonts w:ascii="Times New Roman" w:hAnsi="Times New Roman"/>
          <w:sz w:val="28"/>
          <w:szCs w:val="28"/>
          <w:lang w:val="ru-RU"/>
        </w:rPr>
        <w:t>Аудирование.</w:t>
      </w:r>
    </w:p>
    <w:p w14:paraId="33F8A79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или текстов для аудирования – до 2 минут).</w:t>
      </w:r>
    </w:p>
    <w:p w14:paraId="654186D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67.11.7.1.2.</w:t>
      </w:r>
      <w:r w:rsidRPr="003D1D2A">
        <w:rPr>
          <w:rFonts w:ascii="Times New Roman" w:hAnsi="Times New Roman"/>
          <w:sz w:val="28"/>
          <w:szCs w:val="28"/>
        </w:rPr>
        <w:t> </w:t>
      </w:r>
      <w:r w:rsidRPr="00B00A96">
        <w:rPr>
          <w:rFonts w:ascii="Times New Roman" w:hAnsi="Times New Roman"/>
          <w:sz w:val="28"/>
          <w:szCs w:val="28"/>
          <w:lang w:val="ru-RU"/>
        </w:rPr>
        <w:t>Говорение.</w:t>
      </w:r>
    </w:p>
    <w:p w14:paraId="1DDF018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67.11.7.1.2.1.</w:t>
      </w:r>
      <w:r w:rsidRPr="003D1D2A">
        <w:rPr>
          <w:rFonts w:ascii="Times New Roman" w:hAnsi="Times New Roman"/>
          <w:sz w:val="28"/>
          <w:szCs w:val="28"/>
        </w:rPr>
        <w:t> </w:t>
      </w:r>
      <w:r w:rsidRPr="00B00A96">
        <w:rPr>
          <w:rFonts w:ascii="Times New Roman" w:hAnsi="Times New Roman"/>
          <w:sz w:val="28"/>
          <w:szCs w:val="28"/>
          <w:lang w:val="ru-RU"/>
        </w:rPr>
        <w:t>Диалогическая речь.</w:t>
      </w:r>
    </w:p>
    <w:p w14:paraId="0F49A76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или зрительными опорами или без опор, с соблюдением норм речевого этикета (до 6-8 реплик со стороны каждого собеседника).</w:t>
      </w:r>
    </w:p>
    <w:p w14:paraId="17A8DA3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67.11.7.1.2.2.</w:t>
      </w:r>
      <w:r w:rsidRPr="003D1D2A">
        <w:rPr>
          <w:rFonts w:ascii="Times New Roman" w:hAnsi="Times New Roman"/>
          <w:sz w:val="28"/>
          <w:szCs w:val="28"/>
        </w:rPr>
        <w:t> </w:t>
      </w:r>
      <w:r w:rsidRPr="00B00A96">
        <w:rPr>
          <w:rFonts w:ascii="Times New Roman" w:hAnsi="Times New Roman"/>
          <w:sz w:val="28"/>
          <w:szCs w:val="28"/>
          <w:lang w:val="ru-RU"/>
        </w:rPr>
        <w:t>Монологическая речь.</w:t>
      </w:r>
    </w:p>
    <w:p w14:paraId="43C82CB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или зрительными опорами или без опор в рамках тематического содержания речи (объём монологического высказывания – до 11-13 фраз), излагать основное содержание прочитанного или прослушанного текста с выражением своего отношения к событиям и фактам, изложенным в тексте со зрительными или вербальными опорами (объём – 11-13 фраз), излагать результаты выполненной </w:t>
      </w:r>
      <w:r w:rsidRPr="00B00A96">
        <w:rPr>
          <w:rFonts w:ascii="Times New Roman" w:hAnsi="Times New Roman"/>
          <w:sz w:val="28"/>
          <w:szCs w:val="28"/>
          <w:lang w:val="ru-RU"/>
        </w:rPr>
        <w:lastRenderedPageBreak/>
        <w:t>проектной работы, (объём – 11-13 фраз).</w:t>
      </w:r>
    </w:p>
    <w:p w14:paraId="7169812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67.11.7.1.3.</w:t>
      </w:r>
      <w:r w:rsidRPr="003D1D2A">
        <w:rPr>
          <w:rFonts w:ascii="Times New Roman" w:hAnsi="Times New Roman"/>
          <w:sz w:val="28"/>
          <w:szCs w:val="28"/>
        </w:rPr>
        <w:t> </w:t>
      </w:r>
      <w:r w:rsidRPr="00B00A96">
        <w:rPr>
          <w:rFonts w:ascii="Times New Roman" w:hAnsi="Times New Roman"/>
          <w:sz w:val="28"/>
          <w:szCs w:val="28"/>
          <w:lang w:val="ru-RU"/>
        </w:rPr>
        <w:t>Чтение.</w:t>
      </w:r>
    </w:p>
    <w:p w14:paraId="778C0F2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с полным пониманием содержания (объём текста или текстов для чтения – 500-600 слов), читать про себя несплошные тексты (таблицы) и понимать представленную в них информацию, обобщать и оценивать полученную при чтении информацию.</w:t>
      </w:r>
    </w:p>
    <w:p w14:paraId="532F2E1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67.11.7.1.4.</w:t>
      </w:r>
      <w:r w:rsidRPr="003D1D2A">
        <w:rPr>
          <w:rFonts w:ascii="Times New Roman" w:hAnsi="Times New Roman"/>
          <w:sz w:val="28"/>
          <w:szCs w:val="28"/>
        </w:rPr>
        <w:t> </w:t>
      </w:r>
      <w:r w:rsidRPr="00B00A96">
        <w:rPr>
          <w:rFonts w:ascii="Times New Roman" w:hAnsi="Times New Roman"/>
          <w:sz w:val="28"/>
          <w:szCs w:val="28"/>
          <w:lang w:val="ru-RU"/>
        </w:rPr>
        <w:t>Письменная речь.</w:t>
      </w:r>
    </w:p>
    <w:p w14:paraId="540885EB"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Заполнять анкеты и формуляры, сообщая о себе основные сведения, писать электронное сообщение личного характера, соблюдая речевой этикет (объём сообщения – до 120 слов), создавать небольшое письменное высказывание с использованием вопросов, ключевых слов, плана и (или) таблиц, прочитанного или прослушанного текста, излагать письменно своё отношение к поступкам героев, аргументируя своё мнение по нравственной проблеме прочитанного текста (объём высказывания – до 120 слов), заполнять таблицу, кратко фиксируя содержание прочитанного или прослушанного текста, письменно представлять результаты выполненной проектной работы (объём – 100-120 слов).</w:t>
      </w:r>
    </w:p>
    <w:p w14:paraId="6606667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67.11.7.2.</w:t>
      </w:r>
      <w:r w:rsidRPr="003D1D2A">
        <w:rPr>
          <w:rFonts w:ascii="Times New Roman" w:hAnsi="Times New Roman"/>
          <w:sz w:val="28"/>
          <w:szCs w:val="28"/>
        </w:rPr>
        <w:t> </w:t>
      </w:r>
      <w:r w:rsidRPr="00B00A96">
        <w:rPr>
          <w:rFonts w:ascii="Times New Roman" w:hAnsi="Times New Roman"/>
          <w:sz w:val="28"/>
          <w:szCs w:val="28"/>
          <w:lang w:val="ru-RU"/>
        </w:rPr>
        <w:t>Языковые знания и навыки.</w:t>
      </w:r>
    </w:p>
    <w:p w14:paraId="1E965BE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67.11.7.2.1.</w:t>
      </w:r>
      <w:r w:rsidRPr="003D1D2A">
        <w:rPr>
          <w:rFonts w:ascii="Times New Roman" w:hAnsi="Times New Roman"/>
          <w:sz w:val="28"/>
          <w:szCs w:val="28"/>
        </w:rPr>
        <w:t> </w:t>
      </w:r>
      <w:r w:rsidRPr="00B00A96">
        <w:rPr>
          <w:rFonts w:ascii="Times New Roman" w:hAnsi="Times New Roman"/>
          <w:sz w:val="28"/>
          <w:szCs w:val="28"/>
          <w:lang w:val="ru-RU"/>
        </w:rPr>
        <w:t>Орфография и пунктуация.</w:t>
      </w:r>
    </w:p>
    <w:p w14:paraId="09511B0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правильно писать изученные слова, использовать точку, вопросительный и восклицательный знаки в конце предложения, запятую при вводных словах, запятую сложносочинённых, сложноподчинённых предложениях, пунктуационно правильно оформлять электронное сообщение личного характера;</w:t>
      </w:r>
    </w:p>
    <w:p w14:paraId="0787323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67.11.7.2.2.</w:t>
      </w:r>
      <w:r w:rsidRPr="003D1D2A">
        <w:rPr>
          <w:rFonts w:ascii="Times New Roman" w:hAnsi="Times New Roman"/>
          <w:sz w:val="28"/>
          <w:szCs w:val="28"/>
        </w:rPr>
        <w:t> </w:t>
      </w:r>
      <w:r w:rsidRPr="00B00A96">
        <w:rPr>
          <w:rFonts w:ascii="Times New Roman" w:hAnsi="Times New Roman"/>
          <w:sz w:val="28"/>
          <w:szCs w:val="28"/>
          <w:lang w:val="ru-RU"/>
        </w:rPr>
        <w:t>Фонетическая сторона речи.</w:t>
      </w:r>
    </w:p>
    <w:p w14:paraId="689E2AD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120 слов, </w:t>
      </w:r>
      <w:r w:rsidRPr="00B00A96">
        <w:rPr>
          <w:rFonts w:ascii="Times New Roman" w:hAnsi="Times New Roman"/>
          <w:sz w:val="28"/>
          <w:szCs w:val="28"/>
          <w:lang w:val="ru-RU"/>
        </w:rPr>
        <w:lastRenderedPageBreak/>
        <w:t>построенные на изученном языковом материале, с соблюдением правил чтения и соответствующей интонации, демонстрируя понимание содержания текста, читать новые слова согласно основным правилам чтения.</w:t>
      </w:r>
    </w:p>
    <w:p w14:paraId="16DD6EA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67.11.7.2.3.</w:t>
      </w:r>
      <w:r w:rsidRPr="003D1D2A">
        <w:rPr>
          <w:rFonts w:ascii="Times New Roman" w:hAnsi="Times New Roman"/>
          <w:sz w:val="28"/>
          <w:szCs w:val="28"/>
        </w:rPr>
        <w:t> </w:t>
      </w:r>
      <w:r w:rsidRPr="00B00A96">
        <w:rPr>
          <w:rFonts w:ascii="Times New Roman" w:hAnsi="Times New Roman"/>
          <w:sz w:val="28"/>
          <w:szCs w:val="28"/>
          <w:lang w:val="ru-RU"/>
        </w:rPr>
        <w:t>Лексическая сторона речи.</w:t>
      </w:r>
    </w:p>
    <w:p w14:paraId="47EB485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Распознавать </w:t>
      </w:r>
      <w:r w:rsidRPr="00B00A96">
        <w:rPr>
          <w:rFonts w:ascii="Times New Roman" w:eastAsia="SchoolBookSanPin" w:hAnsi="Times New Roman"/>
          <w:bCs/>
          <w:sz w:val="28"/>
          <w:szCs w:val="28"/>
          <w:lang w:val="ru-RU"/>
        </w:rPr>
        <w:t xml:space="preserve">в устной речи и письменном тексте </w:t>
      </w:r>
      <w:r w:rsidRPr="00B00A96">
        <w:rPr>
          <w:rFonts w:ascii="Times New Roman" w:hAnsi="Times New Roman"/>
          <w:sz w:val="28"/>
          <w:szCs w:val="28"/>
          <w:lang w:val="ru-RU"/>
        </w:rPr>
        <w:t>1554 лексических единиц (слов, словосочетаний, речевых клише) и правильно употреблять их в устной и письменной речи в рамках тематического содержания с соблюдением существующей нормы лексической сочетаемости в удмуртском языке.</w:t>
      </w:r>
    </w:p>
    <w:p w14:paraId="2842667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и употреблять в устной и письменной речи существительные, образованные путём словосложения.</w:t>
      </w:r>
    </w:p>
    <w:p w14:paraId="166142DD"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C4EE02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67.11.7.2.4.</w:t>
      </w:r>
      <w:r w:rsidRPr="003D1D2A">
        <w:rPr>
          <w:rFonts w:ascii="Times New Roman" w:hAnsi="Times New Roman"/>
          <w:sz w:val="28"/>
          <w:szCs w:val="28"/>
        </w:rPr>
        <w:t> </w:t>
      </w:r>
      <w:r w:rsidRPr="00B00A96">
        <w:rPr>
          <w:rFonts w:ascii="Times New Roman" w:hAnsi="Times New Roman"/>
          <w:sz w:val="28"/>
          <w:szCs w:val="28"/>
          <w:lang w:val="ru-RU"/>
        </w:rPr>
        <w:t>Грамматическая сторона речи.</w:t>
      </w:r>
    </w:p>
    <w:p w14:paraId="68F9A65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удмуртского языка, распознавать и употреблять в устной и письменной речи изученные морфологические формы и синтаксические конструкций удмуртского языка.</w:t>
      </w:r>
    </w:p>
    <w:p w14:paraId="4C6F023D" w14:textId="77777777" w:rsidR="00B00A96" w:rsidRPr="00C150DD" w:rsidRDefault="00B00A96" w:rsidP="00B00A96">
      <w:pPr>
        <w:spacing w:after="0" w:line="350" w:lineRule="auto"/>
        <w:ind w:firstLine="709"/>
        <w:jc w:val="both"/>
        <w:rPr>
          <w:rFonts w:ascii="Times New Roman" w:hAnsi="Times New Roman"/>
          <w:sz w:val="28"/>
          <w:szCs w:val="28"/>
          <w:lang w:val="ru-RU"/>
        </w:rPr>
      </w:pPr>
      <w:r w:rsidRPr="00C150DD">
        <w:rPr>
          <w:rFonts w:ascii="Times New Roman" w:hAnsi="Times New Roman"/>
          <w:sz w:val="28"/>
          <w:szCs w:val="28"/>
          <w:lang w:val="ru-RU"/>
        </w:rPr>
        <w:t>67.11.7.3.</w:t>
      </w:r>
      <w:r w:rsidRPr="003D1D2A">
        <w:rPr>
          <w:rFonts w:ascii="Times New Roman" w:hAnsi="Times New Roman"/>
          <w:sz w:val="28"/>
          <w:szCs w:val="28"/>
        </w:rPr>
        <w:t> </w:t>
      </w:r>
      <w:r w:rsidRPr="00C150DD">
        <w:rPr>
          <w:rFonts w:ascii="Times New Roman" w:hAnsi="Times New Roman"/>
          <w:sz w:val="28"/>
          <w:szCs w:val="28"/>
          <w:lang w:val="ru-RU"/>
        </w:rPr>
        <w:t>Социокультурные знания и умения.</w:t>
      </w:r>
    </w:p>
    <w:p w14:paraId="59B5C58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в устной и письменной речи наиболее употребительную тематическую фоновую лексику страны, Удмуртской Республики в рамках тематического содержания речи (наша история, выбор профессии, Великая Отечественная война, бережём природу, женская лирика), выражать модальные значения, чувства и эмоции.</w:t>
      </w:r>
    </w:p>
    <w:p w14:paraId="2D68F24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Обладать базовыми знаниями о социокультурном портрете и культурном наследии Удмуртской Республики.</w:t>
      </w:r>
    </w:p>
    <w:p w14:paraId="2E22E31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67.11.7.4.</w:t>
      </w:r>
      <w:r w:rsidRPr="003D1D2A">
        <w:rPr>
          <w:rFonts w:ascii="Times New Roman" w:hAnsi="Times New Roman"/>
          <w:sz w:val="28"/>
          <w:szCs w:val="28"/>
        </w:rPr>
        <w:t> </w:t>
      </w:r>
      <w:r w:rsidRPr="00B00A96">
        <w:rPr>
          <w:rFonts w:ascii="Times New Roman" w:hAnsi="Times New Roman"/>
          <w:sz w:val="28"/>
          <w:szCs w:val="28"/>
          <w:lang w:val="ru-RU"/>
        </w:rPr>
        <w:t>Компенсаторные умения.</w:t>
      </w:r>
    </w:p>
    <w:p w14:paraId="0B6E884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Использовать при говорении переспрос, использовать при говорении и письме синонимические средства, описание предмета вместо его названия, при чтении и аудировании – языковую догадку, в том числе контекстуальную, </w:t>
      </w:r>
      <w:r w:rsidRPr="00B00A96">
        <w:rPr>
          <w:rFonts w:ascii="Times New Roman" w:hAnsi="Times New Roman"/>
          <w:sz w:val="28"/>
          <w:szCs w:val="28"/>
          <w:lang w:val="ru-RU"/>
        </w:rPr>
        <w:lastRenderedPageBreak/>
        <w:t>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14:paraId="2A6FCC7D"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E049B1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Участвовать в несложных учебных проектах с использованием материалов на удмуртском языке с применением ИКТ, соблюдая правила информационной безопасности при работе в сети Интернет.</w:t>
      </w:r>
    </w:p>
    <w:p w14:paraId="31BDDC3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5BB5887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Достигать взаимопонимания в процессе устного и письменного общения с носителями удмуртского языка, людьми другой культуры.</w:t>
      </w:r>
    </w:p>
    <w:p w14:paraId="5E41F5D4" w14:textId="77777777" w:rsidR="00B00A96" w:rsidRPr="00B00A96" w:rsidRDefault="00B00A96" w:rsidP="00B00A96">
      <w:pPr>
        <w:spacing w:after="0" w:line="350" w:lineRule="auto"/>
        <w:ind w:firstLine="709"/>
        <w:jc w:val="both"/>
        <w:rPr>
          <w:lang w:val="ru-RU"/>
        </w:rPr>
      </w:pPr>
      <w:r w:rsidRPr="00B00A96">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bookmarkEnd w:id="0"/>
    </w:p>
    <w:p w14:paraId="71F05589" w14:textId="77777777" w:rsidR="00B00A96" w:rsidRPr="00B00A96" w:rsidRDefault="00B00A96" w:rsidP="00B00A96">
      <w:pPr>
        <w:keepNext/>
        <w:keepLines/>
        <w:spacing w:after="0" w:line="350" w:lineRule="auto"/>
        <w:ind w:firstLine="708"/>
        <w:jc w:val="both"/>
        <w:outlineLvl w:val="0"/>
        <w:rPr>
          <w:rFonts w:ascii="Times New Roman" w:hAnsi="Times New Roman"/>
          <w:sz w:val="28"/>
          <w:szCs w:val="28"/>
          <w:lang w:val="ru-RU" w:eastAsia="x-none"/>
        </w:rPr>
      </w:pPr>
      <w:r w:rsidRPr="00B00A96">
        <w:rPr>
          <w:rFonts w:ascii="Times New Roman" w:hAnsi="Times New Roman"/>
          <w:sz w:val="28"/>
          <w:szCs w:val="28"/>
          <w:lang w:val="ru-RU" w:eastAsia="x-none"/>
        </w:rPr>
        <w:t>121. Федеральная рабочая программа по учебному предмету «Родная (удмуртская) литература».</w:t>
      </w:r>
    </w:p>
    <w:p w14:paraId="2C0E696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121.1.</w:t>
      </w:r>
      <w:r w:rsidRPr="002B6014">
        <w:rPr>
          <w:rFonts w:ascii="Times New Roman" w:hAnsi="Times New Roman"/>
          <w:sz w:val="28"/>
          <w:szCs w:val="28"/>
        </w:rPr>
        <w:t> </w:t>
      </w:r>
      <w:r w:rsidRPr="00B00A96">
        <w:rPr>
          <w:rFonts w:ascii="Times New Roman" w:hAnsi="Times New Roman"/>
          <w:sz w:val="28"/>
          <w:szCs w:val="28"/>
          <w:lang w:val="ru-RU"/>
        </w:rPr>
        <w:t>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14:paraId="3FEF296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121.2.</w:t>
      </w:r>
      <w:r w:rsidRPr="002B6014">
        <w:rPr>
          <w:rFonts w:ascii="Times New Roman" w:hAnsi="Times New Roman"/>
          <w:sz w:val="28"/>
          <w:szCs w:val="28"/>
        </w:rPr>
        <w:t> </w:t>
      </w:r>
      <w:r w:rsidRPr="00B00A96">
        <w:rPr>
          <w:rFonts w:ascii="Times New Roman" w:hAnsi="Times New Roman"/>
          <w:sz w:val="28"/>
          <w:szCs w:val="28"/>
          <w:lang w:val="ru-RU"/>
        </w:rPr>
        <w:t>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14:paraId="5515289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121.3.</w:t>
      </w:r>
      <w:r w:rsidRPr="002B6014">
        <w:rPr>
          <w:rFonts w:ascii="Times New Roman" w:hAnsi="Times New Roman"/>
          <w:sz w:val="28"/>
          <w:szCs w:val="28"/>
        </w:rPr>
        <w:t> </w:t>
      </w:r>
      <w:r w:rsidRPr="00B00A96">
        <w:rPr>
          <w:rFonts w:ascii="Times New Roman" w:hAnsi="Times New Roman"/>
          <w:sz w:val="28"/>
          <w:szCs w:val="28"/>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27C31B9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121.4.</w:t>
      </w:r>
      <w:r w:rsidRPr="002B6014">
        <w:rPr>
          <w:rFonts w:ascii="Times New Roman" w:hAnsi="Times New Roman"/>
          <w:sz w:val="28"/>
          <w:szCs w:val="28"/>
        </w:rPr>
        <w:t> </w:t>
      </w:r>
      <w:r w:rsidRPr="00B00A96">
        <w:rPr>
          <w:rFonts w:ascii="Times New Roman" w:hAnsi="Times New Roman"/>
          <w:sz w:val="28"/>
          <w:szCs w:val="28"/>
          <w:lang w:val="ru-RU"/>
        </w:rPr>
        <w:t xml:space="preserve">Планируемые результаты освоения программы по родной </w:t>
      </w:r>
      <w:r w:rsidRPr="00B00A96">
        <w:rPr>
          <w:rFonts w:ascii="Times New Roman" w:hAnsi="Times New Roman"/>
          <w:sz w:val="28"/>
          <w:szCs w:val="28"/>
          <w:lang w:val="ru-RU"/>
        </w:rPr>
        <w:lastRenderedPageBreak/>
        <w:t>(удмуртской)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03058D6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121.5.</w:t>
      </w:r>
      <w:r w:rsidRPr="002B6014">
        <w:rPr>
          <w:rFonts w:ascii="Times New Roman" w:hAnsi="Times New Roman"/>
          <w:sz w:val="28"/>
          <w:szCs w:val="28"/>
        </w:rPr>
        <w:t> </w:t>
      </w:r>
      <w:r w:rsidRPr="00B00A96">
        <w:rPr>
          <w:rFonts w:ascii="Times New Roman" w:hAnsi="Times New Roman"/>
          <w:sz w:val="28"/>
          <w:szCs w:val="28"/>
          <w:lang w:val="ru-RU"/>
        </w:rPr>
        <w:t>Пояснительная записка.</w:t>
      </w:r>
    </w:p>
    <w:p w14:paraId="070E685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121.5.1.</w:t>
      </w:r>
      <w:r w:rsidRPr="002B6014">
        <w:rPr>
          <w:rFonts w:ascii="Times New Roman" w:hAnsi="Times New Roman"/>
          <w:sz w:val="28"/>
          <w:szCs w:val="28"/>
        </w:rPr>
        <w:t> </w:t>
      </w:r>
      <w:r w:rsidRPr="00B00A96">
        <w:rPr>
          <w:rFonts w:ascii="Times New Roman" w:hAnsi="Times New Roman"/>
          <w:sz w:val="28"/>
          <w:szCs w:val="28"/>
          <w:lang w:val="ru-RU"/>
        </w:rPr>
        <w:t>Программа по родной (удмуртской) литературе разработана с целью оказания методической помощи учителю в создании рабочей программы по учебному предмету.</w:t>
      </w:r>
    </w:p>
    <w:p w14:paraId="4EC55C66"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121.5.2.</w:t>
      </w:r>
      <w:r w:rsidRPr="002B6014">
        <w:rPr>
          <w:rFonts w:ascii="Times New Roman" w:hAnsi="Times New Roman"/>
          <w:sz w:val="28"/>
          <w:szCs w:val="28"/>
        </w:rPr>
        <w:t> </w:t>
      </w:r>
      <w:r w:rsidRPr="00B00A96">
        <w:rPr>
          <w:rFonts w:ascii="Times New Roman" w:hAnsi="Times New Roman"/>
          <w:sz w:val="28"/>
          <w:szCs w:val="28"/>
          <w:lang w:val="ru-RU"/>
        </w:rPr>
        <w:t>Программа по родной (удмуртской) литературе на уровне основного общего образования направлена на формирование у обучающихся представления о родной литературе как составной части многонациональной культуры Российской Федерации, способствует формированию гармоничной личности обучающегося, обладающей общероссийским и этническим гражданским сознанием, способствует воспитанию культуры межнациональных отношений. Изучение обучающимися художественных произведений на уроках родной (удмуртской) литературы способствует приобретению опыта коммуникации.</w:t>
      </w:r>
    </w:p>
    <w:p w14:paraId="0476858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121.5.3.</w:t>
      </w:r>
      <w:r w:rsidRPr="002B6014">
        <w:rPr>
          <w:rFonts w:ascii="Times New Roman" w:hAnsi="Times New Roman"/>
          <w:sz w:val="28"/>
          <w:szCs w:val="28"/>
        </w:rPr>
        <w:t> </w:t>
      </w:r>
      <w:r w:rsidRPr="00B00A96">
        <w:rPr>
          <w:rFonts w:ascii="Times New Roman" w:hAnsi="Times New Roman"/>
          <w:sz w:val="28"/>
          <w:szCs w:val="28"/>
          <w:lang w:val="ru-RU"/>
        </w:rPr>
        <w:t>При определении содержания программы по родной (удмуртской) литературе учтены следующие аспекты:</w:t>
      </w:r>
    </w:p>
    <w:p w14:paraId="51ED0D0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традиции изучения конкретных произведений разных периодов развития удмуртской литературы, являющихся ее историко-культурным достоянием;</w:t>
      </w:r>
    </w:p>
    <w:p w14:paraId="0E193A28"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соответствие рекомендуемых к изучению литературных произведений возрастным и психологическим особенностям обучающихся;</w:t>
      </w:r>
    </w:p>
    <w:p w14:paraId="78D8D2F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традиции литературоведческого анализа и требований современного культурно-исторического контекста к изучению произведений писателей-классиков;</w:t>
      </w:r>
    </w:p>
    <w:p w14:paraId="31233889"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рассмотрение литературных произведений с точки зрения рода, жанра, тематики, эпохи.</w:t>
      </w:r>
    </w:p>
    <w:p w14:paraId="2F3CA6BA"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Изучение родной (удмуртской) литературы в 5–8 классах строится на основе сочетания концентрического, жанрово-родового и проблемно-тематического принципов. В 9 классе начинается линейный курс на историко-хронологической основе.</w:t>
      </w:r>
    </w:p>
    <w:p w14:paraId="44D507E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121.5.4.</w:t>
      </w:r>
      <w:r w:rsidRPr="002B6014">
        <w:rPr>
          <w:rFonts w:ascii="Times New Roman" w:hAnsi="Times New Roman"/>
          <w:sz w:val="28"/>
          <w:szCs w:val="28"/>
        </w:rPr>
        <w:t> </w:t>
      </w:r>
      <w:r w:rsidRPr="00B00A96">
        <w:rPr>
          <w:rFonts w:ascii="Times New Roman" w:hAnsi="Times New Roman"/>
          <w:sz w:val="28"/>
          <w:szCs w:val="28"/>
          <w:lang w:val="ru-RU"/>
        </w:rPr>
        <w:t xml:space="preserve">В содержании программы по родной (удмуртской) литературе </w:t>
      </w:r>
      <w:r w:rsidRPr="00B00A96">
        <w:rPr>
          <w:rFonts w:ascii="Times New Roman" w:hAnsi="Times New Roman"/>
          <w:sz w:val="28"/>
          <w:szCs w:val="28"/>
          <w:lang w:val="ru-RU"/>
        </w:rPr>
        <w:lastRenderedPageBreak/>
        <w:t>выделяются следующие содержательные линии: 5 класс – литературные роды, 6 класс – литературные жанры, 7 класс – образ – герой – характер, 8 класс – традиции и новации в удмуртской литературе, 9 класс – этапы развития удмуртской литературы.</w:t>
      </w:r>
    </w:p>
    <w:p w14:paraId="3B9E37E9"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121.5.5.</w:t>
      </w:r>
      <w:r w:rsidRPr="002B6014">
        <w:rPr>
          <w:rFonts w:ascii="Times New Roman" w:hAnsi="Times New Roman"/>
          <w:sz w:val="28"/>
          <w:szCs w:val="28"/>
        </w:rPr>
        <w:t> </w:t>
      </w:r>
      <w:r w:rsidRPr="00B00A96">
        <w:rPr>
          <w:rFonts w:ascii="Times New Roman" w:hAnsi="Times New Roman"/>
          <w:sz w:val="28"/>
          <w:szCs w:val="28"/>
          <w:lang w:val="ru-RU"/>
        </w:rPr>
        <w:t>Изучение родной (удмуртской) литературы направлено на достижение следующих целей:</w:t>
      </w:r>
    </w:p>
    <w:p w14:paraId="3FD3C88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развитие читательских компетенций и формирование основ функциональной грамотности, способствующих развитию личности, понимающей и эстетически воспринимающей произведения родной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3AC19A12"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получение знаний о родной (удмуртской) литературе как о развивающемся явлении в контексте её взаимодействия с литературой других народов Российской Федерации, их взаимовлияния, осознание своей принадлежности к родной культуре, уважительное отношение к русской литературе (культуре), культурам других народов;</w:t>
      </w:r>
    </w:p>
    <w:p w14:paraId="30407E0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овладение возможными алгоритмами постижения смыслов, заложенных в художественном тексте; анализ художественного произведения,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 представление своих оценок и суждений по поводу прочитанного.</w:t>
      </w:r>
    </w:p>
    <w:p w14:paraId="352EC18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121.5.6.</w:t>
      </w:r>
      <w:r w:rsidRPr="002B6014">
        <w:rPr>
          <w:rFonts w:ascii="Times New Roman" w:hAnsi="Times New Roman"/>
          <w:sz w:val="28"/>
          <w:szCs w:val="28"/>
        </w:rPr>
        <w:t> </w:t>
      </w:r>
      <w:r w:rsidRPr="00B00A96">
        <w:rPr>
          <w:rFonts w:ascii="Times New Roman" w:hAnsi="Times New Roman"/>
          <w:sz w:val="28"/>
          <w:szCs w:val="28"/>
          <w:lang w:val="ru-RU"/>
        </w:rPr>
        <w:t>Общее число часов, рекомендованных для изучения родной (удмуртской)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5DC4529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121.6.</w:t>
      </w:r>
      <w:r w:rsidRPr="002B6014">
        <w:rPr>
          <w:rFonts w:ascii="Times New Roman" w:hAnsi="Times New Roman"/>
          <w:sz w:val="28"/>
          <w:szCs w:val="28"/>
        </w:rPr>
        <w:t> </w:t>
      </w:r>
      <w:r w:rsidRPr="00B00A96">
        <w:rPr>
          <w:rFonts w:ascii="Times New Roman" w:hAnsi="Times New Roman"/>
          <w:sz w:val="28"/>
          <w:szCs w:val="28"/>
          <w:lang w:val="ru-RU"/>
        </w:rPr>
        <w:t>Содержание обучения в 5 классе.</w:t>
      </w:r>
    </w:p>
    <w:p w14:paraId="4FA0EA7B"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121.6.1.</w:t>
      </w:r>
      <w:r w:rsidRPr="002B6014">
        <w:rPr>
          <w:rFonts w:ascii="Times New Roman" w:hAnsi="Times New Roman"/>
          <w:sz w:val="28"/>
          <w:szCs w:val="28"/>
        </w:rPr>
        <w:t> </w:t>
      </w:r>
      <w:r w:rsidRPr="00B00A96">
        <w:rPr>
          <w:rFonts w:ascii="Times New Roman" w:hAnsi="Times New Roman"/>
          <w:sz w:val="28"/>
          <w:szCs w:val="28"/>
          <w:lang w:val="ru-RU"/>
        </w:rPr>
        <w:t>Словесное искусство. Понятие об эпосе, лирике и драме.</w:t>
      </w:r>
    </w:p>
    <w:p w14:paraId="6B504E0B"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Удмуртская литература как вид искусства. Фольклор и литература. Понятие об эпосе, лирике и драме как основных родах литературы.</w:t>
      </w:r>
    </w:p>
    <w:p w14:paraId="02CEE247"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6.2.</w:t>
      </w:r>
      <w:r w:rsidRPr="002B6014">
        <w:rPr>
          <w:rFonts w:ascii="Times New Roman" w:hAnsi="Times New Roman"/>
          <w:bCs/>
          <w:sz w:val="28"/>
          <w:szCs w:val="28"/>
        </w:rPr>
        <w:t> </w:t>
      </w:r>
      <w:r w:rsidRPr="00B00A96">
        <w:rPr>
          <w:rFonts w:ascii="Times New Roman" w:hAnsi="Times New Roman"/>
          <w:bCs/>
          <w:sz w:val="28"/>
          <w:szCs w:val="28"/>
          <w:lang w:val="ru-RU"/>
        </w:rPr>
        <w:t>Фольклор.</w:t>
      </w:r>
    </w:p>
    <w:p w14:paraId="55CB6F05"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lastRenderedPageBreak/>
        <w:t>121.</w:t>
      </w:r>
      <w:r w:rsidRPr="00B00A96">
        <w:rPr>
          <w:rFonts w:ascii="Times New Roman" w:hAnsi="Times New Roman"/>
          <w:bCs/>
          <w:sz w:val="28"/>
          <w:szCs w:val="28"/>
          <w:lang w:val="ru-RU"/>
        </w:rPr>
        <w:t>6.2.1.</w:t>
      </w:r>
      <w:r w:rsidRPr="002B6014">
        <w:rPr>
          <w:rFonts w:ascii="Times New Roman" w:hAnsi="Times New Roman"/>
          <w:bCs/>
          <w:sz w:val="28"/>
          <w:szCs w:val="28"/>
        </w:rPr>
        <w:t> </w:t>
      </w:r>
      <w:r w:rsidRPr="00B00A96">
        <w:rPr>
          <w:rFonts w:ascii="Times New Roman" w:hAnsi="Times New Roman"/>
          <w:bCs/>
          <w:sz w:val="28"/>
          <w:szCs w:val="28"/>
          <w:lang w:val="ru-RU"/>
        </w:rPr>
        <w:t>Мифы. Понятие о мифе.</w:t>
      </w:r>
    </w:p>
    <w:p w14:paraId="786EF99E"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Мифы о сотворении Мира, Космоса, Земли, Человека: «</w:t>
      </w:r>
      <w:proofErr w:type="spellStart"/>
      <w:r w:rsidRPr="00B00A96">
        <w:rPr>
          <w:rFonts w:ascii="Times New Roman" w:hAnsi="Times New Roman"/>
          <w:bCs/>
          <w:sz w:val="28"/>
          <w:szCs w:val="28"/>
          <w:lang w:val="ru-RU"/>
        </w:rPr>
        <w:t>Дуннелэн</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кылдэмез</w:t>
      </w:r>
      <w:proofErr w:type="spellEnd"/>
      <w:r w:rsidRPr="00B00A96">
        <w:rPr>
          <w:rFonts w:ascii="Times New Roman" w:hAnsi="Times New Roman"/>
          <w:bCs/>
          <w:sz w:val="28"/>
          <w:szCs w:val="28"/>
          <w:lang w:val="ru-RU"/>
        </w:rPr>
        <w:t>» («Сотворение мира»), «</w:t>
      </w:r>
      <w:proofErr w:type="spellStart"/>
      <w:r w:rsidRPr="00B00A96">
        <w:rPr>
          <w:rFonts w:ascii="Times New Roman" w:hAnsi="Times New Roman"/>
          <w:bCs/>
          <w:sz w:val="28"/>
          <w:szCs w:val="28"/>
          <w:lang w:val="ru-RU"/>
        </w:rPr>
        <w:t>Толэзьысь</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виштыос</w:t>
      </w:r>
      <w:proofErr w:type="spellEnd"/>
      <w:r w:rsidRPr="00B00A96">
        <w:rPr>
          <w:rFonts w:ascii="Times New Roman" w:hAnsi="Times New Roman"/>
          <w:bCs/>
          <w:sz w:val="28"/>
          <w:szCs w:val="28"/>
          <w:lang w:val="ru-RU"/>
        </w:rPr>
        <w:t>» («Пятна на луне»), «</w:t>
      </w:r>
      <w:proofErr w:type="spellStart"/>
      <w:r w:rsidRPr="00B00A96">
        <w:rPr>
          <w:rFonts w:ascii="Times New Roman" w:hAnsi="Times New Roman"/>
          <w:bCs/>
          <w:sz w:val="28"/>
          <w:szCs w:val="28"/>
          <w:lang w:val="ru-RU"/>
        </w:rPr>
        <w:t>Кылдысинлэн</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пӧртмаськемез</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сярысь</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мадь</w:t>
      </w:r>
      <w:proofErr w:type="spellEnd"/>
      <w:r w:rsidRPr="00B00A96">
        <w:rPr>
          <w:rFonts w:ascii="Times New Roman" w:hAnsi="Times New Roman"/>
          <w:bCs/>
          <w:sz w:val="28"/>
          <w:szCs w:val="28"/>
          <w:lang w:val="ru-RU"/>
        </w:rPr>
        <w:t xml:space="preserve">» («Сказание о чудесах </w:t>
      </w:r>
      <w:proofErr w:type="spellStart"/>
      <w:r w:rsidRPr="00B00A96">
        <w:rPr>
          <w:rFonts w:ascii="Times New Roman" w:hAnsi="Times New Roman"/>
          <w:bCs/>
          <w:sz w:val="28"/>
          <w:szCs w:val="28"/>
          <w:lang w:val="ru-RU"/>
        </w:rPr>
        <w:t>Кылдысина</w:t>
      </w:r>
      <w:proofErr w:type="spellEnd"/>
      <w:r w:rsidRPr="00B00A96">
        <w:rPr>
          <w:rFonts w:ascii="Times New Roman" w:hAnsi="Times New Roman"/>
          <w:bCs/>
          <w:sz w:val="28"/>
          <w:szCs w:val="28"/>
          <w:lang w:val="ru-RU"/>
        </w:rPr>
        <w:t>»).</w:t>
      </w:r>
    </w:p>
    <w:p w14:paraId="546B1B55"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Особенности образов. Человек и природа. Одушевлённая природа. Праматери природы (</w:t>
      </w:r>
      <w:proofErr w:type="spellStart"/>
      <w:r w:rsidRPr="00B00A96">
        <w:rPr>
          <w:rFonts w:ascii="Times New Roman" w:hAnsi="Times New Roman"/>
          <w:bCs/>
          <w:sz w:val="28"/>
          <w:szCs w:val="28"/>
          <w:lang w:val="ru-RU"/>
        </w:rPr>
        <w:t>Шунды-мумы</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Музъем-мумы</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Инву-мумы</w:t>
      </w:r>
      <w:proofErr w:type="spellEnd"/>
      <w:r w:rsidRPr="00B00A96">
        <w:rPr>
          <w:rFonts w:ascii="Times New Roman" w:hAnsi="Times New Roman"/>
          <w:bCs/>
          <w:sz w:val="28"/>
          <w:szCs w:val="28"/>
          <w:lang w:val="ru-RU"/>
        </w:rPr>
        <w:t>).</w:t>
      </w:r>
    </w:p>
    <w:p w14:paraId="2C046C50"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Проектная работа по подготовке инсценировки мифа и организация выставки репродукций картин.</w:t>
      </w:r>
    </w:p>
    <w:p w14:paraId="40BC0A23"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6.2.2.</w:t>
      </w:r>
      <w:r w:rsidRPr="002B6014">
        <w:rPr>
          <w:rFonts w:ascii="Times New Roman" w:hAnsi="Times New Roman"/>
          <w:bCs/>
          <w:sz w:val="28"/>
          <w:szCs w:val="28"/>
        </w:rPr>
        <w:t> </w:t>
      </w:r>
      <w:r w:rsidRPr="00B00A96">
        <w:rPr>
          <w:rFonts w:ascii="Times New Roman" w:hAnsi="Times New Roman"/>
          <w:bCs/>
          <w:sz w:val="28"/>
          <w:szCs w:val="28"/>
          <w:lang w:val="ru-RU"/>
        </w:rPr>
        <w:t>Сказки. Миф и сказка: отличительные черты. «Чудесное» в сказке, высмеивание отрицательных сторон жизни и человеческих пороков. Сказочные герои, приемы их обрисовки.</w:t>
      </w:r>
    </w:p>
    <w:p w14:paraId="08DDA8BA"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сочинение сказки.</w:t>
      </w:r>
    </w:p>
    <w:p w14:paraId="3A9E8A0A"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6.2.3.</w:t>
      </w:r>
      <w:r w:rsidRPr="002B6014">
        <w:rPr>
          <w:rFonts w:ascii="Times New Roman" w:hAnsi="Times New Roman"/>
          <w:bCs/>
          <w:sz w:val="28"/>
          <w:szCs w:val="28"/>
        </w:rPr>
        <w:t> </w:t>
      </w:r>
      <w:r w:rsidRPr="00B00A96">
        <w:rPr>
          <w:rFonts w:ascii="Times New Roman" w:hAnsi="Times New Roman"/>
          <w:bCs/>
          <w:sz w:val="28"/>
          <w:szCs w:val="28"/>
          <w:lang w:val="ru-RU"/>
        </w:rPr>
        <w:t>Загадки. Понятие о загадке. Сила народной мудрости. Почитание смекалки. Время загадывания загадок. Тематика удмуртских загадок: человек – хозяйство (утварь или инвентарь) – природа. Образность загадок.</w:t>
      </w:r>
    </w:p>
    <w:p w14:paraId="6F226A63"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сочинение продолжения предложенных частей загадки.</w:t>
      </w:r>
    </w:p>
    <w:p w14:paraId="1658401E"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w:t>
      </w:r>
      <w:r w:rsidRPr="002B6014">
        <w:rPr>
          <w:rFonts w:ascii="Times New Roman" w:hAnsi="Times New Roman"/>
          <w:bCs/>
          <w:sz w:val="28"/>
          <w:szCs w:val="28"/>
        </w:rPr>
        <w:t> </w:t>
      </w:r>
      <w:r w:rsidRPr="00B00A96">
        <w:rPr>
          <w:rFonts w:ascii="Times New Roman" w:hAnsi="Times New Roman"/>
          <w:bCs/>
          <w:sz w:val="28"/>
          <w:szCs w:val="28"/>
          <w:lang w:val="ru-RU"/>
        </w:rPr>
        <w:t>Литература.</w:t>
      </w:r>
    </w:p>
    <w:p w14:paraId="52A084F5"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6.3.1.</w:t>
      </w:r>
      <w:r w:rsidRPr="002B6014">
        <w:rPr>
          <w:rFonts w:ascii="Times New Roman" w:hAnsi="Times New Roman"/>
          <w:bCs/>
          <w:sz w:val="28"/>
          <w:szCs w:val="28"/>
        </w:rPr>
        <w:t> </w:t>
      </w:r>
      <w:r w:rsidRPr="00B00A96">
        <w:rPr>
          <w:rFonts w:ascii="Times New Roman" w:hAnsi="Times New Roman"/>
          <w:bCs/>
          <w:sz w:val="28"/>
          <w:szCs w:val="28"/>
          <w:lang w:val="ru-RU"/>
        </w:rPr>
        <w:t>Эпос.</w:t>
      </w:r>
    </w:p>
    <w:p w14:paraId="73197E79"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Эпос. Понятие об эпосе.</w:t>
      </w:r>
    </w:p>
    <w:p w14:paraId="3415CF22"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6.3.1.1.</w:t>
      </w:r>
      <w:r w:rsidRPr="002B6014">
        <w:rPr>
          <w:rFonts w:ascii="Times New Roman" w:hAnsi="Times New Roman"/>
          <w:bCs/>
          <w:sz w:val="28"/>
          <w:szCs w:val="28"/>
        </w:rPr>
        <w:t> </w:t>
      </w:r>
      <w:r w:rsidRPr="00B00A96">
        <w:rPr>
          <w:rFonts w:ascii="Times New Roman" w:hAnsi="Times New Roman"/>
          <w:bCs/>
          <w:sz w:val="28"/>
          <w:szCs w:val="28"/>
          <w:lang w:val="ru-RU"/>
        </w:rPr>
        <w:t>К.П.</w:t>
      </w:r>
      <w:r w:rsidRPr="002B6014">
        <w:rPr>
          <w:rFonts w:ascii="Times New Roman" w:hAnsi="Times New Roman"/>
          <w:bCs/>
          <w:sz w:val="28"/>
          <w:szCs w:val="28"/>
        </w:rPr>
        <w:t> </w:t>
      </w:r>
      <w:r w:rsidRPr="00B00A96">
        <w:rPr>
          <w:rFonts w:ascii="Times New Roman" w:hAnsi="Times New Roman"/>
          <w:bCs/>
          <w:sz w:val="28"/>
          <w:szCs w:val="28"/>
          <w:lang w:val="ru-RU"/>
        </w:rPr>
        <w:t>Чайников (</w:t>
      </w:r>
      <w:proofErr w:type="spellStart"/>
      <w:r w:rsidRPr="00B00A96">
        <w:rPr>
          <w:rFonts w:ascii="Times New Roman" w:hAnsi="Times New Roman"/>
          <w:bCs/>
          <w:sz w:val="28"/>
          <w:szCs w:val="28"/>
          <w:lang w:val="ru-RU"/>
        </w:rPr>
        <w:t>Кузебай</w:t>
      </w:r>
      <w:proofErr w:type="spellEnd"/>
      <w:r w:rsidRPr="00B00A96">
        <w:rPr>
          <w:rFonts w:ascii="Times New Roman" w:hAnsi="Times New Roman"/>
          <w:bCs/>
          <w:sz w:val="28"/>
          <w:szCs w:val="28"/>
          <w:lang w:val="ru-RU"/>
        </w:rPr>
        <w:t xml:space="preserve"> Герд). Авторская сказка-поэма «</w:t>
      </w:r>
      <w:proofErr w:type="spellStart"/>
      <w:r w:rsidRPr="00B00A96">
        <w:rPr>
          <w:rFonts w:ascii="Times New Roman" w:hAnsi="Times New Roman"/>
          <w:bCs/>
          <w:sz w:val="28"/>
          <w:szCs w:val="28"/>
          <w:lang w:val="ru-RU"/>
        </w:rPr>
        <w:t>Гондыръёс</w:t>
      </w:r>
      <w:proofErr w:type="spellEnd"/>
      <w:r w:rsidRPr="00B00A96">
        <w:rPr>
          <w:rFonts w:ascii="Times New Roman" w:hAnsi="Times New Roman"/>
          <w:bCs/>
          <w:sz w:val="28"/>
          <w:szCs w:val="28"/>
          <w:lang w:val="ru-RU"/>
        </w:rPr>
        <w:t>» («Медведи»). Обличение лентяев и любителей легкой наживы. Своеобразие образа липы. Формальные признаки сказки-поэмы. Рифмовка произведения.</w:t>
      </w:r>
    </w:p>
    <w:p w14:paraId="43B829D6"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Групповая творческая работа: написание в стихотворной форме обращения к липе от лица старика и старухи по теме «Знакомые герои – новые желания».</w:t>
      </w:r>
    </w:p>
    <w:p w14:paraId="0B29D275"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 xml:space="preserve">Проектная работа по составлению карты мест, связанных с жизнью и творчеством </w:t>
      </w:r>
      <w:proofErr w:type="spellStart"/>
      <w:r w:rsidRPr="00B00A96">
        <w:rPr>
          <w:rFonts w:ascii="Times New Roman" w:hAnsi="Times New Roman"/>
          <w:bCs/>
          <w:sz w:val="28"/>
          <w:szCs w:val="28"/>
          <w:lang w:val="ru-RU"/>
        </w:rPr>
        <w:t>Кузебая</w:t>
      </w:r>
      <w:proofErr w:type="spellEnd"/>
      <w:r w:rsidRPr="00B00A96">
        <w:rPr>
          <w:rFonts w:ascii="Times New Roman" w:hAnsi="Times New Roman"/>
          <w:bCs/>
          <w:sz w:val="28"/>
          <w:szCs w:val="28"/>
          <w:lang w:val="ru-RU"/>
        </w:rPr>
        <w:t xml:space="preserve"> Герда.</w:t>
      </w:r>
    </w:p>
    <w:p w14:paraId="5E7B9291"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6.3.1.2.</w:t>
      </w:r>
      <w:r w:rsidRPr="002B6014">
        <w:rPr>
          <w:rFonts w:ascii="Times New Roman" w:hAnsi="Times New Roman"/>
          <w:bCs/>
          <w:sz w:val="28"/>
          <w:szCs w:val="28"/>
        </w:rPr>
        <w:t> </w:t>
      </w:r>
      <w:r w:rsidRPr="00B00A96">
        <w:rPr>
          <w:rFonts w:ascii="Times New Roman" w:hAnsi="Times New Roman"/>
          <w:bCs/>
          <w:sz w:val="28"/>
          <w:szCs w:val="28"/>
          <w:lang w:val="ru-RU"/>
        </w:rPr>
        <w:t>Д.И.</w:t>
      </w:r>
      <w:r w:rsidRPr="002B6014">
        <w:rPr>
          <w:rFonts w:ascii="Times New Roman" w:hAnsi="Times New Roman"/>
          <w:bCs/>
          <w:sz w:val="28"/>
          <w:szCs w:val="28"/>
        </w:rPr>
        <w:t> </w:t>
      </w:r>
      <w:r w:rsidRPr="00B00A96">
        <w:rPr>
          <w:rFonts w:ascii="Times New Roman" w:hAnsi="Times New Roman"/>
          <w:bCs/>
          <w:sz w:val="28"/>
          <w:szCs w:val="28"/>
          <w:lang w:val="ru-RU"/>
        </w:rPr>
        <w:t xml:space="preserve">Корепанов (Кедра </w:t>
      </w:r>
      <w:proofErr w:type="spellStart"/>
      <w:r w:rsidRPr="00B00A96">
        <w:rPr>
          <w:rFonts w:ascii="Times New Roman" w:hAnsi="Times New Roman"/>
          <w:bCs/>
          <w:sz w:val="28"/>
          <w:szCs w:val="28"/>
          <w:lang w:val="ru-RU"/>
        </w:rPr>
        <w:t>Митрей</w:t>
      </w:r>
      <w:proofErr w:type="spellEnd"/>
      <w:r w:rsidRPr="00B00A96">
        <w:rPr>
          <w:rFonts w:ascii="Times New Roman" w:hAnsi="Times New Roman"/>
          <w:bCs/>
          <w:sz w:val="28"/>
          <w:szCs w:val="28"/>
          <w:lang w:val="ru-RU"/>
        </w:rPr>
        <w:t>). Рассказ «</w:t>
      </w:r>
      <w:proofErr w:type="spellStart"/>
      <w:r w:rsidRPr="00B00A96">
        <w:rPr>
          <w:rFonts w:ascii="Times New Roman" w:hAnsi="Times New Roman"/>
          <w:bCs/>
          <w:sz w:val="28"/>
          <w:szCs w:val="28"/>
          <w:lang w:val="ru-RU"/>
        </w:rPr>
        <w:t>Сурсву</w:t>
      </w:r>
      <w:proofErr w:type="spellEnd"/>
      <w:r w:rsidRPr="00B00A96">
        <w:rPr>
          <w:rFonts w:ascii="Times New Roman" w:hAnsi="Times New Roman"/>
          <w:bCs/>
          <w:sz w:val="28"/>
          <w:szCs w:val="28"/>
          <w:lang w:val="ru-RU"/>
        </w:rPr>
        <w:t xml:space="preserve">» («Берёзовый сок»). Особенности изображения дореволюционной жизни и быта удмуртского народа, образ главного героя. Сказовый характер повествования. Специфика построения речи автора, рассказчика и повествователя. Изображение характеров и </w:t>
      </w:r>
      <w:r w:rsidRPr="00B00A96">
        <w:rPr>
          <w:rFonts w:ascii="Times New Roman" w:hAnsi="Times New Roman"/>
          <w:bCs/>
          <w:sz w:val="28"/>
          <w:szCs w:val="28"/>
          <w:lang w:val="ru-RU"/>
        </w:rPr>
        <w:lastRenderedPageBreak/>
        <w:t>природа конфликта в рассказе. Понятие о рассказе. Особенности жанра рассказа и сказки. Понятие о сказовом повествовании.</w:t>
      </w:r>
    </w:p>
    <w:p w14:paraId="45B2AA21"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Групповая творческая работа по обработке предложенного в учебнике научного материала и представлению его в виде схемы.</w:t>
      </w:r>
    </w:p>
    <w:p w14:paraId="72358B94"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6.3.1.3.</w:t>
      </w:r>
      <w:r w:rsidRPr="002B6014">
        <w:rPr>
          <w:rFonts w:ascii="Times New Roman" w:hAnsi="Times New Roman"/>
          <w:bCs/>
          <w:sz w:val="28"/>
          <w:szCs w:val="28"/>
        </w:rPr>
        <w:t> </w:t>
      </w:r>
      <w:r w:rsidRPr="00B00A96">
        <w:rPr>
          <w:rFonts w:ascii="Times New Roman" w:hAnsi="Times New Roman"/>
          <w:bCs/>
          <w:sz w:val="28"/>
          <w:szCs w:val="28"/>
          <w:lang w:val="ru-RU"/>
        </w:rPr>
        <w:t>В.В.</w:t>
      </w:r>
      <w:r w:rsidRPr="002B6014">
        <w:rPr>
          <w:rFonts w:ascii="Times New Roman" w:hAnsi="Times New Roman"/>
          <w:bCs/>
          <w:sz w:val="28"/>
          <w:szCs w:val="28"/>
        </w:rPr>
        <w:t> </w:t>
      </w:r>
      <w:r w:rsidRPr="00B00A96">
        <w:rPr>
          <w:rFonts w:ascii="Times New Roman" w:hAnsi="Times New Roman"/>
          <w:bCs/>
          <w:sz w:val="28"/>
          <w:szCs w:val="28"/>
          <w:lang w:val="ru-RU"/>
        </w:rPr>
        <w:t>Сергеев (Ар-Серги). Рассказ «</w:t>
      </w:r>
      <w:proofErr w:type="spellStart"/>
      <w:r w:rsidRPr="00B00A96">
        <w:rPr>
          <w:rFonts w:ascii="Times New Roman" w:hAnsi="Times New Roman"/>
          <w:bCs/>
          <w:sz w:val="28"/>
          <w:szCs w:val="28"/>
          <w:lang w:val="ru-RU"/>
        </w:rPr>
        <w:t>Душеспи</w:t>
      </w:r>
      <w:proofErr w:type="spellEnd"/>
      <w:r w:rsidRPr="00B00A96">
        <w:rPr>
          <w:rFonts w:ascii="Times New Roman" w:hAnsi="Times New Roman"/>
          <w:bCs/>
          <w:sz w:val="28"/>
          <w:szCs w:val="28"/>
          <w:lang w:val="ru-RU"/>
        </w:rPr>
        <w:t>» («Ястребёнок»). Проблематика рассказа. Приемы выразительного изображения главного героя и ястребенка. Авторская позиция в рассказе.</w:t>
      </w:r>
    </w:p>
    <w:p w14:paraId="0B389392"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написание сочинения по рассказу В.</w:t>
      </w:r>
      <w:r w:rsidRPr="002B6014">
        <w:rPr>
          <w:rFonts w:ascii="Times New Roman" w:hAnsi="Times New Roman"/>
          <w:bCs/>
          <w:sz w:val="28"/>
          <w:szCs w:val="28"/>
        </w:rPr>
        <w:t> </w:t>
      </w:r>
      <w:r w:rsidRPr="00B00A96">
        <w:rPr>
          <w:rFonts w:ascii="Times New Roman" w:hAnsi="Times New Roman"/>
          <w:bCs/>
          <w:sz w:val="28"/>
          <w:szCs w:val="28"/>
          <w:lang w:val="ru-RU"/>
        </w:rPr>
        <w:t>Ар-Серги «</w:t>
      </w:r>
      <w:proofErr w:type="spellStart"/>
      <w:r w:rsidRPr="00B00A96">
        <w:rPr>
          <w:rFonts w:ascii="Times New Roman" w:hAnsi="Times New Roman"/>
          <w:bCs/>
          <w:sz w:val="28"/>
          <w:szCs w:val="28"/>
          <w:lang w:val="ru-RU"/>
        </w:rPr>
        <w:t>Душеспи</w:t>
      </w:r>
      <w:proofErr w:type="spellEnd"/>
      <w:r w:rsidRPr="00B00A96">
        <w:rPr>
          <w:rFonts w:ascii="Times New Roman" w:hAnsi="Times New Roman"/>
          <w:bCs/>
          <w:sz w:val="28"/>
          <w:szCs w:val="28"/>
          <w:lang w:val="ru-RU"/>
        </w:rPr>
        <w:t>» («Ястребёнок»).</w:t>
      </w:r>
    </w:p>
    <w:p w14:paraId="1482039C"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6.3.1.4.</w:t>
      </w:r>
      <w:r w:rsidRPr="002B6014">
        <w:rPr>
          <w:rFonts w:ascii="Times New Roman" w:hAnsi="Times New Roman"/>
          <w:bCs/>
          <w:sz w:val="28"/>
          <w:szCs w:val="28"/>
        </w:rPr>
        <w:t> </w:t>
      </w:r>
      <w:r w:rsidRPr="00B00A96">
        <w:rPr>
          <w:rFonts w:ascii="Times New Roman" w:hAnsi="Times New Roman"/>
          <w:bCs/>
          <w:sz w:val="28"/>
          <w:szCs w:val="28"/>
          <w:lang w:val="ru-RU"/>
        </w:rPr>
        <w:t>П.К.</w:t>
      </w:r>
      <w:r w:rsidRPr="002B6014">
        <w:rPr>
          <w:rFonts w:ascii="Times New Roman" w:hAnsi="Times New Roman"/>
          <w:bCs/>
          <w:sz w:val="28"/>
          <w:szCs w:val="28"/>
        </w:rPr>
        <w:t> </w:t>
      </w:r>
      <w:r w:rsidRPr="00B00A96">
        <w:rPr>
          <w:rFonts w:ascii="Times New Roman" w:hAnsi="Times New Roman"/>
          <w:bCs/>
          <w:sz w:val="28"/>
          <w:szCs w:val="28"/>
          <w:lang w:val="ru-RU"/>
        </w:rPr>
        <w:t>Чернов. Рассказ «</w:t>
      </w:r>
      <w:proofErr w:type="spellStart"/>
      <w:r w:rsidRPr="00B00A96">
        <w:rPr>
          <w:rFonts w:ascii="Times New Roman" w:hAnsi="Times New Roman"/>
          <w:bCs/>
          <w:sz w:val="28"/>
          <w:szCs w:val="28"/>
          <w:lang w:val="ru-RU"/>
        </w:rPr>
        <w:t>Тӧдьы</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Пыдвыл</w:t>
      </w:r>
      <w:proofErr w:type="spellEnd"/>
      <w:r w:rsidRPr="00B00A96">
        <w:rPr>
          <w:rFonts w:ascii="Times New Roman" w:hAnsi="Times New Roman"/>
          <w:bCs/>
          <w:sz w:val="28"/>
          <w:szCs w:val="28"/>
          <w:lang w:val="ru-RU"/>
        </w:rPr>
        <w:t>» («Белая Лапка»). Взаимоотношения человека и животных. Достоверность в обрисовке характера и повадок кошки. Особенности повествования и сюжета.</w:t>
      </w:r>
    </w:p>
    <w:p w14:paraId="5AD13AA8"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творческий пересказ рассказа П.</w:t>
      </w:r>
      <w:r w:rsidRPr="002B6014">
        <w:rPr>
          <w:rFonts w:ascii="Times New Roman" w:hAnsi="Times New Roman"/>
          <w:bCs/>
          <w:sz w:val="28"/>
          <w:szCs w:val="28"/>
        </w:rPr>
        <w:t> </w:t>
      </w:r>
      <w:r w:rsidRPr="00B00A96">
        <w:rPr>
          <w:rFonts w:ascii="Times New Roman" w:hAnsi="Times New Roman"/>
          <w:bCs/>
          <w:sz w:val="28"/>
          <w:szCs w:val="28"/>
          <w:lang w:val="ru-RU"/>
        </w:rPr>
        <w:t>Чернова «</w:t>
      </w:r>
      <w:proofErr w:type="spellStart"/>
      <w:r w:rsidRPr="00B00A96">
        <w:rPr>
          <w:rFonts w:ascii="Times New Roman" w:hAnsi="Times New Roman"/>
          <w:bCs/>
          <w:sz w:val="28"/>
          <w:szCs w:val="28"/>
          <w:lang w:val="ru-RU"/>
        </w:rPr>
        <w:t>Тӧдьы</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Пыдвыл</w:t>
      </w:r>
      <w:proofErr w:type="spellEnd"/>
      <w:r w:rsidRPr="00B00A96">
        <w:rPr>
          <w:rFonts w:ascii="Times New Roman" w:hAnsi="Times New Roman"/>
          <w:bCs/>
          <w:sz w:val="28"/>
          <w:szCs w:val="28"/>
          <w:lang w:val="ru-RU"/>
        </w:rPr>
        <w:t>» («Белая Лапка») от лица кошки.</w:t>
      </w:r>
    </w:p>
    <w:p w14:paraId="27C427B5"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6.3.1.5.</w:t>
      </w:r>
      <w:r w:rsidRPr="002B6014">
        <w:rPr>
          <w:rFonts w:ascii="Times New Roman" w:hAnsi="Times New Roman"/>
          <w:bCs/>
          <w:sz w:val="28"/>
          <w:szCs w:val="28"/>
        </w:rPr>
        <w:t> </w:t>
      </w:r>
      <w:r w:rsidRPr="00B00A96">
        <w:rPr>
          <w:rFonts w:ascii="Times New Roman" w:hAnsi="Times New Roman"/>
          <w:bCs/>
          <w:sz w:val="28"/>
          <w:szCs w:val="28"/>
          <w:lang w:val="ru-RU"/>
        </w:rPr>
        <w:t>Г.Д.</w:t>
      </w:r>
      <w:r w:rsidRPr="002B6014">
        <w:rPr>
          <w:rFonts w:ascii="Times New Roman" w:hAnsi="Times New Roman"/>
          <w:bCs/>
          <w:sz w:val="28"/>
          <w:szCs w:val="28"/>
        </w:rPr>
        <w:t> </w:t>
      </w:r>
      <w:r w:rsidRPr="00B00A96">
        <w:rPr>
          <w:rFonts w:ascii="Times New Roman" w:hAnsi="Times New Roman"/>
          <w:bCs/>
          <w:sz w:val="28"/>
          <w:szCs w:val="28"/>
          <w:lang w:val="ru-RU"/>
        </w:rPr>
        <w:t>Данилов. Рассказ «</w:t>
      </w:r>
      <w:proofErr w:type="spellStart"/>
      <w:r w:rsidRPr="00B00A96">
        <w:rPr>
          <w:rFonts w:ascii="Times New Roman" w:hAnsi="Times New Roman"/>
          <w:bCs/>
          <w:sz w:val="28"/>
          <w:szCs w:val="28"/>
          <w:lang w:val="ru-RU"/>
        </w:rPr>
        <w:t>Эктытӥсь</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кутъёс</w:t>
      </w:r>
      <w:proofErr w:type="spellEnd"/>
      <w:r w:rsidRPr="00B00A96">
        <w:rPr>
          <w:rFonts w:ascii="Times New Roman" w:hAnsi="Times New Roman"/>
          <w:bCs/>
          <w:sz w:val="28"/>
          <w:szCs w:val="28"/>
          <w:lang w:val="ru-RU"/>
        </w:rPr>
        <w:t>» («Лапти, заставляющие плясать»). Трудовое детство подростков военной поры, нравственные ценности. Мастерство писателя в изображении внутреннего мира и чувств героев.</w:t>
      </w:r>
    </w:p>
    <w:p w14:paraId="2B341B14"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написание рассказа.</w:t>
      </w:r>
    </w:p>
    <w:p w14:paraId="08FF9D52" w14:textId="77777777" w:rsidR="00B00A96" w:rsidRPr="00B00A96" w:rsidRDefault="00B00A96" w:rsidP="00B00A96">
      <w:pPr>
        <w:spacing w:after="0" w:line="36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Исследовательская работа по выявлению героев-участников Великой Отечественной войны 1941–1945 годов, являющихся уроженцами населенного пункта, в котором проживают обучающиеся.</w:t>
      </w:r>
    </w:p>
    <w:p w14:paraId="5142F81A"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6.3.1.6.</w:t>
      </w:r>
      <w:r w:rsidRPr="002B6014">
        <w:rPr>
          <w:rFonts w:ascii="Times New Roman" w:hAnsi="Times New Roman"/>
          <w:bCs/>
          <w:sz w:val="28"/>
          <w:szCs w:val="28"/>
        </w:rPr>
        <w:t> </w:t>
      </w:r>
      <w:r w:rsidRPr="00B00A96">
        <w:rPr>
          <w:rFonts w:ascii="Times New Roman" w:hAnsi="Times New Roman"/>
          <w:bCs/>
          <w:sz w:val="28"/>
          <w:szCs w:val="28"/>
          <w:lang w:val="ru-RU"/>
        </w:rPr>
        <w:t>Н.В.</w:t>
      </w:r>
      <w:r w:rsidRPr="002B6014">
        <w:rPr>
          <w:rFonts w:ascii="Times New Roman" w:hAnsi="Times New Roman"/>
          <w:bCs/>
          <w:sz w:val="28"/>
          <w:szCs w:val="28"/>
        </w:rPr>
        <w:t> </w:t>
      </w:r>
      <w:r w:rsidRPr="00B00A96">
        <w:rPr>
          <w:rFonts w:ascii="Times New Roman" w:hAnsi="Times New Roman"/>
          <w:bCs/>
          <w:sz w:val="28"/>
          <w:szCs w:val="28"/>
          <w:lang w:val="ru-RU"/>
        </w:rPr>
        <w:t>Васильев. Рассказ «</w:t>
      </w:r>
      <w:proofErr w:type="spellStart"/>
      <w:r w:rsidRPr="00B00A96">
        <w:rPr>
          <w:rFonts w:ascii="Times New Roman" w:hAnsi="Times New Roman"/>
          <w:bCs/>
          <w:sz w:val="28"/>
          <w:szCs w:val="28"/>
          <w:lang w:val="ru-RU"/>
        </w:rPr>
        <w:t>Куазь</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жобан</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дыръя</w:t>
      </w:r>
      <w:proofErr w:type="spellEnd"/>
      <w:r w:rsidRPr="00B00A96">
        <w:rPr>
          <w:rFonts w:ascii="Times New Roman" w:hAnsi="Times New Roman"/>
          <w:bCs/>
          <w:sz w:val="28"/>
          <w:szCs w:val="28"/>
          <w:lang w:val="ru-RU"/>
        </w:rPr>
        <w:t>» («В непогоду»). Идея сострадания и помощи человеку, попавшему в беду. Поступки героя, раскрытие его черт характера. Особенности сюжета.</w:t>
      </w:r>
    </w:p>
    <w:p w14:paraId="1134E8D2"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пересказ фрагмента рассказа Н.В.</w:t>
      </w:r>
      <w:r w:rsidRPr="002B6014">
        <w:rPr>
          <w:rFonts w:ascii="Times New Roman" w:hAnsi="Times New Roman"/>
          <w:bCs/>
          <w:sz w:val="28"/>
          <w:szCs w:val="28"/>
        </w:rPr>
        <w:t> </w:t>
      </w:r>
      <w:r w:rsidRPr="00B00A96">
        <w:rPr>
          <w:rFonts w:ascii="Times New Roman" w:hAnsi="Times New Roman"/>
          <w:bCs/>
          <w:sz w:val="28"/>
          <w:szCs w:val="28"/>
          <w:lang w:val="ru-RU"/>
        </w:rPr>
        <w:t>Васильева «</w:t>
      </w:r>
      <w:proofErr w:type="spellStart"/>
      <w:r w:rsidRPr="00B00A96">
        <w:rPr>
          <w:rFonts w:ascii="Times New Roman" w:hAnsi="Times New Roman"/>
          <w:bCs/>
          <w:sz w:val="28"/>
          <w:szCs w:val="28"/>
          <w:lang w:val="ru-RU"/>
        </w:rPr>
        <w:t>Куазь</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жобан</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дыръя</w:t>
      </w:r>
      <w:proofErr w:type="spellEnd"/>
      <w:r w:rsidRPr="00B00A96">
        <w:rPr>
          <w:rFonts w:ascii="Times New Roman" w:hAnsi="Times New Roman"/>
          <w:bCs/>
          <w:sz w:val="28"/>
          <w:szCs w:val="28"/>
          <w:lang w:val="ru-RU"/>
        </w:rPr>
        <w:t>» («В непогоду») от лица одного из героев.</w:t>
      </w:r>
    </w:p>
    <w:p w14:paraId="35D47EEE"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6.3.1.7.</w:t>
      </w:r>
      <w:r w:rsidRPr="002B6014">
        <w:rPr>
          <w:rFonts w:ascii="Times New Roman" w:hAnsi="Times New Roman"/>
          <w:bCs/>
          <w:sz w:val="28"/>
          <w:szCs w:val="28"/>
        </w:rPr>
        <w:t> </w:t>
      </w:r>
      <w:r w:rsidRPr="00B00A96">
        <w:rPr>
          <w:rFonts w:ascii="Times New Roman" w:hAnsi="Times New Roman"/>
          <w:bCs/>
          <w:sz w:val="28"/>
          <w:szCs w:val="28"/>
          <w:lang w:val="ru-RU"/>
        </w:rPr>
        <w:t>А.В.</w:t>
      </w:r>
      <w:r w:rsidRPr="002B6014">
        <w:rPr>
          <w:rFonts w:ascii="Times New Roman" w:hAnsi="Times New Roman"/>
          <w:bCs/>
          <w:sz w:val="28"/>
          <w:szCs w:val="28"/>
        </w:rPr>
        <w:t> </w:t>
      </w:r>
      <w:r w:rsidRPr="00B00A96">
        <w:rPr>
          <w:rFonts w:ascii="Times New Roman" w:hAnsi="Times New Roman"/>
          <w:bCs/>
          <w:sz w:val="28"/>
          <w:szCs w:val="28"/>
          <w:lang w:val="ru-RU"/>
        </w:rPr>
        <w:t>Лужанин. Басни «</w:t>
      </w:r>
      <w:proofErr w:type="spellStart"/>
      <w:r w:rsidRPr="00B00A96">
        <w:rPr>
          <w:rFonts w:ascii="Times New Roman" w:hAnsi="Times New Roman"/>
          <w:bCs/>
          <w:sz w:val="28"/>
          <w:szCs w:val="28"/>
          <w:lang w:val="ru-RU"/>
        </w:rPr>
        <w:t>Сюмъё</w:t>
      </w:r>
      <w:proofErr w:type="spellEnd"/>
      <w:r w:rsidRPr="00B00A96">
        <w:rPr>
          <w:rFonts w:ascii="Times New Roman" w:hAnsi="Times New Roman"/>
          <w:bCs/>
          <w:sz w:val="28"/>
          <w:szCs w:val="28"/>
          <w:lang w:val="ru-RU"/>
        </w:rPr>
        <w:t xml:space="preserve"> но </w:t>
      </w:r>
      <w:proofErr w:type="spellStart"/>
      <w:r w:rsidRPr="00B00A96">
        <w:rPr>
          <w:rFonts w:ascii="Times New Roman" w:hAnsi="Times New Roman"/>
          <w:bCs/>
          <w:sz w:val="28"/>
          <w:szCs w:val="28"/>
          <w:lang w:val="ru-RU"/>
        </w:rPr>
        <w:t>Падыш</w:t>
      </w:r>
      <w:proofErr w:type="spellEnd"/>
      <w:r w:rsidRPr="00B00A96">
        <w:rPr>
          <w:rFonts w:ascii="Times New Roman" w:hAnsi="Times New Roman"/>
          <w:bCs/>
          <w:sz w:val="28"/>
          <w:szCs w:val="28"/>
          <w:lang w:val="ru-RU"/>
        </w:rPr>
        <w:t>», «</w:t>
      </w:r>
      <w:proofErr w:type="spellStart"/>
      <w:r w:rsidRPr="00B00A96">
        <w:rPr>
          <w:rFonts w:ascii="Times New Roman" w:hAnsi="Times New Roman"/>
          <w:bCs/>
          <w:sz w:val="28"/>
          <w:szCs w:val="28"/>
          <w:lang w:val="ru-RU"/>
        </w:rPr>
        <w:t>Кечтака</w:t>
      </w:r>
      <w:proofErr w:type="spellEnd"/>
      <w:r w:rsidRPr="00B00A96">
        <w:rPr>
          <w:rFonts w:ascii="Times New Roman" w:hAnsi="Times New Roman"/>
          <w:bCs/>
          <w:sz w:val="28"/>
          <w:szCs w:val="28"/>
          <w:lang w:val="ru-RU"/>
        </w:rPr>
        <w:t xml:space="preserve"> но Бакча </w:t>
      </w:r>
      <w:proofErr w:type="spellStart"/>
      <w:r w:rsidRPr="00B00A96">
        <w:rPr>
          <w:rFonts w:ascii="Times New Roman" w:hAnsi="Times New Roman"/>
          <w:bCs/>
          <w:sz w:val="28"/>
          <w:szCs w:val="28"/>
          <w:lang w:val="ru-RU"/>
        </w:rPr>
        <w:t>утись</w:t>
      </w:r>
      <w:proofErr w:type="spellEnd"/>
      <w:r w:rsidRPr="00B00A96">
        <w:rPr>
          <w:rFonts w:ascii="Times New Roman" w:hAnsi="Times New Roman"/>
          <w:bCs/>
          <w:sz w:val="28"/>
          <w:szCs w:val="28"/>
          <w:lang w:val="ru-RU"/>
        </w:rPr>
        <w:t>» («Козёл и Пугало»). Обличение человеческих пороков через образы домашних животных. Дидактический характер басен. Понятие о басне.</w:t>
      </w:r>
    </w:p>
    <w:p w14:paraId="3416449B"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написание басни по предложенной пословице.</w:t>
      </w:r>
    </w:p>
    <w:p w14:paraId="5552C779"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6.3.1.8.</w:t>
      </w:r>
      <w:r w:rsidRPr="002B6014">
        <w:rPr>
          <w:rFonts w:ascii="Times New Roman" w:hAnsi="Times New Roman"/>
          <w:bCs/>
          <w:sz w:val="28"/>
          <w:szCs w:val="28"/>
        </w:rPr>
        <w:t> </w:t>
      </w:r>
      <w:r w:rsidRPr="00B00A96">
        <w:rPr>
          <w:rFonts w:ascii="Times New Roman" w:hAnsi="Times New Roman"/>
          <w:bCs/>
          <w:sz w:val="28"/>
          <w:szCs w:val="28"/>
          <w:lang w:val="ru-RU"/>
        </w:rPr>
        <w:t>В.Г.</w:t>
      </w:r>
      <w:r w:rsidRPr="002B6014">
        <w:rPr>
          <w:rFonts w:ascii="Times New Roman" w:hAnsi="Times New Roman"/>
          <w:bCs/>
          <w:sz w:val="28"/>
          <w:szCs w:val="28"/>
        </w:rPr>
        <w:t> </w:t>
      </w:r>
      <w:r w:rsidRPr="00B00A96">
        <w:rPr>
          <w:rFonts w:ascii="Times New Roman" w:hAnsi="Times New Roman"/>
          <w:bCs/>
          <w:sz w:val="28"/>
          <w:szCs w:val="28"/>
          <w:lang w:val="ru-RU"/>
        </w:rPr>
        <w:t>Широбоков. Рассказ «</w:t>
      </w:r>
      <w:proofErr w:type="spellStart"/>
      <w:r w:rsidRPr="00B00A96">
        <w:rPr>
          <w:rFonts w:ascii="Times New Roman" w:hAnsi="Times New Roman"/>
          <w:bCs/>
          <w:sz w:val="28"/>
          <w:szCs w:val="28"/>
          <w:lang w:val="ru-RU"/>
        </w:rPr>
        <w:t>Шундыпиос</w:t>
      </w:r>
      <w:proofErr w:type="spellEnd"/>
      <w:r w:rsidRPr="00B00A96">
        <w:rPr>
          <w:rFonts w:ascii="Times New Roman" w:hAnsi="Times New Roman"/>
          <w:bCs/>
          <w:sz w:val="28"/>
          <w:szCs w:val="28"/>
          <w:lang w:val="ru-RU"/>
        </w:rPr>
        <w:t xml:space="preserve">» («Солнечные детки»). </w:t>
      </w:r>
      <w:r w:rsidRPr="00B00A96">
        <w:rPr>
          <w:rFonts w:ascii="Times New Roman" w:hAnsi="Times New Roman"/>
          <w:bCs/>
          <w:sz w:val="28"/>
          <w:szCs w:val="28"/>
          <w:lang w:val="ru-RU"/>
        </w:rPr>
        <w:lastRenderedPageBreak/>
        <w:t>Изображение жизни и внутреннего мира подростков. Поэтика и стилистика произведения. Одушевление природы. Понятие об олицетворении.</w:t>
      </w:r>
    </w:p>
    <w:p w14:paraId="63BB4CA3"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перевод отрывка из рассказа В.</w:t>
      </w:r>
      <w:r w:rsidRPr="002B6014">
        <w:rPr>
          <w:rFonts w:ascii="Times New Roman" w:hAnsi="Times New Roman"/>
          <w:bCs/>
          <w:sz w:val="28"/>
          <w:szCs w:val="28"/>
        </w:rPr>
        <w:t> </w:t>
      </w:r>
      <w:r w:rsidRPr="00B00A96">
        <w:rPr>
          <w:rFonts w:ascii="Times New Roman" w:hAnsi="Times New Roman"/>
          <w:bCs/>
          <w:sz w:val="28"/>
          <w:szCs w:val="28"/>
          <w:lang w:val="ru-RU"/>
        </w:rPr>
        <w:t>Широбокова «</w:t>
      </w:r>
      <w:proofErr w:type="spellStart"/>
      <w:r w:rsidRPr="00B00A96">
        <w:rPr>
          <w:rFonts w:ascii="Times New Roman" w:hAnsi="Times New Roman"/>
          <w:bCs/>
          <w:sz w:val="28"/>
          <w:szCs w:val="28"/>
          <w:lang w:val="ru-RU"/>
        </w:rPr>
        <w:t>Шундыпиос</w:t>
      </w:r>
      <w:proofErr w:type="spellEnd"/>
      <w:r w:rsidRPr="00B00A96">
        <w:rPr>
          <w:rFonts w:ascii="Times New Roman" w:hAnsi="Times New Roman"/>
          <w:bCs/>
          <w:sz w:val="28"/>
          <w:szCs w:val="28"/>
          <w:lang w:val="ru-RU"/>
        </w:rPr>
        <w:t>» («Солнечные детки») на русский язык.</w:t>
      </w:r>
    </w:p>
    <w:p w14:paraId="237807B2"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6.3.1.9.</w:t>
      </w:r>
      <w:r w:rsidRPr="002B6014">
        <w:rPr>
          <w:rFonts w:ascii="Times New Roman" w:hAnsi="Times New Roman"/>
          <w:bCs/>
          <w:sz w:val="28"/>
          <w:szCs w:val="28"/>
        </w:rPr>
        <w:t> </w:t>
      </w:r>
      <w:r w:rsidRPr="00B00A96">
        <w:rPr>
          <w:rFonts w:ascii="Times New Roman" w:hAnsi="Times New Roman"/>
          <w:bCs/>
          <w:sz w:val="28"/>
          <w:szCs w:val="28"/>
          <w:lang w:val="ru-RU"/>
        </w:rPr>
        <w:t>Е.Е.</w:t>
      </w:r>
      <w:r w:rsidRPr="002B6014">
        <w:rPr>
          <w:rFonts w:ascii="Times New Roman" w:hAnsi="Times New Roman"/>
          <w:bCs/>
          <w:sz w:val="28"/>
          <w:szCs w:val="28"/>
        </w:rPr>
        <w:t> </w:t>
      </w:r>
      <w:r w:rsidRPr="00B00A96">
        <w:rPr>
          <w:rFonts w:ascii="Times New Roman" w:hAnsi="Times New Roman"/>
          <w:bCs/>
          <w:sz w:val="28"/>
          <w:szCs w:val="28"/>
          <w:lang w:val="ru-RU"/>
        </w:rPr>
        <w:t>Загребин. Рассказ «</w:t>
      </w:r>
      <w:proofErr w:type="spellStart"/>
      <w:r w:rsidRPr="00B00A96">
        <w:rPr>
          <w:rFonts w:ascii="Times New Roman" w:hAnsi="Times New Roman"/>
          <w:bCs/>
          <w:sz w:val="28"/>
          <w:szCs w:val="28"/>
          <w:lang w:val="ru-RU"/>
        </w:rPr>
        <w:t>Зарни</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сӥзьыл</w:t>
      </w:r>
      <w:proofErr w:type="spellEnd"/>
      <w:r w:rsidRPr="00B00A96">
        <w:rPr>
          <w:rFonts w:ascii="Times New Roman" w:hAnsi="Times New Roman"/>
          <w:bCs/>
          <w:sz w:val="28"/>
          <w:szCs w:val="28"/>
          <w:lang w:val="ru-RU"/>
        </w:rPr>
        <w:t>» («Золотая осень»). Изобразительно-выразительные средства языка в создании живописной картины осени. Особенности повествования. Лирические черты.</w:t>
      </w:r>
    </w:p>
    <w:p w14:paraId="4ECC0284"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написание рассказа от имени осинового или березового листика.</w:t>
      </w:r>
    </w:p>
    <w:p w14:paraId="03896D68"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6.3.2.</w:t>
      </w:r>
      <w:r w:rsidRPr="002B6014">
        <w:rPr>
          <w:rFonts w:ascii="Times New Roman" w:hAnsi="Times New Roman"/>
          <w:bCs/>
          <w:sz w:val="28"/>
          <w:szCs w:val="28"/>
        </w:rPr>
        <w:t> </w:t>
      </w:r>
      <w:r w:rsidRPr="00B00A96">
        <w:rPr>
          <w:rFonts w:ascii="Times New Roman" w:hAnsi="Times New Roman"/>
          <w:bCs/>
          <w:sz w:val="28"/>
          <w:szCs w:val="28"/>
          <w:lang w:val="ru-RU"/>
        </w:rPr>
        <w:t>Лирика.</w:t>
      </w:r>
    </w:p>
    <w:p w14:paraId="4A36CE07"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Лирика. Понятие о лирике. Стихотворение. Ритм и рифма.</w:t>
      </w:r>
    </w:p>
    <w:p w14:paraId="338AB291"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121.6.3.2.1.</w:t>
      </w:r>
      <w:r w:rsidRPr="002B6014">
        <w:rPr>
          <w:rFonts w:ascii="Times New Roman" w:hAnsi="Times New Roman"/>
          <w:bCs/>
          <w:sz w:val="28"/>
          <w:szCs w:val="28"/>
        </w:rPr>
        <w:t> </w:t>
      </w:r>
      <w:r w:rsidRPr="00B00A96">
        <w:rPr>
          <w:rFonts w:ascii="Times New Roman" w:hAnsi="Times New Roman"/>
          <w:bCs/>
          <w:sz w:val="28"/>
          <w:szCs w:val="28"/>
          <w:lang w:val="ru-RU"/>
        </w:rPr>
        <w:t>А.Г.</w:t>
      </w:r>
      <w:r w:rsidRPr="002B6014">
        <w:rPr>
          <w:rFonts w:ascii="Times New Roman" w:hAnsi="Times New Roman"/>
          <w:bCs/>
          <w:sz w:val="28"/>
          <w:szCs w:val="28"/>
        </w:rPr>
        <w:t> </w:t>
      </w:r>
      <w:r w:rsidRPr="00B00A96">
        <w:rPr>
          <w:rFonts w:ascii="Times New Roman" w:hAnsi="Times New Roman"/>
          <w:bCs/>
          <w:sz w:val="28"/>
          <w:szCs w:val="28"/>
          <w:lang w:val="ru-RU"/>
        </w:rPr>
        <w:t>Векшина (</w:t>
      </w:r>
      <w:proofErr w:type="spellStart"/>
      <w:r w:rsidRPr="00B00A96">
        <w:rPr>
          <w:rFonts w:ascii="Times New Roman" w:hAnsi="Times New Roman"/>
          <w:bCs/>
          <w:sz w:val="28"/>
          <w:szCs w:val="28"/>
          <w:lang w:val="ru-RU"/>
        </w:rPr>
        <w:t>Ашальчи</w:t>
      </w:r>
      <w:proofErr w:type="spellEnd"/>
      <w:r w:rsidRPr="00B00A96">
        <w:rPr>
          <w:rFonts w:ascii="Times New Roman" w:hAnsi="Times New Roman"/>
          <w:bCs/>
          <w:sz w:val="28"/>
          <w:szCs w:val="28"/>
          <w:lang w:val="ru-RU"/>
        </w:rPr>
        <w:t xml:space="preserve"> Оки). Стихотворения «</w:t>
      </w:r>
      <w:proofErr w:type="spellStart"/>
      <w:r w:rsidRPr="00B00A96">
        <w:rPr>
          <w:rFonts w:ascii="Times New Roman" w:hAnsi="Times New Roman"/>
          <w:bCs/>
          <w:sz w:val="28"/>
          <w:szCs w:val="28"/>
          <w:lang w:val="ru-RU"/>
        </w:rPr>
        <w:t>Бублиос</w:t>
      </w:r>
      <w:proofErr w:type="spellEnd"/>
      <w:r w:rsidRPr="00B00A96">
        <w:rPr>
          <w:rFonts w:ascii="Times New Roman" w:hAnsi="Times New Roman"/>
          <w:bCs/>
          <w:sz w:val="28"/>
          <w:szCs w:val="28"/>
          <w:lang w:val="ru-RU"/>
        </w:rPr>
        <w:t>» («Бабочки»), «</w:t>
      </w:r>
      <w:proofErr w:type="spellStart"/>
      <w:r w:rsidRPr="00B00A96">
        <w:rPr>
          <w:rFonts w:ascii="Times New Roman" w:hAnsi="Times New Roman"/>
          <w:bCs/>
          <w:sz w:val="28"/>
          <w:szCs w:val="28"/>
          <w:lang w:val="ru-RU"/>
        </w:rPr>
        <w:t>Вордӥськем</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музъеме</w:t>
      </w:r>
      <w:proofErr w:type="spellEnd"/>
      <w:r w:rsidRPr="00B00A96">
        <w:rPr>
          <w:rFonts w:ascii="Times New Roman" w:hAnsi="Times New Roman"/>
          <w:bCs/>
          <w:sz w:val="28"/>
          <w:szCs w:val="28"/>
          <w:lang w:val="ru-RU"/>
        </w:rPr>
        <w:t>» («Родная земля»). Мастерство поэта в передаче внутреннего мира человека через образы бабочек. Тончайшие душевные переживания лирической героини. Звукопись. Тема любви к родному краю в творчестве автора. Образный строй стихотворений. Песня на стихи поэта, ее эстетическая значимость.</w:t>
      </w:r>
    </w:p>
    <w:p w14:paraId="6AF13E36"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написание сочинения о малой родине.</w:t>
      </w:r>
    </w:p>
    <w:p w14:paraId="43ECA024"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6.3.2.2.</w:t>
      </w:r>
      <w:r w:rsidRPr="002B6014">
        <w:rPr>
          <w:rFonts w:ascii="Times New Roman" w:hAnsi="Times New Roman"/>
          <w:bCs/>
          <w:sz w:val="28"/>
          <w:szCs w:val="28"/>
        </w:rPr>
        <w:t> </w:t>
      </w:r>
      <w:r w:rsidRPr="00B00A96">
        <w:rPr>
          <w:rFonts w:ascii="Times New Roman" w:hAnsi="Times New Roman"/>
          <w:bCs/>
          <w:sz w:val="28"/>
          <w:szCs w:val="28"/>
          <w:lang w:val="ru-RU"/>
        </w:rPr>
        <w:t>К.П.</w:t>
      </w:r>
      <w:r w:rsidRPr="002B6014">
        <w:rPr>
          <w:rFonts w:ascii="Times New Roman" w:hAnsi="Times New Roman"/>
          <w:bCs/>
          <w:sz w:val="28"/>
          <w:szCs w:val="28"/>
        </w:rPr>
        <w:t> </w:t>
      </w:r>
      <w:r w:rsidRPr="00B00A96">
        <w:rPr>
          <w:rFonts w:ascii="Times New Roman" w:hAnsi="Times New Roman"/>
          <w:bCs/>
          <w:sz w:val="28"/>
          <w:szCs w:val="28"/>
          <w:lang w:val="ru-RU"/>
        </w:rPr>
        <w:t>Чайников (</w:t>
      </w:r>
      <w:proofErr w:type="spellStart"/>
      <w:r w:rsidRPr="00B00A96">
        <w:rPr>
          <w:rFonts w:ascii="Times New Roman" w:hAnsi="Times New Roman"/>
          <w:bCs/>
          <w:sz w:val="28"/>
          <w:szCs w:val="28"/>
          <w:lang w:val="ru-RU"/>
        </w:rPr>
        <w:t>Кузебай</w:t>
      </w:r>
      <w:proofErr w:type="spellEnd"/>
      <w:r w:rsidRPr="00B00A96">
        <w:rPr>
          <w:rFonts w:ascii="Times New Roman" w:hAnsi="Times New Roman"/>
          <w:bCs/>
          <w:sz w:val="28"/>
          <w:szCs w:val="28"/>
          <w:lang w:val="ru-RU"/>
        </w:rPr>
        <w:t xml:space="preserve"> Герд). Стихотворения «</w:t>
      </w:r>
      <w:proofErr w:type="spellStart"/>
      <w:r w:rsidRPr="00B00A96">
        <w:rPr>
          <w:rFonts w:ascii="Times New Roman" w:hAnsi="Times New Roman"/>
          <w:bCs/>
          <w:sz w:val="28"/>
          <w:szCs w:val="28"/>
          <w:lang w:val="ru-RU"/>
        </w:rPr>
        <w:t>Кызьпуос</w:t>
      </w:r>
      <w:proofErr w:type="spellEnd"/>
      <w:r w:rsidRPr="00B00A96">
        <w:rPr>
          <w:rFonts w:ascii="Times New Roman" w:hAnsi="Times New Roman"/>
          <w:bCs/>
          <w:sz w:val="28"/>
          <w:szCs w:val="28"/>
          <w:lang w:val="ru-RU"/>
        </w:rPr>
        <w:t>» («Берёзы»), «</w:t>
      </w:r>
      <w:proofErr w:type="spellStart"/>
      <w:r w:rsidRPr="00B00A96">
        <w:rPr>
          <w:rFonts w:ascii="Times New Roman" w:hAnsi="Times New Roman"/>
          <w:bCs/>
          <w:sz w:val="28"/>
          <w:szCs w:val="28"/>
          <w:lang w:val="ru-RU"/>
        </w:rPr>
        <w:t>Сӥзьыл</w:t>
      </w:r>
      <w:proofErr w:type="spellEnd"/>
      <w:r w:rsidRPr="00B00A96">
        <w:rPr>
          <w:rFonts w:ascii="Times New Roman" w:hAnsi="Times New Roman"/>
          <w:bCs/>
          <w:sz w:val="28"/>
          <w:szCs w:val="28"/>
          <w:lang w:val="ru-RU"/>
        </w:rPr>
        <w:t>» («Осень»), «</w:t>
      </w:r>
      <w:proofErr w:type="spellStart"/>
      <w:r w:rsidRPr="00B00A96">
        <w:rPr>
          <w:rFonts w:ascii="Times New Roman" w:hAnsi="Times New Roman"/>
          <w:bCs/>
          <w:sz w:val="28"/>
          <w:szCs w:val="28"/>
          <w:lang w:val="ru-RU"/>
        </w:rPr>
        <w:t>Тулыс</w:t>
      </w:r>
      <w:proofErr w:type="spellEnd"/>
      <w:r w:rsidRPr="00B00A96">
        <w:rPr>
          <w:rFonts w:ascii="Times New Roman" w:hAnsi="Times New Roman"/>
          <w:bCs/>
          <w:sz w:val="28"/>
          <w:szCs w:val="28"/>
          <w:lang w:val="ru-RU"/>
        </w:rPr>
        <w:t>» («Весна»). Цветовая символика в изображении времен года. Олицетворение и его роль в стихотворениях.</w:t>
      </w:r>
    </w:p>
    <w:p w14:paraId="67C86F19"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6.3.2.3.</w:t>
      </w:r>
      <w:r w:rsidRPr="002B6014">
        <w:rPr>
          <w:rFonts w:ascii="Times New Roman" w:hAnsi="Times New Roman"/>
          <w:bCs/>
          <w:sz w:val="28"/>
          <w:szCs w:val="28"/>
        </w:rPr>
        <w:t> </w:t>
      </w:r>
      <w:r w:rsidRPr="00B00A96">
        <w:rPr>
          <w:rFonts w:ascii="Times New Roman" w:hAnsi="Times New Roman"/>
          <w:bCs/>
          <w:sz w:val="28"/>
          <w:szCs w:val="28"/>
          <w:lang w:val="ru-RU"/>
        </w:rPr>
        <w:t>Ф.И.</w:t>
      </w:r>
      <w:r w:rsidRPr="002B6014">
        <w:rPr>
          <w:rFonts w:ascii="Times New Roman" w:hAnsi="Times New Roman"/>
          <w:bCs/>
          <w:sz w:val="28"/>
          <w:szCs w:val="28"/>
        </w:rPr>
        <w:t> </w:t>
      </w:r>
      <w:r w:rsidRPr="00B00A96">
        <w:rPr>
          <w:rFonts w:ascii="Times New Roman" w:hAnsi="Times New Roman"/>
          <w:bCs/>
          <w:sz w:val="28"/>
          <w:szCs w:val="28"/>
          <w:lang w:val="ru-RU"/>
        </w:rPr>
        <w:t>Васильев. Стихотворение «</w:t>
      </w:r>
      <w:proofErr w:type="spellStart"/>
      <w:r w:rsidRPr="00B00A96">
        <w:rPr>
          <w:rFonts w:ascii="Times New Roman" w:hAnsi="Times New Roman"/>
          <w:bCs/>
          <w:sz w:val="28"/>
          <w:szCs w:val="28"/>
          <w:lang w:val="ru-RU"/>
        </w:rPr>
        <w:t>Кезьыт</w:t>
      </w:r>
      <w:proofErr w:type="spellEnd"/>
      <w:r w:rsidRPr="00B00A96">
        <w:rPr>
          <w:rFonts w:ascii="Times New Roman" w:hAnsi="Times New Roman"/>
          <w:bCs/>
          <w:sz w:val="28"/>
          <w:szCs w:val="28"/>
          <w:lang w:val="ru-RU"/>
        </w:rPr>
        <w:t xml:space="preserve"> ин. </w:t>
      </w:r>
      <w:proofErr w:type="spellStart"/>
      <w:r w:rsidRPr="00B00A96">
        <w:rPr>
          <w:rFonts w:ascii="Times New Roman" w:hAnsi="Times New Roman"/>
          <w:bCs/>
          <w:sz w:val="28"/>
          <w:szCs w:val="28"/>
          <w:lang w:val="ru-RU"/>
        </w:rPr>
        <w:t>Кезьыт</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куазь</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Кезьыт</w:t>
      </w:r>
      <w:proofErr w:type="spellEnd"/>
      <w:r w:rsidRPr="00B00A96">
        <w:rPr>
          <w:rFonts w:ascii="Times New Roman" w:hAnsi="Times New Roman"/>
          <w:bCs/>
          <w:sz w:val="28"/>
          <w:szCs w:val="28"/>
          <w:lang w:val="ru-RU"/>
        </w:rPr>
        <w:t xml:space="preserve"> тол…» («Холодное небо. Холодная погода. Холодная зима…»). Воспевание природы родного края, малой родины. Слияние в душе лирического героя любви к малой и большой родине. Пейзаж в лирике поэта, размышления о тайнах мироздания, тема могущества и бессилия человека перед природой. Метафора.</w:t>
      </w:r>
    </w:p>
    <w:p w14:paraId="0F5B131D"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перевод стихотворения Ф.</w:t>
      </w:r>
      <w:r w:rsidRPr="002B6014">
        <w:rPr>
          <w:rFonts w:ascii="Times New Roman" w:hAnsi="Times New Roman"/>
          <w:bCs/>
          <w:sz w:val="28"/>
          <w:szCs w:val="28"/>
        </w:rPr>
        <w:t> </w:t>
      </w:r>
      <w:r w:rsidRPr="00B00A96">
        <w:rPr>
          <w:rFonts w:ascii="Times New Roman" w:hAnsi="Times New Roman"/>
          <w:bCs/>
          <w:sz w:val="28"/>
          <w:szCs w:val="28"/>
          <w:lang w:val="ru-RU"/>
        </w:rPr>
        <w:t>Васильева «</w:t>
      </w:r>
      <w:proofErr w:type="spellStart"/>
      <w:r w:rsidRPr="00B00A96">
        <w:rPr>
          <w:rFonts w:ascii="Times New Roman" w:hAnsi="Times New Roman"/>
          <w:bCs/>
          <w:sz w:val="28"/>
          <w:szCs w:val="28"/>
          <w:lang w:val="ru-RU"/>
        </w:rPr>
        <w:t>Палэзь</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ӟуски</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вылэ</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усиз</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тӧдьы</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лымы</w:t>
      </w:r>
      <w:proofErr w:type="spellEnd"/>
      <w:r w:rsidRPr="00B00A96">
        <w:rPr>
          <w:rFonts w:ascii="Times New Roman" w:hAnsi="Times New Roman"/>
          <w:bCs/>
          <w:sz w:val="28"/>
          <w:szCs w:val="28"/>
          <w:lang w:val="ru-RU"/>
        </w:rPr>
        <w:t>…» («На гроздь рябины выпал белый снег…»), сравнение перевода с оригиналом.</w:t>
      </w:r>
    </w:p>
    <w:p w14:paraId="33F8EAC5"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написание описания о природе (зимней, весенней, летней, осенней).</w:t>
      </w:r>
    </w:p>
    <w:p w14:paraId="6F5359FC"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lastRenderedPageBreak/>
        <w:t>121.</w:t>
      </w:r>
      <w:r w:rsidRPr="00B00A96">
        <w:rPr>
          <w:rFonts w:ascii="Times New Roman" w:hAnsi="Times New Roman"/>
          <w:bCs/>
          <w:sz w:val="28"/>
          <w:szCs w:val="28"/>
          <w:lang w:val="ru-RU"/>
        </w:rPr>
        <w:t>6.3.2.4.</w:t>
      </w:r>
      <w:r w:rsidRPr="002B6014">
        <w:rPr>
          <w:rFonts w:ascii="Times New Roman" w:hAnsi="Times New Roman"/>
          <w:bCs/>
          <w:sz w:val="28"/>
          <w:szCs w:val="28"/>
        </w:rPr>
        <w:t> </w:t>
      </w:r>
      <w:r w:rsidRPr="00B00A96">
        <w:rPr>
          <w:rFonts w:ascii="Times New Roman" w:hAnsi="Times New Roman"/>
          <w:bCs/>
          <w:sz w:val="28"/>
          <w:szCs w:val="28"/>
          <w:lang w:val="ru-RU"/>
        </w:rPr>
        <w:t>М.И.</w:t>
      </w:r>
      <w:r w:rsidRPr="002B6014">
        <w:rPr>
          <w:rFonts w:ascii="Times New Roman" w:hAnsi="Times New Roman"/>
          <w:bCs/>
          <w:sz w:val="28"/>
          <w:szCs w:val="28"/>
        </w:rPr>
        <w:t> </w:t>
      </w:r>
      <w:r w:rsidRPr="00B00A96">
        <w:rPr>
          <w:rFonts w:ascii="Times New Roman" w:hAnsi="Times New Roman"/>
          <w:bCs/>
          <w:sz w:val="28"/>
          <w:szCs w:val="28"/>
          <w:lang w:val="ru-RU"/>
        </w:rPr>
        <w:t xml:space="preserve">Ильин. Стихотворение «Мон удмурт пи </w:t>
      </w:r>
      <w:proofErr w:type="spellStart"/>
      <w:r w:rsidRPr="00B00A96">
        <w:rPr>
          <w:rFonts w:ascii="Times New Roman" w:hAnsi="Times New Roman"/>
          <w:bCs/>
          <w:sz w:val="28"/>
          <w:szCs w:val="28"/>
          <w:lang w:val="ru-RU"/>
        </w:rPr>
        <w:t>луисько</w:t>
      </w:r>
      <w:proofErr w:type="spellEnd"/>
      <w:r w:rsidRPr="00B00A96">
        <w:rPr>
          <w:rFonts w:ascii="Times New Roman" w:hAnsi="Times New Roman"/>
          <w:bCs/>
          <w:sz w:val="28"/>
          <w:szCs w:val="28"/>
          <w:lang w:val="ru-RU"/>
        </w:rPr>
        <w:t>» («Я удмуртский парень»). Тематика стихотворения. Взгляды героя на сельский труд. Времена года. Образы птиц.</w:t>
      </w:r>
    </w:p>
    <w:p w14:paraId="6BB01141"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 xml:space="preserve">Творческая работа: написание сочинения о людях малой родины. </w:t>
      </w:r>
    </w:p>
    <w:p w14:paraId="5C92DC6E"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6.3.2.5.</w:t>
      </w:r>
      <w:r w:rsidRPr="002B6014">
        <w:rPr>
          <w:rFonts w:ascii="Times New Roman" w:hAnsi="Times New Roman"/>
          <w:bCs/>
          <w:sz w:val="28"/>
          <w:szCs w:val="28"/>
        </w:rPr>
        <w:t> </w:t>
      </w:r>
      <w:r w:rsidRPr="00B00A96">
        <w:rPr>
          <w:rFonts w:ascii="Times New Roman" w:hAnsi="Times New Roman"/>
          <w:bCs/>
          <w:sz w:val="28"/>
          <w:szCs w:val="28"/>
          <w:lang w:val="ru-RU"/>
        </w:rPr>
        <w:t>М.П.</w:t>
      </w:r>
      <w:r w:rsidRPr="002B6014">
        <w:rPr>
          <w:rFonts w:ascii="Times New Roman" w:hAnsi="Times New Roman"/>
          <w:bCs/>
          <w:sz w:val="28"/>
          <w:szCs w:val="28"/>
        </w:rPr>
        <w:t> </w:t>
      </w:r>
      <w:r w:rsidRPr="00B00A96">
        <w:rPr>
          <w:rFonts w:ascii="Times New Roman" w:hAnsi="Times New Roman"/>
          <w:bCs/>
          <w:sz w:val="28"/>
          <w:szCs w:val="28"/>
          <w:lang w:val="ru-RU"/>
        </w:rPr>
        <w:t>Петров. Стихотворения «</w:t>
      </w:r>
      <w:proofErr w:type="spellStart"/>
      <w:r w:rsidRPr="00B00A96">
        <w:rPr>
          <w:rFonts w:ascii="Times New Roman" w:hAnsi="Times New Roman"/>
          <w:bCs/>
          <w:sz w:val="28"/>
          <w:szCs w:val="28"/>
          <w:lang w:val="ru-RU"/>
        </w:rPr>
        <w:t>Вандэмо</w:t>
      </w:r>
      <w:proofErr w:type="spellEnd"/>
      <w:r w:rsidRPr="00B00A96">
        <w:rPr>
          <w:rFonts w:ascii="Times New Roman" w:hAnsi="Times New Roman"/>
          <w:bCs/>
          <w:sz w:val="28"/>
          <w:szCs w:val="28"/>
          <w:lang w:val="ru-RU"/>
        </w:rPr>
        <w:t xml:space="preserve">», «Тон </w:t>
      </w:r>
      <w:proofErr w:type="spellStart"/>
      <w:r w:rsidRPr="00B00A96">
        <w:rPr>
          <w:rFonts w:ascii="Times New Roman" w:hAnsi="Times New Roman"/>
          <w:bCs/>
          <w:sz w:val="28"/>
          <w:szCs w:val="28"/>
          <w:lang w:val="ru-RU"/>
        </w:rPr>
        <w:t>лобӟы</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мынам</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кырӟанэ</w:t>
      </w:r>
      <w:proofErr w:type="spellEnd"/>
      <w:r w:rsidRPr="00B00A96">
        <w:rPr>
          <w:rFonts w:ascii="Times New Roman" w:hAnsi="Times New Roman"/>
          <w:bCs/>
          <w:sz w:val="28"/>
          <w:szCs w:val="28"/>
          <w:lang w:val="ru-RU"/>
        </w:rPr>
        <w:t>» («Ты лети, моя песня»). Гражданская лирика в творчестве поэта. Образы лирического героя – сирота, солдат – и его обострённое чувство родины, благодарности родной деревне, удмуртскому краю и его народу. Образ песни и его роль в обрисовке темы войны. Стилевая функция повтора. Изображение пространства в лирике автора.</w:t>
      </w:r>
    </w:p>
    <w:p w14:paraId="091F3E82"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6.3.2.6.</w:t>
      </w:r>
      <w:r w:rsidRPr="002B6014">
        <w:rPr>
          <w:rFonts w:ascii="Times New Roman" w:hAnsi="Times New Roman"/>
          <w:bCs/>
          <w:sz w:val="28"/>
          <w:szCs w:val="28"/>
        </w:rPr>
        <w:t> </w:t>
      </w:r>
      <w:r w:rsidRPr="00B00A96">
        <w:rPr>
          <w:rFonts w:ascii="Times New Roman" w:hAnsi="Times New Roman"/>
          <w:bCs/>
          <w:sz w:val="28"/>
          <w:szCs w:val="28"/>
          <w:lang w:val="ru-RU"/>
        </w:rPr>
        <w:t>Н.С.</w:t>
      </w:r>
      <w:r w:rsidRPr="002B6014">
        <w:rPr>
          <w:rFonts w:ascii="Times New Roman" w:hAnsi="Times New Roman"/>
          <w:bCs/>
          <w:sz w:val="28"/>
          <w:szCs w:val="28"/>
        </w:rPr>
        <w:t> </w:t>
      </w:r>
      <w:r w:rsidRPr="00B00A96">
        <w:rPr>
          <w:rFonts w:ascii="Times New Roman" w:hAnsi="Times New Roman"/>
          <w:bCs/>
          <w:sz w:val="28"/>
          <w:szCs w:val="28"/>
          <w:lang w:val="ru-RU"/>
        </w:rPr>
        <w:t xml:space="preserve">Байтеряков. Стихотворение «Маин </w:t>
      </w:r>
      <w:proofErr w:type="spellStart"/>
      <w:r w:rsidRPr="00B00A96">
        <w:rPr>
          <w:rFonts w:ascii="Times New Roman" w:hAnsi="Times New Roman"/>
          <w:bCs/>
          <w:sz w:val="28"/>
          <w:szCs w:val="28"/>
          <w:lang w:val="ru-RU"/>
        </w:rPr>
        <w:t>дуно</w:t>
      </w:r>
      <w:proofErr w:type="spellEnd"/>
      <w:r w:rsidRPr="00B00A96">
        <w:rPr>
          <w:rFonts w:ascii="Times New Roman" w:hAnsi="Times New Roman"/>
          <w:bCs/>
          <w:sz w:val="28"/>
          <w:szCs w:val="28"/>
          <w:lang w:val="ru-RU"/>
        </w:rPr>
        <w:t>» («Чем дорог»). Прославление родного края. Роль изобразительно-выразительных средств в создании живописных картин родной природы.</w:t>
      </w:r>
    </w:p>
    <w:p w14:paraId="0EADACD7"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написание лирического стихотворения.</w:t>
      </w:r>
    </w:p>
    <w:p w14:paraId="37CC5CA4"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 xml:space="preserve">Проектная работа по подготовке выставки фотографий «Гурт </w:t>
      </w:r>
      <w:proofErr w:type="spellStart"/>
      <w:r w:rsidRPr="00B00A96">
        <w:rPr>
          <w:rFonts w:ascii="Times New Roman" w:hAnsi="Times New Roman"/>
          <w:bCs/>
          <w:sz w:val="28"/>
          <w:szCs w:val="28"/>
          <w:lang w:val="ru-RU"/>
        </w:rPr>
        <w:t>котырысьтым</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яратоно</w:t>
      </w:r>
      <w:proofErr w:type="spellEnd"/>
      <w:r w:rsidRPr="00B00A96">
        <w:rPr>
          <w:rFonts w:ascii="Times New Roman" w:hAnsi="Times New Roman"/>
          <w:bCs/>
          <w:sz w:val="28"/>
          <w:szCs w:val="28"/>
          <w:lang w:val="ru-RU"/>
        </w:rPr>
        <w:t xml:space="preserve"> </w:t>
      </w:r>
      <w:proofErr w:type="spellStart"/>
      <w:r w:rsidRPr="00B00A96">
        <w:rPr>
          <w:rFonts w:ascii="Times New Roman" w:hAnsi="Times New Roman"/>
          <w:bCs/>
          <w:sz w:val="28"/>
          <w:szCs w:val="28"/>
          <w:lang w:val="ru-RU"/>
        </w:rPr>
        <w:t>интыосы</w:t>
      </w:r>
      <w:proofErr w:type="spellEnd"/>
      <w:r w:rsidRPr="00B00A96">
        <w:rPr>
          <w:rFonts w:ascii="Times New Roman" w:hAnsi="Times New Roman"/>
          <w:bCs/>
          <w:sz w:val="28"/>
          <w:szCs w:val="28"/>
          <w:lang w:val="ru-RU"/>
        </w:rPr>
        <w:t>» («Мои любимые места в родном краю»).</w:t>
      </w:r>
    </w:p>
    <w:p w14:paraId="360AE3AF"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6.3.3.</w:t>
      </w:r>
      <w:r w:rsidRPr="002B6014">
        <w:rPr>
          <w:rFonts w:ascii="Times New Roman" w:hAnsi="Times New Roman"/>
          <w:bCs/>
          <w:sz w:val="28"/>
          <w:szCs w:val="28"/>
        </w:rPr>
        <w:t> </w:t>
      </w:r>
      <w:r w:rsidRPr="00B00A96">
        <w:rPr>
          <w:rFonts w:ascii="Times New Roman" w:hAnsi="Times New Roman"/>
          <w:bCs/>
          <w:sz w:val="28"/>
          <w:szCs w:val="28"/>
          <w:lang w:val="ru-RU"/>
        </w:rPr>
        <w:t>Драма.</w:t>
      </w:r>
    </w:p>
    <w:p w14:paraId="5ACD7DD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bCs/>
          <w:sz w:val="28"/>
          <w:szCs w:val="28"/>
          <w:lang w:val="ru-RU"/>
        </w:rPr>
        <w:t xml:space="preserve">Драма. </w:t>
      </w:r>
      <w:r w:rsidRPr="00B00A96">
        <w:rPr>
          <w:rFonts w:ascii="Times New Roman" w:hAnsi="Times New Roman"/>
          <w:sz w:val="28"/>
          <w:szCs w:val="28"/>
          <w:lang w:val="ru-RU"/>
        </w:rPr>
        <w:t>Понятие о драме. Диалог, монолог, ремарка.</w:t>
      </w:r>
    </w:p>
    <w:p w14:paraId="1860EBE9"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по изложению какого-либо случая двумя способами: от лица повествователя и путем передачи речи героев (диалог, монолог) с некоторыми пояснениями автора (ремарки).</w:t>
      </w:r>
    </w:p>
    <w:p w14:paraId="5946FE78"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6.3.3.1.</w:t>
      </w:r>
      <w:r w:rsidRPr="002B6014">
        <w:rPr>
          <w:rFonts w:ascii="Times New Roman" w:hAnsi="Times New Roman"/>
          <w:bCs/>
          <w:sz w:val="28"/>
          <w:szCs w:val="28"/>
        </w:rPr>
        <w:t> </w:t>
      </w:r>
      <w:r w:rsidRPr="00B00A96">
        <w:rPr>
          <w:rFonts w:ascii="Times New Roman" w:hAnsi="Times New Roman"/>
          <w:bCs/>
          <w:sz w:val="28"/>
          <w:szCs w:val="28"/>
          <w:lang w:val="ru-RU"/>
        </w:rPr>
        <w:t>И.Г.</w:t>
      </w:r>
      <w:r w:rsidRPr="002B6014">
        <w:rPr>
          <w:rFonts w:ascii="Times New Roman" w:hAnsi="Times New Roman"/>
          <w:bCs/>
          <w:sz w:val="28"/>
          <w:szCs w:val="28"/>
        </w:rPr>
        <w:t> </w:t>
      </w:r>
      <w:r w:rsidRPr="00B00A96">
        <w:rPr>
          <w:rFonts w:ascii="Times New Roman" w:hAnsi="Times New Roman"/>
          <w:bCs/>
          <w:sz w:val="28"/>
          <w:szCs w:val="28"/>
          <w:lang w:val="ru-RU"/>
        </w:rPr>
        <w:t>Гаврилов – удмуртский драматург. Пьеса «</w:t>
      </w:r>
      <w:proofErr w:type="spellStart"/>
      <w:r w:rsidRPr="00B00A96">
        <w:rPr>
          <w:rFonts w:ascii="Times New Roman" w:hAnsi="Times New Roman"/>
          <w:bCs/>
          <w:sz w:val="28"/>
          <w:szCs w:val="28"/>
          <w:lang w:val="ru-RU"/>
        </w:rPr>
        <w:t>Эктытӥсь</w:t>
      </w:r>
      <w:proofErr w:type="spellEnd"/>
      <w:r w:rsidRPr="00B00A96">
        <w:rPr>
          <w:rFonts w:ascii="Times New Roman" w:hAnsi="Times New Roman"/>
          <w:bCs/>
          <w:sz w:val="28"/>
          <w:szCs w:val="28"/>
          <w:lang w:val="ru-RU"/>
        </w:rPr>
        <w:t xml:space="preserve"> пастух» («Пастух, заставляющий плясать»). Близость пьесы к волшебной сказке. Поляризация героев-тружеников и героев-лодырей. Образ свирели.</w:t>
      </w:r>
    </w:p>
    <w:p w14:paraId="139D1D9C"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Проектная работа по подготовке выставки о жизни и творчестве И. Гаврилова.</w:t>
      </w:r>
    </w:p>
    <w:p w14:paraId="0D859F40"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Творческая работа по подготовке инсценировки фрагмента пьесы И. Гаврилова «</w:t>
      </w:r>
      <w:proofErr w:type="spellStart"/>
      <w:r w:rsidRPr="00B00A96">
        <w:rPr>
          <w:rFonts w:ascii="Times New Roman" w:hAnsi="Times New Roman"/>
          <w:bCs/>
          <w:sz w:val="28"/>
          <w:szCs w:val="28"/>
          <w:lang w:val="ru-RU"/>
        </w:rPr>
        <w:t>Эктытӥсь</w:t>
      </w:r>
      <w:proofErr w:type="spellEnd"/>
      <w:r w:rsidRPr="00B00A96">
        <w:rPr>
          <w:rFonts w:ascii="Times New Roman" w:hAnsi="Times New Roman"/>
          <w:bCs/>
          <w:sz w:val="28"/>
          <w:szCs w:val="28"/>
          <w:lang w:val="ru-RU"/>
        </w:rPr>
        <w:t xml:space="preserve"> пастух» («Пастух, заставляющий плясать»).</w:t>
      </w:r>
    </w:p>
    <w:p w14:paraId="5A3B08DB" w14:textId="77777777" w:rsidR="00B00A96" w:rsidRPr="00B00A96" w:rsidRDefault="00B00A96" w:rsidP="00B00A96">
      <w:pPr>
        <w:spacing w:after="0" w:line="350" w:lineRule="auto"/>
        <w:ind w:firstLine="709"/>
        <w:jc w:val="both"/>
        <w:rPr>
          <w:rFonts w:ascii="Times New Roman" w:hAnsi="Times New Roman"/>
          <w:bCs/>
          <w:sz w:val="28"/>
          <w:szCs w:val="28"/>
          <w:lang w:val="ru-RU"/>
        </w:rPr>
      </w:pPr>
      <w:r w:rsidRPr="00B00A96">
        <w:rPr>
          <w:rFonts w:ascii="Times New Roman" w:hAnsi="Times New Roman"/>
          <w:bCs/>
          <w:sz w:val="28"/>
          <w:szCs w:val="28"/>
          <w:lang w:val="ru-RU"/>
        </w:rPr>
        <w:t>Проектная работа: подготовка спектакля по басне.</w:t>
      </w:r>
    </w:p>
    <w:p w14:paraId="25CF92A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121.7.</w:t>
      </w:r>
      <w:r w:rsidRPr="002B6014">
        <w:rPr>
          <w:rFonts w:ascii="Times New Roman" w:hAnsi="Times New Roman"/>
          <w:sz w:val="28"/>
          <w:szCs w:val="28"/>
        </w:rPr>
        <w:t> </w:t>
      </w:r>
      <w:r w:rsidRPr="00B00A96">
        <w:rPr>
          <w:rFonts w:ascii="Times New Roman" w:hAnsi="Times New Roman"/>
          <w:sz w:val="28"/>
          <w:szCs w:val="28"/>
          <w:lang w:val="ru-RU"/>
        </w:rPr>
        <w:t>Содержание обучения в 6 классе.</w:t>
      </w:r>
    </w:p>
    <w:p w14:paraId="2739C306"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121.7.1.</w:t>
      </w:r>
      <w:r w:rsidRPr="002B6014">
        <w:rPr>
          <w:rFonts w:ascii="Times New Roman" w:hAnsi="Times New Roman"/>
          <w:sz w:val="28"/>
          <w:szCs w:val="28"/>
        </w:rPr>
        <w:t> </w:t>
      </w:r>
      <w:r w:rsidRPr="00B00A96">
        <w:rPr>
          <w:rFonts w:ascii="Times New Roman" w:hAnsi="Times New Roman"/>
          <w:sz w:val="28"/>
          <w:szCs w:val="28"/>
          <w:lang w:val="ru-RU"/>
        </w:rPr>
        <w:t>Введение.</w:t>
      </w:r>
    </w:p>
    <w:p w14:paraId="6DFB730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lastRenderedPageBreak/>
        <w:t>Литература и ее жанры.</w:t>
      </w:r>
    </w:p>
    <w:p w14:paraId="6279AA90"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bCs/>
          <w:sz w:val="28"/>
          <w:szCs w:val="28"/>
          <w:lang w:val="ru-RU"/>
        </w:rPr>
        <w:t>Ф.И.</w:t>
      </w:r>
      <w:r w:rsidRPr="002B6014">
        <w:rPr>
          <w:rFonts w:ascii="Times New Roman" w:hAnsi="Times New Roman"/>
          <w:bCs/>
          <w:sz w:val="28"/>
          <w:szCs w:val="28"/>
        </w:rPr>
        <w:t> </w:t>
      </w:r>
      <w:r w:rsidRPr="00B00A96">
        <w:rPr>
          <w:rFonts w:ascii="Times New Roman" w:hAnsi="Times New Roman"/>
          <w:bCs/>
          <w:sz w:val="28"/>
          <w:szCs w:val="28"/>
          <w:lang w:val="ru-RU"/>
        </w:rPr>
        <w:t>Васильев</w:t>
      </w:r>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Шудмы</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огъя</w:t>
      </w:r>
      <w:proofErr w:type="spellEnd"/>
      <w:r w:rsidRPr="00B00A96">
        <w:rPr>
          <w:rFonts w:ascii="Times New Roman" w:hAnsi="Times New Roman"/>
          <w:sz w:val="28"/>
          <w:szCs w:val="28"/>
          <w:lang w:val="ru-RU"/>
        </w:rPr>
        <w:t>» («В любой чащобе»). Прославление родного края. Образ малой и большой родины.</w:t>
      </w:r>
    </w:p>
    <w:p w14:paraId="7091456E"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Творческая работа: сочинение рифм к определенным словам из прочитанного стихотворения.</w:t>
      </w:r>
    </w:p>
    <w:p w14:paraId="1021751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Проектная работа по выявлению знаменитых людей малой родины (поиск фотографий с изображением своей малой родины и людьми, являющимися её гордостью, сочинение названий к этим фотографиям).</w:t>
      </w:r>
    </w:p>
    <w:p w14:paraId="6E969F97"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121.7.2.</w:t>
      </w:r>
      <w:r w:rsidRPr="002B6014">
        <w:rPr>
          <w:rFonts w:ascii="Times New Roman" w:hAnsi="Times New Roman"/>
          <w:sz w:val="28"/>
          <w:szCs w:val="28"/>
        </w:rPr>
        <w:t> </w:t>
      </w:r>
      <w:r w:rsidRPr="00B00A96">
        <w:rPr>
          <w:rFonts w:ascii="Times New Roman" w:hAnsi="Times New Roman"/>
          <w:sz w:val="28"/>
          <w:szCs w:val="28"/>
          <w:lang w:val="ru-RU"/>
        </w:rPr>
        <w:t>Взаимосвязь фольклора и литературы.</w:t>
      </w:r>
    </w:p>
    <w:p w14:paraId="23755DB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121.7.2.1.</w:t>
      </w:r>
      <w:r w:rsidRPr="002B6014">
        <w:rPr>
          <w:rFonts w:ascii="Times New Roman" w:hAnsi="Times New Roman"/>
          <w:sz w:val="28"/>
          <w:szCs w:val="28"/>
        </w:rPr>
        <w:t> </w:t>
      </w:r>
      <w:r w:rsidRPr="00B00A96">
        <w:rPr>
          <w:rFonts w:ascii="Times New Roman" w:hAnsi="Times New Roman"/>
          <w:sz w:val="28"/>
          <w:szCs w:val="28"/>
          <w:lang w:val="ru-RU"/>
        </w:rPr>
        <w:t>М.Г.</w:t>
      </w:r>
      <w:r w:rsidRPr="002B6014">
        <w:rPr>
          <w:rFonts w:ascii="Times New Roman" w:hAnsi="Times New Roman"/>
          <w:sz w:val="28"/>
          <w:szCs w:val="28"/>
        </w:rPr>
        <w:t> </w:t>
      </w:r>
      <w:r w:rsidRPr="00B00A96">
        <w:rPr>
          <w:rFonts w:ascii="Times New Roman" w:hAnsi="Times New Roman"/>
          <w:sz w:val="28"/>
          <w:szCs w:val="28"/>
          <w:lang w:val="ru-RU"/>
        </w:rPr>
        <w:t>Худяков. Героический эпос «Песнь об удмуртских батырах» (оригинал) и «</w:t>
      </w:r>
      <w:proofErr w:type="spellStart"/>
      <w:r w:rsidRPr="00B00A96">
        <w:rPr>
          <w:rFonts w:ascii="Times New Roman" w:hAnsi="Times New Roman"/>
          <w:sz w:val="28"/>
          <w:szCs w:val="28"/>
          <w:lang w:val="ru-RU"/>
        </w:rPr>
        <w:t>Дорвыжы</w:t>
      </w:r>
      <w:proofErr w:type="spellEnd"/>
      <w:r w:rsidRPr="00B00A96">
        <w:rPr>
          <w:rFonts w:ascii="Times New Roman" w:hAnsi="Times New Roman"/>
          <w:sz w:val="28"/>
          <w:szCs w:val="28"/>
          <w:lang w:val="ru-RU"/>
        </w:rPr>
        <w:t>» (переводной вариант). Образы батыров.</w:t>
      </w:r>
    </w:p>
    <w:p w14:paraId="6898104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Творческая работа: перевод отрывка героического эпоса М.Г.</w:t>
      </w:r>
      <w:r w:rsidRPr="002B6014">
        <w:rPr>
          <w:rFonts w:ascii="Times New Roman" w:hAnsi="Times New Roman"/>
          <w:sz w:val="28"/>
          <w:szCs w:val="28"/>
        </w:rPr>
        <w:t> </w:t>
      </w:r>
      <w:r w:rsidRPr="00B00A96">
        <w:rPr>
          <w:rFonts w:ascii="Times New Roman" w:hAnsi="Times New Roman"/>
          <w:sz w:val="28"/>
          <w:szCs w:val="28"/>
          <w:lang w:val="ru-RU"/>
        </w:rPr>
        <w:t>Худякова на удмуртский язык, сравнительный анализ своего перевода с соответствующим отрывком из перевода В.М.</w:t>
      </w:r>
      <w:r w:rsidRPr="002B6014">
        <w:rPr>
          <w:rFonts w:ascii="Times New Roman" w:hAnsi="Times New Roman"/>
          <w:sz w:val="28"/>
          <w:szCs w:val="28"/>
        </w:rPr>
        <w:t> </w:t>
      </w:r>
      <w:proofErr w:type="spellStart"/>
      <w:r w:rsidRPr="00B00A96">
        <w:rPr>
          <w:rFonts w:ascii="Times New Roman" w:hAnsi="Times New Roman"/>
          <w:sz w:val="28"/>
          <w:szCs w:val="28"/>
          <w:lang w:val="ru-RU"/>
        </w:rPr>
        <w:t>Ванюшева</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Дорвыжы</w:t>
      </w:r>
      <w:proofErr w:type="spellEnd"/>
      <w:r w:rsidRPr="00B00A96">
        <w:rPr>
          <w:rFonts w:ascii="Times New Roman" w:hAnsi="Times New Roman"/>
          <w:sz w:val="28"/>
          <w:szCs w:val="28"/>
          <w:lang w:val="ru-RU"/>
        </w:rPr>
        <w:t>».</w:t>
      </w:r>
    </w:p>
    <w:p w14:paraId="2CB4C6B0"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Творческая работа: устное словесное рисование образа одного из героев эпоса «</w:t>
      </w:r>
      <w:proofErr w:type="spellStart"/>
      <w:r w:rsidRPr="00B00A96">
        <w:rPr>
          <w:rFonts w:ascii="Times New Roman" w:hAnsi="Times New Roman"/>
          <w:sz w:val="28"/>
          <w:szCs w:val="28"/>
          <w:lang w:val="ru-RU"/>
        </w:rPr>
        <w:t>Дорвыжы</w:t>
      </w:r>
      <w:proofErr w:type="spellEnd"/>
      <w:r w:rsidRPr="00B00A96">
        <w:rPr>
          <w:rFonts w:ascii="Times New Roman" w:hAnsi="Times New Roman"/>
          <w:sz w:val="28"/>
          <w:szCs w:val="28"/>
          <w:lang w:val="ru-RU"/>
        </w:rPr>
        <w:t>».</w:t>
      </w:r>
    </w:p>
    <w:p w14:paraId="2E371A7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Проектная работа «Эпосы народов России». Сбор краткой информации (название, дата создания, автор-составитель) об эпосах народов Урало-Поволжья и других народов России.</w:t>
      </w:r>
    </w:p>
    <w:p w14:paraId="12FE25FD"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7.2.2.</w:t>
      </w:r>
      <w:r w:rsidRPr="002B6014">
        <w:rPr>
          <w:rFonts w:ascii="Times New Roman" w:hAnsi="Times New Roman"/>
          <w:bCs/>
          <w:sz w:val="28"/>
          <w:szCs w:val="28"/>
        </w:rPr>
        <w:t> </w:t>
      </w:r>
      <w:r w:rsidRPr="00B00A96">
        <w:rPr>
          <w:rFonts w:ascii="Times New Roman" w:hAnsi="Times New Roman"/>
          <w:bCs/>
          <w:sz w:val="28"/>
          <w:szCs w:val="28"/>
          <w:lang w:val="ru-RU"/>
        </w:rPr>
        <w:t xml:space="preserve">Элиас </w:t>
      </w:r>
      <w:proofErr w:type="spellStart"/>
      <w:r w:rsidRPr="00B00A96">
        <w:rPr>
          <w:rFonts w:ascii="Times New Roman" w:hAnsi="Times New Roman"/>
          <w:bCs/>
          <w:sz w:val="28"/>
          <w:szCs w:val="28"/>
          <w:lang w:val="ru-RU"/>
        </w:rPr>
        <w:t>Лённрот</w:t>
      </w:r>
      <w:proofErr w:type="spellEnd"/>
      <w:r w:rsidRPr="00B00A96">
        <w:rPr>
          <w:rFonts w:ascii="Times New Roman" w:hAnsi="Times New Roman"/>
          <w:bCs/>
          <w:sz w:val="28"/>
          <w:szCs w:val="28"/>
          <w:lang w:val="ru-RU"/>
        </w:rPr>
        <w:t xml:space="preserve">. Эпос «Калевала». </w:t>
      </w:r>
      <w:r w:rsidRPr="00B00A96">
        <w:rPr>
          <w:rFonts w:ascii="Times New Roman" w:hAnsi="Times New Roman"/>
          <w:sz w:val="28"/>
          <w:szCs w:val="28"/>
          <w:lang w:val="ru-RU"/>
        </w:rPr>
        <w:t xml:space="preserve">Ведущие герои карело-финского эпоса. </w:t>
      </w:r>
      <w:proofErr w:type="spellStart"/>
      <w:r w:rsidRPr="00B00A96">
        <w:rPr>
          <w:rFonts w:ascii="Times New Roman" w:hAnsi="Times New Roman"/>
          <w:sz w:val="28"/>
          <w:szCs w:val="28"/>
          <w:lang w:val="ru-RU"/>
        </w:rPr>
        <w:t>Вяйнямёйнен</w:t>
      </w:r>
      <w:proofErr w:type="spellEnd"/>
      <w:r w:rsidRPr="00B00A96">
        <w:rPr>
          <w:rFonts w:ascii="Times New Roman" w:hAnsi="Times New Roman"/>
          <w:sz w:val="28"/>
          <w:szCs w:val="28"/>
          <w:lang w:val="ru-RU"/>
        </w:rPr>
        <w:t xml:space="preserve"> и </w:t>
      </w:r>
      <w:proofErr w:type="spellStart"/>
      <w:r w:rsidRPr="00B00A96">
        <w:rPr>
          <w:rFonts w:ascii="Times New Roman" w:hAnsi="Times New Roman"/>
          <w:sz w:val="28"/>
          <w:szCs w:val="28"/>
          <w:lang w:val="ru-RU"/>
        </w:rPr>
        <w:t>Ильмаринен</w:t>
      </w:r>
      <w:proofErr w:type="spellEnd"/>
      <w:r w:rsidRPr="00B00A96">
        <w:rPr>
          <w:rFonts w:ascii="Times New Roman" w:hAnsi="Times New Roman"/>
          <w:sz w:val="28"/>
          <w:szCs w:val="28"/>
          <w:lang w:val="ru-RU"/>
        </w:rPr>
        <w:t xml:space="preserve">. Образ кузнеца </w:t>
      </w:r>
      <w:proofErr w:type="spellStart"/>
      <w:r w:rsidRPr="00B00A96">
        <w:rPr>
          <w:rFonts w:ascii="Times New Roman" w:hAnsi="Times New Roman"/>
          <w:sz w:val="28"/>
          <w:szCs w:val="28"/>
          <w:lang w:val="ru-RU"/>
        </w:rPr>
        <w:t>Ильмаринена</w:t>
      </w:r>
      <w:proofErr w:type="spellEnd"/>
      <w:r w:rsidRPr="00B00A96">
        <w:rPr>
          <w:rFonts w:ascii="Times New Roman" w:hAnsi="Times New Roman"/>
          <w:sz w:val="28"/>
          <w:szCs w:val="28"/>
          <w:lang w:val="ru-RU"/>
        </w:rPr>
        <w:t xml:space="preserve">, ковка </w:t>
      </w:r>
      <w:proofErr w:type="spellStart"/>
      <w:r w:rsidRPr="00B00A96">
        <w:rPr>
          <w:rFonts w:ascii="Times New Roman" w:hAnsi="Times New Roman"/>
          <w:sz w:val="28"/>
          <w:szCs w:val="28"/>
          <w:lang w:val="ru-RU"/>
        </w:rPr>
        <w:t>сампо</w:t>
      </w:r>
      <w:proofErr w:type="spellEnd"/>
      <w:r w:rsidRPr="00B00A96">
        <w:rPr>
          <w:rFonts w:ascii="Times New Roman" w:hAnsi="Times New Roman"/>
          <w:sz w:val="28"/>
          <w:szCs w:val="28"/>
          <w:lang w:val="ru-RU"/>
        </w:rPr>
        <w:t xml:space="preserve"> на севере. Художественный мир эпоса и особенности сюжетного построения.</w:t>
      </w:r>
    </w:p>
    <w:p w14:paraId="3B04129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Творческая работа: составление проекта </w:t>
      </w:r>
      <w:proofErr w:type="spellStart"/>
      <w:r w:rsidRPr="00B00A96">
        <w:rPr>
          <w:rFonts w:ascii="Times New Roman" w:hAnsi="Times New Roman"/>
          <w:sz w:val="28"/>
          <w:szCs w:val="28"/>
          <w:lang w:val="ru-RU"/>
        </w:rPr>
        <w:t>сампо</w:t>
      </w:r>
      <w:proofErr w:type="spellEnd"/>
      <w:r w:rsidRPr="00B00A96">
        <w:rPr>
          <w:rFonts w:ascii="Times New Roman" w:hAnsi="Times New Roman"/>
          <w:sz w:val="28"/>
          <w:szCs w:val="28"/>
          <w:lang w:val="ru-RU"/>
        </w:rPr>
        <w:t xml:space="preserve"> в форме устного словесного рисования или иллюстрации.</w:t>
      </w:r>
    </w:p>
    <w:p w14:paraId="2649B665"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121.</w:t>
      </w:r>
      <w:r w:rsidRPr="00B00A96">
        <w:rPr>
          <w:rFonts w:ascii="Times New Roman" w:hAnsi="Times New Roman"/>
          <w:bCs/>
          <w:sz w:val="28"/>
          <w:szCs w:val="28"/>
          <w:lang w:val="ru-RU"/>
        </w:rPr>
        <w:t>7.2.3.</w:t>
      </w:r>
      <w:r w:rsidRPr="002B6014">
        <w:rPr>
          <w:rFonts w:ascii="Times New Roman" w:hAnsi="Times New Roman"/>
          <w:bCs/>
          <w:sz w:val="28"/>
          <w:szCs w:val="28"/>
        </w:rPr>
        <w:t> </w:t>
      </w:r>
      <w:r w:rsidRPr="00B00A96">
        <w:rPr>
          <w:rFonts w:ascii="Times New Roman" w:hAnsi="Times New Roman"/>
          <w:bCs/>
          <w:sz w:val="28"/>
          <w:szCs w:val="28"/>
          <w:lang w:val="ru-RU"/>
        </w:rPr>
        <w:t>К.П.</w:t>
      </w:r>
      <w:r w:rsidRPr="002B6014">
        <w:rPr>
          <w:rFonts w:ascii="Times New Roman" w:hAnsi="Times New Roman"/>
          <w:bCs/>
          <w:sz w:val="28"/>
          <w:szCs w:val="28"/>
        </w:rPr>
        <w:t> </w:t>
      </w:r>
      <w:r w:rsidRPr="00B00A96">
        <w:rPr>
          <w:rFonts w:ascii="Times New Roman" w:hAnsi="Times New Roman"/>
          <w:bCs/>
          <w:sz w:val="28"/>
          <w:szCs w:val="28"/>
          <w:lang w:val="ru-RU"/>
        </w:rPr>
        <w:t>Чайников (</w:t>
      </w:r>
      <w:proofErr w:type="spellStart"/>
      <w:r w:rsidRPr="00B00A96">
        <w:rPr>
          <w:rFonts w:ascii="Times New Roman" w:hAnsi="Times New Roman"/>
          <w:bCs/>
          <w:sz w:val="28"/>
          <w:szCs w:val="28"/>
          <w:lang w:val="ru-RU"/>
        </w:rPr>
        <w:t>Кузебай</w:t>
      </w:r>
      <w:proofErr w:type="spellEnd"/>
      <w:r w:rsidRPr="00B00A96">
        <w:rPr>
          <w:rFonts w:ascii="Times New Roman" w:hAnsi="Times New Roman"/>
          <w:bCs/>
          <w:sz w:val="28"/>
          <w:szCs w:val="28"/>
          <w:lang w:val="ru-RU"/>
        </w:rPr>
        <w:t xml:space="preserve"> </w:t>
      </w:r>
      <w:r w:rsidRPr="00B00A96">
        <w:rPr>
          <w:rFonts w:ascii="Times New Roman" w:hAnsi="Times New Roman"/>
          <w:sz w:val="28"/>
          <w:szCs w:val="28"/>
          <w:lang w:val="ru-RU"/>
        </w:rPr>
        <w:t>Г</w:t>
      </w:r>
      <w:r w:rsidRPr="00B00A96">
        <w:rPr>
          <w:rFonts w:ascii="Times New Roman" w:hAnsi="Times New Roman"/>
          <w:bCs/>
          <w:sz w:val="28"/>
          <w:szCs w:val="28"/>
          <w:lang w:val="ru-RU"/>
        </w:rPr>
        <w:t xml:space="preserve">ерд). </w:t>
      </w:r>
      <w:r w:rsidRPr="00B00A96">
        <w:rPr>
          <w:rFonts w:ascii="Times New Roman" w:hAnsi="Times New Roman"/>
          <w:sz w:val="28"/>
          <w:szCs w:val="28"/>
          <w:lang w:val="ru-RU"/>
        </w:rPr>
        <w:t xml:space="preserve">Авторская легенда по мотивам древних мифов </w:t>
      </w:r>
      <w:r w:rsidRPr="00B00A96">
        <w:rPr>
          <w:rFonts w:ascii="Times New Roman" w:hAnsi="Times New Roman"/>
          <w:bCs/>
          <w:sz w:val="28"/>
          <w:szCs w:val="28"/>
          <w:lang w:val="ru-RU"/>
        </w:rPr>
        <w:t>«</w:t>
      </w:r>
      <w:proofErr w:type="spellStart"/>
      <w:r w:rsidRPr="00B00A96">
        <w:rPr>
          <w:rFonts w:ascii="Times New Roman" w:hAnsi="Times New Roman"/>
          <w:sz w:val="28"/>
          <w:szCs w:val="28"/>
          <w:lang w:val="ru-RU"/>
        </w:rPr>
        <w:t>И</w:t>
      </w:r>
      <w:r w:rsidRPr="00B00A96">
        <w:rPr>
          <w:rFonts w:ascii="Times New Roman" w:hAnsi="Times New Roman"/>
          <w:bCs/>
          <w:sz w:val="28"/>
          <w:szCs w:val="28"/>
          <w:lang w:val="ru-RU"/>
        </w:rPr>
        <w:t>нъёс</w:t>
      </w:r>
      <w:proofErr w:type="spellEnd"/>
      <w:r w:rsidRPr="00B00A96">
        <w:rPr>
          <w:rFonts w:ascii="Times New Roman" w:hAnsi="Times New Roman"/>
          <w:bCs/>
          <w:sz w:val="28"/>
          <w:szCs w:val="28"/>
          <w:lang w:val="ru-RU"/>
        </w:rPr>
        <w:t>»</w:t>
      </w:r>
      <w:r w:rsidRPr="00B00A96">
        <w:rPr>
          <w:rFonts w:ascii="Times New Roman" w:hAnsi="Times New Roman"/>
          <w:sz w:val="28"/>
          <w:szCs w:val="28"/>
          <w:lang w:val="ru-RU"/>
        </w:rPr>
        <w:t xml:space="preserve"> («Небеса»). Тема причины распада «золотого века». Цветопись и её роль в произведении.</w:t>
      </w:r>
    </w:p>
    <w:p w14:paraId="74E7197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Исследовательская работа: исследование мифологического содержания слов «</w:t>
      </w:r>
      <w:proofErr w:type="spellStart"/>
      <w:r w:rsidRPr="00B00A96">
        <w:rPr>
          <w:rFonts w:ascii="Times New Roman" w:hAnsi="Times New Roman"/>
          <w:sz w:val="28"/>
          <w:szCs w:val="28"/>
          <w:lang w:val="ru-RU"/>
        </w:rPr>
        <w:t>воршуд</w:t>
      </w:r>
      <w:proofErr w:type="spellEnd"/>
      <w:r w:rsidRPr="00B00A96">
        <w:rPr>
          <w:rFonts w:ascii="Times New Roman" w:hAnsi="Times New Roman"/>
          <w:sz w:val="28"/>
          <w:szCs w:val="28"/>
          <w:lang w:val="ru-RU"/>
        </w:rPr>
        <w:t>» (божество, хранитель рода), «</w:t>
      </w:r>
      <w:proofErr w:type="spellStart"/>
      <w:r w:rsidRPr="00B00A96">
        <w:rPr>
          <w:rFonts w:ascii="Times New Roman" w:hAnsi="Times New Roman"/>
          <w:sz w:val="28"/>
          <w:szCs w:val="28"/>
          <w:lang w:val="ru-RU"/>
        </w:rPr>
        <w:t>вылэ</w:t>
      </w:r>
      <w:proofErr w:type="spellEnd"/>
      <w:r w:rsidRPr="00B00A96">
        <w:rPr>
          <w:rFonts w:ascii="Times New Roman" w:hAnsi="Times New Roman"/>
          <w:sz w:val="28"/>
          <w:szCs w:val="28"/>
          <w:lang w:val="ru-RU"/>
        </w:rPr>
        <w:t xml:space="preserve"> </w:t>
      </w:r>
      <w:proofErr w:type="spellStart"/>
      <w:r w:rsidRPr="00B00A96">
        <w:rPr>
          <w:rFonts w:ascii="Times New Roman" w:hAnsi="Times New Roman"/>
          <w:sz w:val="28"/>
          <w:szCs w:val="28"/>
          <w:lang w:val="ru-RU"/>
        </w:rPr>
        <w:t>мычем</w:t>
      </w:r>
      <w:proofErr w:type="spellEnd"/>
      <w:r w:rsidRPr="00B00A96">
        <w:rPr>
          <w:rFonts w:ascii="Times New Roman" w:hAnsi="Times New Roman"/>
          <w:sz w:val="28"/>
          <w:szCs w:val="28"/>
          <w:lang w:val="ru-RU"/>
        </w:rPr>
        <w:t xml:space="preserve">» (букв. </w:t>
      </w:r>
      <w:r w:rsidRPr="00863AEA">
        <w:rPr>
          <w:rFonts w:ascii="Times New Roman" w:hAnsi="Times New Roman"/>
          <w:sz w:val="28"/>
          <w:szCs w:val="28"/>
          <w:lang w:val="ru-RU"/>
        </w:rPr>
        <w:t xml:space="preserve">«данное наверх»), </w:t>
      </w:r>
      <w:proofErr w:type="spellStart"/>
      <w:r w:rsidRPr="00863AEA">
        <w:rPr>
          <w:rFonts w:ascii="Times New Roman" w:hAnsi="Times New Roman"/>
          <w:sz w:val="28"/>
          <w:szCs w:val="28"/>
          <w:lang w:val="ru-RU"/>
        </w:rPr>
        <w:t>тӧдьы</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юсьёс</w:t>
      </w:r>
      <w:proofErr w:type="spellEnd"/>
      <w:r w:rsidRPr="00863AEA">
        <w:rPr>
          <w:rFonts w:ascii="Times New Roman" w:hAnsi="Times New Roman"/>
          <w:sz w:val="28"/>
          <w:szCs w:val="28"/>
          <w:lang w:val="ru-RU"/>
        </w:rPr>
        <w:t xml:space="preserve"> (белые лебеди).</w:t>
      </w:r>
    </w:p>
    <w:p w14:paraId="60C966E3"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7.2.4.</w:t>
      </w:r>
      <w:r w:rsidRPr="002B6014">
        <w:rPr>
          <w:rFonts w:ascii="Times New Roman" w:hAnsi="Times New Roman"/>
          <w:bCs/>
          <w:sz w:val="28"/>
          <w:szCs w:val="28"/>
        </w:rPr>
        <w:t> </w:t>
      </w:r>
      <w:r w:rsidRPr="00863AEA">
        <w:rPr>
          <w:rFonts w:ascii="Times New Roman" w:hAnsi="Times New Roman"/>
          <w:bCs/>
          <w:sz w:val="28"/>
          <w:szCs w:val="28"/>
          <w:lang w:val="ru-RU"/>
        </w:rPr>
        <w:t>К.П.</w:t>
      </w:r>
      <w:r w:rsidRPr="002B6014">
        <w:rPr>
          <w:rFonts w:ascii="Times New Roman" w:hAnsi="Times New Roman"/>
          <w:bCs/>
          <w:sz w:val="28"/>
          <w:szCs w:val="28"/>
        </w:rPr>
        <w:t> </w:t>
      </w:r>
      <w:r w:rsidRPr="00863AEA">
        <w:rPr>
          <w:rFonts w:ascii="Times New Roman" w:hAnsi="Times New Roman"/>
          <w:bCs/>
          <w:sz w:val="28"/>
          <w:szCs w:val="28"/>
          <w:lang w:val="ru-RU"/>
        </w:rPr>
        <w:t>Чайников (</w:t>
      </w:r>
      <w:proofErr w:type="spellStart"/>
      <w:r w:rsidRPr="00863AEA">
        <w:rPr>
          <w:rFonts w:ascii="Times New Roman" w:hAnsi="Times New Roman"/>
          <w:bCs/>
          <w:sz w:val="28"/>
          <w:szCs w:val="28"/>
          <w:lang w:val="ru-RU"/>
        </w:rPr>
        <w:t>Кузебай</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Г</w:t>
      </w:r>
      <w:r w:rsidRPr="00863AEA">
        <w:rPr>
          <w:rFonts w:ascii="Times New Roman" w:hAnsi="Times New Roman"/>
          <w:bCs/>
          <w:sz w:val="28"/>
          <w:szCs w:val="28"/>
          <w:lang w:val="ru-RU"/>
        </w:rPr>
        <w:t>ерд). «</w:t>
      </w:r>
      <w:proofErr w:type="spellStart"/>
      <w:r w:rsidRPr="00863AEA">
        <w:rPr>
          <w:rFonts w:ascii="Times New Roman" w:hAnsi="Times New Roman"/>
          <w:bCs/>
          <w:sz w:val="28"/>
          <w:szCs w:val="28"/>
          <w:lang w:val="ru-RU"/>
        </w:rPr>
        <w:t>Эльбай</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Г</w:t>
      </w:r>
      <w:r w:rsidRPr="00863AEA">
        <w:rPr>
          <w:rFonts w:ascii="Times New Roman" w:hAnsi="Times New Roman"/>
          <w:bCs/>
          <w:sz w:val="28"/>
          <w:szCs w:val="28"/>
          <w:lang w:val="ru-RU"/>
        </w:rPr>
        <w:t xml:space="preserve">енрих </w:t>
      </w:r>
      <w:r w:rsidRPr="00863AEA">
        <w:rPr>
          <w:rFonts w:ascii="Times New Roman" w:hAnsi="Times New Roman"/>
          <w:sz w:val="28"/>
          <w:szCs w:val="28"/>
          <w:lang w:val="ru-RU"/>
        </w:rPr>
        <w:t>Г</w:t>
      </w:r>
      <w:r w:rsidRPr="00863AEA">
        <w:rPr>
          <w:rFonts w:ascii="Times New Roman" w:hAnsi="Times New Roman"/>
          <w:bCs/>
          <w:sz w:val="28"/>
          <w:szCs w:val="28"/>
          <w:lang w:val="ru-RU"/>
        </w:rPr>
        <w:t xml:space="preserve">ейне. </w:t>
      </w:r>
      <w:r w:rsidRPr="00863AEA">
        <w:rPr>
          <w:rFonts w:ascii="Times New Roman" w:hAnsi="Times New Roman"/>
          <w:bCs/>
          <w:sz w:val="28"/>
          <w:szCs w:val="28"/>
          <w:lang w:val="ru-RU"/>
        </w:rPr>
        <w:lastRenderedPageBreak/>
        <w:t>«</w:t>
      </w:r>
      <w:proofErr w:type="spellStart"/>
      <w:r w:rsidRPr="00863AEA">
        <w:rPr>
          <w:rFonts w:ascii="Times New Roman" w:hAnsi="Times New Roman"/>
          <w:sz w:val="28"/>
          <w:szCs w:val="28"/>
          <w:lang w:val="ru-RU"/>
        </w:rPr>
        <w:t>Л</w:t>
      </w:r>
      <w:r w:rsidRPr="00863AEA">
        <w:rPr>
          <w:rFonts w:ascii="Times New Roman" w:hAnsi="Times New Roman"/>
          <w:bCs/>
          <w:sz w:val="28"/>
          <w:szCs w:val="28"/>
          <w:lang w:val="ru-RU"/>
        </w:rPr>
        <w:t>ореляй</w:t>
      </w:r>
      <w:proofErr w:type="spellEnd"/>
      <w:r w:rsidRPr="00863AEA">
        <w:rPr>
          <w:rFonts w:ascii="Times New Roman" w:hAnsi="Times New Roman"/>
          <w:bCs/>
          <w:sz w:val="28"/>
          <w:szCs w:val="28"/>
          <w:lang w:val="ru-RU"/>
        </w:rPr>
        <w:t>».</w:t>
      </w:r>
    </w:p>
    <w:p w14:paraId="297CFF3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Мифологическая основа стихотворений. Драматизм любви русалок и человека. Сравнительный анализ стихотворений.</w:t>
      </w:r>
    </w:p>
    <w:p w14:paraId="3B569D6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написание сюжетного стихотворения.</w:t>
      </w:r>
    </w:p>
    <w:p w14:paraId="04E1E89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121.7.3.</w:t>
      </w:r>
      <w:r w:rsidRPr="002B6014">
        <w:rPr>
          <w:rFonts w:ascii="Times New Roman" w:hAnsi="Times New Roman"/>
          <w:sz w:val="28"/>
          <w:szCs w:val="28"/>
        </w:rPr>
        <w:t> </w:t>
      </w:r>
      <w:r w:rsidRPr="00863AEA">
        <w:rPr>
          <w:rFonts w:ascii="Times New Roman" w:hAnsi="Times New Roman"/>
          <w:sz w:val="28"/>
          <w:szCs w:val="28"/>
          <w:lang w:val="ru-RU"/>
        </w:rPr>
        <w:t>Литература.</w:t>
      </w:r>
    </w:p>
    <w:p w14:paraId="69A3BC3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121.7.3.1.</w:t>
      </w:r>
      <w:r w:rsidRPr="002B6014">
        <w:rPr>
          <w:rFonts w:ascii="Times New Roman" w:hAnsi="Times New Roman"/>
          <w:sz w:val="28"/>
          <w:szCs w:val="28"/>
        </w:rPr>
        <w:t> </w:t>
      </w:r>
      <w:r w:rsidRPr="00863AEA">
        <w:rPr>
          <w:rFonts w:ascii="Times New Roman" w:hAnsi="Times New Roman"/>
          <w:sz w:val="28"/>
          <w:szCs w:val="28"/>
          <w:lang w:val="ru-RU"/>
        </w:rPr>
        <w:t>Эпос.</w:t>
      </w:r>
    </w:p>
    <w:p w14:paraId="49789D5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121.7.3.1.1.</w:t>
      </w:r>
      <w:r w:rsidRPr="002B6014">
        <w:rPr>
          <w:rFonts w:ascii="Times New Roman" w:hAnsi="Times New Roman"/>
          <w:sz w:val="28"/>
          <w:szCs w:val="28"/>
        </w:rPr>
        <w:t> </w:t>
      </w:r>
      <w:r w:rsidRPr="00863AEA">
        <w:rPr>
          <w:rFonts w:ascii="Times New Roman" w:hAnsi="Times New Roman"/>
          <w:sz w:val="28"/>
          <w:szCs w:val="28"/>
          <w:lang w:val="ru-RU"/>
        </w:rPr>
        <w:t>А</w:t>
      </w:r>
      <w:r w:rsidRPr="00863AEA">
        <w:rPr>
          <w:rFonts w:ascii="Times New Roman" w:hAnsi="Times New Roman"/>
          <w:bCs/>
          <w:sz w:val="28"/>
          <w:szCs w:val="28"/>
          <w:lang w:val="ru-RU"/>
        </w:rPr>
        <w:t>.К.</w:t>
      </w:r>
      <w:r w:rsidRPr="002B6014">
        <w:rPr>
          <w:rFonts w:ascii="Times New Roman" w:hAnsi="Times New Roman"/>
          <w:bCs/>
          <w:sz w:val="28"/>
          <w:szCs w:val="28"/>
        </w:rPr>
        <w:t> </w:t>
      </w:r>
      <w:r w:rsidRPr="00863AEA">
        <w:rPr>
          <w:rFonts w:ascii="Times New Roman" w:hAnsi="Times New Roman"/>
          <w:sz w:val="28"/>
          <w:szCs w:val="28"/>
          <w:lang w:val="ru-RU"/>
        </w:rPr>
        <w:t>Л</w:t>
      </w:r>
      <w:r w:rsidRPr="00863AEA">
        <w:rPr>
          <w:rFonts w:ascii="Times New Roman" w:hAnsi="Times New Roman"/>
          <w:bCs/>
          <w:sz w:val="28"/>
          <w:szCs w:val="28"/>
          <w:lang w:val="ru-RU"/>
        </w:rPr>
        <w:t>еонтьев (</w:t>
      </w:r>
      <w:proofErr w:type="spellStart"/>
      <w:r w:rsidRPr="00863AEA">
        <w:rPr>
          <w:rFonts w:ascii="Times New Roman" w:hAnsi="Times New Roman"/>
          <w:bCs/>
          <w:sz w:val="28"/>
          <w:szCs w:val="28"/>
          <w:lang w:val="ru-RU"/>
        </w:rPr>
        <w:t>Коньы</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Т</w:t>
      </w:r>
      <w:r w:rsidRPr="00863AEA">
        <w:rPr>
          <w:rFonts w:ascii="Times New Roman" w:hAnsi="Times New Roman"/>
          <w:bCs/>
          <w:sz w:val="28"/>
          <w:szCs w:val="28"/>
          <w:lang w:val="ru-RU"/>
        </w:rPr>
        <w:t>оля). Повесть «</w:t>
      </w:r>
      <w:proofErr w:type="spellStart"/>
      <w:r w:rsidRPr="00863AEA">
        <w:rPr>
          <w:rFonts w:ascii="Times New Roman" w:hAnsi="Times New Roman"/>
          <w:bCs/>
          <w:sz w:val="28"/>
          <w:szCs w:val="28"/>
          <w:lang w:val="ru-RU"/>
        </w:rPr>
        <w:t>Сюрес</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усьтӥське</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мынӥсьлы</w:t>
      </w:r>
      <w:proofErr w:type="spellEnd"/>
      <w:r w:rsidRPr="00863AEA">
        <w:rPr>
          <w:rFonts w:ascii="Times New Roman" w:hAnsi="Times New Roman"/>
          <w:sz w:val="28"/>
          <w:szCs w:val="28"/>
          <w:lang w:val="ru-RU"/>
        </w:rPr>
        <w:t>» («Дорога открывается идущему»). Взаимоотношения древних удмуртов с южными народами-соседями. Приметы и атрибутика древнего мира. Образ «длинной дороги» и особенности сюжетного построения. Взаимоотношения взрослых и детей. Понятие о повести.</w:t>
      </w:r>
    </w:p>
    <w:p w14:paraId="3339DDA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устное словесное рисование образа героя (</w:t>
      </w:r>
      <w:proofErr w:type="spellStart"/>
      <w:r w:rsidRPr="00863AEA">
        <w:rPr>
          <w:rFonts w:ascii="Times New Roman" w:hAnsi="Times New Roman"/>
          <w:sz w:val="28"/>
          <w:szCs w:val="28"/>
          <w:lang w:val="ru-RU"/>
        </w:rPr>
        <w:t>Яуша</w:t>
      </w:r>
      <w:proofErr w:type="spellEnd"/>
      <w:r w:rsidRPr="00863AEA">
        <w:rPr>
          <w:rFonts w:ascii="Times New Roman" w:hAnsi="Times New Roman"/>
          <w:sz w:val="28"/>
          <w:szCs w:val="28"/>
          <w:lang w:val="ru-RU"/>
        </w:rPr>
        <w:t>) с целью воссоздания образа мужчины-воина тысячу лет назад (при необходимости с использованием репродукций картин художника В.</w:t>
      </w:r>
      <w:r w:rsidRPr="002B6014">
        <w:rPr>
          <w:rFonts w:ascii="Times New Roman" w:hAnsi="Times New Roman"/>
          <w:sz w:val="28"/>
          <w:szCs w:val="28"/>
        </w:rPr>
        <w:t> </w:t>
      </w:r>
      <w:r w:rsidRPr="00863AEA">
        <w:rPr>
          <w:rFonts w:ascii="Times New Roman" w:hAnsi="Times New Roman"/>
          <w:sz w:val="28"/>
          <w:szCs w:val="28"/>
          <w:lang w:val="ru-RU"/>
        </w:rPr>
        <w:t>Белых).</w:t>
      </w:r>
    </w:p>
    <w:p w14:paraId="4DF8A2C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написание рассказа по предложенным картинкам с учетом всех этапов развития сюжета.</w:t>
      </w:r>
    </w:p>
    <w:p w14:paraId="5689DA6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7.3.1.2.</w:t>
      </w:r>
      <w:r w:rsidRPr="002B6014">
        <w:rPr>
          <w:rFonts w:ascii="Times New Roman" w:hAnsi="Times New Roman"/>
          <w:bCs/>
          <w:sz w:val="28"/>
          <w:szCs w:val="28"/>
        </w:rPr>
        <w:t> </w:t>
      </w:r>
      <w:r w:rsidRPr="00863AEA">
        <w:rPr>
          <w:rFonts w:ascii="Times New Roman" w:hAnsi="Times New Roman"/>
          <w:bCs/>
          <w:sz w:val="28"/>
          <w:szCs w:val="28"/>
          <w:lang w:val="ru-RU"/>
        </w:rPr>
        <w:t>М.П.</w:t>
      </w:r>
      <w:r w:rsidRPr="002B6014">
        <w:rPr>
          <w:rFonts w:ascii="Times New Roman" w:hAnsi="Times New Roman"/>
          <w:bCs/>
          <w:sz w:val="28"/>
          <w:szCs w:val="28"/>
        </w:rPr>
        <w:t> </w:t>
      </w:r>
      <w:r w:rsidRPr="00863AEA">
        <w:rPr>
          <w:rFonts w:ascii="Times New Roman" w:hAnsi="Times New Roman"/>
          <w:bCs/>
          <w:sz w:val="28"/>
          <w:szCs w:val="28"/>
          <w:lang w:val="ru-RU"/>
        </w:rPr>
        <w:t xml:space="preserve">Петров. </w:t>
      </w:r>
      <w:r w:rsidRPr="00863AEA">
        <w:rPr>
          <w:rFonts w:ascii="Times New Roman" w:hAnsi="Times New Roman"/>
          <w:sz w:val="28"/>
          <w:szCs w:val="28"/>
          <w:lang w:val="ru-RU"/>
        </w:rPr>
        <w:t xml:space="preserve">Рассказ </w:t>
      </w:r>
      <w:r w:rsidRPr="00863AEA">
        <w:rPr>
          <w:rFonts w:ascii="Times New Roman" w:hAnsi="Times New Roman"/>
          <w:bCs/>
          <w:sz w:val="28"/>
          <w:szCs w:val="28"/>
          <w:lang w:val="ru-RU"/>
        </w:rPr>
        <w:t>«</w:t>
      </w:r>
      <w:proofErr w:type="spellStart"/>
      <w:r w:rsidRPr="00863AEA">
        <w:rPr>
          <w:rFonts w:ascii="Times New Roman" w:hAnsi="Times New Roman"/>
          <w:bCs/>
          <w:sz w:val="28"/>
          <w:szCs w:val="28"/>
          <w:lang w:val="ru-RU"/>
        </w:rPr>
        <w:t>Зангари</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сяськаос</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w:t>
      </w:r>
      <w:r w:rsidRPr="00863AEA">
        <w:rPr>
          <w:rFonts w:ascii="Times New Roman" w:hAnsi="Times New Roman"/>
          <w:bCs/>
          <w:sz w:val="28"/>
          <w:szCs w:val="28"/>
          <w:lang w:val="ru-RU"/>
        </w:rPr>
        <w:t>«Васильки»</w:t>
      </w:r>
      <w:r w:rsidRPr="00863AEA">
        <w:rPr>
          <w:rFonts w:ascii="Times New Roman" w:hAnsi="Times New Roman"/>
          <w:sz w:val="28"/>
          <w:szCs w:val="28"/>
          <w:lang w:val="ru-RU"/>
        </w:rPr>
        <w:t>). Художественная картина о войне. Образ лейтенанта Макарова. Развитие сюжета и его кульминация. Цветовая образность. Понятие о кульминации.</w:t>
      </w:r>
    </w:p>
    <w:p w14:paraId="018D668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7.3.1.3.</w:t>
      </w:r>
      <w:r w:rsidRPr="002B6014">
        <w:rPr>
          <w:rFonts w:ascii="Times New Roman" w:hAnsi="Times New Roman"/>
          <w:bCs/>
          <w:sz w:val="28"/>
          <w:szCs w:val="28"/>
        </w:rPr>
        <w:t> </w:t>
      </w:r>
      <w:r w:rsidRPr="00863AEA">
        <w:rPr>
          <w:rFonts w:ascii="Times New Roman" w:hAnsi="Times New Roman"/>
          <w:bCs/>
          <w:sz w:val="28"/>
          <w:szCs w:val="28"/>
          <w:lang w:val="ru-RU"/>
        </w:rPr>
        <w:t>П.А.</w:t>
      </w:r>
      <w:r w:rsidRPr="002B6014">
        <w:rPr>
          <w:rFonts w:ascii="Times New Roman" w:hAnsi="Times New Roman"/>
          <w:bCs/>
          <w:sz w:val="28"/>
          <w:szCs w:val="28"/>
        </w:rPr>
        <w:t> </w:t>
      </w:r>
      <w:r w:rsidRPr="00863AEA">
        <w:rPr>
          <w:rFonts w:ascii="Times New Roman" w:hAnsi="Times New Roman"/>
          <w:bCs/>
          <w:sz w:val="28"/>
          <w:szCs w:val="28"/>
          <w:lang w:val="ru-RU"/>
        </w:rPr>
        <w:t>Блинов</w:t>
      </w:r>
      <w:r w:rsidRPr="00863AEA">
        <w:rPr>
          <w:rFonts w:ascii="Times New Roman" w:hAnsi="Times New Roman"/>
          <w:sz w:val="28"/>
          <w:szCs w:val="28"/>
          <w:lang w:val="ru-RU"/>
        </w:rPr>
        <w:t xml:space="preserve">. Роман </w:t>
      </w:r>
      <w:r w:rsidRPr="00863AEA">
        <w:rPr>
          <w:rFonts w:ascii="Times New Roman" w:hAnsi="Times New Roman"/>
          <w:bCs/>
          <w:sz w:val="28"/>
          <w:szCs w:val="28"/>
          <w:lang w:val="ru-RU"/>
        </w:rPr>
        <w:t>«</w:t>
      </w:r>
      <w:proofErr w:type="spellStart"/>
      <w:r w:rsidRPr="00863AEA">
        <w:rPr>
          <w:rFonts w:ascii="Times New Roman" w:hAnsi="Times New Roman"/>
          <w:bCs/>
          <w:sz w:val="28"/>
          <w:szCs w:val="28"/>
          <w:lang w:val="ru-RU"/>
        </w:rPr>
        <w:t>Улэм</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потэ</w:t>
      </w:r>
      <w:proofErr w:type="spellEnd"/>
      <w:r w:rsidRPr="00863AEA">
        <w:rPr>
          <w:rFonts w:ascii="Times New Roman" w:hAnsi="Times New Roman"/>
          <w:bCs/>
          <w:sz w:val="28"/>
          <w:szCs w:val="28"/>
          <w:lang w:val="ru-RU"/>
        </w:rPr>
        <w:t>»</w:t>
      </w:r>
      <w:r w:rsidRPr="00863AEA">
        <w:rPr>
          <w:rFonts w:ascii="Times New Roman" w:hAnsi="Times New Roman"/>
          <w:sz w:val="28"/>
          <w:szCs w:val="28"/>
          <w:lang w:val="ru-RU"/>
        </w:rPr>
        <w:t xml:space="preserve"> («Жить хочется»). Жизнь и творчество. Судьба беспризорников после гражданской войны. </w:t>
      </w:r>
      <w:proofErr w:type="spellStart"/>
      <w:r w:rsidRPr="00863AEA">
        <w:rPr>
          <w:rFonts w:ascii="Times New Roman" w:hAnsi="Times New Roman"/>
          <w:sz w:val="28"/>
          <w:szCs w:val="28"/>
          <w:lang w:val="ru-RU"/>
        </w:rPr>
        <w:t>Олёшка</w:t>
      </w:r>
      <w:proofErr w:type="spellEnd"/>
      <w:r w:rsidRPr="00863AEA">
        <w:rPr>
          <w:rFonts w:ascii="Times New Roman" w:hAnsi="Times New Roman"/>
          <w:sz w:val="28"/>
          <w:szCs w:val="28"/>
          <w:lang w:val="ru-RU"/>
        </w:rPr>
        <w:t xml:space="preserve"> и Деми – друзья и враги. Авторская оппозиция в обрисовке темного города и светлой деревни. Сатирическое и комическое в романе. Многогранность образа </w:t>
      </w:r>
      <w:proofErr w:type="spellStart"/>
      <w:r w:rsidRPr="00863AEA">
        <w:rPr>
          <w:rFonts w:ascii="Times New Roman" w:hAnsi="Times New Roman"/>
          <w:sz w:val="28"/>
          <w:szCs w:val="28"/>
          <w:lang w:val="ru-RU"/>
        </w:rPr>
        <w:t>Омеля</w:t>
      </w:r>
      <w:proofErr w:type="spellEnd"/>
      <w:r w:rsidRPr="00863AEA">
        <w:rPr>
          <w:rFonts w:ascii="Times New Roman" w:hAnsi="Times New Roman"/>
          <w:sz w:val="28"/>
          <w:szCs w:val="28"/>
          <w:lang w:val="ru-RU"/>
        </w:rPr>
        <w:t>. Понятие о романе.</w:t>
      </w:r>
    </w:p>
    <w:p w14:paraId="28A34E9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перевод отрывка из романа на русский язык. Коллективная работа по обсуждению переводов текста, выявление причин возникновения сложностей при переводе фрагмента романа.</w:t>
      </w:r>
    </w:p>
    <w:p w14:paraId="1C09DE6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Творческая работа: изложение случая с тулупом от лица </w:t>
      </w:r>
      <w:proofErr w:type="spellStart"/>
      <w:r w:rsidRPr="00863AEA">
        <w:rPr>
          <w:rFonts w:ascii="Times New Roman" w:hAnsi="Times New Roman"/>
          <w:sz w:val="28"/>
          <w:szCs w:val="28"/>
          <w:lang w:val="ru-RU"/>
        </w:rPr>
        <w:t>Гарася</w:t>
      </w:r>
      <w:proofErr w:type="spellEnd"/>
      <w:r w:rsidRPr="00863AEA">
        <w:rPr>
          <w:rFonts w:ascii="Times New Roman" w:hAnsi="Times New Roman"/>
          <w:sz w:val="28"/>
          <w:szCs w:val="28"/>
          <w:lang w:val="ru-RU"/>
        </w:rPr>
        <w:t>.</w:t>
      </w:r>
    </w:p>
    <w:p w14:paraId="41A4FC1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инсценировка эпизода романа, оценка игры.</w:t>
      </w:r>
    </w:p>
    <w:p w14:paraId="71675C5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7.3.1.4.</w:t>
      </w:r>
      <w:r w:rsidRPr="002B6014">
        <w:rPr>
          <w:rFonts w:ascii="Times New Roman" w:hAnsi="Times New Roman"/>
          <w:bCs/>
          <w:sz w:val="28"/>
          <w:szCs w:val="28"/>
        </w:rPr>
        <w:t> </w:t>
      </w:r>
      <w:r w:rsidRPr="00863AEA">
        <w:rPr>
          <w:rFonts w:ascii="Times New Roman" w:hAnsi="Times New Roman"/>
          <w:bCs/>
          <w:sz w:val="28"/>
          <w:szCs w:val="28"/>
          <w:lang w:val="ru-RU"/>
        </w:rPr>
        <w:t>П.К.</w:t>
      </w:r>
      <w:r w:rsidRPr="002B6014">
        <w:rPr>
          <w:rFonts w:ascii="Times New Roman" w:hAnsi="Times New Roman"/>
          <w:bCs/>
          <w:sz w:val="28"/>
          <w:szCs w:val="28"/>
        </w:rPr>
        <w:t> </w:t>
      </w:r>
      <w:r w:rsidRPr="00863AEA">
        <w:rPr>
          <w:rFonts w:ascii="Times New Roman" w:hAnsi="Times New Roman"/>
          <w:bCs/>
          <w:sz w:val="28"/>
          <w:szCs w:val="28"/>
          <w:lang w:val="ru-RU"/>
        </w:rPr>
        <w:t xml:space="preserve">Чернов. </w:t>
      </w:r>
      <w:r w:rsidRPr="00863AEA">
        <w:rPr>
          <w:rFonts w:ascii="Times New Roman" w:hAnsi="Times New Roman"/>
          <w:sz w:val="28"/>
          <w:szCs w:val="28"/>
          <w:lang w:val="ru-RU"/>
        </w:rPr>
        <w:t xml:space="preserve">Повесть </w:t>
      </w:r>
      <w:r w:rsidRPr="00863AEA">
        <w:rPr>
          <w:rFonts w:ascii="Times New Roman" w:hAnsi="Times New Roman"/>
          <w:bCs/>
          <w:sz w:val="28"/>
          <w:szCs w:val="28"/>
          <w:lang w:val="ru-RU"/>
        </w:rPr>
        <w:t>«</w:t>
      </w:r>
      <w:proofErr w:type="spellStart"/>
      <w:r w:rsidRPr="00863AEA">
        <w:rPr>
          <w:rFonts w:ascii="Times New Roman" w:hAnsi="Times New Roman"/>
          <w:bCs/>
          <w:sz w:val="28"/>
          <w:szCs w:val="28"/>
          <w:lang w:val="ru-RU"/>
        </w:rPr>
        <w:t>Бектыш</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нюлэс</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буйга</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w:t>
      </w:r>
      <w:proofErr w:type="spellStart"/>
      <w:r w:rsidRPr="00863AEA">
        <w:rPr>
          <w:rFonts w:ascii="Times New Roman" w:hAnsi="Times New Roman"/>
          <w:sz w:val="28"/>
          <w:szCs w:val="28"/>
          <w:lang w:val="ru-RU"/>
        </w:rPr>
        <w:t>Бектыш</w:t>
      </w:r>
      <w:proofErr w:type="spellEnd"/>
      <w:r w:rsidRPr="00863AEA">
        <w:rPr>
          <w:rFonts w:ascii="Times New Roman" w:hAnsi="Times New Roman"/>
          <w:sz w:val="28"/>
          <w:szCs w:val="28"/>
          <w:lang w:val="ru-RU"/>
        </w:rPr>
        <w:t>-лес спокоен»)</w:t>
      </w:r>
      <w:r w:rsidRPr="00863AEA">
        <w:rPr>
          <w:rFonts w:ascii="Times New Roman" w:hAnsi="Times New Roman"/>
          <w:bCs/>
          <w:sz w:val="28"/>
          <w:szCs w:val="28"/>
          <w:lang w:val="ru-RU"/>
        </w:rPr>
        <w:t xml:space="preserve">. </w:t>
      </w:r>
      <w:r w:rsidRPr="00863AEA">
        <w:rPr>
          <w:rFonts w:ascii="Times New Roman" w:hAnsi="Times New Roman"/>
          <w:sz w:val="28"/>
          <w:szCs w:val="28"/>
          <w:lang w:val="ru-RU"/>
        </w:rPr>
        <w:t xml:space="preserve">Прославление истинной дружбы, товарищества и взаимопомощи. </w:t>
      </w:r>
      <w:r w:rsidRPr="00863AEA">
        <w:rPr>
          <w:rFonts w:ascii="Times New Roman" w:hAnsi="Times New Roman"/>
          <w:sz w:val="28"/>
          <w:szCs w:val="28"/>
          <w:lang w:val="ru-RU"/>
        </w:rPr>
        <w:lastRenderedPageBreak/>
        <w:t xml:space="preserve">Своеобразие сюжета. </w:t>
      </w:r>
    </w:p>
    <w:p w14:paraId="254FAD9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Творческая работа по прогнозированию дальнейшего развития действия в повести. </w:t>
      </w:r>
    </w:p>
    <w:p w14:paraId="7CC31DBE"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Творческая работа: подготовка от лица </w:t>
      </w:r>
      <w:proofErr w:type="spellStart"/>
      <w:r w:rsidRPr="00863AEA">
        <w:rPr>
          <w:rFonts w:ascii="Times New Roman" w:hAnsi="Times New Roman"/>
          <w:sz w:val="28"/>
          <w:szCs w:val="28"/>
          <w:lang w:val="ru-RU"/>
        </w:rPr>
        <w:t>Беглоя</w:t>
      </w:r>
      <w:proofErr w:type="spellEnd"/>
      <w:r w:rsidRPr="00863AEA">
        <w:rPr>
          <w:rFonts w:ascii="Times New Roman" w:hAnsi="Times New Roman"/>
          <w:sz w:val="28"/>
          <w:szCs w:val="28"/>
          <w:lang w:val="ru-RU"/>
        </w:rPr>
        <w:t xml:space="preserve"> объяснения своего отсутствия на фронте, выражение отношения к </w:t>
      </w:r>
      <w:proofErr w:type="spellStart"/>
      <w:r w:rsidRPr="00863AEA">
        <w:rPr>
          <w:rFonts w:ascii="Times New Roman" w:hAnsi="Times New Roman"/>
          <w:sz w:val="28"/>
          <w:szCs w:val="28"/>
          <w:lang w:val="ru-RU"/>
        </w:rPr>
        <w:t>Гави</w:t>
      </w:r>
      <w:proofErr w:type="spellEnd"/>
      <w:r w:rsidRPr="00863AEA">
        <w:rPr>
          <w:rFonts w:ascii="Times New Roman" w:hAnsi="Times New Roman"/>
          <w:sz w:val="28"/>
          <w:szCs w:val="28"/>
          <w:lang w:val="ru-RU"/>
        </w:rPr>
        <w:t xml:space="preserve"> и </w:t>
      </w:r>
      <w:proofErr w:type="spellStart"/>
      <w:r w:rsidRPr="00863AEA">
        <w:rPr>
          <w:rFonts w:ascii="Times New Roman" w:hAnsi="Times New Roman"/>
          <w:sz w:val="28"/>
          <w:szCs w:val="28"/>
          <w:lang w:val="ru-RU"/>
        </w:rPr>
        <w:t>Матӥ</w:t>
      </w:r>
      <w:proofErr w:type="spellEnd"/>
      <w:r w:rsidRPr="00863AEA">
        <w:rPr>
          <w:rFonts w:ascii="Times New Roman" w:hAnsi="Times New Roman"/>
          <w:sz w:val="28"/>
          <w:szCs w:val="28"/>
          <w:lang w:val="ru-RU"/>
        </w:rPr>
        <w:t>.</w:t>
      </w:r>
    </w:p>
    <w:p w14:paraId="6459027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121.7.3.2.</w:t>
      </w:r>
      <w:r w:rsidRPr="002B6014">
        <w:rPr>
          <w:rFonts w:ascii="Times New Roman" w:hAnsi="Times New Roman"/>
          <w:sz w:val="28"/>
          <w:szCs w:val="28"/>
        </w:rPr>
        <w:t> </w:t>
      </w:r>
      <w:r w:rsidRPr="00863AEA">
        <w:rPr>
          <w:rFonts w:ascii="Times New Roman" w:hAnsi="Times New Roman"/>
          <w:sz w:val="28"/>
          <w:szCs w:val="28"/>
          <w:lang w:val="ru-RU"/>
        </w:rPr>
        <w:t>Лирика.</w:t>
      </w:r>
    </w:p>
    <w:p w14:paraId="45BFDC8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121.7.3.2.1.</w:t>
      </w:r>
      <w:r w:rsidRPr="002B6014">
        <w:rPr>
          <w:rFonts w:ascii="Times New Roman" w:hAnsi="Times New Roman"/>
          <w:sz w:val="28"/>
          <w:szCs w:val="28"/>
        </w:rPr>
        <w:t> </w:t>
      </w:r>
      <w:r w:rsidRPr="00863AEA">
        <w:rPr>
          <w:rFonts w:ascii="Times New Roman" w:hAnsi="Times New Roman"/>
          <w:sz w:val="28"/>
          <w:szCs w:val="28"/>
          <w:lang w:val="ru-RU"/>
        </w:rPr>
        <w:t>Ф.Г.</w:t>
      </w:r>
      <w:r w:rsidRPr="002B6014">
        <w:rPr>
          <w:rFonts w:ascii="Times New Roman" w:hAnsi="Times New Roman"/>
          <w:sz w:val="28"/>
          <w:szCs w:val="28"/>
        </w:rPr>
        <w:t> </w:t>
      </w:r>
      <w:r w:rsidRPr="00863AEA">
        <w:rPr>
          <w:rFonts w:ascii="Times New Roman" w:hAnsi="Times New Roman"/>
          <w:sz w:val="28"/>
          <w:szCs w:val="28"/>
          <w:lang w:val="ru-RU"/>
        </w:rPr>
        <w:t>Кедров. Стихотворение «</w:t>
      </w:r>
      <w:proofErr w:type="spellStart"/>
      <w:r w:rsidRPr="00863AEA">
        <w:rPr>
          <w:rFonts w:ascii="Times New Roman" w:hAnsi="Times New Roman"/>
          <w:sz w:val="28"/>
          <w:szCs w:val="28"/>
          <w:lang w:val="ru-RU"/>
        </w:rPr>
        <w:t>Оскы</w:t>
      </w:r>
      <w:proofErr w:type="spellEnd"/>
      <w:r w:rsidRPr="00863AEA">
        <w:rPr>
          <w:rFonts w:ascii="Times New Roman" w:hAnsi="Times New Roman"/>
          <w:sz w:val="28"/>
          <w:szCs w:val="28"/>
          <w:lang w:val="ru-RU"/>
        </w:rPr>
        <w:t>, Родина!» («Родина, верь!»). Патриотическое стихотворение о Великой Отечественной войне. Оппозиция образов «мы» и «враги». Признаки гражданской лирики.</w:t>
      </w:r>
    </w:p>
    <w:p w14:paraId="6C7B1BD3"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7.3.2.2.</w:t>
      </w:r>
      <w:r w:rsidRPr="002B6014">
        <w:rPr>
          <w:rFonts w:ascii="Times New Roman" w:hAnsi="Times New Roman"/>
          <w:bCs/>
          <w:sz w:val="28"/>
          <w:szCs w:val="28"/>
        </w:rPr>
        <w:t> </w:t>
      </w:r>
      <w:r w:rsidRPr="00863AEA">
        <w:rPr>
          <w:rFonts w:ascii="Times New Roman" w:hAnsi="Times New Roman"/>
          <w:bCs/>
          <w:sz w:val="28"/>
          <w:szCs w:val="28"/>
          <w:lang w:val="ru-RU"/>
        </w:rPr>
        <w:t>М.П.</w:t>
      </w:r>
      <w:r w:rsidRPr="002B6014">
        <w:rPr>
          <w:rFonts w:ascii="Times New Roman" w:hAnsi="Times New Roman"/>
          <w:bCs/>
          <w:sz w:val="28"/>
          <w:szCs w:val="28"/>
        </w:rPr>
        <w:t> </w:t>
      </w:r>
      <w:r w:rsidRPr="00863AEA">
        <w:rPr>
          <w:rFonts w:ascii="Times New Roman" w:hAnsi="Times New Roman"/>
          <w:bCs/>
          <w:sz w:val="28"/>
          <w:szCs w:val="28"/>
          <w:lang w:val="ru-RU"/>
        </w:rPr>
        <w:t>Петров. Стихотворение «</w:t>
      </w:r>
      <w:proofErr w:type="spellStart"/>
      <w:r w:rsidRPr="00863AEA">
        <w:rPr>
          <w:rFonts w:ascii="Times New Roman" w:hAnsi="Times New Roman"/>
          <w:bCs/>
          <w:sz w:val="28"/>
          <w:szCs w:val="28"/>
          <w:lang w:val="ru-RU"/>
        </w:rPr>
        <w:t>Байгурезь</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йылысен</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 xml:space="preserve">(«С горы </w:t>
      </w:r>
      <w:proofErr w:type="spellStart"/>
      <w:r w:rsidRPr="00863AEA">
        <w:rPr>
          <w:rFonts w:ascii="Times New Roman" w:hAnsi="Times New Roman"/>
          <w:sz w:val="28"/>
          <w:szCs w:val="28"/>
          <w:lang w:val="ru-RU"/>
        </w:rPr>
        <w:t>Байгурезь</w:t>
      </w:r>
      <w:proofErr w:type="spellEnd"/>
      <w:r w:rsidRPr="00863AEA">
        <w:rPr>
          <w:rFonts w:ascii="Times New Roman" w:hAnsi="Times New Roman"/>
          <w:sz w:val="28"/>
          <w:szCs w:val="28"/>
          <w:lang w:val="ru-RU"/>
        </w:rPr>
        <w:t>»). Гражданская лирика в творчестве поэта. Образ лирического героя и его обостренное чувство Родины, благодарности родной деревне, удмуртскому краю и его народу. Изображение пространства в лирике автора.</w:t>
      </w:r>
    </w:p>
    <w:p w14:paraId="49E75B1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Групповая исследовательская работа: сравнительный анализ стихотворения М.П.</w:t>
      </w:r>
      <w:r w:rsidRPr="002B6014">
        <w:rPr>
          <w:rFonts w:ascii="Times New Roman" w:hAnsi="Times New Roman"/>
          <w:sz w:val="28"/>
          <w:szCs w:val="28"/>
        </w:rPr>
        <w:t> </w:t>
      </w:r>
      <w:r w:rsidRPr="00863AEA">
        <w:rPr>
          <w:rFonts w:ascii="Times New Roman" w:hAnsi="Times New Roman"/>
          <w:sz w:val="28"/>
          <w:szCs w:val="28"/>
          <w:lang w:val="ru-RU"/>
        </w:rPr>
        <w:t>Петрова «</w:t>
      </w:r>
      <w:proofErr w:type="spellStart"/>
      <w:r w:rsidRPr="00863AEA">
        <w:rPr>
          <w:rFonts w:ascii="Times New Roman" w:hAnsi="Times New Roman"/>
          <w:sz w:val="28"/>
          <w:szCs w:val="28"/>
          <w:lang w:val="ru-RU"/>
        </w:rPr>
        <w:t>Багурезь</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йылысен</w:t>
      </w:r>
      <w:proofErr w:type="spellEnd"/>
      <w:r w:rsidRPr="00863AEA">
        <w:rPr>
          <w:rFonts w:ascii="Times New Roman" w:hAnsi="Times New Roman"/>
          <w:sz w:val="28"/>
          <w:szCs w:val="28"/>
          <w:lang w:val="ru-RU"/>
        </w:rPr>
        <w:t xml:space="preserve">» («С горы </w:t>
      </w:r>
      <w:proofErr w:type="spellStart"/>
      <w:r w:rsidRPr="00863AEA">
        <w:rPr>
          <w:rFonts w:ascii="Times New Roman" w:hAnsi="Times New Roman"/>
          <w:sz w:val="28"/>
          <w:szCs w:val="28"/>
          <w:lang w:val="ru-RU"/>
        </w:rPr>
        <w:t>Байгурезь</w:t>
      </w:r>
      <w:proofErr w:type="spellEnd"/>
      <w:r w:rsidRPr="00863AEA">
        <w:rPr>
          <w:rFonts w:ascii="Times New Roman" w:hAnsi="Times New Roman"/>
          <w:sz w:val="28"/>
          <w:szCs w:val="28"/>
          <w:lang w:val="ru-RU"/>
        </w:rPr>
        <w:t>») со стихотворением А.С.</w:t>
      </w:r>
      <w:r w:rsidRPr="002B6014">
        <w:rPr>
          <w:rFonts w:ascii="Times New Roman" w:hAnsi="Times New Roman"/>
          <w:sz w:val="28"/>
          <w:szCs w:val="28"/>
        </w:rPr>
        <w:t> </w:t>
      </w:r>
      <w:r w:rsidRPr="00863AEA">
        <w:rPr>
          <w:rFonts w:ascii="Times New Roman" w:hAnsi="Times New Roman"/>
          <w:sz w:val="28"/>
          <w:szCs w:val="28"/>
          <w:lang w:val="ru-RU"/>
        </w:rPr>
        <w:t>Пушкина «Кавказ».</w:t>
      </w:r>
    </w:p>
    <w:p w14:paraId="4B9F9CA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7.3.2.3.</w:t>
      </w:r>
      <w:r w:rsidRPr="002B6014">
        <w:rPr>
          <w:rFonts w:ascii="Times New Roman" w:hAnsi="Times New Roman"/>
          <w:bCs/>
          <w:sz w:val="28"/>
          <w:szCs w:val="28"/>
        </w:rPr>
        <w:t> </w:t>
      </w:r>
      <w:r w:rsidRPr="00863AEA">
        <w:rPr>
          <w:rFonts w:ascii="Times New Roman" w:hAnsi="Times New Roman"/>
          <w:bCs/>
          <w:sz w:val="28"/>
          <w:szCs w:val="28"/>
          <w:lang w:val="ru-RU"/>
        </w:rPr>
        <w:t xml:space="preserve">Михаил Ильин. </w:t>
      </w:r>
      <w:r w:rsidRPr="00863AEA">
        <w:rPr>
          <w:rFonts w:ascii="Times New Roman" w:hAnsi="Times New Roman"/>
          <w:sz w:val="28"/>
          <w:szCs w:val="28"/>
          <w:lang w:val="ru-RU"/>
        </w:rPr>
        <w:t>Стихотворение «</w:t>
      </w:r>
      <w:proofErr w:type="spellStart"/>
      <w:r w:rsidRPr="00863AEA">
        <w:rPr>
          <w:rFonts w:ascii="Times New Roman" w:hAnsi="Times New Roman"/>
          <w:sz w:val="28"/>
          <w:szCs w:val="28"/>
          <w:lang w:val="ru-RU"/>
        </w:rPr>
        <w:t>Пилемъёс</w:t>
      </w:r>
      <w:proofErr w:type="spellEnd"/>
      <w:r w:rsidRPr="00863AEA">
        <w:rPr>
          <w:rFonts w:ascii="Times New Roman" w:hAnsi="Times New Roman"/>
          <w:sz w:val="28"/>
          <w:szCs w:val="28"/>
          <w:lang w:val="ru-RU"/>
        </w:rPr>
        <w:t>» («Облака»). Образный строй. Сравнение облака с образами животного мира. Понятие о сравнении.</w:t>
      </w:r>
    </w:p>
    <w:p w14:paraId="4548F40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7.3.2.4.</w:t>
      </w:r>
      <w:r w:rsidRPr="002B6014">
        <w:rPr>
          <w:rFonts w:ascii="Times New Roman" w:hAnsi="Times New Roman"/>
          <w:bCs/>
          <w:sz w:val="28"/>
          <w:szCs w:val="28"/>
        </w:rPr>
        <w:t> </w:t>
      </w:r>
      <w:r w:rsidRPr="00863AEA">
        <w:rPr>
          <w:rFonts w:ascii="Times New Roman" w:hAnsi="Times New Roman"/>
          <w:bCs/>
          <w:sz w:val="28"/>
          <w:szCs w:val="28"/>
          <w:lang w:val="ru-RU"/>
        </w:rPr>
        <w:t xml:space="preserve">Владимир </w:t>
      </w:r>
      <w:r w:rsidRPr="00863AEA">
        <w:rPr>
          <w:rFonts w:ascii="Times New Roman" w:hAnsi="Times New Roman"/>
          <w:sz w:val="28"/>
          <w:szCs w:val="28"/>
          <w:lang w:val="ru-RU"/>
        </w:rPr>
        <w:t>Р</w:t>
      </w:r>
      <w:r w:rsidRPr="00863AEA">
        <w:rPr>
          <w:rFonts w:ascii="Times New Roman" w:hAnsi="Times New Roman"/>
          <w:bCs/>
          <w:sz w:val="28"/>
          <w:szCs w:val="28"/>
          <w:lang w:val="ru-RU"/>
        </w:rPr>
        <w:t xml:space="preserve">оманов. </w:t>
      </w:r>
      <w:r w:rsidRPr="00863AEA">
        <w:rPr>
          <w:rFonts w:ascii="Times New Roman" w:hAnsi="Times New Roman"/>
          <w:sz w:val="28"/>
          <w:szCs w:val="28"/>
          <w:lang w:val="ru-RU"/>
        </w:rPr>
        <w:t>Стихотворение</w:t>
      </w:r>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Вало</w:t>
      </w:r>
      <w:proofErr w:type="spellEnd"/>
      <w:r w:rsidRPr="00863AEA">
        <w:rPr>
          <w:rFonts w:ascii="Times New Roman" w:hAnsi="Times New Roman"/>
          <w:bCs/>
          <w:sz w:val="28"/>
          <w:szCs w:val="28"/>
          <w:lang w:val="ru-RU"/>
        </w:rPr>
        <w:t>»</w:t>
      </w:r>
      <w:r w:rsidRPr="00863AEA">
        <w:rPr>
          <w:rFonts w:ascii="Times New Roman" w:hAnsi="Times New Roman"/>
          <w:sz w:val="28"/>
          <w:szCs w:val="28"/>
          <w:lang w:val="ru-RU"/>
        </w:rPr>
        <w:t xml:space="preserve"> («Вала»). Мифологический контекст стихотворения, символика метафор.</w:t>
      </w:r>
    </w:p>
    <w:p w14:paraId="1AC6901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сочинение сравнений и метафор к предложенным понятиям.</w:t>
      </w:r>
    </w:p>
    <w:p w14:paraId="4E92197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121.7.3.2.5.</w:t>
      </w:r>
      <w:r w:rsidRPr="002B6014">
        <w:rPr>
          <w:rFonts w:ascii="Times New Roman" w:hAnsi="Times New Roman"/>
          <w:sz w:val="28"/>
          <w:szCs w:val="28"/>
        </w:rPr>
        <w:t> </w:t>
      </w:r>
      <w:r w:rsidRPr="00863AEA">
        <w:rPr>
          <w:rFonts w:ascii="Times New Roman" w:hAnsi="Times New Roman"/>
          <w:sz w:val="28"/>
          <w:szCs w:val="28"/>
          <w:lang w:val="ru-RU"/>
        </w:rPr>
        <w:t xml:space="preserve">Василий </w:t>
      </w:r>
      <w:proofErr w:type="spellStart"/>
      <w:r w:rsidRPr="00863AEA">
        <w:rPr>
          <w:rFonts w:ascii="Times New Roman" w:hAnsi="Times New Roman"/>
          <w:sz w:val="28"/>
          <w:szCs w:val="28"/>
          <w:lang w:val="ru-RU"/>
        </w:rPr>
        <w:t>Ванюшев</w:t>
      </w:r>
      <w:proofErr w:type="spellEnd"/>
      <w:r w:rsidRPr="00863AEA">
        <w:rPr>
          <w:rFonts w:ascii="Times New Roman" w:hAnsi="Times New Roman"/>
          <w:sz w:val="28"/>
          <w:szCs w:val="28"/>
          <w:lang w:val="ru-RU"/>
        </w:rPr>
        <w:t>. Стихотворение «</w:t>
      </w:r>
      <w:proofErr w:type="spellStart"/>
      <w:r w:rsidRPr="00863AEA">
        <w:rPr>
          <w:rFonts w:ascii="Times New Roman" w:hAnsi="Times New Roman"/>
          <w:sz w:val="28"/>
          <w:szCs w:val="28"/>
          <w:lang w:val="ru-RU"/>
        </w:rPr>
        <w:t>Дунъёс</w:t>
      </w:r>
      <w:proofErr w:type="spellEnd"/>
      <w:r w:rsidRPr="00863AEA">
        <w:rPr>
          <w:rFonts w:ascii="Times New Roman" w:hAnsi="Times New Roman"/>
          <w:sz w:val="28"/>
          <w:szCs w:val="28"/>
          <w:lang w:val="ru-RU"/>
        </w:rPr>
        <w:t>» («Цены»). Семантическая многозначность слова-образа «</w:t>
      </w:r>
      <w:proofErr w:type="spellStart"/>
      <w:r w:rsidRPr="00863AEA">
        <w:rPr>
          <w:rFonts w:ascii="Times New Roman" w:hAnsi="Times New Roman"/>
          <w:sz w:val="28"/>
          <w:szCs w:val="28"/>
          <w:lang w:val="ru-RU"/>
        </w:rPr>
        <w:t>дун</w:t>
      </w:r>
      <w:proofErr w:type="spellEnd"/>
      <w:r w:rsidRPr="00863AEA">
        <w:rPr>
          <w:rFonts w:ascii="Times New Roman" w:hAnsi="Times New Roman"/>
          <w:sz w:val="28"/>
          <w:szCs w:val="28"/>
          <w:lang w:val="ru-RU"/>
        </w:rPr>
        <w:t>». Экологическая проблематика. Звукопись произведения.</w:t>
      </w:r>
    </w:p>
    <w:p w14:paraId="55E6FD8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написание эссе «Мои размышления о чистоте природы».</w:t>
      </w:r>
    </w:p>
    <w:p w14:paraId="19984EE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121.7.3.3.</w:t>
      </w:r>
      <w:r w:rsidRPr="002B6014">
        <w:rPr>
          <w:rFonts w:ascii="Times New Roman" w:hAnsi="Times New Roman"/>
          <w:sz w:val="28"/>
          <w:szCs w:val="28"/>
        </w:rPr>
        <w:t> </w:t>
      </w:r>
      <w:r w:rsidRPr="00863AEA">
        <w:rPr>
          <w:rFonts w:ascii="Times New Roman" w:hAnsi="Times New Roman"/>
          <w:sz w:val="28"/>
          <w:szCs w:val="28"/>
          <w:lang w:val="ru-RU"/>
        </w:rPr>
        <w:t>Драма.</w:t>
      </w:r>
    </w:p>
    <w:p w14:paraId="0318A6C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121.7.3.3.1.</w:t>
      </w:r>
      <w:r w:rsidRPr="002B6014">
        <w:rPr>
          <w:rFonts w:ascii="Times New Roman" w:hAnsi="Times New Roman"/>
          <w:sz w:val="28"/>
          <w:szCs w:val="28"/>
        </w:rPr>
        <w:t> </w:t>
      </w:r>
      <w:r w:rsidRPr="00863AEA">
        <w:rPr>
          <w:rFonts w:ascii="Times New Roman" w:hAnsi="Times New Roman"/>
          <w:sz w:val="28"/>
          <w:szCs w:val="28"/>
          <w:lang w:val="ru-RU"/>
        </w:rPr>
        <w:t>И.Г.</w:t>
      </w:r>
      <w:r w:rsidRPr="002B6014">
        <w:rPr>
          <w:rFonts w:ascii="Times New Roman" w:hAnsi="Times New Roman"/>
          <w:sz w:val="28"/>
          <w:szCs w:val="28"/>
        </w:rPr>
        <w:t> </w:t>
      </w:r>
      <w:r w:rsidRPr="00863AEA">
        <w:rPr>
          <w:rFonts w:ascii="Times New Roman" w:hAnsi="Times New Roman"/>
          <w:sz w:val="28"/>
          <w:szCs w:val="28"/>
          <w:lang w:val="ru-RU"/>
        </w:rPr>
        <w:t>Гаврилов. Драма «</w:t>
      </w:r>
      <w:proofErr w:type="spellStart"/>
      <w:r w:rsidRPr="00863AEA">
        <w:rPr>
          <w:rFonts w:ascii="Times New Roman" w:hAnsi="Times New Roman"/>
          <w:sz w:val="28"/>
          <w:szCs w:val="28"/>
          <w:lang w:val="ru-RU"/>
        </w:rPr>
        <w:t>Кезьыт</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ошмес</w:t>
      </w:r>
      <w:proofErr w:type="spellEnd"/>
      <w:r w:rsidRPr="00863AEA">
        <w:rPr>
          <w:rFonts w:ascii="Times New Roman" w:hAnsi="Times New Roman"/>
          <w:sz w:val="28"/>
          <w:szCs w:val="28"/>
          <w:lang w:val="ru-RU"/>
        </w:rPr>
        <w:t xml:space="preserve">» («Холодный ключ»). Проблематика конфликта. Образ </w:t>
      </w:r>
      <w:proofErr w:type="spellStart"/>
      <w:r w:rsidRPr="00863AEA">
        <w:rPr>
          <w:rFonts w:ascii="Times New Roman" w:hAnsi="Times New Roman"/>
          <w:sz w:val="28"/>
          <w:szCs w:val="28"/>
          <w:lang w:val="ru-RU"/>
        </w:rPr>
        <w:t>Беглоя</w:t>
      </w:r>
      <w:proofErr w:type="spellEnd"/>
      <w:r w:rsidRPr="00863AEA">
        <w:rPr>
          <w:rFonts w:ascii="Times New Roman" w:hAnsi="Times New Roman"/>
          <w:sz w:val="28"/>
          <w:szCs w:val="28"/>
          <w:lang w:val="ru-RU"/>
        </w:rPr>
        <w:t>. Приемы изображения героев-бедняков и героев-богачей. Понятие о ремарке.</w:t>
      </w:r>
    </w:p>
    <w:p w14:paraId="63C1E69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Жанровое своеобразие. Комическое и трагическое в пьесе.</w:t>
      </w:r>
    </w:p>
    <w:p w14:paraId="20B9378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Исследовательская работа: анализ ремарок в драме, выявление их роли в произведении.</w:t>
      </w:r>
    </w:p>
    <w:p w14:paraId="7C95329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преобразование эпического текста в драматический текст.</w:t>
      </w:r>
    </w:p>
    <w:p w14:paraId="02C32CF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121.8.</w:t>
      </w:r>
      <w:r w:rsidRPr="002B6014">
        <w:rPr>
          <w:rFonts w:ascii="Times New Roman" w:hAnsi="Times New Roman"/>
          <w:sz w:val="28"/>
          <w:szCs w:val="28"/>
        </w:rPr>
        <w:t> </w:t>
      </w:r>
      <w:r w:rsidRPr="00863AEA">
        <w:rPr>
          <w:rFonts w:ascii="Times New Roman" w:hAnsi="Times New Roman"/>
          <w:sz w:val="28"/>
          <w:szCs w:val="28"/>
          <w:lang w:val="ru-RU"/>
        </w:rPr>
        <w:t>Содержание обучения в 7 классе.</w:t>
      </w:r>
    </w:p>
    <w:p w14:paraId="14A1C73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121.8.1.</w:t>
      </w:r>
      <w:r w:rsidRPr="002B6014">
        <w:rPr>
          <w:rFonts w:ascii="Times New Roman" w:hAnsi="Times New Roman"/>
          <w:sz w:val="28"/>
          <w:szCs w:val="28"/>
        </w:rPr>
        <w:t> </w:t>
      </w:r>
      <w:r w:rsidRPr="00863AEA">
        <w:rPr>
          <w:rFonts w:ascii="Times New Roman" w:hAnsi="Times New Roman"/>
          <w:sz w:val="28"/>
          <w:szCs w:val="28"/>
          <w:lang w:val="ru-RU"/>
        </w:rPr>
        <w:t>Фольклор.</w:t>
      </w:r>
    </w:p>
    <w:p w14:paraId="1D656D7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8.1.1.</w:t>
      </w:r>
      <w:r w:rsidRPr="002B6014">
        <w:rPr>
          <w:rFonts w:ascii="Times New Roman" w:hAnsi="Times New Roman"/>
          <w:bCs/>
          <w:sz w:val="28"/>
          <w:szCs w:val="28"/>
        </w:rPr>
        <w:t> </w:t>
      </w:r>
      <w:r w:rsidRPr="00863AEA">
        <w:rPr>
          <w:rFonts w:ascii="Times New Roman" w:hAnsi="Times New Roman"/>
          <w:bCs/>
          <w:sz w:val="28"/>
          <w:szCs w:val="28"/>
          <w:lang w:val="ru-RU"/>
        </w:rPr>
        <w:t xml:space="preserve">Народные песни. </w:t>
      </w:r>
      <w:r w:rsidRPr="00863AEA">
        <w:rPr>
          <w:rFonts w:ascii="Times New Roman" w:hAnsi="Times New Roman"/>
          <w:sz w:val="28"/>
          <w:szCs w:val="28"/>
          <w:lang w:val="ru-RU"/>
        </w:rPr>
        <w:t>Календарно-обрядовые песни. «</w:t>
      </w:r>
      <w:proofErr w:type="spellStart"/>
      <w:r w:rsidRPr="00863AEA">
        <w:rPr>
          <w:rFonts w:ascii="Times New Roman" w:hAnsi="Times New Roman"/>
          <w:sz w:val="28"/>
          <w:szCs w:val="28"/>
          <w:lang w:val="ru-RU"/>
        </w:rPr>
        <w:t>Акашка</w:t>
      </w:r>
      <w:proofErr w:type="spellEnd"/>
      <w:r w:rsidRPr="00863AEA">
        <w:rPr>
          <w:rFonts w:ascii="Times New Roman" w:hAnsi="Times New Roman"/>
          <w:sz w:val="28"/>
          <w:szCs w:val="28"/>
          <w:lang w:val="ru-RU"/>
        </w:rPr>
        <w:t xml:space="preserve"> гур» («Пасхальный напев»). «</w:t>
      </w:r>
      <w:proofErr w:type="spellStart"/>
      <w:r w:rsidRPr="00863AEA">
        <w:rPr>
          <w:rFonts w:ascii="Times New Roman" w:hAnsi="Times New Roman"/>
          <w:sz w:val="28"/>
          <w:szCs w:val="28"/>
          <w:lang w:val="ru-RU"/>
        </w:rPr>
        <w:t>Гершыд</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сюан</w:t>
      </w:r>
      <w:proofErr w:type="spellEnd"/>
      <w:r w:rsidRPr="00863AEA">
        <w:rPr>
          <w:rFonts w:ascii="Times New Roman" w:hAnsi="Times New Roman"/>
          <w:sz w:val="28"/>
          <w:szCs w:val="28"/>
          <w:lang w:val="ru-RU"/>
        </w:rPr>
        <w:t xml:space="preserve"> гур» («Напев после окончания весенних полевых работ»).</w:t>
      </w:r>
    </w:p>
    <w:p w14:paraId="57264EB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Свадебные песни. «</w:t>
      </w:r>
      <w:proofErr w:type="spellStart"/>
      <w:r w:rsidRPr="00863AEA">
        <w:rPr>
          <w:rFonts w:ascii="Times New Roman" w:hAnsi="Times New Roman"/>
          <w:sz w:val="28"/>
          <w:szCs w:val="28"/>
          <w:lang w:val="ru-RU"/>
        </w:rPr>
        <w:t>Сюан</w:t>
      </w:r>
      <w:proofErr w:type="spellEnd"/>
      <w:r w:rsidRPr="00863AEA">
        <w:rPr>
          <w:rFonts w:ascii="Times New Roman" w:hAnsi="Times New Roman"/>
          <w:sz w:val="28"/>
          <w:szCs w:val="28"/>
          <w:lang w:val="ru-RU"/>
        </w:rPr>
        <w:t xml:space="preserve"> гур» («Свадебный напев»). Прославление родственных отношений, признания нераздельности совместного существования.</w:t>
      </w:r>
    </w:p>
    <w:p w14:paraId="73A5C6E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Тема разлуки в проводных песнях (напев проводов невесты, напев проводов солдата). Прощальные песни невесты. «Вож </w:t>
      </w:r>
      <w:proofErr w:type="spellStart"/>
      <w:r w:rsidRPr="00863AEA">
        <w:rPr>
          <w:rFonts w:ascii="Times New Roman" w:hAnsi="Times New Roman"/>
          <w:sz w:val="28"/>
          <w:szCs w:val="28"/>
          <w:lang w:val="ru-RU"/>
        </w:rPr>
        <w:t>бадяр</w:t>
      </w:r>
      <w:proofErr w:type="spellEnd"/>
      <w:r w:rsidRPr="00863AEA">
        <w:rPr>
          <w:rFonts w:ascii="Times New Roman" w:hAnsi="Times New Roman"/>
          <w:sz w:val="28"/>
          <w:szCs w:val="28"/>
          <w:lang w:val="ru-RU"/>
        </w:rPr>
        <w:t xml:space="preserve"> но, ой, кадь </w:t>
      </w:r>
      <w:proofErr w:type="spellStart"/>
      <w:r w:rsidRPr="00863AEA">
        <w:rPr>
          <w:rFonts w:ascii="Times New Roman" w:hAnsi="Times New Roman"/>
          <w:sz w:val="28"/>
          <w:szCs w:val="28"/>
          <w:lang w:val="ru-RU"/>
        </w:rPr>
        <w:t>ик</w:t>
      </w:r>
      <w:proofErr w:type="spellEnd"/>
      <w:r w:rsidRPr="00863AEA">
        <w:rPr>
          <w:rFonts w:ascii="Times New Roman" w:hAnsi="Times New Roman"/>
          <w:sz w:val="28"/>
          <w:szCs w:val="28"/>
          <w:lang w:val="ru-RU"/>
        </w:rPr>
        <w:t>» («Ой, да похожий на зелёный тополь»), «</w:t>
      </w:r>
      <w:proofErr w:type="spellStart"/>
      <w:r w:rsidRPr="00863AEA">
        <w:rPr>
          <w:rFonts w:ascii="Times New Roman" w:hAnsi="Times New Roman"/>
          <w:sz w:val="28"/>
          <w:szCs w:val="28"/>
          <w:lang w:val="ru-RU"/>
        </w:rPr>
        <w:t>Кылёд</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ук</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кылёд</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ук</w:t>
      </w:r>
      <w:proofErr w:type="spellEnd"/>
      <w:r w:rsidRPr="00863AEA">
        <w:rPr>
          <w:rFonts w:ascii="Times New Roman" w:hAnsi="Times New Roman"/>
          <w:sz w:val="28"/>
          <w:szCs w:val="28"/>
          <w:lang w:val="ru-RU"/>
        </w:rPr>
        <w:t xml:space="preserve"> тон, </w:t>
      </w:r>
      <w:proofErr w:type="spellStart"/>
      <w:r w:rsidRPr="00863AEA">
        <w:rPr>
          <w:rFonts w:ascii="Times New Roman" w:hAnsi="Times New Roman"/>
          <w:sz w:val="28"/>
          <w:szCs w:val="28"/>
          <w:lang w:val="ru-RU"/>
        </w:rPr>
        <w:t>апие</w:t>
      </w:r>
      <w:proofErr w:type="spellEnd"/>
      <w:r w:rsidRPr="00863AEA">
        <w:rPr>
          <w:rFonts w:ascii="Times New Roman" w:hAnsi="Times New Roman"/>
          <w:sz w:val="28"/>
          <w:szCs w:val="28"/>
          <w:lang w:val="ru-RU"/>
        </w:rPr>
        <w:t xml:space="preserve">» («Ой, да останешься ты, сестра»), «Ой, </w:t>
      </w:r>
      <w:proofErr w:type="spellStart"/>
      <w:r w:rsidRPr="00863AEA">
        <w:rPr>
          <w:rFonts w:ascii="Times New Roman" w:hAnsi="Times New Roman"/>
          <w:sz w:val="28"/>
          <w:szCs w:val="28"/>
          <w:lang w:val="ru-RU"/>
        </w:rPr>
        <w:t>кылёз</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ук</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кылёз</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ук</w:t>
      </w:r>
      <w:proofErr w:type="spellEnd"/>
      <w:r w:rsidRPr="00863AEA">
        <w:rPr>
          <w:rFonts w:ascii="Times New Roman" w:hAnsi="Times New Roman"/>
          <w:sz w:val="28"/>
          <w:szCs w:val="28"/>
          <w:lang w:val="ru-RU"/>
        </w:rPr>
        <w:t xml:space="preserve">» («Ой, да останется, останется»), «Чебер </w:t>
      </w:r>
      <w:proofErr w:type="spellStart"/>
      <w:r w:rsidRPr="00863AEA">
        <w:rPr>
          <w:rFonts w:ascii="Times New Roman" w:hAnsi="Times New Roman"/>
          <w:sz w:val="28"/>
          <w:szCs w:val="28"/>
          <w:lang w:val="ru-RU"/>
        </w:rPr>
        <w:t>льӧльыр</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бамъёсы</w:t>
      </w:r>
      <w:proofErr w:type="spellEnd"/>
      <w:r w:rsidRPr="00863AEA">
        <w:rPr>
          <w:rFonts w:ascii="Times New Roman" w:hAnsi="Times New Roman"/>
          <w:sz w:val="28"/>
          <w:szCs w:val="28"/>
          <w:lang w:val="ru-RU"/>
        </w:rPr>
        <w:t>…» («Мои красивые ало-розовые щечки…»). Прощальная песня невесты(солдата). «</w:t>
      </w:r>
      <w:proofErr w:type="spellStart"/>
      <w:r w:rsidRPr="00863AEA">
        <w:rPr>
          <w:rFonts w:ascii="Times New Roman" w:hAnsi="Times New Roman"/>
          <w:sz w:val="28"/>
          <w:szCs w:val="28"/>
          <w:lang w:val="ru-RU"/>
        </w:rPr>
        <w:t>Ӧсэтӥ</w:t>
      </w:r>
      <w:proofErr w:type="spellEnd"/>
      <w:r w:rsidRPr="00863AEA">
        <w:rPr>
          <w:rFonts w:ascii="Times New Roman" w:hAnsi="Times New Roman"/>
          <w:sz w:val="28"/>
          <w:szCs w:val="28"/>
          <w:lang w:val="ru-RU"/>
        </w:rPr>
        <w:t xml:space="preserve"> но </w:t>
      </w:r>
      <w:proofErr w:type="spellStart"/>
      <w:r w:rsidRPr="00863AEA">
        <w:rPr>
          <w:rFonts w:ascii="Times New Roman" w:hAnsi="Times New Roman"/>
          <w:sz w:val="28"/>
          <w:szCs w:val="28"/>
          <w:lang w:val="ru-RU"/>
        </w:rPr>
        <w:t>потыкым</w:t>
      </w:r>
      <w:proofErr w:type="spellEnd"/>
      <w:r w:rsidRPr="00863AEA">
        <w:rPr>
          <w:rFonts w:ascii="Times New Roman" w:hAnsi="Times New Roman"/>
          <w:sz w:val="28"/>
          <w:szCs w:val="28"/>
          <w:lang w:val="ru-RU"/>
        </w:rPr>
        <w:t>…» («Когда выхожу через дверь…»).</w:t>
      </w:r>
    </w:p>
    <w:p w14:paraId="39CD37C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Лирическое и эпическое в народной поэзии. Феномен возникновения лирических песен. Роль оценочных сравнений.</w:t>
      </w:r>
    </w:p>
    <w:p w14:paraId="10E1CAC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Проектная работа по сбору и систематизации народных песен своего населенного пункта или района (города).</w:t>
      </w:r>
    </w:p>
    <w:p w14:paraId="412DD77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121.8.2.</w:t>
      </w:r>
      <w:r w:rsidRPr="002B6014">
        <w:rPr>
          <w:rFonts w:ascii="Times New Roman" w:hAnsi="Times New Roman"/>
          <w:sz w:val="28"/>
          <w:szCs w:val="28"/>
        </w:rPr>
        <w:t> </w:t>
      </w:r>
      <w:r w:rsidRPr="00863AEA">
        <w:rPr>
          <w:rFonts w:ascii="Times New Roman" w:hAnsi="Times New Roman"/>
          <w:sz w:val="28"/>
          <w:szCs w:val="28"/>
          <w:lang w:val="ru-RU"/>
        </w:rPr>
        <w:t>Литература.</w:t>
      </w:r>
    </w:p>
    <w:p w14:paraId="16AFC48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121.8.2.1.</w:t>
      </w:r>
      <w:r w:rsidRPr="002B6014">
        <w:rPr>
          <w:rFonts w:ascii="Times New Roman" w:hAnsi="Times New Roman"/>
          <w:sz w:val="28"/>
          <w:szCs w:val="28"/>
        </w:rPr>
        <w:t> </w:t>
      </w:r>
      <w:r w:rsidRPr="00863AEA">
        <w:rPr>
          <w:rFonts w:ascii="Times New Roman" w:hAnsi="Times New Roman"/>
          <w:sz w:val="28"/>
          <w:szCs w:val="28"/>
          <w:lang w:val="ru-RU"/>
        </w:rPr>
        <w:t>Образ, герой, характер. Отличия в содержании понятий.</w:t>
      </w:r>
    </w:p>
    <w:p w14:paraId="70132FC7"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8.2.2.</w:t>
      </w:r>
      <w:r w:rsidRPr="002B6014">
        <w:rPr>
          <w:rFonts w:ascii="Times New Roman" w:hAnsi="Times New Roman"/>
          <w:bCs/>
          <w:sz w:val="28"/>
          <w:szCs w:val="28"/>
        </w:rPr>
        <w:t> </w:t>
      </w:r>
      <w:r w:rsidRPr="00863AEA">
        <w:rPr>
          <w:rFonts w:ascii="Times New Roman" w:hAnsi="Times New Roman"/>
          <w:bCs/>
          <w:sz w:val="28"/>
          <w:szCs w:val="28"/>
          <w:lang w:val="ru-RU"/>
        </w:rPr>
        <w:t>Г.Е.</w:t>
      </w:r>
      <w:r w:rsidRPr="002B6014">
        <w:rPr>
          <w:rFonts w:ascii="Times New Roman" w:hAnsi="Times New Roman"/>
          <w:bCs/>
          <w:sz w:val="28"/>
          <w:szCs w:val="28"/>
        </w:rPr>
        <w:t> </w:t>
      </w:r>
      <w:r w:rsidRPr="00863AEA">
        <w:rPr>
          <w:rFonts w:ascii="Times New Roman" w:hAnsi="Times New Roman"/>
          <w:bCs/>
          <w:sz w:val="28"/>
          <w:szCs w:val="28"/>
          <w:lang w:val="ru-RU"/>
        </w:rPr>
        <w:t>Верещагин. Поэма «</w:t>
      </w:r>
      <w:proofErr w:type="spellStart"/>
      <w:r w:rsidRPr="00863AEA">
        <w:rPr>
          <w:rFonts w:ascii="Times New Roman" w:hAnsi="Times New Roman"/>
          <w:bCs/>
          <w:sz w:val="28"/>
          <w:szCs w:val="28"/>
          <w:lang w:val="ru-RU"/>
        </w:rPr>
        <w:t>Зарни</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чорыг</w:t>
      </w:r>
      <w:proofErr w:type="spellEnd"/>
      <w:r w:rsidRPr="00863AEA">
        <w:rPr>
          <w:rFonts w:ascii="Times New Roman" w:hAnsi="Times New Roman"/>
          <w:bCs/>
          <w:sz w:val="28"/>
          <w:szCs w:val="28"/>
          <w:lang w:val="ru-RU"/>
        </w:rPr>
        <w:t>» (</w:t>
      </w:r>
      <w:r w:rsidRPr="00863AEA">
        <w:rPr>
          <w:rFonts w:ascii="Times New Roman" w:hAnsi="Times New Roman"/>
          <w:sz w:val="28"/>
          <w:szCs w:val="28"/>
          <w:lang w:val="ru-RU"/>
        </w:rPr>
        <w:t>«Золотая рыбка»</w:t>
      </w:r>
      <w:r w:rsidRPr="00863AEA">
        <w:rPr>
          <w:rFonts w:ascii="Times New Roman" w:hAnsi="Times New Roman"/>
          <w:bCs/>
          <w:sz w:val="28"/>
          <w:szCs w:val="28"/>
          <w:lang w:val="ru-RU"/>
        </w:rPr>
        <w:t>). Авторская сказка на основе заимствованного сюжета. Национальная специфика образов.</w:t>
      </w:r>
    </w:p>
    <w:p w14:paraId="2B1CE319"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Исследовательская работа по сравнительно-сопоставительному анализу тематически близких произведений удмуртской и русской литературы (Г.Е.</w:t>
      </w:r>
      <w:r w:rsidRPr="002B6014">
        <w:rPr>
          <w:rFonts w:ascii="Times New Roman" w:hAnsi="Times New Roman"/>
          <w:bCs/>
          <w:sz w:val="28"/>
          <w:szCs w:val="28"/>
        </w:rPr>
        <w:t> </w:t>
      </w:r>
      <w:r w:rsidRPr="00863AEA">
        <w:rPr>
          <w:rFonts w:ascii="Times New Roman" w:hAnsi="Times New Roman"/>
          <w:bCs/>
          <w:sz w:val="28"/>
          <w:szCs w:val="28"/>
          <w:lang w:val="ru-RU"/>
        </w:rPr>
        <w:t>Верещагин «</w:t>
      </w:r>
      <w:proofErr w:type="spellStart"/>
      <w:r w:rsidRPr="00863AEA">
        <w:rPr>
          <w:rFonts w:ascii="Times New Roman" w:hAnsi="Times New Roman"/>
          <w:bCs/>
          <w:sz w:val="28"/>
          <w:szCs w:val="28"/>
          <w:lang w:val="ru-RU"/>
        </w:rPr>
        <w:t>Зарни</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чорыг</w:t>
      </w:r>
      <w:proofErr w:type="spellEnd"/>
      <w:r w:rsidRPr="00863AEA">
        <w:rPr>
          <w:rFonts w:ascii="Times New Roman" w:hAnsi="Times New Roman"/>
          <w:bCs/>
          <w:sz w:val="28"/>
          <w:szCs w:val="28"/>
          <w:lang w:val="ru-RU"/>
        </w:rPr>
        <w:t>» («Золотая рыбка»), К.П.</w:t>
      </w:r>
      <w:r w:rsidRPr="002B6014">
        <w:rPr>
          <w:rFonts w:ascii="Times New Roman" w:hAnsi="Times New Roman"/>
          <w:bCs/>
          <w:sz w:val="28"/>
          <w:szCs w:val="28"/>
        </w:rPr>
        <w:t> </w:t>
      </w:r>
      <w:r w:rsidRPr="00863AEA">
        <w:rPr>
          <w:rFonts w:ascii="Times New Roman" w:hAnsi="Times New Roman"/>
          <w:bCs/>
          <w:sz w:val="28"/>
          <w:szCs w:val="28"/>
          <w:lang w:val="ru-RU"/>
        </w:rPr>
        <w:t>Чайников (</w:t>
      </w:r>
      <w:proofErr w:type="spellStart"/>
      <w:r w:rsidRPr="00863AEA">
        <w:rPr>
          <w:rFonts w:ascii="Times New Roman" w:hAnsi="Times New Roman"/>
          <w:bCs/>
          <w:sz w:val="28"/>
          <w:szCs w:val="28"/>
          <w:lang w:val="ru-RU"/>
        </w:rPr>
        <w:t>Кузебай</w:t>
      </w:r>
      <w:proofErr w:type="spellEnd"/>
      <w:r w:rsidRPr="00863AEA">
        <w:rPr>
          <w:rFonts w:ascii="Times New Roman" w:hAnsi="Times New Roman"/>
          <w:bCs/>
          <w:sz w:val="28"/>
          <w:szCs w:val="28"/>
          <w:lang w:val="ru-RU"/>
        </w:rPr>
        <w:t xml:space="preserve"> Герд) «</w:t>
      </w:r>
      <w:proofErr w:type="spellStart"/>
      <w:r w:rsidRPr="00863AEA">
        <w:rPr>
          <w:rFonts w:ascii="Times New Roman" w:hAnsi="Times New Roman"/>
          <w:bCs/>
          <w:sz w:val="28"/>
          <w:szCs w:val="28"/>
          <w:lang w:val="ru-RU"/>
        </w:rPr>
        <w:t>Гондыръёс</w:t>
      </w:r>
      <w:proofErr w:type="spellEnd"/>
      <w:r w:rsidRPr="00863AEA">
        <w:rPr>
          <w:rFonts w:ascii="Times New Roman" w:hAnsi="Times New Roman"/>
          <w:bCs/>
          <w:sz w:val="28"/>
          <w:szCs w:val="28"/>
          <w:lang w:val="ru-RU"/>
        </w:rPr>
        <w:t>» («Медведи»), А.С.</w:t>
      </w:r>
      <w:r w:rsidRPr="002B6014">
        <w:rPr>
          <w:rFonts w:ascii="Times New Roman" w:hAnsi="Times New Roman"/>
          <w:bCs/>
          <w:sz w:val="28"/>
          <w:szCs w:val="28"/>
        </w:rPr>
        <w:t> </w:t>
      </w:r>
      <w:r w:rsidRPr="00863AEA">
        <w:rPr>
          <w:rFonts w:ascii="Times New Roman" w:hAnsi="Times New Roman"/>
          <w:bCs/>
          <w:sz w:val="28"/>
          <w:szCs w:val="28"/>
          <w:lang w:val="ru-RU"/>
        </w:rPr>
        <w:t>Пушкин «Сказка о</w:t>
      </w:r>
      <w:r w:rsidRPr="002B6014">
        <w:rPr>
          <w:rFonts w:ascii="Times New Roman" w:hAnsi="Times New Roman"/>
          <w:bCs/>
          <w:sz w:val="28"/>
          <w:szCs w:val="28"/>
        </w:rPr>
        <w:t> </w:t>
      </w:r>
      <w:r w:rsidRPr="00863AEA">
        <w:rPr>
          <w:rFonts w:ascii="Times New Roman" w:hAnsi="Times New Roman"/>
          <w:bCs/>
          <w:sz w:val="28"/>
          <w:szCs w:val="28"/>
          <w:lang w:val="ru-RU"/>
        </w:rPr>
        <w:t>рыбаке и рыбке»).</w:t>
      </w:r>
    </w:p>
    <w:p w14:paraId="0E410F06"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lastRenderedPageBreak/>
        <w:t>Проектная работа по выявлению мест, музеев или экспозиций, связанных с жизнью и творчеством Г.</w:t>
      </w:r>
      <w:r w:rsidRPr="002B6014">
        <w:rPr>
          <w:rFonts w:ascii="Times New Roman" w:hAnsi="Times New Roman"/>
          <w:bCs/>
          <w:sz w:val="28"/>
          <w:szCs w:val="28"/>
        </w:rPr>
        <w:t> </w:t>
      </w:r>
      <w:r w:rsidRPr="00863AEA">
        <w:rPr>
          <w:rFonts w:ascii="Times New Roman" w:hAnsi="Times New Roman"/>
          <w:bCs/>
          <w:sz w:val="28"/>
          <w:szCs w:val="28"/>
          <w:lang w:val="ru-RU"/>
        </w:rPr>
        <w:t>Верещагина. Подготовка презентации о</w:t>
      </w:r>
      <w:r w:rsidRPr="002B6014">
        <w:rPr>
          <w:rFonts w:ascii="Times New Roman" w:hAnsi="Times New Roman"/>
          <w:bCs/>
          <w:sz w:val="28"/>
          <w:szCs w:val="28"/>
        </w:rPr>
        <w:t> </w:t>
      </w:r>
      <w:r w:rsidRPr="00863AEA">
        <w:rPr>
          <w:rFonts w:ascii="Times New Roman" w:hAnsi="Times New Roman"/>
          <w:bCs/>
          <w:sz w:val="28"/>
          <w:szCs w:val="28"/>
          <w:lang w:val="ru-RU"/>
        </w:rPr>
        <w:t>нем.</w:t>
      </w:r>
    </w:p>
    <w:p w14:paraId="70EA23F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8.2.3.</w:t>
      </w:r>
      <w:r w:rsidRPr="002B6014">
        <w:rPr>
          <w:rFonts w:ascii="Times New Roman" w:hAnsi="Times New Roman"/>
          <w:bCs/>
          <w:sz w:val="28"/>
          <w:szCs w:val="28"/>
        </w:rPr>
        <w:t> </w:t>
      </w:r>
      <w:r w:rsidRPr="00863AEA">
        <w:rPr>
          <w:rFonts w:ascii="Times New Roman" w:hAnsi="Times New Roman"/>
          <w:bCs/>
          <w:sz w:val="28"/>
          <w:szCs w:val="28"/>
          <w:lang w:val="ru-RU"/>
        </w:rPr>
        <w:t>К.П.</w:t>
      </w:r>
      <w:r w:rsidRPr="002B6014">
        <w:rPr>
          <w:rFonts w:ascii="Times New Roman" w:hAnsi="Times New Roman"/>
          <w:bCs/>
          <w:sz w:val="28"/>
          <w:szCs w:val="28"/>
        </w:rPr>
        <w:t> </w:t>
      </w:r>
      <w:r w:rsidRPr="00863AEA">
        <w:rPr>
          <w:rFonts w:ascii="Times New Roman" w:hAnsi="Times New Roman"/>
          <w:bCs/>
          <w:sz w:val="28"/>
          <w:szCs w:val="28"/>
          <w:lang w:val="ru-RU"/>
        </w:rPr>
        <w:t>Чайников (</w:t>
      </w:r>
      <w:proofErr w:type="spellStart"/>
      <w:r w:rsidRPr="00863AEA">
        <w:rPr>
          <w:rFonts w:ascii="Times New Roman" w:hAnsi="Times New Roman"/>
          <w:bCs/>
          <w:sz w:val="28"/>
          <w:szCs w:val="28"/>
          <w:lang w:val="ru-RU"/>
        </w:rPr>
        <w:t>Кузебай</w:t>
      </w:r>
      <w:proofErr w:type="spellEnd"/>
      <w:r w:rsidRPr="00863AEA">
        <w:rPr>
          <w:rFonts w:ascii="Times New Roman" w:hAnsi="Times New Roman"/>
          <w:bCs/>
          <w:sz w:val="28"/>
          <w:szCs w:val="28"/>
          <w:lang w:val="ru-RU"/>
        </w:rPr>
        <w:t xml:space="preserve"> Герд). </w:t>
      </w:r>
      <w:r w:rsidRPr="00863AEA">
        <w:rPr>
          <w:rFonts w:ascii="Times New Roman" w:hAnsi="Times New Roman"/>
          <w:sz w:val="28"/>
          <w:szCs w:val="28"/>
          <w:lang w:val="ru-RU"/>
        </w:rPr>
        <w:t>Стихотворения «</w:t>
      </w:r>
      <w:proofErr w:type="spellStart"/>
      <w:r w:rsidRPr="00863AEA">
        <w:rPr>
          <w:rFonts w:ascii="Times New Roman" w:hAnsi="Times New Roman"/>
          <w:sz w:val="28"/>
          <w:szCs w:val="28"/>
          <w:lang w:val="ru-RU"/>
        </w:rPr>
        <w:t>Чагыр</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инме</w:t>
      </w:r>
      <w:proofErr w:type="spellEnd"/>
      <w:r w:rsidRPr="00863AEA">
        <w:rPr>
          <w:rFonts w:ascii="Times New Roman" w:hAnsi="Times New Roman"/>
          <w:sz w:val="28"/>
          <w:szCs w:val="28"/>
          <w:lang w:val="ru-RU"/>
        </w:rPr>
        <w:t>» («В</w:t>
      </w:r>
      <w:r w:rsidRPr="002B6014">
        <w:rPr>
          <w:rFonts w:ascii="Times New Roman" w:hAnsi="Times New Roman"/>
          <w:sz w:val="28"/>
          <w:szCs w:val="28"/>
        </w:rPr>
        <w:t> </w:t>
      </w:r>
      <w:r w:rsidRPr="00863AEA">
        <w:rPr>
          <w:rFonts w:ascii="Times New Roman" w:hAnsi="Times New Roman"/>
          <w:sz w:val="28"/>
          <w:szCs w:val="28"/>
          <w:lang w:val="ru-RU"/>
        </w:rPr>
        <w:t>голубое небо»), «</w:t>
      </w:r>
      <w:proofErr w:type="spellStart"/>
      <w:r w:rsidRPr="00863AEA">
        <w:rPr>
          <w:rFonts w:ascii="Times New Roman" w:hAnsi="Times New Roman"/>
          <w:sz w:val="28"/>
          <w:szCs w:val="28"/>
          <w:lang w:val="ru-RU"/>
        </w:rPr>
        <w:t>Сяськаяськись</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льӧмпу</w:t>
      </w:r>
      <w:proofErr w:type="spellEnd"/>
      <w:r w:rsidRPr="00863AEA">
        <w:rPr>
          <w:rFonts w:ascii="Times New Roman" w:hAnsi="Times New Roman"/>
          <w:sz w:val="28"/>
          <w:szCs w:val="28"/>
          <w:lang w:val="ru-RU"/>
        </w:rPr>
        <w:t>» («Цветущая черёмуха»), «</w:t>
      </w:r>
      <w:proofErr w:type="spellStart"/>
      <w:r w:rsidRPr="00863AEA">
        <w:rPr>
          <w:rFonts w:ascii="Times New Roman" w:hAnsi="Times New Roman"/>
          <w:sz w:val="28"/>
          <w:szCs w:val="28"/>
          <w:lang w:val="ru-RU"/>
        </w:rPr>
        <w:t>Шундыбергась</w:t>
      </w:r>
      <w:proofErr w:type="spellEnd"/>
      <w:r w:rsidRPr="00863AEA">
        <w:rPr>
          <w:rFonts w:ascii="Times New Roman" w:hAnsi="Times New Roman"/>
          <w:sz w:val="28"/>
          <w:szCs w:val="28"/>
          <w:lang w:val="ru-RU"/>
        </w:rPr>
        <w:t xml:space="preserve">» («Подсолнечник»). Прием противопоставления двух миров в творчестве поэта. Семантика образов «грязная земля», «голубое небо», «золотая лестница», «река». </w:t>
      </w:r>
      <w:proofErr w:type="spellStart"/>
      <w:r w:rsidRPr="00863AEA">
        <w:rPr>
          <w:rFonts w:ascii="Times New Roman" w:hAnsi="Times New Roman"/>
          <w:sz w:val="28"/>
          <w:szCs w:val="28"/>
          <w:lang w:val="ru-RU"/>
        </w:rPr>
        <w:t>Фольклоризм</w:t>
      </w:r>
      <w:proofErr w:type="spellEnd"/>
      <w:r w:rsidRPr="00863AEA">
        <w:rPr>
          <w:rFonts w:ascii="Times New Roman" w:hAnsi="Times New Roman"/>
          <w:sz w:val="28"/>
          <w:szCs w:val="28"/>
          <w:lang w:val="ru-RU"/>
        </w:rPr>
        <w:t xml:space="preserve"> Герда.</w:t>
      </w:r>
    </w:p>
    <w:p w14:paraId="6172527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Особенности поэтической композиции и сюжета. Лирический герой в поэзии Герда. Картины природы и цветовые образы. Изобразительно-выразительные средства (звукопись, сравнения и метафоры).</w:t>
      </w:r>
    </w:p>
    <w:p w14:paraId="79D328D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8.2.4.</w:t>
      </w:r>
      <w:r w:rsidRPr="002B6014">
        <w:rPr>
          <w:rFonts w:ascii="Times New Roman" w:hAnsi="Times New Roman"/>
          <w:bCs/>
          <w:sz w:val="28"/>
          <w:szCs w:val="28"/>
        </w:rPr>
        <w:t> </w:t>
      </w:r>
      <w:r w:rsidRPr="00863AEA">
        <w:rPr>
          <w:rFonts w:ascii="Times New Roman" w:hAnsi="Times New Roman"/>
          <w:bCs/>
          <w:sz w:val="28"/>
          <w:szCs w:val="28"/>
          <w:lang w:val="ru-RU"/>
        </w:rPr>
        <w:t>А.Г.</w:t>
      </w:r>
      <w:r w:rsidRPr="002B6014">
        <w:rPr>
          <w:rFonts w:ascii="Times New Roman" w:hAnsi="Times New Roman"/>
          <w:bCs/>
          <w:sz w:val="28"/>
          <w:szCs w:val="28"/>
        </w:rPr>
        <w:t> </w:t>
      </w:r>
      <w:r w:rsidRPr="00863AEA">
        <w:rPr>
          <w:rFonts w:ascii="Times New Roman" w:hAnsi="Times New Roman"/>
          <w:bCs/>
          <w:sz w:val="28"/>
          <w:szCs w:val="28"/>
          <w:lang w:val="ru-RU"/>
        </w:rPr>
        <w:t>Векшина (</w:t>
      </w:r>
      <w:proofErr w:type="spellStart"/>
      <w:r w:rsidRPr="00863AEA">
        <w:rPr>
          <w:rFonts w:ascii="Times New Roman" w:hAnsi="Times New Roman"/>
          <w:bCs/>
          <w:sz w:val="28"/>
          <w:szCs w:val="28"/>
          <w:lang w:val="ru-RU"/>
        </w:rPr>
        <w:t>Ашальчи</w:t>
      </w:r>
      <w:proofErr w:type="spellEnd"/>
      <w:r w:rsidRPr="00863AEA">
        <w:rPr>
          <w:rFonts w:ascii="Times New Roman" w:hAnsi="Times New Roman"/>
          <w:bCs/>
          <w:sz w:val="28"/>
          <w:szCs w:val="28"/>
          <w:lang w:val="ru-RU"/>
        </w:rPr>
        <w:t xml:space="preserve"> Оки). </w:t>
      </w:r>
      <w:r w:rsidRPr="00863AEA">
        <w:rPr>
          <w:rFonts w:ascii="Times New Roman" w:hAnsi="Times New Roman"/>
          <w:sz w:val="28"/>
          <w:szCs w:val="28"/>
          <w:lang w:val="ru-RU"/>
        </w:rPr>
        <w:t>Стихотворения «</w:t>
      </w:r>
      <w:proofErr w:type="spellStart"/>
      <w:r w:rsidRPr="00863AEA">
        <w:rPr>
          <w:rFonts w:ascii="Times New Roman" w:hAnsi="Times New Roman"/>
          <w:sz w:val="28"/>
          <w:szCs w:val="28"/>
          <w:lang w:val="ru-RU"/>
        </w:rPr>
        <w:t>Нюлэскы</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ветлыкум</w:t>
      </w:r>
      <w:proofErr w:type="spellEnd"/>
      <w:r w:rsidRPr="00863AEA">
        <w:rPr>
          <w:rFonts w:ascii="Times New Roman" w:hAnsi="Times New Roman"/>
          <w:sz w:val="28"/>
          <w:szCs w:val="28"/>
          <w:lang w:val="ru-RU"/>
        </w:rPr>
        <w:t>...» («Когда хожу в лес…»), «</w:t>
      </w:r>
      <w:proofErr w:type="spellStart"/>
      <w:r w:rsidRPr="00863AEA">
        <w:rPr>
          <w:rFonts w:ascii="Times New Roman" w:hAnsi="Times New Roman"/>
          <w:sz w:val="28"/>
          <w:szCs w:val="28"/>
          <w:lang w:val="ru-RU"/>
        </w:rPr>
        <w:t>Сюрес</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дурын</w:t>
      </w:r>
      <w:proofErr w:type="spellEnd"/>
      <w:r w:rsidRPr="00863AEA">
        <w:rPr>
          <w:rFonts w:ascii="Times New Roman" w:hAnsi="Times New Roman"/>
          <w:sz w:val="28"/>
          <w:szCs w:val="28"/>
          <w:lang w:val="ru-RU"/>
        </w:rPr>
        <w:t>» («У</w:t>
      </w:r>
      <w:r w:rsidRPr="002B6014">
        <w:rPr>
          <w:rFonts w:ascii="Times New Roman" w:hAnsi="Times New Roman"/>
          <w:sz w:val="28"/>
          <w:szCs w:val="28"/>
        </w:rPr>
        <w:t> </w:t>
      </w:r>
      <w:r w:rsidRPr="00863AEA">
        <w:rPr>
          <w:rFonts w:ascii="Times New Roman" w:hAnsi="Times New Roman"/>
          <w:sz w:val="28"/>
          <w:szCs w:val="28"/>
          <w:lang w:val="ru-RU"/>
        </w:rPr>
        <w:t>дороги»). Философское звучание стихотворений, созданных на фольклорной основе. Доминанта параллелизма. Цветовые образы. Изображение пространства. Взаимосвязь с удмуртскими народными песнями.</w:t>
      </w:r>
    </w:p>
    <w:p w14:paraId="34D309D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Исследовательская работа по выполнению сравнительно-сопоставительного анализа стихотворения </w:t>
      </w:r>
      <w:proofErr w:type="spellStart"/>
      <w:r w:rsidRPr="00863AEA">
        <w:rPr>
          <w:rFonts w:ascii="Times New Roman" w:hAnsi="Times New Roman"/>
          <w:sz w:val="28"/>
          <w:szCs w:val="28"/>
          <w:lang w:val="ru-RU"/>
        </w:rPr>
        <w:t>Ашальчи</w:t>
      </w:r>
      <w:proofErr w:type="spellEnd"/>
      <w:r w:rsidRPr="00863AEA">
        <w:rPr>
          <w:rFonts w:ascii="Times New Roman" w:hAnsi="Times New Roman"/>
          <w:sz w:val="28"/>
          <w:szCs w:val="28"/>
          <w:lang w:val="ru-RU"/>
        </w:rPr>
        <w:t xml:space="preserve"> Оки «</w:t>
      </w:r>
      <w:proofErr w:type="spellStart"/>
      <w:r w:rsidRPr="00863AEA">
        <w:rPr>
          <w:rFonts w:ascii="Times New Roman" w:hAnsi="Times New Roman"/>
          <w:sz w:val="28"/>
          <w:szCs w:val="28"/>
          <w:lang w:val="ru-RU"/>
        </w:rPr>
        <w:t>Сюрес</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дурын</w:t>
      </w:r>
      <w:proofErr w:type="spellEnd"/>
      <w:r w:rsidRPr="00863AEA">
        <w:rPr>
          <w:rFonts w:ascii="Times New Roman" w:hAnsi="Times New Roman"/>
          <w:sz w:val="28"/>
          <w:szCs w:val="28"/>
          <w:lang w:val="ru-RU"/>
        </w:rPr>
        <w:t>» («У</w:t>
      </w:r>
      <w:r w:rsidRPr="002B6014">
        <w:rPr>
          <w:rFonts w:ascii="Times New Roman" w:hAnsi="Times New Roman"/>
          <w:sz w:val="28"/>
          <w:szCs w:val="28"/>
        </w:rPr>
        <w:t> </w:t>
      </w:r>
      <w:r w:rsidRPr="00863AEA">
        <w:rPr>
          <w:rFonts w:ascii="Times New Roman" w:hAnsi="Times New Roman"/>
          <w:sz w:val="28"/>
          <w:szCs w:val="28"/>
          <w:lang w:val="ru-RU"/>
        </w:rPr>
        <w:t>дороги») и удмуртской народной песни «</w:t>
      </w:r>
      <w:proofErr w:type="spellStart"/>
      <w:r w:rsidRPr="00863AEA">
        <w:rPr>
          <w:rFonts w:ascii="Times New Roman" w:hAnsi="Times New Roman"/>
          <w:sz w:val="28"/>
          <w:szCs w:val="28"/>
          <w:lang w:val="ru-RU"/>
        </w:rPr>
        <w:t>Сюрес</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дурын</w:t>
      </w:r>
      <w:proofErr w:type="spellEnd"/>
      <w:r w:rsidRPr="00863AEA">
        <w:rPr>
          <w:rFonts w:ascii="Times New Roman" w:hAnsi="Times New Roman"/>
          <w:sz w:val="28"/>
          <w:szCs w:val="28"/>
          <w:lang w:val="ru-RU"/>
        </w:rPr>
        <w:t>…» («У</w:t>
      </w:r>
      <w:r w:rsidRPr="002B6014">
        <w:rPr>
          <w:rFonts w:ascii="Times New Roman" w:hAnsi="Times New Roman"/>
          <w:sz w:val="28"/>
          <w:szCs w:val="28"/>
        </w:rPr>
        <w:t> </w:t>
      </w:r>
      <w:r w:rsidRPr="00863AEA">
        <w:rPr>
          <w:rFonts w:ascii="Times New Roman" w:hAnsi="Times New Roman"/>
          <w:sz w:val="28"/>
          <w:szCs w:val="28"/>
          <w:lang w:val="ru-RU"/>
        </w:rPr>
        <w:t>дороги…»).</w:t>
      </w:r>
    </w:p>
    <w:p w14:paraId="1F2C4981"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8.2.5.</w:t>
      </w:r>
      <w:r w:rsidRPr="002B6014">
        <w:rPr>
          <w:rFonts w:ascii="Times New Roman" w:hAnsi="Times New Roman"/>
          <w:bCs/>
          <w:sz w:val="28"/>
          <w:szCs w:val="28"/>
        </w:rPr>
        <w:t> </w:t>
      </w:r>
      <w:r w:rsidRPr="00863AEA">
        <w:rPr>
          <w:rFonts w:ascii="Times New Roman" w:hAnsi="Times New Roman"/>
          <w:bCs/>
          <w:sz w:val="28"/>
          <w:szCs w:val="28"/>
          <w:lang w:val="ru-RU"/>
        </w:rPr>
        <w:t>Д.И.</w:t>
      </w:r>
      <w:r w:rsidRPr="002B6014">
        <w:rPr>
          <w:rFonts w:ascii="Times New Roman" w:hAnsi="Times New Roman"/>
          <w:bCs/>
          <w:sz w:val="28"/>
          <w:szCs w:val="28"/>
        </w:rPr>
        <w:t> </w:t>
      </w:r>
      <w:r w:rsidRPr="00863AEA">
        <w:rPr>
          <w:rFonts w:ascii="Times New Roman" w:hAnsi="Times New Roman"/>
          <w:bCs/>
          <w:sz w:val="28"/>
          <w:szCs w:val="28"/>
          <w:lang w:val="ru-RU"/>
        </w:rPr>
        <w:t xml:space="preserve">Корепанов (Кедра </w:t>
      </w:r>
      <w:proofErr w:type="spellStart"/>
      <w:r w:rsidRPr="00863AEA">
        <w:rPr>
          <w:rFonts w:ascii="Times New Roman" w:hAnsi="Times New Roman"/>
          <w:bCs/>
          <w:sz w:val="28"/>
          <w:szCs w:val="28"/>
          <w:lang w:val="ru-RU"/>
        </w:rPr>
        <w:t>Митрей</w:t>
      </w:r>
      <w:proofErr w:type="spellEnd"/>
      <w:r w:rsidRPr="00863AEA">
        <w:rPr>
          <w:rFonts w:ascii="Times New Roman" w:hAnsi="Times New Roman"/>
          <w:bCs/>
          <w:sz w:val="28"/>
          <w:szCs w:val="28"/>
          <w:lang w:val="ru-RU"/>
        </w:rPr>
        <w:t>). Роман «</w:t>
      </w:r>
      <w:proofErr w:type="spellStart"/>
      <w:r w:rsidRPr="00863AEA">
        <w:rPr>
          <w:rFonts w:ascii="Times New Roman" w:hAnsi="Times New Roman"/>
          <w:bCs/>
          <w:sz w:val="28"/>
          <w:szCs w:val="28"/>
          <w:lang w:val="ru-RU"/>
        </w:rPr>
        <w:t>Секыт</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зӥбет</w:t>
      </w:r>
      <w:proofErr w:type="spellEnd"/>
      <w:r w:rsidRPr="00863AEA">
        <w:rPr>
          <w:rFonts w:ascii="Times New Roman" w:hAnsi="Times New Roman"/>
          <w:bCs/>
          <w:sz w:val="28"/>
          <w:szCs w:val="28"/>
          <w:lang w:val="ru-RU"/>
        </w:rPr>
        <w:t>» («Тяжкое иго»). Проблематика произведения и его историческая основа. Авторская позиция по проблеме принудительного крещения и произвола церковнослужителей.</w:t>
      </w:r>
    </w:p>
    <w:p w14:paraId="010CA4A5"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 xml:space="preserve">Образы </w:t>
      </w:r>
      <w:proofErr w:type="spellStart"/>
      <w:r w:rsidRPr="00863AEA">
        <w:rPr>
          <w:rFonts w:ascii="Times New Roman" w:hAnsi="Times New Roman"/>
          <w:bCs/>
          <w:sz w:val="28"/>
          <w:szCs w:val="28"/>
          <w:lang w:val="ru-RU"/>
        </w:rPr>
        <w:t>Дангыра</w:t>
      </w:r>
      <w:proofErr w:type="spellEnd"/>
      <w:r w:rsidRPr="00863AEA">
        <w:rPr>
          <w:rFonts w:ascii="Times New Roman" w:hAnsi="Times New Roman"/>
          <w:bCs/>
          <w:sz w:val="28"/>
          <w:szCs w:val="28"/>
          <w:lang w:val="ru-RU"/>
        </w:rPr>
        <w:t xml:space="preserve"> и </w:t>
      </w:r>
      <w:proofErr w:type="spellStart"/>
      <w:r w:rsidRPr="00863AEA">
        <w:rPr>
          <w:rFonts w:ascii="Times New Roman" w:hAnsi="Times New Roman"/>
          <w:bCs/>
          <w:sz w:val="28"/>
          <w:szCs w:val="28"/>
          <w:lang w:val="ru-RU"/>
        </w:rPr>
        <w:t>Дыдык</w:t>
      </w:r>
      <w:proofErr w:type="spellEnd"/>
      <w:r w:rsidRPr="00863AEA">
        <w:rPr>
          <w:rFonts w:ascii="Times New Roman" w:hAnsi="Times New Roman"/>
          <w:bCs/>
          <w:sz w:val="28"/>
          <w:szCs w:val="28"/>
          <w:lang w:val="ru-RU"/>
        </w:rPr>
        <w:t>. Особенности изображения любовных отношений героев. Художественные приемы изображения характеров. Проблема отцов и детей в романе. Сатирическое и комическое в романе. Приемы создания словесного портрета и интерьера. Соответствие произведения жанру исторического романа.</w:t>
      </w:r>
    </w:p>
    <w:p w14:paraId="5D150C0E"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создание иллюстрации к наиболее ярким эпизодам романа.</w:t>
      </w:r>
    </w:p>
    <w:p w14:paraId="0B7C652F"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Групповая творческая работа: инсценировка наиболее ярких фрагментов произведения.</w:t>
      </w:r>
    </w:p>
    <w:p w14:paraId="3E4270D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bCs/>
          <w:sz w:val="28"/>
          <w:szCs w:val="28"/>
          <w:lang w:val="ru-RU"/>
        </w:rPr>
        <w:t xml:space="preserve">Творческая работа: написание письма от лица </w:t>
      </w:r>
      <w:proofErr w:type="spellStart"/>
      <w:r w:rsidRPr="00863AEA">
        <w:rPr>
          <w:rFonts w:ascii="Times New Roman" w:hAnsi="Times New Roman"/>
          <w:bCs/>
          <w:sz w:val="28"/>
          <w:szCs w:val="28"/>
          <w:lang w:val="ru-RU"/>
        </w:rPr>
        <w:t>Дангыра</w:t>
      </w:r>
      <w:proofErr w:type="spellEnd"/>
      <w:r w:rsidRPr="00863AEA">
        <w:rPr>
          <w:rFonts w:ascii="Times New Roman" w:hAnsi="Times New Roman"/>
          <w:bCs/>
          <w:sz w:val="28"/>
          <w:szCs w:val="28"/>
          <w:lang w:val="ru-RU"/>
        </w:rPr>
        <w:t xml:space="preserve"> его сыну, который должен родиться.</w:t>
      </w:r>
    </w:p>
    <w:p w14:paraId="15EF23B3"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lastRenderedPageBreak/>
        <w:t>121.</w:t>
      </w:r>
      <w:r w:rsidRPr="00863AEA">
        <w:rPr>
          <w:rFonts w:ascii="Times New Roman" w:hAnsi="Times New Roman"/>
          <w:bCs/>
          <w:sz w:val="28"/>
          <w:szCs w:val="28"/>
          <w:lang w:val="ru-RU"/>
        </w:rPr>
        <w:t>8.2.6.</w:t>
      </w:r>
      <w:r w:rsidRPr="002B6014">
        <w:rPr>
          <w:rFonts w:ascii="Times New Roman" w:hAnsi="Times New Roman"/>
          <w:bCs/>
          <w:sz w:val="28"/>
          <w:szCs w:val="28"/>
        </w:rPr>
        <w:t> </w:t>
      </w:r>
      <w:r w:rsidRPr="00863AEA">
        <w:rPr>
          <w:rFonts w:ascii="Times New Roman" w:hAnsi="Times New Roman"/>
          <w:bCs/>
          <w:sz w:val="28"/>
          <w:szCs w:val="28"/>
          <w:lang w:val="ru-RU"/>
        </w:rPr>
        <w:t>Ф.Г.</w:t>
      </w:r>
      <w:r w:rsidRPr="002B6014">
        <w:rPr>
          <w:rFonts w:ascii="Times New Roman" w:hAnsi="Times New Roman"/>
          <w:bCs/>
          <w:sz w:val="28"/>
          <w:szCs w:val="28"/>
        </w:rPr>
        <w:t> </w:t>
      </w:r>
      <w:r w:rsidRPr="00863AEA">
        <w:rPr>
          <w:rFonts w:ascii="Times New Roman" w:hAnsi="Times New Roman"/>
          <w:bCs/>
          <w:sz w:val="28"/>
          <w:szCs w:val="28"/>
          <w:lang w:val="ru-RU"/>
        </w:rPr>
        <w:t xml:space="preserve">Кедров. Повесть «Катя». Социальная проблематика произведения. Противопоставление прошлого и настоящего. Поляризация героев. Образы Кати и </w:t>
      </w:r>
      <w:proofErr w:type="spellStart"/>
      <w:r w:rsidRPr="00863AEA">
        <w:rPr>
          <w:rFonts w:ascii="Times New Roman" w:hAnsi="Times New Roman"/>
          <w:bCs/>
          <w:sz w:val="28"/>
          <w:szCs w:val="28"/>
          <w:lang w:val="ru-RU"/>
        </w:rPr>
        <w:t>Койыка</w:t>
      </w:r>
      <w:proofErr w:type="spellEnd"/>
      <w:r w:rsidRPr="00863AEA">
        <w:rPr>
          <w:rFonts w:ascii="Times New Roman" w:hAnsi="Times New Roman"/>
          <w:bCs/>
          <w:sz w:val="28"/>
          <w:szCs w:val="28"/>
          <w:lang w:val="ru-RU"/>
        </w:rPr>
        <w:t xml:space="preserve">, их взаимоотношения. Сатирическое изображение богачей. Приметы времени. Символика новой жизни. </w:t>
      </w:r>
    </w:p>
    <w:p w14:paraId="123943BA"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по прогнозированию дальнейшего развития сюжета в произведении.</w:t>
      </w:r>
    </w:p>
    <w:p w14:paraId="39E7E4CD"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bCs/>
          <w:sz w:val="28"/>
          <w:szCs w:val="28"/>
          <w:lang w:val="ru-RU"/>
        </w:rPr>
        <w:t>Творческая работа: написание текста о повести Ф.Г.</w:t>
      </w:r>
      <w:r w:rsidRPr="002B6014">
        <w:rPr>
          <w:rFonts w:ascii="Times New Roman" w:hAnsi="Times New Roman"/>
          <w:bCs/>
          <w:sz w:val="28"/>
          <w:szCs w:val="28"/>
        </w:rPr>
        <w:t> </w:t>
      </w:r>
      <w:r w:rsidRPr="00863AEA">
        <w:rPr>
          <w:rFonts w:ascii="Times New Roman" w:hAnsi="Times New Roman"/>
          <w:bCs/>
          <w:sz w:val="28"/>
          <w:szCs w:val="28"/>
          <w:lang w:val="ru-RU"/>
        </w:rPr>
        <w:t xml:space="preserve">Кедрова «Катя» (или о романе Кедра </w:t>
      </w:r>
      <w:proofErr w:type="spellStart"/>
      <w:r w:rsidRPr="00863AEA">
        <w:rPr>
          <w:rFonts w:ascii="Times New Roman" w:hAnsi="Times New Roman"/>
          <w:bCs/>
          <w:sz w:val="28"/>
          <w:szCs w:val="28"/>
          <w:lang w:val="ru-RU"/>
        </w:rPr>
        <w:t>Митрея</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Секыт</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зӥбет</w:t>
      </w:r>
      <w:proofErr w:type="spellEnd"/>
      <w:r w:rsidRPr="00863AEA">
        <w:rPr>
          <w:rFonts w:ascii="Times New Roman" w:hAnsi="Times New Roman"/>
          <w:bCs/>
          <w:sz w:val="28"/>
          <w:szCs w:val="28"/>
          <w:lang w:val="ru-RU"/>
        </w:rPr>
        <w:t>» («Тяжкое иго») для размещения в сети Интернет (например, ВКонтакте) с целью привлечения внимания пользователей социальных сетей к прочтению данного произведения.</w:t>
      </w:r>
    </w:p>
    <w:p w14:paraId="1041691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8.2.7.</w:t>
      </w:r>
      <w:r w:rsidRPr="002B6014">
        <w:rPr>
          <w:rFonts w:ascii="Times New Roman" w:hAnsi="Times New Roman"/>
          <w:bCs/>
          <w:sz w:val="28"/>
          <w:szCs w:val="28"/>
        </w:rPr>
        <w:t> </w:t>
      </w:r>
      <w:r w:rsidRPr="00863AEA">
        <w:rPr>
          <w:rFonts w:ascii="Times New Roman" w:hAnsi="Times New Roman"/>
          <w:bCs/>
          <w:sz w:val="28"/>
          <w:szCs w:val="28"/>
          <w:lang w:val="ru-RU"/>
        </w:rPr>
        <w:t>В.Т.</w:t>
      </w:r>
      <w:r w:rsidRPr="002B6014">
        <w:rPr>
          <w:rFonts w:ascii="Times New Roman" w:hAnsi="Times New Roman"/>
          <w:bCs/>
          <w:sz w:val="28"/>
          <w:szCs w:val="28"/>
        </w:rPr>
        <w:t> </w:t>
      </w:r>
      <w:r w:rsidRPr="00863AEA">
        <w:rPr>
          <w:rFonts w:ascii="Times New Roman" w:hAnsi="Times New Roman"/>
          <w:bCs/>
          <w:sz w:val="28"/>
          <w:szCs w:val="28"/>
          <w:lang w:val="ru-RU"/>
        </w:rPr>
        <w:t>Чисталёв (Тима Вень). Рассказ «</w:t>
      </w:r>
      <w:proofErr w:type="spellStart"/>
      <w:r w:rsidRPr="00863AEA">
        <w:rPr>
          <w:rFonts w:ascii="Times New Roman" w:hAnsi="Times New Roman"/>
          <w:bCs/>
          <w:sz w:val="28"/>
          <w:szCs w:val="28"/>
          <w:lang w:val="ru-RU"/>
        </w:rPr>
        <w:t>Трипан</w:t>
      </w:r>
      <w:proofErr w:type="spellEnd"/>
      <w:r w:rsidRPr="00863AEA">
        <w:rPr>
          <w:rFonts w:ascii="Times New Roman" w:hAnsi="Times New Roman"/>
          <w:bCs/>
          <w:sz w:val="28"/>
          <w:szCs w:val="28"/>
          <w:lang w:val="ru-RU"/>
        </w:rPr>
        <w:t xml:space="preserve"> Вась». Изображение характера коми крестьянина начала </w:t>
      </w:r>
      <w:r w:rsidRPr="002B6014">
        <w:rPr>
          <w:rFonts w:ascii="Times New Roman" w:hAnsi="Times New Roman"/>
          <w:bCs/>
          <w:sz w:val="28"/>
          <w:szCs w:val="28"/>
        </w:rPr>
        <w:t>XX</w:t>
      </w:r>
      <w:r w:rsidRPr="00863AEA">
        <w:rPr>
          <w:rFonts w:ascii="Times New Roman" w:hAnsi="Times New Roman"/>
          <w:bCs/>
          <w:sz w:val="28"/>
          <w:szCs w:val="28"/>
          <w:lang w:val="ru-RU"/>
        </w:rPr>
        <w:t xml:space="preserve"> века. Взаимоотношения героя с природой. Драматизм рассказа. Пейзажные картины.</w:t>
      </w:r>
    </w:p>
    <w:p w14:paraId="386937F3"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8.2.8.</w:t>
      </w:r>
      <w:r w:rsidRPr="002B6014">
        <w:rPr>
          <w:rFonts w:ascii="Times New Roman" w:hAnsi="Times New Roman"/>
          <w:bCs/>
          <w:sz w:val="28"/>
          <w:szCs w:val="28"/>
        </w:rPr>
        <w:t> </w:t>
      </w:r>
      <w:r w:rsidRPr="00863AEA">
        <w:rPr>
          <w:rFonts w:ascii="Times New Roman" w:hAnsi="Times New Roman"/>
          <w:bCs/>
          <w:sz w:val="28"/>
          <w:szCs w:val="28"/>
          <w:lang w:val="ru-RU"/>
        </w:rPr>
        <w:t>Н.С.</w:t>
      </w:r>
      <w:r w:rsidRPr="002B6014">
        <w:rPr>
          <w:rFonts w:ascii="Times New Roman" w:hAnsi="Times New Roman"/>
          <w:bCs/>
          <w:sz w:val="28"/>
          <w:szCs w:val="28"/>
        </w:rPr>
        <w:t> </w:t>
      </w:r>
      <w:r w:rsidRPr="00863AEA">
        <w:rPr>
          <w:rFonts w:ascii="Times New Roman" w:hAnsi="Times New Roman"/>
          <w:bCs/>
          <w:sz w:val="28"/>
          <w:szCs w:val="28"/>
          <w:lang w:val="ru-RU"/>
        </w:rPr>
        <w:t>Байтеряков. Стихотворения «</w:t>
      </w:r>
      <w:proofErr w:type="spellStart"/>
      <w:r w:rsidRPr="00863AEA">
        <w:rPr>
          <w:rFonts w:ascii="Times New Roman" w:hAnsi="Times New Roman"/>
          <w:bCs/>
          <w:sz w:val="28"/>
          <w:szCs w:val="28"/>
          <w:lang w:val="ru-RU"/>
        </w:rPr>
        <w:t>Сюресэз</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сэрттыса</w:t>
      </w:r>
      <w:proofErr w:type="spellEnd"/>
      <w:r w:rsidRPr="00863AEA">
        <w:rPr>
          <w:rFonts w:ascii="Times New Roman" w:hAnsi="Times New Roman"/>
          <w:bCs/>
          <w:sz w:val="28"/>
          <w:szCs w:val="28"/>
          <w:lang w:val="ru-RU"/>
        </w:rPr>
        <w:t>» («Разбирая дорогу»), «</w:t>
      </w:r>
      <w:proofErr w:type="spellStart"/>
      <w:r w:rsidRPr="00863AEA">
        <w:rPr>
          <w:rFonts w:ascii="Times New Roman" w:hAnsi="Times New Roman"/>
          <w:bCs/>
          <w:sz w:val="28"/>
          <w:szCs w:val="28"/>
          <w:lang w:val="ru-RU"/>
        </w:rPr>
        <w:t>Анныкей</w:t>
      </w:r>
      <w:proofErr w:type="spellEnd"/>
      <w:r w:rsidRPr="00863AEA">
        <w:rPr>
          <w:rFonts w:ascii="Times New Roman" w:hAnsi="Times New Roman"/>
          <w:bCs/>
          <w:sz w:val="28"/>
          <w:szCs w:val="28"/>
          <w:lang w:val="ru-RU"/>
        </w:rPr>
        <w:t>». Отражение черт новой эпохи в стихотворении «Разбирая дорогу». «Новые» и «старые» приметы времени, семантика поэтического образа «огонь». Образ «святых» в стихотворении.</w:t>
      </w:r>
    </w:p>
    <w:p w14:paraId="37943FA4"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Личностное переживание душевной драмы одиноких женщин, вдов войны и матерей погибших солдат. Проклятие войны. Память о погибших как нравственная ценность человека.</w:t>
      </w:r>
    </w:p>
    <w:p w14:paraId="4D5A52AA"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Групповая проектная работа по</w:t>
      </w:r>
      <w:r w:rsidRPr="002B6014">
        <w:rPr>
          <w:rFonts w:ascii="Times New Roman" w:hAnsi="Times New Roman"/>
          <w:bCs/>
          <w:sz w:val="28"/>
          <w:szCs w:val="28"/>
        </w:rPr>
        <w:t> </w:t>
      </w:r>
      <w:r w:rsidRPr="00863AEA">
        <w:rPr>
          <w:rFonts w:ascii="Times New Roman" w:hAnsi="Times New Roman"/>
          <w:bCs/>
          <w:sz w:val="28"/>
          <w:szCs w:val="28"/>
          <w:lang w:val="ru-RU"/>
        </w:rPr>
        <w:t>написанию сценария мероприятия на тему «Николай Байтеряков – фронтовик».</w:t>
      </w:r>
    </w:p>
    <w:p w14:paraId="1D2226A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по восстановлению слов-образов в стихотворении Н.С.</w:t>
      </w:r>
      <w:r w:rsidRPr="002B6014">
        <w:rPr>
          <w:rFonts w:ascii="Times New Roman" w:hAnsi="Times New Roman"/>
          <w:sz w:val="28"/>
          <w:szCs w:val="28"/>
        </w:rPr>
        <w:t> </w:t>
      </w:r>
      <w:r w:rsidRPr="00863AEA">
        <w:rPr>
          <w:rFonts w:ascii="Times New Roman" w:hAnsi="Times New Roman"/>
          <w:sz w:val="28"/>
          <w:szCs w:val="28"/>
          <w:lang w:val="ru-RU"/>
        </w:rPr>
        <w:t>Байтерякова «</w:t>
      </w:r>
      <w:proofErr w:type="spellStart"/>
      <w:r w:rsidRPr="00863AEA">
        <w:rPr>
          <w:rFonts w:ascii="Times New Roman" w:hAnsi="Times New Roman"/>
          <w:sz w:val="28"/>
          <w:szCs w:val="28"/>
          <w:lang w:val="ru-RU"/>
        </w:rPr>
        <w:t>Туриос</w:t>
      </w:r>
      <w:proofErr w:type="spellEnd"/>
      <w:r w:rsidRPr="00863AEA">
        <w:rPr>
          <w:rFonts w:ascii="Times New Roman" w:hAnsi="Times New Roman"/>
          <w:sz w:val="28"/>
          <w:szCs w:val="28"/>
          <w:lang w:val="ru-RU"/>
        </w:rPr>
        <w:t>» («Журавли») с учётом рифмы.</w:t>
      </w:r>
    </w:p>
    <w:p w14:paraId="4232189B"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8.2.9.</w:t>
      </w:r>
      <w:r w:rsidRPr="002B6014">
        <w:rPr>
          <w:rFonts w:ascii="Times New Roman" w:hAnsi="Times New Roman"/>
          <w:bCs/>
          <w:sz w:val="28"/>
          <w:szCs w:val="28"/>
        </w:rPr>
        <w:t> </w:t>
      </w:r>
      <w:r w:rsidRPr="00863AEA">
        <w:rPr>
          <w:rFonts w:ascii="Times New Roman" w:hAnsi="Times New Roman"/>
          <w:bCs/>
          <w:sz w:val="28"/>
          <w:szCs w:val="28"/>
          <w:lang w:val="ru-RU"/>
        </w:rPr>
        <w:t>Ф.И.</w:t>
      </w:r>
      <w:r w:rsidRPr="002B6014">
        <w:rPr>
          <w:rFonts w:ascii="Times New Roman" w:hAnsi="Times New Roman"/>
          <w:bCs/>
          <w:sz w:val="28"/>
          <w:szCs w:val="28"/>
        </w:rPr>
        <w:t> </w:t>
      </w:r>
      <w:r w:rsidRPr="00863AEA">
        <w:rPr>
          <w:rFonts w:ascii="Times New Roman" w:hAnsi="Times New Roman"/>
          <w:bCs/>
          <w:sz w:val="28"/>
          <w:szCs w:val="28"/>
          <w:lang w:val="ru-RU"/>
        </w:rPr>
        <w:t>Васильев. Стихотворения «</w:t>
      </w:r>
      <w:proofErr w:type="spellStart"/>
      <w:r w:rsidRPr="00863AEA">
        <w:rPr>
          <w:rFonts w:ascii="Times New Roman" w:hAnsi="Times New Roman"/>
          <w:bCs/>
          <w:sz w:val="28"/>
          <w:szCs w:val="28"/>
          <w:lang w:val="ru-RU"/>
        </w:rPr>
        <w:t>Ошмес</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синмын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дунне</w:t>
      </w:r>
      <w:proofErr w:type="spellEnd"/>
      <w:r w:rsidRPr="00863AEA">
        <w:rPr>
          <w:rFonts w:ascii="Times New Roman" w:hAnsi="Times New Roman"/>
          <w:bCs/>
          <w:sz w:val="28"/>
          <w:szCs w:val="28"/>
          <w:lang w:val="ru-RU"/>
        </w:rPr>
        <w:t xml:space="preserve"> шоры </w:t>
      </w:r>
      <w:proofErr w:type="spellStart"/>
      <w:r w:rsidRPr="00863AEA">
        <w:rPr>
          <w:rFonts w:ascii="Times New Roman" w:hAnsi="Times New Roman"/>
          <w:bCs/>
          <w:sz w:val="28"/>
          <w:szCs w:val="28"/>
          <w:lang w:val="ru-RU"/>
        </w:rPr>
        <w:t>учке</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музъем</w:t>
      </w:r>
      <w:proofErr w:type="spellEnd"/>
      <w:r w:rsidRPr="00863AEA">
        <w:rPr>
          <w:rFonts w:ascii="Times New Roman" w:hAnsi="Times New Roman"/>
          <w:bCs/>
          <w:sz w:val="28"/>
          <w:szCs w:val="28"/>
          <w:lang w:val="ru-RU"/>
        </w:rPr>
        <w:t>...» («Глазами родников глядит земля…»), «</w:t>
      </w:r>
      <w:proofErr w:type="spellStart"/>
      <w:r w:rsidRPr="00863AEA">
        <w:rPr>
          <w:rFonts w:ascii="Times New Roman" w:hAnsi="Times New Roman"/>
          <w:bCs/>
          <w:sz w:val="28"/>
          <w:szCs w:val="28"/>
          <w:lang w:val="ru-RU"/>
        </w:rPr>
        <w:t>Меми</w:t>
      </w:r>
      <w:proofErr w:type="spellEnd"/>
      <w:r w:rsidRPr="00863AEA">
        <w:rPr>
          <w:rFonts w:ascii="Times New Roman" w:hAnsi="Times New Roman"/>
          <w:bCs/>
          <w:sz w:val="28"/>
          <w:szCs w:val="28"/>
          <w:lang w:val="ru-RU"/>
        </w:rPr>
        <w:t xml:space="preserve">, малы-о </w:t>
      </w:r>
      <w:proofErr w:type="spellStart"/>
      <w:r w:rsidRPr="00863AEA">
        <w:rPr>
          <w:rFonts w:ascii="Times New Roman" w:hAnsi="Times New Roman"/>
          <w:bCs/>
          <w:sz w:val="28"/>
          <w:szCs w:val="28"/>
          <w:lang w:val="ru-RU"/>
        </w:rPr>
        <w:t>киосыд</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сюрмылэмын</w:t>
      </w:r>
      <w:proofErr w:type="spellEnd"/>
      <w:r w:rsidRPr="00863AEA">
        <w:rPr>
          <w:rFonts w:ascii="Times New Roman" w:hAnsi="Times New Roman"/>
          <w:bCs/>
          <w:sz w:val="28"/>
          <w:szCs w:val="28"/>
          <w:lang w:val="ru-RU"/>
        </w:rPr>
        <w:t>...» («Мама, почему руки в мозолях…»), «</w:t>
      </w:r>
      <w:proofErr w:type="spellStart"/>
      <w:r w:rsidRPr="00863AEA">
        <w:rPr>
          <w:rFonts w:ascii="Times New Roman" w:hAnsi="Times New Roman"/>
          <w:bCs/>
          <w:sz w:val="28"/>
          <w:szCs w:val="28"/>
          <w:lang w:val="ru-RU"/>
        </w:rPr>
        <w:t>Кызьпуын</w:t>
      </w:r>
      <w:proofErr w:type="spellEnd"/>
      <w:r w:rsidRPr="00863AEA">
        <w:rPr>
          <w:rFonts w:ascii="Times New Roman" w:hAnsi="Times New Roman"/>
          <w:bCs/>
          <w:sz w:val="28"/>
          <w:szCs w:val="28"/>
          <w:lang w:val="ru-RU"/>
        </w:rPr>
        <w:t xml:space="preserve"> – </w:t>
      </w:r>
      <w:proofErr w:type="spellStart"/>
      <w:r w:rsidRPr="00863AEA">
        <w:rPr>
          <w:rFonts w:ascii="Times New Roman" w:hAnsi="Times New Roman"/>
          <w:bCs/>
          <w:sz w:val="28"/>
          <w:szCs w:val="28"/>
          <w:lang w:val="ru-RU"/>
        </w:rPr>
        <w:t>пузкаръёс</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пузкаръёс</w:t>
      </w:r>
      <w:proofErr w:type="spellEnd"/>
      <w:r w:rsidRPr="00863AEA">
        <w:rPr>
          <w:rFonts w:ascii="Times New Roman" w:hAnsi="Times New Roman"/>
          <w:bCs/>
          <w:sz w:val="28"/>
          <w:szCs w:val="28"/>
          <w:lang w:val="ru-RU"/>
        </w:rPr>
        <w:t xml:space="preserve">...» («На берёзе – гнезда, гнезда…»). Сквозная тема взаимоотношений человека и природы, матери и детей в стихах поэта. Образная система поэтических произведений. </w:t>
      </w:r>
      <w:proofErr w:type="spellStart"/>
      <w:r w:rsidRPr="00863AEA">
        <w:rPr>
          <w:rFonts w:ascii="Times New Roman" w:hAnsi="Times New Roman"/>
          <w:bCs/>
          <w:sz w:val="28"/>
          <w:szCs w:val="28"/>
          <w:lang w:val="ru-RU"/>
        </w:rPr>
        <w:t>Фольклоризм</w:t>
      </w:r>
      <w:proofErr w:type="spellEnd"/>
      <w:r w:rsidRPr="00863AEA">
        <w:rPr>
          <w:rFonts w:ascii="Times New Roman" w:hAnsi="Times New Roman"/>
          <w:bCs/>
          <w:sz w:val="28"/>
          <w:szCs w:val="28"/>
          <w:lang w:val="ru-RU"/>
        </w:rPr>
        <w:t xml:space="preserve"> Ф.И.</w:t>
      </w:r>
      <w:r w:rsidRPr="002B6014">
        <w:rPr>
          <w:rFonts w:ascii="Times New Roman" w:hAnsi="Times New Roman"/>
          <w:bCs/>
          <w:sz w:val="28"/>
          <w:szCs w:val="28"/>
        </w:rPr>
        <w:t> </w:t>
      </w:r>
      <w:r w:rsidRPr="00863AEA">
        <w:rPr>
          <w:rFonts w:ascii="Times New Roman" w:hAnsi="Times New Roman"/>
          <w:bCs/>
          <w:sz w:val="28"/>
          <w:szCs w:val="28"/>
          <w:lang w:val="ru-RU"/>
        </w:rPr>
        <w:t>Васильева. Метафора в лирике поэта.</w:t>
      </w:r>
    </w:p>
    <w:p w14:paraId="16E6CBC7"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Групповая исследовательская работа по выполнению сравнительно-</w:t>
      </w:r>
      <w:r w:rsidRPr="00863AEA">
        <w:rPr>
          <w:rFonts w:ascii="Times New Roman" w:hAnsi="Times New Roman"/>
          <w:bCs/>
          <w:sz w:val="28"/>
          <w:szCs w:val="28"/>
          <w:lang w:val="ru-RU"/>
        </w:rPr>
        <w:lastRenderedPageBreak/>
        <w:t>сопоставительного анализа стихотворений Ф.И.</w:t>
      </w:r>
      <w:r w:rsidRPr="002B6014">
        <w:rPr>
          <w:rFonts w:ascii="Times New Roman" w:hAnsi="Times New Roman"/>
          <w:bCs/>
          <w:sz w:val="28"/>
          <w:szCs w:val="28"/>
        </w:rPr>
        <w:t> </w:t>
      </w:r>
      <w:r w:rsidRPr="00863AEA">
        <w:rPr>
          <w:rFonts w:ascii="Times New Roman" w:hAnsi="Times New Roman"/>
          <w:bCs/>
          <w:sz w:val="28"/>
          <w:szCs w:val="28"/>
          <w:lang w:val="ru-RU"/>
        </w:rPr>
        <w:t>Васильева «</w:t>
      </w:r>
      <w:proofErr w:type="spellStart"/>
      <w:r w:rsidRPr="00863AEA">
        <w:rPr>
          <w:rFonts w:ascii="Times New Roman" w:hAnsi="Times New Roman"/>
          <w:bCs/>
          <w:sz w:val="28"/>
          <w:szCs w:val="28"/>
          <w:lang w:val="ru-RU"/>
        </w:rPr>
        <w:t>Ошмес</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синмын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дунне</w:t>
      </w:r>
      <w:proofErr w:type="spellEnd"/>
      <w:r w:rsidRPr="00863AEA">
        <w:rPr>
          <w:rFonts w:ascii="Times New Roman" w:hAnsi="Times New Roman"/>
          <w:bCs/>
          <w:sz w:val="28"/>
          <w:szCs w:val="28"/>
          <w:lang w:val="ru-RU"/>
        </w:rPr>
        <w:t xml:space="preserve"> шоры </w:t>
      </w:r>
      <w:proofErr w:type="spellStart"/>
      <w:r w:rsidRPr="00863AEA">
        <w:rPr>
          <w:rFonts w:ascii="Times New Roman" w:hAnsi="Times New Roman"/>
          <w:bCs/>
          <w:sz w:val="28"/>
          <w:szCs w:val="28"/>
          <w:lang w:val="ru-RU"/>
        </w:rPr>
        <w:t>учке</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музъем</w:t>
      </w:r>
      <w:proofErr w:type="spellEnd"/>
      <w:r w:rsidRPr="00863AEA">
        <w:rPr>
          <w:rFonts w:ascii="Times New Roman" w:hAnsi="Times New Roman"/>
          <w:bCs/>
          <w:sz w:val="28"/>
          <w:szCs w:val="28"/>
          <w:lang w:val="ru-RU"/>
        </w:rPr>
        <w:t>…» («Глазами родников глядит земля…») и «</w:t>
      </w:r>
      <w:proofErr w:type="spellStart"/>
      <w:r w:rsidRPr="00863AEA">
        <w:rPr>
          <w:rFonts w:ascii="Times New Roman" w:hAnsi="Times New Roman"/>
          <w:bCs/>
          <w:sz w:val="28"/>
          <w:szCs w:val="28"/>
          <w:lang w:val="ru-RU"/>
        </w:rPr>
        <w:t>Меми</w:t>
      </w:r>
      <w:proofErr w:type="spellEnd"/>
      <w:r w:rsidRPr="00863AEA">
        <w:rPr>
          <w:rFonts w:ascii="Times New Roman" w:hAnsi="Times New Roman"/>
          <w:bCs/>
          <w:sz w:val="28"/>
          <w:szCs w:val="28"/>
          <w:lang w:val="ru-RU"/>
        </w:rPr>
        <w:t xml:space="preserve">, малы-о </w:t>
      </w:r>
      <w:proofErr w:type="spellStart"/>
      <w:r w:rsidRPr="00863AEA">
        <w:rPr>
          <w:rFonts w:ascii="Times New Roman" w:hAnsi="Times New Roman"/>
          <w:bCs/>
          <w:sz w:val="28"/>
          <w:szCs w:val="28"/>
          <w:lang w:val="ru-RU"/>
        </w:rPr>
        <w:t>киосыд</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сюрмылэмын</w:t>
      </w:r>
      <w:proofErr w:type="spellEnd"/>
      <w:r w:rsidRPr="00863AEA">
        <w:rPr>
          <w:rFonts w:ascii="Times New Roman" w:hAnsi="Times New Roman"/>
          <w:bCs/>
          <w:sz w:val="28"/>
          <w:szCs w:val="28"/>
          <w:lang w:val="ru-RU"/>
        </w:rPr>
        <w:t>?..» («Мама, почему твои руки в мозолях?..»).</w:t>
      </w:r>
    </w:p>
    <w:p w14:paraId="2F24402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bCs/>
          <w:sz w:val="28"/>
          <w:szCs w:val="28"/>
          <w:lang w:val="ru-RU"/>
        </w:rPr>
        <w:t>Исследовательская работа по выполнению сравнительно-сопоставительного анализа стихотворений Ф.И.</w:t>
      </w:r>
      <w:r w:rsidRPr="002B6014">
        <w:rPr>
          <w:rFonts w:ascii="Times New Roman" w:hAnsi="Times New Roman"/>
          <w:bCs/>
          <w:sz w:val="28"/>
          <w:szCs w:val="28"/>
        </w:rPr>
        <w:t> </w:t>
      </w:r>
      <w:r w:rsidRPr="00863AEA">
        <w:rPr>
          <w:rFonts w:ascii="Times New Roman" w:hAnsi="Times New Roman"/>
          <w:bCs/>
          <w:sz w:val="28"/>
          <w:szCs w:val="28"/>
          <w:lang w:val="ru-RU"/>
        </w:rPr>
        <w:t>Васильева «</w:t>
      </w:r>
      <w:proofErr w:type="spellStart"/>
      <w:r w:rsidRPr="00863AEA">
        <w:rPr>
          <w:rFonts w:ascii="Times New Roman" w:hAnsi="Times New Roman"/>
          <w:bCs/>
          <w:sz w:val="28"/>
          <w:szCs w:val="28"/>
          <w:lang w:val="ru-RU"/>
        </w:rPr>
        <w:t>Кызьпуын</w:t>
      </w:r>
      <w:proofErr w:type="spellEnd"/>
      <w:r w:rsidRPr="00863AEA">
        <w:rPr>
          <w:rFonts w:ascii="Times New Roman" w:hAnsi="Times New Roman"/>
          <w:bCs/>
          <w:sz w:val="28"/>
          <w:szCs w:val="28"/>
          <w:lang w:val="ru-RU"/>
        </w:rPr>
        <w:t xml:space="preserve"> – </w:t>
      </w:r>
      <w:proofErr w:type="spellStart"/>
      <w:r w:rsidRPr="00863AEA">
        <w:rPr>
          <w:rFonts w:ascii="Times New Roman" w:hAnsi="Times New Roman"/>
          <w:bCs/>
          <w:sz w:val="28"/>
          <w:szCs w:val="28"/>
          <w:lang w:val="ru-RU"/>
        </w:rPr>
        <w:t>пузкаръёс</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пузкаръёс</w:t>
      </w:r>
      <w:proofErr w:type="spellEnd"/>
      <w:r w:rsidRPr="00863AEA">
        <w:rPr>
          <w:rFonts w:ascii="Times New Roman" w:hAnsi="Times New Roman"/>
          <w:bCs/>
          <w:sz w:val="28"/>
          <w:szCs w:val="28"/>
          <w:lang w:val="ru-RU"/>
        </w:rPr>
        <w:t>…» («На берёзе – гнезда, гнезда…») и Г.С.</w:t>
      </w:r>
      <w:r w:rsidRPr="002B6014">
        <w:rPr>
          <w:rFonts w:ascii="Times New Roman" w:hAnsi="Times New Roman"/>
          <w:bCs/>
          <w:sz w:val="28"/>
          <w:szCs w:val="28"/>
        </w:rPr>
        <w:t> </w:t>
      </w:r>
      <w:r w:rsidRPr="00863AEA">
        <w:rPr>
          <w:rFonts w:ascii="Times New Roman" w:hAnsi="Times New Roman"/>
          <w:bCs/>
          <w:sz w:val="28"/>
          <w:szCs w:val="28"/>
          <w:lang w:val="ru-RU"/>
        </w:rPr>
        <w:t>Сабитова «</w:t>
      </w:r>
      <w:proofErr w:type="spellStart"/>
      <w:r w:rsidRPr="00863AEA">
        <w:rPr>
          <w:rFonts w:ascii="Times New Roman" w:hAnsi="Times New Roman"/>
          <w:bCs/>
          <w:sz w:val="28"/>
          <w:szCs w:val="28"/>
          <w:lang w:val="ru-RU"/>
        </w:rPr>
        <w:t>Сьӧд</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кыз</w:t>
      </w:r>
      <w:proofErr w:type="spellEnd"/>
      <w:r w:rsidRPr="00863AEA">
        <w:rPr>
          <w:rFonts w:ascii="Times New Roman" w:hAnsi="Times New Roman"/>
          <w:bCs/>
          <w:sz w:val="28"/>
          <w:szCs w:val="28"/>
          <w:lang w:val="ru-RU"/>
        </w:rPr>
        <w:t>» («Черная ель»).</w:t>
      </w:r>
    </w:p>
    <w:p w14:paraId="1CBCD342"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8.2.10.</w:t>
      </w:r>
      <w:r w:rsidRPr="002B6014">
        <w:rPr>
          <w:rFonts w:ascii="Times New Roman" w:hAnsi="Times New Roman"/>
          <w:bCs/>
          <w:sz w:val="28"/>
          <w:szCs w:val="28"/>
        </w:rPr>
        <w:t> </w:t>
      </w:r>
      <w:r w:rsidRPr="00863AEA">
        <w:rPr>
          <w:rFonts w:ascii="Times New Roman" w:hAnsi="Times New Roman"/>
          <w:bCs/>
          <w:sz w:val="28"/>
          <w:szCs w:val="28"/>
          <w:lang w:val="ru-RU"/>
        </w:rPr>
        <w:t>В.В.</w:t>
      </w:r>
      <w:r w:rsidRPr="002B6014">
        <w:rPr>
          <w:rFonts w:ascii="Times New Roman" w:hAnsi="Times New Roman"/>
          <w:bCs/>
          <w:sz w:val="28"/>
          <w:szCs w:val="28"/>
        </w:rPr>
        <w:t> </w:t>
      </w:r>
      <w:r w:rsidRPr="00863AEA">
        <w:rPr>
          <w:rFonts w:ascii="Times New Roman" w:hAnsi="Times New Roman"/>
          <w:bCs/>
          <w:sz w:val="28"/>
          <w:szCs w:val="28"/>
          <w:lang w:val="ru-RU"/>
        </w:rPr>
        <w:t>Романов. Стихотворения «</w:t>
      </w:r>
      <w:proofErr w:type="spellStart"/>
      <w:r w:rsidRPr="00863AEA">
        <w:rPr>
          <w:rFonts w:ascii="Times New Roman" w:hAnsi="Times New Roman"/>
          <w:bCs/>
          <w:sz w:val="28"/>
          <w:szCs w:val="28"/>
          <w:lang w:val="ru-RU"/>
        </w:rPr>
        <w:t>Ваёбыж</w:t>
      </w:r>
      <w:proofErr w:type="spellEnd"/>
      <w:r w:rsidRPr="00863AEA">
        <w:rPr>
          <w:rFonts w:ascii="Times New Roman" w:hAnsi="Times New Roman"/>
          <w:bCs/>
          <w:sz w:val="28"/>
          <w:szCs w:val="28"/>
          <w:lang w:val="ru-RU"/>
        </w:rPr>
        <w:t xml:space="preserve"> кар» («Ласточкино гнездо»), «</w:t>
      </w:r>
      <w:proofErr w:type="spellStart"/>
      <w:r w:rsidRPr="00863AEA">
        <w:rPr>
          <w:rFonts w:ascii="Times New Roman" w:hAnsi="Times New Roman"/>
          <w:bCs/>
          <w:sz w:val="28"/>
          <w:szCs w:val="28"/>
          <w:lang w:val="ru-RU"/>
        </w:rPr>
        <w:t>Атай</w:t>
      </w:r>
      <w:proofErr w:type="spellEnd"/>
      <w:r w:rsidRPr="00863AEA">
        <w:rPr>
          <w:rFonts w:ascii="Times New Roman" w:hAnsi="Times New Roman"/>
          <w:bCs/>
          <w:sz w:val="28"/>
          <w:szCs w:val="28"/>
          <w:lang w:val="ru-RU"/>
        </w:rPr>
        <w:t>» («Отец»). Размышления о судьбах детей военной поры, безотцовщине. Психологизм и драматизм лирики, роль диалога. Сюжетность произведений. Образ лирического героя.</w:t>
      </w:r>
    </w:p>
    <w:p w14:paraId="13015755"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Групповая исследовательская работа по выполнению сравнительно-сопоставительного анализа стихотворений В.В.</w:t>
      </w:r>
      <w:r w:rsidRPr="002B6014">
        <w:rPr>
          <w:rFonts w:ascii="Times New Roman" w:hAnsi="Times New Roman"/>
          <w:bCs/>
          <w:sz w:val="28"/>
          <w:szCs w:val="28"/>
        </w:rPr>
        <w:t> </w:t>
      </w:r>
      <w:r w:rsidRPr="00863AEA">
        <w:rPr>
          <w:rFonts w:ascii="Times New Roman" w:hAnsi="Times New Roman"/>
          <w:bCs/>
          <w:sz w:val="28"/>
          <w:szCs w:val="28"/>
          <w:lang w:val="ru-RU"/>
        </w:rPr>
        <w:t>Романова «</w:t>
      </w:r>
      <w:proofErr w:type="spellStart"/>
      <w:r w:rsidRPr="00863AEA">
        <w:rPr>
          <w:rFonts w:ascii="Times New Roman" w:hAnsi="Times New Roman"/>
          <w:bCs/>
          <w:sz w:val="28"/>
          <w:szCs w:val="28"/>
          <w:lang w:val="ru-RU"/>
        </w:rPr>
        <w:t>Ваёбыж</w:t>
      </w:r>
      <w:proofErr w:type="spellEnd"/>
      <w:r w:rsidRPr="00863AEA">
        <w:rPr>
          <w:rFonts w:ascii="Times New Roman" w:hAnsi="Times New Roman"/>
          <w:bCs/>
          <w:sz w:val="28"/>
          <w:szCs w:val="28"/>
          <w:lang w:val="ru-RU"/>
        </w:rPr>
        <w:t xml:space="preserve"> кар» («Ласточкино гнездо») и «</w:t>
      </w:r>
      <w:proofErr w:type="spellStart"/>
      <w:r w:rsidRPr="00863AEA">
        <w:rPr>
          <w:rFonts w:ascii="Times New Roman" w:hAnsi="Times New Roman"/>
          <w:bCs/>
          <w:sz w:val="28"/>
          <w:szCs w:val="28"/>
          <w:lang w:val="ru-RU"/>
        </w:rPr>
        <w:t>Атай</w:t>
      </w:r>
      <w:proofErr w:type="spellEnd"/>
      <w:r w:rsidRPr="00863AEA">
        <w:rPr>
          <w:rFonts w:ascii="Times New Roman" w:hAnsi="Times New Roman"/>
          <w:bCs/>
          <w:sz w:val="28"/>
          <w:szCs w:val="28"/>
          <w:lang w:val="ru-RU"/>
        </w:rPr>
        <w:t>» («Отец»).</w:t>
      </w:r>
    </w:p>
    <w:p w14:paraId="35800EE1"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Исследовательская работа по выполнению сравнительно-сопоставительного анализа стихотворений В.В.</w:t>
      </w:r>
      <w:r w:rsidRPr="002B6014">
        <w:rPr>
          <w:rFonts w:ascii="Times New Roman" w:hAnsi="Times New Roman"/>
          <w:bCs/>
          <w:sz w:val="28"/>
          <w:szCs w:val="28"/>
        </w:rPr>
        <w:t> </w:t>
      </w:r>
      <w:r w:rsidRPr="00863AEA">
        <w:rPr>
          <w:rFonts w:ascii="Times New Roman" w:hAnsi="Times New Roman"/>
          <w:bCs/>
          <w:sz w:val="28"/>
          <w:szCs w:val="28"/>
          <w:lang w:val="ru-RU"/>
        </w:rPr>
        <w:t>Романова «</w:t>
      </w:r>
      <w:proofErr w:type="spellStart"/>
      <w:r w:rsidRPr="00863AEA">
        <w:rPr>
          <w:rFonts w:ascii="Times New Roman" w:hAnsi="Times New Roman"/>
          <w:bCs/>
          <w:sz w:val="28"/>
          <w:szCs w:val="28"/>
          <w:lang w:val="ru-RU"/>
        </w:rPr>
        <w:t>Атай</w:t>
      </w:r>
      <w:proofErr w:type="spellEnd"/>
      <w:r w:rsidRPr="00863AEA">
        <w:rPr>
          <w:rFonts w:ascii="Times New Roman" w:hAnsi="Times New Roman"/>
          <w:bCs/>
          <w:sz w:val="28"/>
          <w:szCs w:val="28"/>
          <w:lang w:val="ru-RU"/>
        </w:rPr>
        <w:t>» («Отец») и Ф.И.</w:t>
      </w:r>
      <w:r w:rsidRPr="002B6014">
        <w:rPr>
          <w:rFonts w:ascii="Times New Roman" w:hAnsi="Times New Roman"/>
          <w:bCs/>
          <w:sz w:val="28"/>
          <w:szCs w:val="28"/>
        </w:rPr>
        <w:t> </w:t>
      </w:r>
      <w:r w:rsidRPr="00863AEA">
        <w:rPr>
          <w:rFonts w:ascii="Times New Roman" w:hAnsi="Times New Roman"/>
          <w:bCs/>
          <w:sz w:val="28"/>
          <w:szCs w:val="28"/>
          <w:lang w:val="ru-RU"/>
        </w:rPr>
        <w:t>Васильева «</w:t>
      </w:r>
      <w:proofErr w:type="spellStart"/>
      <w:r w:rsidRPr="00863AEA">
        <w:rPr>
          <w:rFonts w:ascii="Times New Roman" w:hAnsi="Times New Roman"/>
          <w:bCs/>
          <w:sz w:val="28"/>
          <w:szCs w:val="28"/>
          <w:lang w:val="ru-RU"/>
        </w:rPr>
        <w:t>Пичи</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дыръям</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юай</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песятайлэсь</w:t>
      </w:r>
      <w:proofErr w:type="spellEnd"/>
      <w:r w:rsidRPr="00863AEA">
        <w:rPr>
          <w:rFonts w:ascii="Times New Roman" w:hAnsi="Times New Roman"/>
          <w:bCs/>
          <w:sz w:val="28"/>
          <w:szCs w:val="28"/>
          <w:lang w:val="ru-RU"/>
        </w:rPr>
        <w:t>…» («В детстве спросил я у дедушки…»).</w:t>
      </w:r>
    </w:p>
    <w:p w14:paraId="0CC78DA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bCs/>
          <w:sz w:val="28"/>
          <w:szCs w:val="28"/>
          <w:lang w:val="ru-RU"/>
        </w:rPr>
        <w:t>Групповая творческая работа: заполнение таблицы с внесением информации, отражающей современные представления о мерилах настоящего человека.</w:t>
      </w:r>
    </w:p>
    <w:p w14:paraId="5E92172F"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8.2.11.</w:t>
      </w:r>
      <w:r w:rsidRPr="002B6014">
        <w:rPr>
          <w:rFonts w:ascii="Times New Roman" w:hAnsi="Times New Roman"/>
          <w:bCs/>
          <w:sz w:val="28"/>
          <w:szCs w:val="28"/>
        </w:rPr>
        <w:t> </w:t>
      </w:r>
      <w:r w:rsidRPr="00863AEA">
        <w:rPr>
          <w:rFonts w:ascii="Times New Roman" w:hAnsi="Times New Roman"/>
          <w:bCs/>
          <w:sz w:val="28"/>
          <w:szCs w:val="28"/>
          <w:lang w:val="ru-RU"/>
        </w:rPr>
        <w:t>В.Е.</w:t>
      </w:r>
      <w:r w:rsidRPr="002B6014">
        <w:rPr>
          <w:rFonts w:ascii="Times New Roman" w:hAnsi="Times New Roman"/>
          <w:bCs/>
          <w:sz w:val="28"/>
          <w:szCs w:val="28"/>
        </w:rPr>
        <w:t> </w:t>
      </w:r>
      <w:r w:rsidRPr="00863AEA">
        <w:rPr>
          <w:rFonts w:ascii="Times New Roman" w:hAnsi="Times New Roman"/>
          <w:bCs/>
          <w:sz w:val="28"/>
          <w:szCs w:val="28"/>
          <w:lang w:val="ru-RU"/>
        </w:rPr>
        <w:t>Владыкин. Стихотворения «</w:t>
      </w:r>
      <w:proofErr w:type="spellStart"/>
      <w:r w:rsidRPr="00863AEA">
        <w:rPr>
          <w:rFonts w:ascii="Times New Roman" w:hAnsi="Times New Roman"/>
          <w:bCs/>
          <w:sz w:val="28"/>
          <w:szCs w:val="28"/>
          <w:lang w:val="ru-RU"/>
        </w:rPr>
        <w:t>Дуннеын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вань</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куинь</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буёл</w:t>
      </w:r>
      <w:proofErr w:type="spellEnd"/>
      <w:r w:rsidRPr="00863AEA">
        <w:rPr>
          <w:rFonts w:ascii="Times New Roman" w:hAnsi="Times New Roman"/>
          <w:bCs/>
          <w:sz w:val="28"/>
          <w:szCs w:val="28"/>
          <w:lang w:val="ru-RU"/>
        </w:rPr>
        <w:t>» («Три цвета в мире»), «</w:t>
      </w:r>
      <w:proofErr w:type="spellStart"/>
      <w:r w:rsidRPr="00863AEA">
        <w:rPr>
          <w:rFonts w:ascii="Times New Roman" w:hAnsi="Times New Roman"/>
          <w:bCs/>
          <w:sz w:val="28"/>
          <w:szCs w:val="28"/>
          <w:lang w:val="ru-RU"/>
        </w:rPr>
        <w:t>Кыдёкысь</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кыдёке</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Сибире</w:t>
      </w:r>
      <w:proofErr w:type="spellEnd"/>
      <w:r w:rsidRPr="00863AEA">
        <w:rPr>
          <w:rFonts w:ascii="Times New Roman" w:hAnsi="Times New Roman"/>
          <w:bCs/>
          <w:sz w:val="28"/>
          <w:szCs w:val="28"/>
          <w:lang w:val="ru-RU"/>
        </w:rPr>
        <w:t>…» («Далеко далёко, в Сибирь…»). Поэтизация народной мудрости и философии. Символическое значение черного, белого, красного цветов. Противоречивость мира. Выражение чувства связи с домом, притяжения родной земли.</w:t>
      </w:r>
    </w:p>
    <w:p w14:paraId="259045E9"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8.2.12.</w:t>
      </w:r>
      <w:r w:rsidRPr="002B6014">
        <w:rPr>
          <w:rFonts w:ascii="Times New Roman" w:hAnsi="Times New Roman"/>
          <w:bCs/>
          <w:sz w:val="28"/>
          <w:szCs w:val="28"/>
        </w:rPr>
        <w:t> </w:t>
      </w:r>
      <w:r w:rsidRPr="00863AEA">
        <w:rPr>
          <w:rFonts w:ascii="Times New Roman" w:hAnsi="Times New Roman"/>
          <w:bCs/>
          <w:sz w:val="28"/>
          <w:szCs w:val="28"/>
          <w:lang w:val="ru-RU"/>
        </w:rPr>
        <w:t>М.П.</w:t>
      </w:r>
      <w:r w:rsidRPr="002B6014">
        <w:rPr>
          <w:rFonts w:ascii="Times New Roman" w:hAnsi="Times New Roman"/>
          <w:bCs/>
          <w:sz w:val="28"/>
          <w:szCs w:val="28"/>
        </w:rPr>
        <w:t> </w:t>
      </w:r>
      <w:r w:rsidRPr="00863AEA">
        <w:rPr>
          <w:rFonts w:ascii="Times New Roman" w:hAnsi="Times New Roman"/>
          <w:bCs/>
          <w:sz w:val="28"/>
          <w:szCs w:val="28"/>
          <w:lang w:val="ru-RU"/>
        </w:rPr>
        <w:t xml:space="preserve">Петров (Михаил </w:t>
      </w:r>
      <w:proofErr w:type="spellStart"/>
      <w:r w:rsidRPr="00863AEA">
        <w:rPr>
          <w:rFonts w:ascii="Times New Roman" w:hAnsi="Times New Roman"/>
          <w:bCs/>
          <w:sz w:val="28"/>
          <w:szCs w:val="28"/>
          <w:lang w:val="ru-RU"/>
        </w:rPr>
        <w:t>Покчи</w:t>
      </w:r>
      <w:proofErr w:type="spellEnd"/>
      <w:r w:rsidRPr="00863AEA">
        <w:rPr>
          <w:rFonts w:ascii="Times New Roman" w:hAnsi="Times New Roman"/>
          <w:bCs/>
          <w:sz w:val="28"/>
          <w:szCs w:val="28"/>
          <w:lang w:val="ru-RU"/>
        </w:rPr>
        <w:t>-Петров). Стихотворение «</w:t>
      </w:r>
      <w:proofErr w:type="spellStart"/>
      <w:r w:rsidRPr="00863AEA">
        <w:rPr>
          <w:rFonts w:ascii="Times New Roman" w:hAnsi="Times New Roman"/>
          <w:bCs/>
          <w:sz w:val="28"/>
          <w:szCs w:val="28"/>
          <w:lang w:val="ru-RU"/>
        </w:rPr>
        <w:t>Кык</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сяськаос</w:t>
      </w:r>
      <w:proofErr w:type="spellEnd"/>
      <w:r w:rsidRPr="00863AEA">
        <w:rPr>
          <w:rFonts w:ascii="Times New Roman" w:hAnsi="Times New Roman"/>
          <w:bCs/>
          <w:sz w:val="28"/>
          <w:szCs w:val="28"/>
          <w:lang w:val="ru-RU"/>
        </w:rPr>
        <w:t>» («Два цветка»). Идейное содержание произведения. Символическое значение образов – двух цветков. Контекст 1950-х годов. Позиция автора.</w:t>
      </w:r>
    </w:p>
    <w:p w14:paraId="2AD6BB56"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написание эссе на тему «</w:t>
      </w:r>
      <w:proofErr w:type="spellStart"/>
      <w:r w:rsidRPr="00863AEA">
        <w:rPr>
          <w:rFonts w:ascii="Times New Roman" w:hAnsi="Times New Roman"/>
          <w:bCs/>
          <w:sz w:val="28"/>
          <w:szCs w:val="28"/>
          <w:lang w:val="ru-RU"/>
        </w:rPr>
        <w:t>Кык</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сяськаос</w:t>
      </w:r>
      <w:proofErr w:type="spellEnd"/>
      <w:r w:rsidRPr="00863AEA">
        <w:rPr>
          <w:rFonts w:ascii="Times New Roman" w:hAnsi="Times New Roman"/>
          <w:bCs/>
          <w:sz w:val="28"/>
          <w:szCs w:val="28"/>
          <w:lang w:val="ru-RU"/>
        </w:rPr>
        <w:t xml:space="preserve"> – </w:t>
      </w:r>
      <w:proofErr w:type="spellStart"/>
      <w:r w:rsidRPr="00863AEA">
        <w:rPr>
          <w:rFonts w:ascii="Times New Roman" w:hAnsi="Times New Roman"/>
          <w:bCs/>
          <w:sz w:val="28"/>
          <w:szCs w:val="28"/>
          <w:lang w:val="ru-RU"/>
        </w:rPr>
        <w:t>кык</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улон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амалъёс</w:t>
      </w:r>
      <w:proofErr w:type="spellEnd"/>
      <w:r w:rsidRPr="00863AEA">
        <w:rPr>
          <w:rFonts w:ascii="Times New Roman" w:hAnsi="Times New Roman"/>
          <w:bCs/>
          <w:sz w:val="28"/>
          <w:szCs w:val="28"/>
          <w:lang w:val="ru-RU"/>
        </w:rPr>
        <w:t>» («Два цветка – две жизненные позиции»).</w:t>
      </w:r>
    </w:p>
    <w:p w14:paraId="0ADD94DB"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8.2.13.</w:t>
      </w:r>
      <w:r w:rsidRPr="002B6014">
        <w:rPr>
          <w:rFonts w:ascii="Times New Roman" w:hAnsi="Times New Roman"/>
          <w:bCs/>
          <w:sz w:val="28"/>
          <w:szCs w:val="28"/>
        </w:rPr>
        <w:t> </w:t>
      </w:r>
      <w:r w:rsidRPr="00863AEA">
        <w:rPr>
          <w:rFonts w:ascii="Times New Roman" w:hAnsi="Times New Roman"/>
          <w:bCs/>
          <w:sz w:val="28"/>
          <w:szCs w:val="28"/>
          <w:lang w:val="ru-RU"/>
        </w:rPr>
        <w:t>Т.Н.</w:t>
      </w:r>
      <w:r w:rsidRPr="002B6014">
        <w:rPr>
          <w:rFonts w:ascii="Times New Roman" w:hAnsi="Times New Roman"/>
          <w:bCs/>
          <w:sz w:val="28"/>
          <w:szCs w:val="28"/>
        </w:rPr>
        <w:t> </w:t>
      </w:r>
      <w:r w:rsidRPr="00863AEA">
        <w:rPr>
          <w:rFonts w:ascii="Times New Roman" w:hAnsi="Times New Roman"/>
          <w:bCs/>
          <w:sz w:val="28"/>
          <w:szCs w:val="28"/>
          <w:lang w:val="ru-RU"/>
        </w:rPr>
        <w:t>Чернова. Стихотворения «</w:t>
      </w:r>
      <w:proofErr w:type="spellStart"/>
      <w:r w:rsidRPr="00863AEA">
        <w:rPr>
          <w:rFonts w:ascii="Times New Roman" w:hAnsi="Times New Roman"/>
          <w:bCs/>
          <w:sz w:val="28"/>
          <w:szCs w:val="28"/>
          <w:lang w:val="ru-RU"/>
        </w:rPr>
        <w:t>Выжыкыл</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дуннее</w:t>
      </w:r>
      <w:proofErr w:type="spellEnd"/>
      <w:r w:rsidRPr="00863AEA">
        <w:rPr>
          <w:rFonts w:ascii="Times New Roman" w:hAnsi="Times New Roman"/>
          <w:bCs/>
          <w:sz w:val="28"/>
          <w:szCs w:val="28"/>
          <w:lang w:val="ru-RU"/>
        </w:rPr>
        <w:t>» («Мой сказочный мир»), «</w:t>
      </w:r>
      <w:proofErr w:type="spellStart"/>
      <w:r w:rsidRPr="00863AEA">
        <w:rPr>
          <w:rFonts w:ascii="Times New Roman" w:hAnsi="Times New Roman"/>
          <w:bCs/>
          <w:sz w:val="28"/>
          <w:szCs w:val="28"/>
          <w:lang w:val="ru-RU"/>
        </w:rPr>
        <w:t>Гондыркуш</w:t>
      </w:r>
      <w:proofErr w:type="spellEnd"/>
      <w:r w:rsidRPr="00863AEA">
        <w:rPr>
          <w:rFonts w:ascii="Times New Roman" w:hAnsi="Times New Roman"/>
          <w:bCs/>
          <w:sz w:val="28"/>
          <w:szCs w:val="28"/>
          <w:lang w:val="ru-RU"/>
        </w:rPr>
        <w:t xml:space="preserve"> – </w:t>
      </w:r>
      <w:proofErr w:type="spellStart"/>
      <w:r w:rsidRPr="00863AEA">
        <w:rPr>
          <w:rFonts w:ascii="Times New Roman" w:hAnsi="Times New Roman"/>
          <w:bCs/>
          <w:sz w:val="28"/>
          <w:szCs w:val="28"/>
          <w:lang w:val="ru-RU"/>
        </w:rPr>
        <w:t>кӧкые</w:t>
      </w:r>
      <w:proofErr w:type="spellEnd"/>
      <w:r w:rsidRPr="00863AEA">
        <w:rPr>
          <w:rFonts w:ascii="Times New Roman" w:hAnsi="Times New Roman"/>
          <w:bCs/>
          <w:sz w:val="28"/>
          <w:szCs w:val="28"/>
          <w:lang w:val="ru-RU"/>
        </w:rPr>
        <w:t>…» («</w:t>
      </w:r>
      <w:proofErr w:type="spellStart"/>
      <w:r w:rsidRPr="00863AEA">
        <w:rPr>
          <w:rFonts w:ascii="Times New Roman" w:hAnsi="Times New Roman"/>
          <w:bCs/>
          <w:sz w:val="28"/>
          <w:szCs w:val="28"/>
          <w:lang w:val="ru-RU"/>
        </w:rPr>
        <w:t>Гондыркуш</w:t>
      </w:r>
      <w:proofErr w:type="spellEnd"/>
      <w:r w:rsidRPr="00863AEA">
        <w:rPr>
          <w:rFonts w:ascii="Times New Roman" w:hAnsi="Times New Roman"/>
          <w:bCs/>
          <w:sz w:val="28"/>
          <w:szCs w:val="28"/>
          <w:lang w:val="ru-RU"/>
        </w:rPr>
        <w:t xml:space="preserve"> – моя колыбель…»). Романтическая тональность стихов. Изображение вымышленного мира грез. </w:t>
      </w:r>
      <w:r w:rsidRPr="00863AEA">
        <w:rPr>
          <w:rFonts w:ascii="Times New Roman" w:hAnsi="Times New Roman"/>
          <w:bCs/>
          <w:sz w:val="28"/>
          <w:szCs w:val="28"/>
          <w:lang w:val="ru-RU"/>
        </w:rPr>
        <w:lastRenderedPageBreak/>
        <w:t>Выражение чувства любви к малой родине, ощущение простора, полета. Пространственный рисунок стихотворений. Лирическая героиня Т.</w:t>
      </w:r>
      <w:r w:rsidRPr="002B6014">
        <w:rPr>
          <w:rFonts w:ascii="Times New Roman" w:hAnsi="Times New Roman"/>
          <w:bCs/>
          <w:sz w:val="28"/>
          <w:szCs w:val="28"/>
        </w:rPr>
        <w:t> </w:t>
      </w:r>
      <w:r w:rsidRPr="00863AEA">
        <w:rPr>
          <w:rFonts w:ascii="Times New Roman" w:hAnsi="Times New Roman"/>
          <w:bCs/>
          <w:sz w:val="28"/>
          <w:szCs w:val="28"/>
          <w:lang w:val="ru-RU"/>
        </w:rPr>
        <w:t>Черновой.</w:t>
      </w:r>
    </w:p>
    <w:p w14:paraId="71A45B64"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Исследовательская работа по выполнению сравнительно-сопоставительного анализа стихотворений Т.</w:t>
      </w:r>
      <w:r w:rsidRPr="002B6014">
        <w:rPr>
          <w:rFonts w:ascii="Times New Roman" w:hAnsi="Times New Roman"/>
          <w:bCs/>
          <w:sz w:val="28"/>
          <w:szCs w:val="28"/>
        </w:rPr>
        <w:t> </w:t>
      </w:r>
      <w:r w:rsidRPr="00863AEA">
        <w:rPr>
          <w:rFonts w:ascii="Times New Roman" w:hAnsi="Times New Roman"/>
          <w:bCs/>
          <w:sz w:val="28"/>
          <w:szCs w:val="28"/>
          <w:lang w:val="ru-RU"/>
        </w:rPr>
        <w:t>Черновой «</w:t>
      </w:r>
      <w:proofErr w:type="spellStart"/>
      <w:r w:rsidRPr="00863AEA">
        <w:rPr>
          <w:rFonts w:ascii="Times New Roman" w:hAnsi="Times New Roman"/>
          <w:bCs/>
          <w:sz w:val="28"/>
          <w:szCs w:val="28"/>
          <w:lang w:val="ru-RU"/>
        </w:rPr>
        <w:t>Гондыркуш</w:t>
      </w:r>
      <w:proofErr w:type="spellEnd"/>
      <w:r w:rsidRPr="00863AEA">
        <w:rPr>
          <w:rFonts w:ascii="Times New Roman" w:hAnsi="Times New Roman"/>
          <w:bCs/>
          <w:sz w:val="28"/>
          <w:szCs w:val="28"/>
          <w:lang w:val="ru-RU"/>
        </w:rPr>
        <w:t xml:space="preserve"> – </w:t>
      </w:r>
      <w:proofErr w:type="spellStart"/>
      <w:r w:rsidRPr="00863AEA">
        <w:rPr>
          <w:rFonts w:ascii="Times New Roman" w:hAnsi="Times New Roman"/>
          <w:bCs/>
          <w:sz w:val="28"/>
          <w:szCs w:val="28"/>
          <w:lang w:val="ru-RU"/>
        </w:rPr>
        <w:t>кӧкые</w:t>
      </w:r>
      <w:proofErr w:type="spellEnd"/>
      <w:r w:rsidRPr="00863AEA">
        <w:rPr>
          <w:rFonts w:ascii="Times New Roman" w:hAnsi="Times New Roman"/>
          <w:bCs/>
          <w:sz w:val="28"/>
          <w:szCs w:val="28"/>
          <w:lang w:val="ru-RU"/>
        </w:rPr>
        <w:t>…» («</w:t>
      </w:r>
      <w:proofErr w:type="spellStart"/>
      <w:r w:rsidRPr="00863AEA">
        <w:rPr>
          <w:rFonts w:ascii="Times New Roman" w:hAnsi="Times New Roman"/>
          <w:bCs/>
          <w:sz w:val="28"/>
          <w:szCs w:val="28"/>
          <w:lang w:val="ru-RU"/>
        </w:rPr>
        <w:t>Гондыркуш</w:t>
      </w:r>
      <w:proofErr w:type="spellEnd"/>
      <w:r w:rsidRPr="00863AEA">
        <w:rPr>
          <w:rFonts w:ascii="Times New Roman" w:hAnsi="Times New Roman"/>
          <w:bCs/>
          <w:sz w:val="28"/>
          <w:szCs w:val="28"/>
          <w:lang w:val="ru-RU"/>
        </w:rPr>
        <w:t xml:space="preserve"> – моя колыбель…») и М.</w:t>
      </w:r>
      <w:r w:rsidRPr="002B6014">
        <w:rPr>
          <w:rFonts w:ascii="Times New Roman" w:hAnsi="Times New Roman"/>
          <w:bCs/>
          <w:sz w:val="28"/>
          <w:szCs w:val="28"/>
        </w:rPr>
        <w:t> </w:t>
      </w:r>
      <w:proofErr w:type="spellStart"/>
      <w:r w:rsidRPr="00863AEA">
        <w:rPr>
          <w:rFonts w:ascii="Times New Roman" w:hAnsi="Times New Roman"/>
          <w:bCs/>
          <w:sz w:val="28"/>
          <w:szCs w:val="28"/>
          <w:lang w:val="ru-RU"/>
        </w:rPr>
        <w:t>Покчи</w:t>
      </w:r>
      <w:proofErr w:type="spellEnd"/>
      <w:r w:rsidRPr="00863AEA">
        <w:rPr>
          <w:rFonts w:ascii="Times New Roman" w:hAnsi="Times New Roman"/>
          <w:bCs/>
          <w:sz w:val="28"/>
          <w:szCs w:val="28"/>
          <w:lang w:val="ru-RU"/>
        </w:rPr>
        <w:t>-Петрова «Дор» («Родная сторона»).</w:t>
      </w:r>
    </w:p>
    <w:p w14:paraId="4952F042"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написание сочинения или стихотворения о родном доме, крае (понятие «дор»).</w:t>
      </w:r>
    </w:p>
    <w:p w14:paraId="0DD7E13B"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подбор иллюстрации к стихотворению Т.</w:t>
      </w:r>
      <w:r w:rsidRPr="002B6014">
        <w:rPr>
          <w:rFonts w:ascii="Times New Roman" w:hAnsi="Times New Roman"/>
          <w:bCs/>
          <w:sz w:val="28"/>
          <w:szCs w:val="28"/>
        </w:rPr>
        <w:t> </w:t>
      </w:r>
      <w:r w:rsidRPr="00863AEA">
        <w:rPr>
          <w:rFonts w:ascii="Times New Roman" w:hAnsi="Times New Roman"/>
          <w:bCs/>
          <w:sz w:val="28"/>
          <w:szCs w:val="28"/>
          <w:lang w:val="ru-RU"/>
        </w:rPr>
        <w:t>Черновой «</w:t>
      </w:r>
      <w:proofErr w:type="spellStart"/>
      <w:r w:rsidRPr="00863AEA">
        <w:rPr>
          <w:rFonts w:ascii="Times New Roman" w:hAnsi="Times New Roman"/>
          <w:bCs/>
          <w:sz w:val="28"/>
          <w:szCs w:val="28"/>
          <w:lang w:val="ru-RU"/>
        </w:rPr>
        <w:t>Выжыкыл</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дуннее</w:t>
      </w:r>
      <w:proofErr w:type="spellEnd"/>
      <w:r w:rsidRPr="00863AEA">
        <w:rPr>
          <w:rFonts w:ascii="Times New Roman" w:hAnsi="Times New Roman"/>
          <w:bCs/>
          <w:sz w:val="28"/>
          <w:szCs w:val="28"/>
          <w:lang w:val="ru-RU"/>
        </w:rPr>
        <w:t>» («Мой сказочный мир») из сети Интернет или создание собственной иллюстрации к стихотворению.</w:t>
      </w:r>
    </w:p>
    <w:p w14:paraId="2DE85253"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8.2.14.</w:t>
      </w:r>
      <w:r w:rsidRPr="002B6014">
        <w:rPr>
          <w:rFonts w:ascii="Times New Roman" w:hAnsi="Times New Roman"/>
          <w:bCs/>
          <w:sz w:val="28"/>
          <w:szCs w:val="28"/>
        </w:rPr>
        <w:t> </w:t>
      </w:r>
      <w:r w:rsidRPr="00863AEA">
        <w:rPr>
          <w:rFonts w:ascii="Times New Roman" w:hAnsi="Times New Roman"/>
          <w:bCs/>
          <w:sz w:val="28"/>
          <w:szCs w:val="28"/>
          <w:lang w:val="ru-RU"/>
        </w:rPr>
        <w:t>Р.Г.</w:t>
      </w:r>
      <w:r w:rsidRPr="002B6014">
        <w:rPr>
          <w:rFonts w:ascii="Times New Roman" w:hAnsi="Times New Roman"/>
          <w:bCs/>
          <w:sz w:val="28"/>
          <w:szCs w:val="28"/>
        </w:rPr>
        <w:t> </w:t>
      </w:r>
      <w:proofErr w:type="spellStart"/>
      <w:r w:rsidRPr="00863AEA">
        <w:rPr>
          <w:rFonts w:ascii="Times New Roman" w:hAnsi="Times New Roman"/>
          <w:bCs/>
          <w:sz w:val="28"/>
          <w:szCs w:val="28"/>
          <w:lang w:val="ru-RU"/>
        </w:rPr>
        <w:t>Валишин</w:t>
      </w:r>
      <w:proofErr w:type="spellEnd"/>
      <w:r w:rsidRPr="00863AEA">
        <w:rPr>
          <w:rFonts w:ascii="Times New Roman" w:hAnsi="Times New Roman"/>
          <w:bCs/>
          <w:sz w:val="28"/>
          <w:szCs w:val="28"/>
          <w:lang w:val="ru-RU"/>
        </w:rPr>
        <w:t>. Рассказ «</w:t>
      </w:r>
      <w:proofErr w:type="spellStart"/>
      <w:r w:rsidRPr="00863AEA">
        <w:rPr>
          <w:rFonts w:ascii="Times New Roman" w:hAnsi="Times New Roman"/>
          <w:bCs/>
          <w:sz w:val="28"/>
          <w:szCs w:val="28"/>
          <w:lang w:val="ru-RU"/>
        </w:rPr>
        <w:t>Льӧмпу</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вай</w:t>
      </w:r>
      <w:proofErr w:type="spellEnd"/>
      <w:r w:rsidRPr="00863AEA">
        <w:rPr>
          <w:rFonts w:ascii="Times New Roman" w:hAnsi="Times New Roman"/>
          <w:bCs/>
          <w:sz w:val="28"/>
          <w:szCs w:val="28"/>
          <w:lang w:val="ru-RU"/>
        </w:rPr>
        <w:t>» («Ветка черёмухи»). Философская и нравственная проблематика рассказа. Черты психологизма в произведении. Роль художественной детали в создании образов героев. Место лейтмотива в рассказе. Особенности сюжета и композиции в произведении.</w:t>
      </w:r>
    </w:p>
    <w:p w14:paraId="44AB1557"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8.2.15.</w:t>
      </w:r>
      <w:r w:rsidRPr="002B6014">
        <w:rPr>
          <w:rFonts w:ascii="Times New Roman" w:hAnsi="Times New Roman"/>
          <w:bCs/>
          <w:sz w:val="28"/>
          <w:szCs w:val="28"/>
        </w:rPr>
        <w:t> </w:t>
      </w:r>
      <w:r w:rsidRPr="00863AEA">
        <w:rPr>
          <w:rFonts w:ascii="Times New Roman" w:hAnsi="Times New Roman"/>
          <w:bCs/>
          <w:sz w:val="28"/>
          <w:szCs w:val="28"/>
          <w:lang w:val="ru-RU"/>
        </w:rPr>
        <w:t>В.В.</w:t>
      </w:r>
      <w:r w:rsidRPr="002B6014">
        <w:rPr>
          <w:rFonts w:ascii="Times New Roman" w:hAnsi="Times New Roman"/>
          <w:bCs/>
          <w:sz w:val="28"/>
          <w:szCs w:val="28"/>
        </w:rPr>
        <w:t> </w:t>
      </w:r>
      <w:r w:rsidRPr="00863AEA">
        <w:rPr>
          <w:rFonts w:ascii="Times New Roman" w:hAnsi="Times New Roman"/>
          <w:bCs/>
          <w:sz w:val="28"/>
          <w:szCs w:val="28"/>
          <w:lang w:val="ru-RU"/>
        </w:rPr>
        <w:t>Сергеев (Ар-Серги). Рассказ «Кристя». Нравственно-психологическая проблематика в решении темы «человек и природа». Своеобразие конфликта. Мотивы сострадания, бескорыстия, доброты. Приемы авторской оценки героев.</w:t>
      </w:r>
    </w:p>
    <w:p w14:paraId="725E869D"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написание сочинения на тему «</w:t>
      </w:r>
      <w:proofErr w:type="spellStart"/>
      <w:r w:rsidRPr="00863AEA">
        <w:rPr>
          <w:rFonts w:ascii="Times New Roman" w:hAnsi="Times New Roman"/>
          <w:bCs/>
          <w:sz w:val="28"/>
          <w:szCs w:val="28"/>
          <w:lang w:val="ru-RU"/>
        </w:rPr>
        <w:t>Быгатысал</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ке</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куака</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вераськыны</w:t>
      </w:r>
      <w:proofErr w:type="spellEnd"/>
      <w:r w:rsidRPr="00863AEA">
        <w:rPr>
          <w:rFonts w:ascii="Times New Roman" w:hAnsi="Times New Roman"/>
          <w:bCs/>
          <w:sz w:val="28"/>
          <w:szCs w:val="28"/>
          <w:lang w:val="ru-RU"/>
        </w:rPr>
        <w:t>…» («Если бы ворона могла говорить…») или подготовка устного сочинения по предложенному в учебнике фрагменту из рассказа.</w:t>
      </w:r>
    </w:p>
    <w:p w14:paraId="2F5F3756"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8.2.16.</w:t>
      </w:r>
      <w:r w:rsidRPr="002B6014">
        <w:rPr>
          <w:rFonts w:ascii="Times New Roman" w:hAnsi="Times New Roman"/>
          <w:bCs/>
          <w:sz w:val="28"/>
          <w:szCs w:val="28"/>
        </w:rPr>
        <w:t> </w:t>
      </w:r>
      <w:r w:rsidRPr="00863AEA">
        <w:rPr>
          <w:rFonts w:ascii="Times New Roman" w:hAnsi="Times New Roman"/>
          <w:bCs/>
          <w:sz w:val="28"/>
          <w:szCs w:val="28"/>
          <w:lang w:val="ru-RU"/>
        </w:rPr>
        <w:t>Г.Д.</w:t>
      </w:r>
      <w:r w:rsidRPr="002B6014">
        <w:rPr>
          <w:rFonts w:ascii="Times New Roman" w:hAnsi="Times New Roman"/>
          <w:bCs/>
          <w:sz w:val="28"/>
          <w:szCs w:val="28"/>
        </w:rPr>
        <w:t> </w:t>
      </w:r>
      <w:r w:rsidRPr="00863AEA">
        <w:rPr>
          <w:rFonts w:ascii="Times New Roman" w:hAnsi="Times New Roman"/>
          <w:bCs/>
          <w:sz w:val="28"/>
          <w:szCs w:val="28"/>
          <w:lang w:val="ru-RU"/>
        </w:rPr>
        <w:t>Красильников. Рассказ «Оксана». Размышления о сложном внутреннем мире человека. Психологизм и нравственная проблематика рассказа. Проблема выбора. Приемы создания образов героев. Особенности повествования. Образ рассказчика. Использование в стилистике рассказа жемчужин народной речи. Понятие художественной детали.</w:t>
      </w:r>
    </w:p>
    <w:p w14:paraId="72DAB348"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описание символа-образа, с помощью которого можно изобразить образ Оксаны в рисунке.</w:t>
      </w:r>
    </w:p>
    <w:p w14:paraId="4B1CD794"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Исследовательская работа по выявлению в рассказе выражений, похожих на пословицы, определение их значения и роли в поэтике произведения.</w:t>
      </w:r>
    </w:p>
    <w:p w14:paraId="2C871D83"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написание лирического размышления на тему «</w:t>
      </w:r>
      <w:proofErr w:type="spellStart"/>
      <w:r w:rsidRPr="00863AEA">
        <w:rPr>
          <w:rFonts w:ascii="Times New Roman" w:hAnsi="Times New Roman"/>
          <w:bCs/>
          <w:sz w:val="28"/>
          <w:szCs w:val="28"/>
          <w:lang w:val="ru-RU"/>
        </w:rPr>
        <w:t>Мӧзмон</w:t>
      </w:r>
      <w:proofErr w:type="spellEnd"/>
      <w:r w:rsidRPr="00863AEA">
        <w:rPr>
          <w:rFonts w:ascii="Times New Roman" w:hAnsi="Times New Roman"/>
          <w:bCs/>
          <w:sz w:val="28"/>
          <w:szCs w:val="28"/>
          <w:lang w:val="ru-RU"/>
        </w:rPr>
        <w:t xml:space="preserve">» </w:t>
      </w:r>
      <w:r w:rsidRPr="00863AEA">
        <w:rPr>
          <w:rFonts w:ascii="Times New Roman" w:hAnsi="Times New Roman"/>
          <w:bCs/>
          <w:sz w:val="28"/>
          <w:szCs w:val="28"/>
          <w:lang w:val="ru-RU"/>
        </w:rPr>
        <w:lastRenderedPageBreak/>
        <w:t>(«Тоска») или «</w:t>
      </w:r>
      <w:proofErr w:type="spellStart"/>
      <w:r w:rsidRPr="00863AEA">
        <w:rPr>
          <w:rFonts w:ascii="Times New Roman" w:hAnsi="Times New Roman"/>
          <w:bCs/>
          <w:sz w:val="28"/>
          <w:szCs w:val="28"/>
          <w:lang w:val="ru-RU"/>
        </w:rPr>
        <w:t>Сюлэм</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шырпу</w:t>
      </w:r>
      <w:proofErr w:type="spellEnd"/>
      <w:r w:rsidRPr="00863AEA">
        <w:rPr>
          <w:rFonts w:ascii="Times New Roman" w:hAnsi="Times New Roman"/>
          <w:bCs/>
          <w:sz w:val="28"/>
          <w:szCs w:val="28"/>
          <w:lang w:val="ru-RU"/>
        </w:rPr>
        <w:t xml:space="preserve">» («Сердечная заноза») или написание письма Оксане от имени </w:t>
      </w:r>
      <w:proofErr w:type="spellStart"/>
      <w:r w:rsidRPr="00863AEA">
        <w:rPr>
          <w:rFonts w:ascii="Times New Roman" w:hAnsi="Times New Roman"/>
          <w:bCs/>
          <w:sz w:val="28"/>
          <w:szCs w:val="28"/>
          <w:lang w:val="ru-RU"/>
        </w:rPr>
        <w:t>Онтона</w:t>
      </w:r>
      <w:proofErr w:type="spellEnd"/>
      <w:r w:rsidRPr="00863AEA">
        <w:rPr>
          <w:rFonts w:ascii="Times New Roman" w:hAnsi="Times New Roman"/>
          <w:bCs/>
          <w:sz w:val="28"/>
          <w:szCs w:val="28"/>
          <w:lang w:val="ru-RU"/>
        </w:rPr>
        <w:t xml:space="preserve"> в ответ на его телеграмму возлюбленной.</w:t>
      </w:r>
    </w:p>
    <w:p w14:paraId="5683EEC6"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8.2.17.</w:t>
      </w:r>
      <w:r w:rsidRPr="002B6014">
        <w:rPr>
          <w:rFonts w:ascii="Times New Roman" w:hAnsi="Times New Roman"/>
          <w:bCs/>
          <w:sz w:val="28"/>
          <w:szCs w:val="28"/>
        </w:rPr>
        <w:t> </w:t>
      </w:r>
      <w:r w:rsidRPr="00863AEA">
        <w:rPr>
          <w:rFonts w:ascii="Times New Roman" w:hAnsi="Times New Roman"/>
          <w:bCs/>
          <w:sz w:val="28"/>
          <w:szCs w:val="28"/>
          <w:lang w:val="ru-RU"/>
        </w:rPr>
        <w:t>Е.В.</w:t>
      </w:r>
      <w:r w:rsidRPr="002B6014">
        <w:rPr>
          <w:rFonts w:ascii="Times New Roman" w:hAnsi="Times New Roman"/>
          <w:bCs/>
          <w:sz w:val="28"/>
          <w:szCs w:val="28"/>
        </w:rPr>
        <w:t> </w:t>
      </w:r>
      <w:r w:rsidRPr="00863AEA">
        <w:rPr>
          <w:rFonts w:ascii="Times New Roman" w:hAnsi="Times New Roman"/>
          <w:bCs/>
          <w:sz w:val="28"/>
          <w:szCs w:val="28"/>
          <w:lang w:val="ru-RU"/>
        </w:rPr>
        <w:t xml:space="preserve">Самсонов. Рассказ «Арама </w:t>
      </w:r>
      <w:proofErr w:type="spellStart"/>
      <w:r w:rsidRPr="00863AEA">
        <w:rPr>
          <w:rFonts w:ascii="Times New Roman" w:hAnsi="Times New Roman"/>
          <w:bCs/>
          <w:sz w:val="28"/>
          <w:szCs w:val="28"/>
          <w:lang w:val="ru-RU"/>
        </w:rPr>
        <w:t>кузя</w:t>
      </w:r>
      <w:proofErr w:type="spellEnd"/>
      <w:r w:rsidRPr="00863AEA">
        <w:rPr>
          <w:rFonts w:ascii="Times New Roman" w:hAnsi="Times New Roman"/>
          <w:bCs/>
          <w:sz w:val="28"/>
          <w:szCs w:val="28"/>
          <w:lang w:val="ru-RU"/>
        </w:rPr>
        <w:t>» («Вдоль берёзовой рощи»). Детство и становление личности человека искусства. Образ Петра Чайковского. Символика музыки. Лирическая интонация произведения. Содержание и роль удмуртской народной песни «Вдоль березовой рощи» в контексте рассказа.</w:t>
      </w:r>
    </w:p>
    <w:p w14:paraId="1E6C0703" w14:textId="77777777" w:rsidR="00B00A96" w:rsidRPr="00863AEA" w:rsidRDefault="00B00A96" w:rsidP="00B00A96">
      <w:pPr>
        <w:spacing w:after="0" w:line="36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Исследовательская работа по выполнению сравнительно-сопоставительного анализа литературного и музыкального произведений (рассказ Е.</w:t>
      </w:r>
      <w:r w:rsidRPr="002B6014">
        <w:rPr>
          <w:rFonts w:ascii="Times New Roman" w:hAnsi="Times New Roman"/>
          <w:bCs/>
          <w:sz w:val="28"/>
          <w:szCs w:val="28"/>
        </w:rPr>
        <w:t> </w:t>
      </w:r>
      <w:r w:rsidRPr="00863AEA">
        <w:rPr>
          <w:rFonts w:ascii="Times New Roman" w:hAnsi="Times New Roman"/>
          <w:bCs/>
          <w:sz w:val="28"/>
          <w:szCs w:val="28"/>
          <w:lang w:val="ru-RU"/>
        </w:rPr>
        <w:t xml:space="preserve">Самсонова «Арама </w:t>
      </w:r>
      <w:proofErr w:type="spellStart"/>
      <w:r w:rsidRPr="00863AEA">
        <w:rPr>
          <w:rFonts w:ascii="Times New Roman" w:hAnsi="Times New Roman"/>
          <w:bCs/>
          <w:sz w:val="28"/>
          <w:szCs w:val="28"/>
          <w:lang w:val="ru-RU"/>
        </w:rPr>
        <w:t>кузя</w:t>
      </w:r>
      <w:proofErr w:type="spellEnd"/>
      <w:r w:rsidRPr="00863AEA">
        <w:rPr>
          <w:rFonts w:ascii="Times New Roman" w:hAnsi="Times New Roman"/>
          <w:bCs/>
          <w:sz w:val="28"/>
          <w:szCs w:val="28"/>
          <w:lang w:val="ru-RU"/>
        </w:rPr>
        <w:t>» («Вдоль берёзовой рощи») и пьесы «Ноябрь. Тройка» из фортепианного цикла П.</w:t>
      </w:r>
      <w:r w:rsidRPr="002B6014">
        <w:rPr>
          <w:rFonts w:ascii="Times New Roman" w:hAnsi="Times New Roman"/>
          <w:bCs/>
          <w:sz w:val="28"/>
          <w:szCs w:val="28"/>
        </w:rPr>
        <w:t> </w:t>
      </w:r>
      <w:r w:rsidRPr="00863AEA">
        <w:rPr>
          <w:rFonts w:ascii="Times New Roman" w:hAnsi="Times New Roman"/>
          <w:bCs/>
          <w:sz w:val="28"/>
          <w:szCs w:val="28"/>
          <w:lang w:val="ru-RU"/>
        </w:rPr>
        <w:t xml:space="preserve">Чайковского «Времена года»). </w:t>
      </w:r>
    </w:p>
    <w:p w14:paraId="3155B2D7"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8.2.18.</w:t>
      </w:r>
      <w:r w:rsidRPr="002B6014">
        <w:rPr>
          <w:rFonts w:ascii="Times New Roman" w:hAnsi="Times New Roman"/>
          <w:bCs/>
          <w:sz w:val="28"/>
          <w:szCs w:val="28"/>
        </w:rPr>
        <w:t> </w:t>
      </w:r>
      <w:r w:rsidRPr="00863AEA">
        <w:rPr>
          <w:rFonts w:ascii="Times New Roman" w:hAnsi="Times New Roman"/>
          <w:bCs/>
          <w:sz w:val="28"/>
          <w:szCs w:val="28"/>
          <w:lang w:val="ru-RU"/>
        </w:rPr>
        <w:t>С.П.</w:t>
      </w:r>
      <w:r w:rsidRPr="002B6014">
        <w:rPr>
          <w:rFonts w:ascii="Times New Roman" w:hAnsi="Times New Roman"/>
          <w:bCs/>
          <w:sz w:val="28"/>
          <w:szCs w:val="28"/>
        </w:rPr>
        <w:t> </w:t>
      </w:r>
      <w:r w:rsidRPr="00863AEA">
        <w:rPr>
          <w:rFonts w:ascii="Times New Roman" w:hAnsi="Times New Roman"/>
          <w:bCs/>
          <w:sz w:val="28"/>
          <w:szCs w:val="28"/>
          <w:lang w:val="ru-RU"/>
        </w:rPr>
        <w:t>Широбоков. Драма «</w:t>
      </w:r>
      <w:proofErr w:type="spellStart"/>
      <w:r w:rsidRPr="00863AEA">
        <w:rPr>
          <w:rFonts w:ascii="Times New Roman" w:hAnsi="Times New Roman"/>
          <w:bCs/>
          <w:sz w:val="28"/>
          <w:szCs w:val="28"/>
          <w:lang w:val="ru-RU"/>
        </w:rPr>
        <w:t>Чукдор</w:t>
      </w:r>
      <w:proofErr w:type="spellEnd"/>
      <w:r w:rsidRPr="00863AEA">
        <w:rPr>
          <w:rFonts w:ascii="Times New Roman" w:hAnsi="Times New Roman"/>
          <w:bCs/>
          <w:sz w:val="28"/>
          <w:szCs w:val="28"/>
          <w:lang w:val="ru-RU"/>
        </w:rPr>
        <w:t xml:space="preserve">». Тема экологии. Обрисовка характеров и поступков героев-антагонистов драмы. Основные жанровые признаки драмы. О природе конфликта в драме. Монолог и диалог. </w:t>
      </w:r>
    </w:p>
    <w:p w14:paraId="3FBAB726"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 xml:space="preserve">Творческая работа: реконструкция </w:t>
      </w:r>
      <w:proofErr w:type="spellStart"/>
      <w:r w:rsidRPr="00863AEA">
        <w:rPr>
          <w:rFonts w:ascii="Times New Roman" w:hAnsi="Times New Roman"/>
          <w:bCs/>
          <w:sz w:val="28"/>
          <w:szCs w:val="28"/>
          <w:lang w:val="ru-RU"/>
        </w:rPr>
        <w:t>внесценических</w:t>
      </w:r>
      <w:proofErr w:type="spellEnd"/>
      <w:r w:rsidRPr="00863AEA">
        <w:rPr>
          <w:rFonts w:ascii="Times New Roman" w:hAnsi="Times New Roman"/>
          <w:bCs/>
          <w:sz w:val="28"/>
          <w:szCs w:val="28"/>
          <w:lang w:val="ru-RU"/>
        </w:rPr>
        <w:t xml:space="preserve"> действий драмы.</w:t>
      </w:r>
    </w:p>
    <w:p w14:paraId="79110CDC"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Групповая проектная работа по подготовке инсценировки отрывка из драмы С.П.</w:t>
      </w:r>
      <w:r w:rsidRPr="002B6014">
        <w:rPr>
          <w:rFonts w:ascii="Times New Roman" w:hAnsi="Times New Roman"/>
          <w:bCs/>
          <w:sz w:val="28"/>
          <w:szCs w:val="28"/>
        </w:rPr>
        <w:t> </w:t>
      </w:r>
      <w:proofErr w:type="spellStart"/>
      <w:r w:rsidRPr="00863AEA">
        <w:rPr>
          <w:rFonts w:ascii="Times New Roman" w:hAnsi="Times New Roman"/>
          <w:bCs/>
          <w:sz w:val="28"/>
          <w:szCs w:val="28"/>
          <w:lang w:val="ru-RU"/>
        </w:rPr>
        <w:t>Ширбокова</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Чукдор</w:t>
      </w:r>
      <w:proofErr w:type="spellEnd"/>
      <w:r w:rsidRPr="00863AEA">
        <w:rPr>
          <w:rFonts w:ascii="Times New Roman" w:hAnsi="Times New Roman"/>
          <w:bCs/>
          <w:sz w:val="28"/>
          <w:szCs w:val="28"/>
          <w:lang w:val="ru-RU"/>
        </w:rPr>
        <w:t>».</w:t>
      </w:r>
    </w:p>
    <w:p w14:paraId="1E274EE2"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Групповая творческая работа: составление социальной рекламы по сохранению природы или создание сценки по репродукциям картин Л.Р.</w:t>
      </w:r>
      <w:r w:rsidRPr="002B6014">
        <w:rPr>
          <w:rFonts w:ascii="Times New Roman" w:hAnsi="Times New Roman"/>
          <w:bCs/>
          <w:sz w:val="28"/>
          <w:szCs w:val="28"/>
        </w:rPr>
        <w:t> </w:t>
      </w:r>
      <w:r w:rsidRPr="00863AEA">
        <w:rPr>
          <w:rFonts w:ascii="Times New Roman" w:hAnsi="Times New Roman"/>
          <w:bCs/>
          <w:sz w:val="28"/>
          <w:szCs w:val="28"/>
          <w:lang w:val="ru-RU"/>
        </w:rPr>
        <w:t xml:space="preserve">Прозорова «Семья» или «Вал </w:t>
      </w:r>
      <w:proofErr w:type="spellStart"/>
      <w:r w:rsidRPr="00863AEA">
        <w:rPr>
          <w:rFonts w:ascii="Times New Roman" w:hAnsi="Times New Roman"/>
          <w:bCs/>
          <w:sz w:val="28"/>
          <w:szCs w:val="28"/>
          <w:lang w:val="ru-RU"/>
        </w:rPr>
        <w:t>возьман</w:t>
      </w:r>
      <w:proofErr w:type="spellEnd"/>
      <w:r w:rsidRPr="00863AEA">
        <w:rPr>
          <w:rFonts w:ascii="Times New Roman" w:hAnsi="Times New Roman"/>
          <w:bCs/>
          <w:sz w:val="28"/>
          <w:szCs w:val="28"/>
          <w:lang w:val="ru-RU"/>
        </w:rPr>
        <w:t>» («Пастьба лошадей»).</w:t>
      </w:r>
    </w:p>
    <w:p w14:paraId="6509EA6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121.9.</w:t>
      </w:r>
      <w:r w:rsidRPr="002B6014">
        <w:rPr>
          <w:rFonts w:ascii="Times New Roman" w:hAnsi="Times New Roman"/>
          <w:sz w:val="28"/>
          <w:szCs w:val="28"/>
        </w:rPr>
        <w:t> </w:t>
      </w:r>
      <w:r w:rsidRPr="00863AEA">
        <w:rPr>
          <w:rFonts w:ascii="Times New Roman" w:hAnsi="Times New Roman"/>
          <w:sz w:val="28"/>
          <w:szCs w:val="28"/>
          <w:lang w:val="ru-RU"/>
        </w:rPr>
        <w:t>Содержание обучения в 8 классе.</w:t>
      </w:r>
    </w:p>
    <w:p w14:paraId="4873258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121.9.1.</w:t>
      </w:r>
      <w:r w:rsidRPr="002B6014">
        <w:rPr>
          <w:rFonts w:ascii="Times New Roman" w:hAnsi="Times New Roman"/>
          <w:sz w:val="28"/>
          <w:szCs w:val="28"/>
        </w:rPr>
        <w:t> </w:t>
      </w:r>
      <w:r w:rsidRPr="00863AEA">
        <w:rPr>
          <w:rFonts w:ascii="Times New Roman" w:hAnsi="Times New Roman"/>
          <w:sz w:val="28"/>
          <w:szCs w:val="28"/>
          <w:lang w:val="ru-RU"/>
        </w:rPr>
        <w:t>Фольклор.</w:t>
      </w:r>
    </w:p>
    <w:p w14:paraId="04735BE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121.9.1.1.</w:t>
      </w:r>
      <w:r w:rsidRPr="002B6014">
        <w:rPr>
          <w:rFonts w:ascii="Times New Roman" w:hAnsi="Times New Roman"/>
          <w:sz w:val="28"/>
          <w:szCs w:val="28"/>
        </w:rPr>
        <w:t> </w:t>
      </w:r>
      <w:r w:rsidRPr="00863AEA">
        <w:rPr>
          <w:rFonts w:ascii="Times New Roman" w:hAnsi="Times New Roman"/>
          <w:sz w:val="28"/>
          <w:szCs w:val="28"/>
          <w:lang w:val="ru-RU"/>
        </w:rPr>
        <w:t xml:space="preserve">Малые жанры фольклора. Приметы и поверья, пословицы и поговорки. Загадки. </w:t>
      </w:r>
    </w:p>
    <w:p w14:paraId="589A493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Место малых жанров фольклора в художественной литературе.</w:t>
      </w:r>
    </w:p>
    <w:p w14:paraId="31F6E28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Поэтический цикл Ф.И.</w:t>
      </w:r>
      <w:r w:rsidRPr="002B6014">
        <w:rPr>
          <w:rFonts w:ascii="Times New Roman" w:hAnsi="Times New Roman"/>
          <w:sz w:val="28"/>
          <w:szCs w:val="28"/>
        </w:rPr>
        <w:t> </w:t>
      </w:r>
      <w:r w:rsidRPr="00863AEA">
        <w:rPr>
          <w:rFonts w:ascii="Times New Roman" w:hAnsi="Times New Roman"/>
          <w:sz w:val="28"/>
          <w:szCs w:val="28"/>
          <w:lang w:val="ru-RU"/>
        </w:rPr>
        <w:t>Васильева «</w:t>
      </w:r>
      <w:proofErr w:type="spellStart"/>
      <w:r w:rsidRPr="00863AEA">
        <w:rPr>
          <w:rFonts w:ascii="Times New Roman" w:hAnsi="Times New Roman"/>
          <w:sz w:val="28"/>
          <w:szCs w:val="28"/>
          <w:lang w:val="ru-RU"/>
        </w:rPr>
        <w:t>Толэзь</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бӧрсьы</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кошкоз</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толэзь</w:t>
      </w:r>
      <w:proofErr w:type="spellEnd"/>
      <w:r w:rsidRPr="00863AEA">
        <w:rPr>
          <w:rFonts w:ascii="Times New Roman" w:hAnsi="Times New Roman"/>
          <w:sz w:val="28"/>
          <w:szCs w:val="28"/>
          <w:lang w:val="ru-RU"/>
        </w:rPr>
        <w:t>…» («За</w:t>
      </w:r>
      <w:r w:rsidRPr="002B6014">
        <w:rPr>
          <w:rFonts w:ascii="Times New Roman" w:hAnsi="Times New Roman"/>
          <w:sz w:val="28"/>
          <w:szCs w:val="28"/>
        </w:rPr>
        <w:t> </w:t>
      </w:r>
      <w:r w:rsidRPr="00863AEA">
        <w:rPr>
          <w:rFonts w:ascii="Times New Roman" w:hAnsi="Times New Roman"/>
          <w:sz w:val="28"/>
          <w:szCs w:val="28"/>
          <w:lang w:val="ru-RU"/>
        </w:rPr>
        <w:t>месяцем месяц пройдет…»).</w:t>
      </w:r>
    </w:p>
    <w:p w14:paraId="675DF77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создание загадок и пословиц по аналогии.</w:t>
      </w:r>
    </w:p>
    <w:p w14:paraId="1AEB6B9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121.9.2.</w:t>
      </w:r>
      <w:r w:rsidRPr="002B6014">
        <w:rPr>
          <w:rFonts w:ascii="Times New Roman" w:hAnsi="Times New Roman"/>
          <w:sz w:val="28"/>
          <w:szCs w:val="28"/>
        </w:rPr>
        <w:t> </w:t>
      </w:r>
      <w:r w:rsidRPr="00863AEA">
        <w:rPr>
          <w:rFonts w:ascii="Times New Roman" w:hAnsi="Times New Roman"/>
          <w:sz w:val="28"/>
          <w:szCs w:val="28"/>
          <w:lang w:val="ru-RU"/>
        </w:rPr>
        <w:t>Литература.</w:t>
      </w:r>
    </w:p>
    <w:p w14:paraId="548A83A0"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121.9.2.1.</w:t>
      </w:r>
      <w:r w:rsidRPr="002B6014">
        <w:rPr>
          <w:rFonts w:ascii="Times New Roman" w:hAnsi="Times New Roman"/>
          <w:sz w:val="28"/>
          <w:szCs w:val="28"/>
        </w:rPr>
        <w:t> </w:t>
      </w:r>
      <w:r w:rsidRPr="00863AEA">
        <w:rPr>
          <w:rFonts w:ascii="Times New Roman" w:hAnsi="Times New Roman"/>
          <w:bCs/>
          <w:sz w:val="28"/>
          <w:szCs w:val="28"/>
          <w:lang w:val="ru-RU"/>
        </w:rPr>
        <w:t>О героическом эпосе.</w:t>
      </w:r>
    </w:p>
    <w:p w14:paraId="60E864D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9.2.1.1.</w:t>
      </w:r>
      <w:r w:rsidRPr="002B6014">
        <w:rPr>
          <w:rFonts w:ascii="Times New Roman" w:hAnsi="Times New Roman"/>
          <w:bCs/>
          <w:sz w:val="28"/>
          <w:szCs w:val="28"/>
        </w:rPr>
        <w:t> </w:t>
      </w:r>
      <w:r w:rsidRPr="00863AEA">
        <w:rPr>
          <w:rFonts w:ascii="Times New Roman" w:hAnsi="Times New Roman"/>
          <w:bCs/>
          <w:sz w:val="28"/>
          <w:szCs w:val="28"/>
          <w:lang w:val="ru-RU"/>
        </w:rPr>
        <w:t>И.В.</w:t>
      </w:r>
      <w:r w:rsidRPr="002B6014">
        <w:rPr>
          <w:rFonts w:ascii="Times New Roman" w:hAnsi="Times New Roman"/>
          <w:bCs/>
          <w:sz w:val="28"/>
          <w:szCs w:val="28"/>
        </w:rPr>
        <w:t> </w:t>
      </w:r>
      <w:r w:rsidRPr="00863AEA">
        <w:rPr>
          <w:rFonts w:ascii="Times New Roman" w:hAnsi="Times New Roman"/>
          <w:bCs/>
          <w:sz w:val="28"/>
          <w:szCs w:val="28"/>
          <w:lang w:val="ru-RU"/>
        </w:rPr>
        <w:t xml:space="preserve">Яковлев. </w:t>
      </w:r>
      <w:r w:rsidRPr="00863AEA">
        <w:rPr>
          <w:rFonts w:ascii="Times New Roman" w:hAnsi="Times New Roman"/>
          <w:sz w:val="28"/>
          <w:szCs w:val="28"/>
          <w:lang w:val="ru-RU"/>
        </w:rPr>
        <w:t>Поэма</w:t>
      </w:r>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Янтамыр</w:t>
      </w:r>
      <w:proofErr w:type="spellEnd"/>
      <w:r w:rsidRPr="00863AEA">
        <w:rPr>
          <w:rFonts w:ascii="Times New Roman" w:hAnsi="Times New Roman"/>
          <w:bCs/>
          <w:sz w:val="28"/>
          <w:szCs w:val="28"/>
          <w:lang w:val="ru-RU"/>
        </w:rPr>
        <w:t xml:space="preserve"> батыр» («Богатырь </w:t>
      </w:r>
      <w:proofErr w:type="spellStart"/>
      <w:r w:rsidRPr="00863AEA">
        <w:rPr>
          <w:rFonts w:ascii="Times New Roman" w:hAnsi="Times New Roman"/>
          <w:bCs/>
          <w:sz w:val="28"/>
          <w:szCs w:val="28"/>
          <w:lang w:val="ru-RU"/>
        </w:rPr>
        <w:t>Янтамыр</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 xml:space="preserve">Поэма, созданная по мотивам удмуртских легенд о батырах. Образ </w:t>
      </w:r>
      <w:proofErr w:type="spellStart"/>
      <w:r w:rsidRPr="00863AEA">
        <w:rPr>
          <w:rFonts w:ascii="Times New Roman" w:hAnsi="Times New Roman"/>
          <w:sz w:val="28"/>
          <w:szCs w:val="28"/>
          <w:lang w:val="ru-RU"/>
        </w:rPr>
        <w:t>Янтамыра</w:t>
      </w:r>
      <w:proofErr w:type="spellEnd"/>
      <w:r w:rsidRPr="00863AEA">
        <w:rPr>
          <w:rFonts w:ascii="Times New Roman" w:hAnsi="Times New Roman"/>
          <w:sz w:val="28"/>
          <w:szCs w:val="28"/>
          <w:lang w:val="ru-RU"/>
        </w:rPr>
        <w:t xml:space="preserve">. </w:t>
      </w:r>
      <w:r w:rsidRPr="00863AEA">
        <w:rPr>
          <w:rFonts w:ascii="Times New Roman" w:hAnsi="Times New Roman"/>
          <w:sz w:val="28"/>
          <w:szCs w:val="28"/>
          <w:lang w:val="ru-RU"/>
        </w:rPr>
        <w:lastRenderedPageBreak/>
        <w:t>Воспевание «золотого века» в истории удмуртского народа. Жизнь, борьба с врагами и смерть эпического героя. Позиция автора.</w:t>
      </w:r>
    </w:p>
    <w:p w14:paraId="4E70A20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121.9.2.1.2.</w:t>
      </w:r>
      <w:r w:rsidRPr="002B6014">
        <w:rPr>
          <w:rFonts w:ascii="Times New Roman" w:hAnsi="Times New Roman"/>
          <w:sz w:val="28"/>
          <w:szCs w:val="28"/>
        </w:rPr>
        <w:t> </w:t>
      </w:r>
      <w:r w:rsidRPr="00863AEA">
        <w:rPr>
          <w:rFonts w:ascii="Times New Roman" w:hAnsi="Times New Roman"/>
          <w:sz w:val="28"/>
          <w:szCs w:val="28"/>
          <w:lang w:val="ru-RU"/>
        </w:rPr>
        <w:t>М</w:t>
      </w:r>
      <w:r w:rsidRPr="00863AEA">
        <w:rPr>
          <w:rFonts w:ascii="Times New Roman" w:hAnsi="Times New Roman"/>
          <w:bCs/>
          <w:sz w:val="28"/>
          <w:szCs w:val="28"/>
          <w:lang w:val="ru-RU"/>
        </w:rPr>
        <w:t>.Г.</w:t>
      </w:r>
      <w:r w:rsidRPr="002B6014">
        <w:rPr>
          <w:rFonts w:ascii="Times New Roman" w:hAnsi="Times New Roman"/>
          <w:bCs/>
          <w:sz w:val="28"/>
          <w:szCs w:val="28"/>
        </w:rPr>
        <w:t> </w:t>
      </w:r>
      <w:r w:rsidRPr="00863AEA">
        <w:rPr>
          <w:rFonts w:ascii="Times New Roman" w:hAnsi="Times New Roman"/>
          <w:bCs/>
          <w:sz w:val="28"/>
          <w:szCs w:val="28"/>
          <w:lang w:val="ru-RU"/>
        </w:rPr>
        <w:t xml:space="preserve">Худяков. </w:t>
      </w:r>
      <w:r w:rsidRPr="00863AEA">
        <w:rPr>
          <w:rFonts w:ascii="Times New Roman" w:hAnsi="Times New Roman"/>
          <w:sz w:val="28"/>
          <w:szCs w:val="28"/>
          <w:lang w:val="ru-RU"/>
        </w:rPr>
        <w:t xml:space="preserve">Героический эпос «Песнь об удмуртских батырах» на русском языке по мотивам легенд об историческом прошлом удмуртского народа. Образы </w:t>
      </w:r>
      <w:proofErr w:type="spellStart"/>
      <w:r w:rsidRPr="00863AEA">
        <w:rPr>
          <w:rFonts w:ascii="Times New Roman" w:hAnsi="Times New Roman"/>
          <w:sz w:val="28"/>
          <w:szCs w:val="28"/>
          <w:lang w:val="ru-RU"/>
        </w:rPr>
        <w:t>Бурсин</w:t>
      </w:r>
      <w:proofErr w:type="spellEnd"/>
      <w:r w:rsidRPr="00863AEA">
        <w:rPr>
          <w:rFonts w:ascii="Times New Roman" w:hAnsi="Times New Roman"/>
          <w:sz w:val="28"/>
          <w:szCs w:val="28"/>
          <w:lang w:val="ru-RU"/>
        </w:rPr>
        <w:t xml:space="preserve">-батыра и </w:t>
      </w:r>
      <w:proofErr w:type="spellStart"/>
      <w:r w:rsidRPr="00863AEA">
        <w:rPr>
          <w:rFonts w:ascii="Times New Roman" w:hAnsi="Times New Roman"/>
          <w:sz w:val="28"/>
          <w:szCs w:val="28"/>
          <w:lang w:val="ru-RU"/>
        </w:rPr>
        <w:t>Сьӧлта</w:t>
      </w:r>
      <w:proofErr w:type="spellEnd"/>
      <w:r w:rsidRPr="00863AEA">
        <w:rPr>
          <w:rFonts w:ascii="Times New Roman" w:hAnsi="Times New Roman"/>
          <w:sz w:val="28"/>
          <w:szCs w:val="28"/>
          <w:lang w:val="ru-RU"/>
        </w:rPr>
        <w:t>-батыра. Перевод эпоса на удмуртский язык. Девятая песнь из «</w:t>
      </w:r>
      <w:proofErr w:type="spellStart"/>
      <w:r w:rsidRPr="00863AEA">
        <w:rPr>
          <w:rFonts w:ascii="Times New Roman" w:hAnsi="Times New Roman"/>
          <w:sz w:val="28"/>
          <w:szCs w:val="28"/>
          <w:lang w:val="ru-RU"/>
        </w:rPr>
        <w:t>Дорвыжы</w:t>
      </w:r>
      <w:proofErr w:type="spellEnd"/>
      <w:r w:rsidRPr="00863AEA">
        <w:rPr>
          <w:rFonts w:ascii="Times New Roman" w:hAnsi="Times New Roman"/>
          <w:sz w:val="28"/>
          <w:szCs w:val="28"/>
          <w:lang w:val="ru-RU"/>
        </w:rPr>
        <w:t>». Легенда о древней книге удмуртского народа и ее отражение в эпосе.</w:t>
      </w:r>
    </w:p>
    <w:p w14:paraId="5203F8C6"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121.9.2.2.</w:t>
      </w:r>
      <w:r w:rsidRPr="002B6014">
        <w:rPr>
          <w:rFonts w:ascii="Times New Roman" w:hAnsi="Times New Roman"/>
          <w:sz w:val="28"/>
          <w:szCs w:val="28"/>
        </w:rPr>
        <w:t> </w:t>
      </w:r>
      <w:r w:rsidRPr="00863AEA">
        <w:rPr>
          <w:rFonts w:ascii="Times New Roman" w:hAnsi="Times New Roman"/>
          <w:bCs/>
          <w:sz w:val="28"/>
          <w:szCs w:val="28"/>
          <w:lang w:val="ru-RU"/>
        </w:rPr>
        <w:t>Древняя церковная литература и ее переводы на удмуртский язык.</w:t>
      </w:r>
    </w:p>
    <w:p w14:paraId="7D6B99C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121.9.2.2.1.</w:t>
      </w:r>
      <w:r w:rsidRPr="002B6014">
        <w:rPr>
          <w:rFonts w:ascii="Times New Roman" w:hAnsi="Times New Roman"/>
          <w:sz w:val="28"/>
          <w:szCs w:val="28"/>
        </w:rPr>
        <w:t> </w:t>
      </w:r>
      <w:r w:rsidRPr="00863AEA">
        <w:rPr>
          <w:rFonts w:ascii="Times New Roman" w:hAnsi="Times New Roman"/>
          <w:sz w:val="28"/>
          <w:szCs w:val="28"/>
          <w:lang w:val="ru-RU"/>
        </w:rPr>
        <w:t>И</w:t>
      </w:r>
      <w:r w:rsidRPr="00863AEA">
        <w:rPr>
          <w:rFonts w:ascii="Times New Roman" w:hAnsi="Times New Roman"/>
          <w:bCs/>
          <w:sz w:val="28"/>
          <w:szCs w:val="28"/>
          <w:lang w:val="ru-RU"/>
        </w:rPr>
        <w:t>.С.</w:t>
      </w:r>
      <w:r w:rsidRPr="002B6014">
        <w:rPr>
          <w:rFonts w:ascii="Times New Roman" w:hAnsi="Times New Roman"/>
          <w:bCs/>
          <w:sz w:val="28"/>
          <w:szCs w:val="28"/>
        </w:rPr>
        <w:t> </w:t>
      </w:r>
      <w:r w:rsidRPr="00863AEA">
        <w:rPr>
          <w:rFonts w:ascii="Times New Roman" w:hAnsi="Times New Roman"/>
          <w:sz w:val="28"/>
          <w:szCs w:val="28"/>
          <w:lang w:val="ru-RU"/>
        </w:rPr>
        <w:t>М</w:t>
      </w:r>
      <w:r w:rsidRPr="00863AEA">
        <w:rPr>
          <w:rFonts w:ascii="Times New Roman" w:hAnsi="Times New Roman"/>
          <w:bCs/>
          <w:sz w:val="28"/>
          <w:szCs w:val="28"/>
          <w:lang w:val="ru-RU"/>
        </w:rPr>
        <w:t>ихеев</w:t>
      </w:r>
      <w:r w:rsidRPr="00863AEA">
        <w:rPr>
          <w:rFonts w:ascii="Times New Roman" w:hAnsi="Times New Roman"/>
          <w:sz w:val="28"/>
          <w:szCs w:val="28"/>
          <w:lang w:val="ru-RU"/>
        </w:rPr>
        <w:t>. Переводческая деятельность. Переводы Евангелий на удмуртский язык. Русская житийная литература и ее проникновение в удмуртскую литературу. Жанровые особенности жития. Перевод «Жития Стефана Пермского» на удмуртский язык.</w:t>
      </w:r>
    </w:p>
    <w:p w14:paraId="23F8071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Исследовательская работа: написание реферата на тему «История перевода Евангелия на финно-угорские языки» по заданному плану.</w:t>
      </w:r>
    </w:p>
    <w:p w14:paraId="7D34F16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121.9.2.3.</w:t>
      </w:r>
      <w:r w:rsidRPr="002B6014">
        <w:rPr>
          <w:rFonts w:ascii="Times New Roman" w:hAnsi="Times New Roman"/>
          <w:sz w:val="28"/>
          <w:szCs w:val="28"/>
        </w:rPr>
        <w:t> </w:t>
      </w:r>
      <w:r w:rsidRPr="00863AEA">
        <w:rPr>
          <w:rFonts w:ascii="Times New Roman" w:hAnsi="Times New Roman"/>
          <w:bCs/>
          <w:sz w:val="28"/>
          <w:szCs w:val="28"/>
          <w:lang w:val="ru-RU"/>
        </w:rPr>
        <w:t>Сюжеты о беглых в фольклоре и литературе.</w:t>
      </w:r>
    </w:p>
    <w:p w14:paraId="731E7D9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121.9.2.3.1.</w:t>
      </w:r>
      <w:r w:rsidRPr="002B6014">
        <w:rPr>
          <w:rFonts w:ascii="Times New Roman" w:hAnsi="Times New Roman"/>
          <w:sz w:val="28"/>
          <w:szCs w:val="28"/>
        </w:rPr>
        <w:t> </w:t>
      </w:r>
      <w:r w:rsidRPr="00863AEA">
        <w:rPr>
          <w:rFonts w:ascii="Times New Roman" w:hAnsi="Times New Roman"/>
          <w:sz w:val="28"/>
          <w:szCs w:val="28"/>
          <w:lang w:val="ru-RU"/>
        </w:rPr>
        <w:t>А.А.</w:t>
      </w:r>
      <w:r w:rsidRPr="002B6014">
        <w:rPr>
          <w:rFonts w:ascii="Times New Roman" w:hAnsi="Times New Roman"/>
          <w:sz w:val="28"/>
          <w:szCs w:val="28"/>
        </w:rPr>
        <w:t> </w:t>
      </w:r>
      <w:r w:rsidRPr="00863AEA">
        <w:rPr>
          <w:rFonts w:ascii="Times New Roman" w:hAnsi="Times New Roman"/>
          <w:sz w:val="28"/>
          <w:szCs w:val="28"/>
          <w:lang w:val="ru-RU"/>
        </w:rPr>
        <w:t>Денисов. Повесть «</w:t>
      </w:r>
      <w:proofErr w:type="spellStart"/>
      <w:r w:rsidRPr="00863AEA">
        <w:rPr>
          <w:rFonts w:ascii="Times New Roman" w:hAnsi="Times New Roman"/>
          <w:sz w:val="28"/>
          <w:szCs w:val="28"/>
          <w:lang w:val="ru-RU"/>
        </w:rPr>
        <w:t>Мынам</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пленысь</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пегӟеме</w:t>
      </w:r>
      <w:proofErr w:type="spellEnd"/>
      <w:r w:rsidRPr="00863AEA">
        <w:rPr>
          <w:rFonts w:ascii="Times New Roman" w:hAnsi="Times New Roman"/>
          <w:sz w:val="28"/>
          <w:szCs w:val="28"/>
          <w:lang w:val="ru-RU"/>
        </w:rPr>
        <w:t>» («История моего бегства из плена»). Жизнь и творчество. Жанровое своеобразие произведения, его соотнесенность с жанрами исповеди, дневника. Проблематика повести. Особенности сюжета.</w:t>
      </w:r>
    </w:p>
    <w:p w14:paraId="73C432D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9.2.3.2.</w:t>
      </w:r>
      <w:r w:rsidRPr="002B6014">
        <w:rPr>
          <w:rFonts w:ascii="Times New Roman" w:hAnsi="Times New Roman"/>
          <w:bCs/>
          <w:sz w:val="28"/>
          <w:szCs w:val="28"/>
        </w:rPr>
        <w:t> </w:t>
      </w:r>
      <w:r w:rsidRPr="00863AEA">
        <w:rPr>
          <w:rFonts w:ascii="Times New Roman" w:hAnsi="Times New Roman"/>
          <w:bCs/>
          <w:sz w:val="28"/>
          <w:szCs w:val="28"/>
          <w:lang w:val="ru-RU"/>
        </w:rPr>
        <w:t>К.П.</w:t>
      </w:r>
      <w:r w:rsidRPr="002B6014">
        <w:rPr>
          <w:rFonts w:ascii="Times New Roman" w:hAnsi="Times New Roman"/>
          <w:bCs/>
          <w:sz w:val="28"/>
          <w:szCs w:val="28"/>
        </w:rPr>
        <w:t> </w:t>
      </w:r>
      <w:r w:rsidRPr="00863AEA">
        <w:rPr>
          <w:rFonts w:ascii="Times New Roman" w:hAnsi="Times New Roman"/>
          <w:bCs/>
          <w:sz w:val="28"/>
          <w:szCs w:val="28"/>
          <w:lang w:val="ru-RU"/>
        </w:rPr>
        <w:t>Чайников (</w:t>
      </w:r>
      <w:proofErr w:type="spellStart"/>
      <w:r w:rsidRPr="00863AEA">
        <w:rPr>
          <w:rFonts w:ascii="Times New Roman" w:hAnsi="Times New Roman"/>
          <w:bCs/>
          <w:sz w:val="28"/>
          <w:szCs w:val="28"/>
          <w:lang w:val="ru-RU"/>
        </w:rPr>
        <w:t>Кузебай</w:t>
      </w:r>
      <w:proofErr w:type="spellEnd"/>
      <w:r w:rsidRPr="00863AEA">
        <w:rPr>
          <w:rFonts w:ascii="Times New Roman" w:hAnsi="Times New Roman"/>
          <w:bCs/>
          <w:sz w:val="28"/>
          <w:szCs w:val="28"/>
          <w:lang w:val="ru-RU"/>
        </w:rPr>
        <w:t xml:space="preserve"> Герд). </w:t>
      </w:r>
      <w:r w:rsidRPr="00863AEA">
        <w:rPr>
          <w:rFonts w:ascii="Times New Roman" w:hAnsi="Times New Roman"/>
          <w:sz w:val="28"/>
          <w:szCs w:val="28"/>
          <w:lang w:val="ru-RU"/>
        </w:rPr>
        <w:t xml:space="preserve">Повесть </w:t>
      </w:r>
      <w:r w:rsidRPr="00863AEA">
        <w:rPr>
          <w:rFonts w:ascii="Times New Roman" w:hAnsi="Times New Roman"/>
          <w:bCs/>
          <w:sz w:val="28"/>
          <w:szCs w:val="28"/>
          <w:lang w:val="ru-RU"/>
        </w:rPr>
        <w:t>«</w:t>
      </w:r>
      <w:proofErr w:type="spellStart"/>
      <w:r w:rsidRPr="00863AEA">
        <w:rPr>
          <w:rFonts w:ascii="Times New Roman" w:hAnsi="Times New Roman"/>
          <w:bCs/>
          <w:sz w:val="28"/>
          <w:szCs w:val="28"/>
          <w:lang w:val="ru-RU"/>
        </w:rPr>
        <w:t>Матӥ</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 xml:space="preserve">Произведение, созданное на основе легенд о беглых. Жанровое своеобразие произведения. Фольклорно-романтическая концепция произведения. Элементы фантастики в повести. Изображение трагической судьбы девушки в произведении. Исключительное и типическое в героине. Выражение авторской позиции. </w:t>
      </w:r>
    </w:p>
    <w:p w14:paraId="48E0269F"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Творческая работа: сопоставление эпизодов из разных произведений </w:t>
      </w:r>
      <w:proofErr w:type="spellStart"/>
      <w:r w:rsidRPr="00863AEA">
        <w:rPr>
          <w:rFonts w:ascii="Times New Roman" w:hAnsi="Times New Roman"/>
          <w:sz w:val="28"/>
          <w:szCs w:val="28"/>
          <w:lang w:val="ru-RU"/>
        </w:rPr>
        <w:t>Кузебая</w:t>
      </w:r>
      <w:proofErr w:type="spellEnd"/>
      <w:r w:rsidRPr="00863AEA">
        <w:rPr>
          <w:rFonts w:ascii="Times New Roman" w:hAnsi="Times New Roman"/>
          <w:sz w:val="28"/>
          <w:szCs w:val="28"/>
          <w:lang w:val="ru-RU"/>
        </w:rPr>
        <w:t xml:space="preserve"> Герда («</w:t>
      </w:r>
      <w:proofErr w:type="spellStart"/>
      <w:r w:rsidRPr="00863AEA">
        <w:rPr>
          <w:rFonts w:ascii="Times New Roman" w:hAnsi="Times New Roman"/>
          <w:sz w:val="28"/>
          <w:szCs w:val="28"/>
          <w:lang w:val="ru-RU"/>
        </w:rPr>
        <w:t>Матӥ</w:t>
      </w:r>
      <w:proofErr w:type="spellEnd"/>
      <w:r w:rsidRPr="00863AEA">
        <w:rPr>
          <w:rFonts w:ascii="Times New Roman" w:hAnsi="Times New Roman"/>
          <w:sz w:val="28"/>
          <w:szCs w:val="28"/>
          <w:lang w:val="ru-RU"/>
        </w:rPr>
        <w:t>» и «</w:t>
      </w:r>
      <w:proofErr w:type="spellStart"/>
      <w:r w:rsidRPr="00863AEA">
        <w:rPr>
          <w:rFonts w:ascii="Times New Roman" w:hAnsi="Times New Roman"/>
          <w:sz w:val="28"/>
          <w:szCs w:val="28"/>
          <w:lang w:val="ru-RU"/>
        </w:rPr>
        <w:t>Гондыръёс</w:t>
      </w:r>
      <w:proofErr w:type="spellEnd"/>
      <w:r w:rsidRPr="00863AEA">
        <w:rPr>
          <w:rFonts w:ascii="Times New Roman" w:hAnsi="Times New Roman"/>
          <w:sz w:val="28"/>
          <w:szCs w:val="28"/>
          <w:lang w:val="ru-RU"/>
        </w:rPr>
        <w:t>» («Медведи») по общности ситуаций, эмоциональной окраске, характеру поступков героев.</w:t>
      </w:r>
    </w:p>
    <w:p w14:paraId="5A366F9C"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9.2.3.3.</w:t>
      </w:r>
      <w:r w:rsidRPr="002B6014">
        <w:rPr>
          <w:rFonts w:ascii="Times New Roman" w:hAnsi="Times New Roman"/>
          <w:bCs/>
          <w:sz w:val="28"/>
          <w:szCs w:val="28"/>
        </w:rPr>
        <w:t> </w:t>
      </w:r>
      <w:r w:rsidRPr="00863AEA">
        <w:rPr>
          <w:rFonts w:ascii="Times New Roman" w:hAnsi="Times New Roman"/>
          <w:bCs/>
          <w:sz w:val="28"/>
          <w:szCs w:val="28"/>
          <w:lang w:val="ru-RU"/>
        </w:rPr>
        <w:t>И.Н.</w:t>
      </w:r>
      <w:r w:rsidRPr="002B6014">
        <w:rPr>
          <w:rFonts w:ascii="Times New Roman" w:hAnsi="Times New Roman"/>
          <w:bCs/>
          <w:sz w:val="28"/>
          <w:szCs w:val="28"/>
        </w:rPr>
        <w:t> </w:t>
      </w:r>
      <w:r w:rsidRPr="00863AEA">
        <w:rPr>
          <w:rFonts w:ascii="Times New Roman" w:hAnsi="Times New Roman"/>
          <w:bCs/>
          <w:sz w:val="28"/>
          <w:szCs w:val="28"/>
          <w:lang w:val="ru-RU"/>
        </w:rPr>
        <w:t xml:space="preserve">Соловьёв. </w:t>
      </w:r>
      <w:r w:rsidRPr="00863AEA">
        <w:rPr>
          <w:rFonts w:ascii="Times New Roman" w:hAnsi="Times New Roman"/>
          <w:sz w:val="28"/>
          <w:szCs w:val="28"/>
          <w:lang w:val="ru-RU"/>
        </w:rPr>
        <w:t xml:space="preserve">Повесть </w:t>
      </w:r>
      <w:r w:rsidRPr="00863AEA">
        <w:rPr>
          <w:rFonts w:ascii="Times New Roman" w:hAnsi="Times New Roman"/>
          <w:bCs/>
          <w:sz w:val="28"/>
          <w:szCs w:val="28"/>
          <w:lang w:val="ru-RU"/>
        </w:rPr>
        <w:t xml:space="preserve">«Кузь </w:t>
      </w:r>
      <w:proofErr w:type="spellStart"/>
      <w:r w:rsidRPr="00863AEA">
        <w:rPr>
          <w:rFonts w:ascii="Times New Roman" w:hAnsi="Times New Roman"/>
          <w:bCs/>
          <w:sz w:val="28"/>
          <w:szCs w:val="28"/>
          <w:lang w:val="ru-RU"/>
        </w:rPr>
        <w:t>нюк</w:t>
      </w:r>
      <w:proofErr w:type="spellEnd"/>
      <w:r w:rsidRPr="00863AEA">
        <w:rPr>
          <w:rFonts w:ascii="Times New Roman" w:hAnsi="Times New Roman"/>
          <w:bCs/>
          <w:sz w:val="28"/>
          <w:szCs w:val="28"/>
          <w:lang w:val="ru-RU"/>
        </w:rPr>
        <w:t xml:space="preserve">» («Длинный лог»). </w:t>
      </w:r>
      <w:r w:rsidRPr="00863AEA">
        <w:rPr>
          <w:rFonts w:ascii="Times New Roman" w:hAnsi="Times New Roman"/>
          <w:sz w:val="28"/>
          <w:szCs w:val="28"/>
          <w:lang w:val="ru-RU"/>
        </w:rPr>
        <w:t xml:space="preserve">Произведение, в основе которого народное предание о трагической судьбе беглеца-рекрута. Жанровое своеобразие. Фольклорная основа произведения. Условно-романтическая форма образа главного героя. Трагизм судьбы. Сущность </w:t>
      </w:r>
      <w:r w:rsidRPr="00863AEA">
        <w:rPr>
          <w:rFonts w:ascii="Times New Roman" w:hAnsi="Times New Roman"/>
          <w:sz w:val="28"/>
          <w:szCs w:val="28"/>
          <w:lang w:val="ru-RU"/>
        </w:rPr>
        <w:lastRenderedPageBreak/>
        <w:t>конфликта. Поэтика произведения.</w:t>
      </w:r>
    </w:p>
    <w:p w14:paraId="7564A94E"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121.9.2.3.4.</w:t>
      </w:r>
      <w:r w:rsidRPr="002B6014">
        <w:rPr>
          <w:rFonts w:ascii="Times New Roman" w:hAnsi="Times New Roman"/>
          <w:sz w:val="28"/>
          <w:szCs w:val="28"/>
        </w:rPr>
        <w:t> </w:t>
      </w:r>
      <w:r w:rsidRPr="00863AEA">
        <w:rPr>
          <w:rFonts w:ascii="Times New Roman" w:hAnsi="Times New Roman"/>
          <w:sz w:val="28"/>
          <w:szCs w:val="28"/>
          <w:lang w:val="ru-RU"/>
        </w:rPr>
        <w:t>И.Г.</w:t>
      </w:r>
      <w:r w:rsidRPr="002B6014">
        <w:rPr>
          <w:rFonts w:ascii="Times New Roman" w:hAnsi="Times New Roman"/>
          <w:sz w:val="28"/>
          <w:szCs w:val="28"/>
        </w:rPr>
        <w:t> </w:t>
      </w:r>
      <w:r w:rsidRPr="00863AEA">
        <w:rPr>
          <w:rFonts w:ascii="Times New Roman" w:hAnsi="Times New Roman"/>
          <w:sz w:val="28"/>
          <w:szCs w:val="28"/>
          <w:lang w:val="ru-RU"/>
        </w:rPr>
        <w:t xml:space="preserve">Гаврилов. </w:t>
      </w:r>
      <w:r w:rsidRPr="00863AEA">
        <w:rPr>
          <w:rFonts w:ascii="Times New Roman" w:hAnsi="Times New Roman"/>
          <w:bCs/>
          <w:sz w:val="28"/>
          <w:szCs w:val="28"/>
          <w:lang w:val="ru-RU"/>
        </w:rPr>
        <w:t>Поэма</w:t>
      </w:r>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Санӥ</w:t>
      </w:r>
      <w:proofErr w:type="spellEnd"/>
      <w:r w:rsidRPr="00863AEA">
        <w:rPr>
          <w:rFonts w:ascii="Times New Roman" w:hAnsi="Times New Roman"/>
          <w:sz w:val="28"/>
          <w:szCs w:val="28"/>
          <w:lang w:val="ru-RU"/>
        </w:rPr>
        <w:t xml:space="preserve">». </w:t>
      </w:r>
      <w:r w:rsidRPr="00863AEA">
        <w:rPr>
          <w:rFonts w:ascii="Times New Roman" w:hAnsi="Times New Roman"/>
          <w:bCs/>
          <w:sz w:val="28"/>
          <w:szCs w:val="28"/>
          <w:lang w:val="ru-RU"/>
        </w:rPr>
        <w:t xml:space="preserve">Жизнь и творчество. Произведения удмуртской </w:t>
      </w:r>
      <w:proofErr w:type="spellStart"/>
      <w:r w:rsidRPr="00863AEA">
        <w:rPr>
          <w:rFonts w:ascii="Times New Roman" w:hAnsi="Times New Roman"/>
          <w:bCs/>
          <w:sz w:val="28"/>
          <w:szCs w:val="28"/>
          <w:lang w:val="ru-RU"/>
        </w:rPr>
        <w:t>беглоиады</w:t>
      </w:r>
      <w:proofErr w:type="spellEnd"/>
      <w:r w:rsidRPr="00863AEA">
        <w:rPr>
          <w:rFonts w:ascii="Times New Roman" w:hAnsi="Times New Roman"/>
          <w:bCs/>
          <w:sz w:val="28"/>
          <w:szCs w:val="28"/>
          <w:lang w:val="ru-RU"/>
        </w:rPr>
        <w:t>, их жанровое своеобразие. Общее и особенное в поэтике. Фольклорно-романтическая концепция произведения. Трагическая судьба главного героя. Сущность конфликта. Выражение авторской позиции. Жанровое решение проблемы героя.</w:t>
      </w:r>
    </w:p>
    <w:p w14:paraId="31C01C48"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Коллективная проектная работа: проведение круглого стола на тему «Роль эпиграфа в художественном произведении».</w:t>
      </w:r>
    </w:p>
    <w:p w14:paraId="3209D53E"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Групповая творческая работа: написание сочинения-миниатюры по заданному эпиграфу. Подбор заголовка к написанному сочинению, взаимное оценивание сочинений.</w:t>
      </w:r>
    </w:p>
    <w:p w14:paraId="3E467242"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9.2.4.</w:t>
      </w:r>
      <w:r w:rsidRPr="002B6014">
        <w:rPr>
          <w:rFonts w:ascii="Times New Roman" w:hAnsi="Times New Roman"/>
          <w:bCs/>
          <w:sz w:val="28"/>
          <w:szCs w:val="28"/>
        </w:rPr>
        <w:t> </w:t>
      </w:r>
      <w:r w:rsidRPr="00863AEA">
        <w:rPr>
          <w:rFonts w:ascii="Times New Roman" w:hAnsi="Times New Roman"/>
          <w:bCs/>
          <w:sz w:val="28"/>
          <w:szCs w:val="28"/>
          <w:lang w:val="ru-RU"/>
        </w:rPr>
        <w:t>От легенды – к поэме.</w:t>
      </w:r>
    </w:p>
    <w:p w14:paraId="2F9A1370"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9.2.4.1.</w:t>
      </w:r>
      <w:r w:rsidRPr="002B6014">
        <w:rPr>
          <w:rFonts w:ascii="Times New Roman" w:hAnsi="Times New Roman"/>
          <w:bCs/>
          <w:sz w:val="28"/>
          <w:szCs w:val="28"/>
        </w:rPr>
        <w:t> </w:t>
      </w:r>
      <w:r w:rsidRPr="00863AEA">
        <w:rPr>
          <w:rFonts w:ascii="Times New Roman" w:hAnsi="Times New Roman"/>
          <w:bCs/>
          <w:sz w:val="28"/>
          <w:szCs w:val="28"/>
          <w:lang w:val="ru-RU"/>
        </w:rPr>
        <w:t>М.П.</w:t>
      </w:r>
      <w:r w:rsidRPr="002B6014">
        <w:rPr>
          <w:rFonts w:ascii="Times New Roman" w:hAnsi="Times New Roman"/>
          <w:bCs/>
          <w:sz w:val="28"/>
          <w:szCs w:val="28"/>
        </w:rPr>
        <w:t> </w:t>
      </w:r>
      <w:r w:rsidRPr="00863AEA">
        <w:rPr>
          <w:rFonts w:ascii="Times New Roman" w:hAnsi="Times New Roman"/>
          <w:bCs/>
          <w:sz w:val="28"/>
          <w:szCs w:val="28"/>
          <w:lang w:val="ru-RU"/>
        </w:rPr>
        <w:t>Петров. Поэма «Италмас». Литературный источник и фольклорная основа произведения. Лирико-романтический мир поэмы и средства его воплощения. Образы главных героев. Трагическая развязка их судеб на фоне видимой бесконфликтности сюжета. Символические образы (образы-символы) в поэме. Особенности стихосложения, «</w:t>
      </w:r>
      <w:proofErr w:type="spellStart"/>
      <w:r w:rsidRPr="00863AEA">
        <w:rPr>
          <w:rFonts w:ascii="Times New Roman" w:hAnsi="Times New Roman"/>
          <w:bCs/>
          <w:sz w:val="28"/>
          <w:szCs w:val="28"/>
          <w:lang w:val="ru-RU"/>
        </w:rPr>
        <w:t>италмасовская</w:t>
      </w:r>
      <w:proofErr w:type="spellEnd"/>
      <w:r w:rsidRPr="00863AEA">
        <w:rPr>
          <w:rFonts w:ascii="Times New Roman" w:hAnsi="Times New Roman"/>
          <w:bCs/>
          <w:sz w:val="28"/>
          <w:szCs w:val="28"/>
          <w:lang w:val="ru-RU"/>
        </w:rPr>
        <w:t xml:space="preserve"> строфа».</w:t>
      </w:r>
    </w:p>
    <w:p w14:paraId="44E871C6"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Групповая творческая работа: заполнение таблицы на основе сравнения образов героев разных произведений удмуртской и русской художественной литературы.</w:t>
      </w:r>
    </w:p>
    <w:p w14:paraId="24619AB7"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Проектная работа: создание презентации о Государственном ордена Дружбы народов Академическом ансамбле песни и танца Удмуртской Республики «Италмас».</w:t>
      </w:r>
    </w:p>
    <w:p w14:paraId="4F791387"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9.2.4.2.</w:t>
      </w:r>
      <w:r w:rsidRPr="002B6014">
        <w:rPr>
          <w:rFonts w:ascii="Times New Roman" w:hAnsi="Times New Roman"/>
          <w:bCs/>
          <w:sz w:val="28"/>
          <w:szCs w:val="28"/>
        </w:rPr>
        <w:t> </w:t>
      </w:r>
      <w:r w:rsidRPr="00863AEA">
        <w:rPr>
          <w:rFonts w:ascii="Times New Roman" w:hAnsi="Times New Roman"/>
          <w:bCs/>
          <w:sz w:val="28"/>
          <w:szCs w:val="28"/>
          <w:lang w:val="ru-RU"/>
        </w:rPr>
        <w:t>Н.С.</w:t>
      </w:r>
      <w:r w:rsidRPr="002B6014">
        <w:rPr>
          <w:rFonts w:ascii="Times New Roman" w:hAnsi="Times New Roman"/>
          <w:bCs/>
          <w:sz w:val="28"/>
          <w:szCs w:val="28"/>
        </w:rPr>
        <w:t> </w:t>
      </w:r>
      <w:r w:rsidRPr="00863AEA">
        <w:rPr>
          <w:rFonts w:ascii="Times New Roman" w:hAnsi="Times New Roman"/>
          <w:bCs/>
          <w:sz w:val="28"/>
          <w:szCs w:val="28"/>
          <w:lang w:val="ru-RU"/>
        </w:rPr>
        <w:t>Байтеряков. Стихотворения «</w:t>
      </w:r>
      <w:proofErr w:type="spellStart"/>
      <w:r w:rsidRPr="00863AEA">
        <w:rPr>
          <w:rFonts w:ascii="Times New Roman" w:hAnsi="Times New Roman"/>
          <w:bCs/>
          <w:sz w:val="28"/>
          <w:szCs w:val="28"/>
          <w:lang w:val="ru-RU"/>
        </w:rPr>
        <w:t>Оген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кышномурт</w:t>
      </w:r>
      <w:proofErr w:type="spellEnd"/>
      <w:r w:rsidRPr="00863AEA">
        <w:rPr>
          <w:rFonts w:ascii="Times New Roman" w:hAnsi="Times New Roman"/>
          <w:bCs/>
          <w:sz w:val="28"/>
          <w:szCs w:val="28"/>
          <w:lang w:val="ru-RU"/>
        </w:rPr>
        <w:t>» («Одинокая женщина»), «</w:t>
      </w:r>
      <w:proofErr w:type="spellStart"/>
      <w:r w:rsidRPr="00863AEA">
        <w:rPr>
          <w:rFonts w:ascii="Times New Roman" w:hAnsi="Times New Roman"/>
          <w:bCs/>
          <w:sz w:val="28"/>
          <w:szCs w:val="28"/>
          <w:lang w:val="ru-RU"/>
        </w:rPr>
        <w:t>Азвесь</w:t>
      </w:r>
      <w:proofErr w:type="spellEnd"/>
      <w:r w:rsidRPr="00863AEA">
        <w:rPr>
          <w:rFonts w:ascii="Times New Roman" w:hAnsi="Times New Roman"/>
          <w:bCs/>
          <w:sz w:val="28"/>
          <w:szCs w:val="28"/>
          <w:lang w:val="ru-RU"/>
        </w:rPr>
        <w:t xml:space="preserve"> лодка» («Серебряная лодка»), «</w:t>
      </w:r>
      <w:proofErr w:type="spellStart"/>
      <w:r w:rsidRPr="00863AEA">
        <w:rPr>
          <w:rFonts w:ascii="Times New Roman" w:hAnsi="Times New Roman"/>
          <w:bCs/>
          <w:sz w:val="28"/>
          <w:szCs w:val="28"/>
          <w:lang w:val="ru-RU"/>
        </w:rPr>
        <w:t>Кикыен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вераськон</w:t>
      </w:r>
      <w:proofErr w:type="spellEnd"/>
      <w:r w:rsidRPr="00863AEA">
        <w:rPr>
          <w:rFonts w:ascii="Times New Roman" w:hAnsi="Times New Roman"/>
          <w:bCs/>
          <w:sz w:val="28"/>
          <w:szCs w:val="28"/>
          <w:lang w:val="ru-RU"/>
        </w:rPr>
        <w:t>» («Разговор с кукушкой»). Поэма «</w:t>
      </w:r>
      <w:proofErr w:type="spellStart"/>
      <w:r w:rsidRPr="00863AEA">
        <w:rPr>
          <w:rFonts w:ascii="Times New Roman" w:hAnsi="Times New Roman"/>
          <w:bCs/>
          <w:sz w:val="28"/>
          <w:szCs w:val="28"/>
          <w:lang w:val="ru-RU"/>
        </w:rPr>
        <w:t>Эштэрек</w:t>
      </w:r>
      <w:proofErr w:type="spellEnd"/>
      <w:r w:rsidRPr="00863AEA">
        <w:rPr>
          <w:rFonts w:ascii="Times New Roman" w:hAnsi="Times New Roman"/>
          <w:bCs/>
          <w:sz w:val="28"/>
          <w:szCs w:val="28"/>
          <w:lang w:val="ru-RU"/>
        </w:rPr>
        <w:t xml:space="preserve">». Тема нравственного долга перед солдатами, не вернувшимися с войны, и их вдовами. Тема памяти. Проявление романтических традиций в произведениях. Образная система стихов, образы-символы. Интонационно-ритмический строй стихотворений и их поэтика. </w:t>
      </w:r>
    </w:p>
    <w:p w14:paraId="72EF12F5"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Традиционно-новаторская трактовка известного сюжета в поэме «</w:t>
      </w:r>
      <w:proofErr w:type="spellStart"/>
      <w:r w:rsidRPr="00863AEA">
        <w:rPr>
          <w:rFonts w:ascii="Times New Roman" w:hAnsi="Times New Roman"/>
          <w:bCs/>
          <w:sz w:val="28"/>
          <w:szCs w:val="28"/>
          <w:lang w:val="ru-RU"/>
        </w:rPr>
        <w:t>Эштэрек</w:t>
      </w:r>
      <w:proofErr w:type="spellEnd"/>
      <w:r w:rsidRPr="00863AEA">
        <w:rPr>
          <w:rFonts w:ascii="Times New Roman" w:hAnsi="Times New Roman"/>
          <w:bCs/>
          <w:sz w:val="28"/>
          <w:szCs w:val="28"/>
          <w:lang w:val="ru-RU"/>
        </w:rPr>
        <w:t xml:space="preserve">». Герои и характеры. </w:t>
      </w:r>
    </w:p>
    <w:p w14:paraId="58B736F1"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lastRenderedPageBreak/>
        <w:t>Исследовательская работа на тему «Романтические тенденции в поэзии Н.</w:t>
      </w:r>
      <w:r w:rsidRPr="002B6014">
        <w:rPr>
          <w:rFonts w:ascii="Times New Roman" w:hAnsi="Times New Roman"/>
          <w:bCs/>
          <w:sz w:val="28"/>
          <w:szCs w:val="28"/>
        </w:rPr>
        <w:t> </w:t>
      </w:r>
      <w:r w:rsidRPr="00863AEA">
        <w:rPr>
          <w:rFonts w:ascii="Times New Roman" w:hAnsi="Times New Roman"/>
          <w:bCs/>
          <w:sz w:val="28"/>
          <w:szCs w:val="28"/>
          <w:lang w:val="ru-RU"/>
        </w:rPr>
        <w:t>Байтерякова» с занесением информации в таблицу.</w:t>
      </w:r>
    </w:p>
    <w:p w14:paraId="07C391CC"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9.2.5.</w:t>
      </w:r>
      <w:r w:rsidRPr="002B6014">
        <w:rPr>
          <w:rFonts w:ascii="Times New Roman" w:hAnsi="Times New Roman"/>
          <w:bCs/>
          <w:sz w:val="28"/>
          <w:szCs w:val="28"/>
        </w:rPr>
        <w:t> </w:t>
      </w:r>
      <w:r w:rsidRPr="00863AEA">
        <w:rPr>
          <w:rFonts w:ascii="Times New Roman" w:hAnsi="Times New Roman"/>
          <w:bCs/>
          <w:sz w:val="28"/>
          <w:szCs w:val="28"/>
          <w:lang w:val="ru-RU"/>
        </w:rPr>
        <w:t>Лирическая повесть.</w:t>
      </w:r>
    </w:p>
    <w:p w14:paraId="74BCF534"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9.2.5.1.</w:t>
      </w:r>
      <w:r w:rsidRPr="002B6014">
        <w:rPr>
          <w:rFonts w:ascii="Times New Roman" w:hAnsi="Times New Roman"/>
          <w:bCs/>
          <w:sz w:val="28"/>
          <w:szCs w:val="28"/>
        </w:rPr>
        <w:t> </w:t>
      </w:r>
      <w:r w:rsidRPr="00863AEA">
        <w:rPr>
          <w:rFonts w:ascii="Times New Roman" w:hAnsi="Times New Roman"/>
          <w:bCs/>
          <w:sz w:val="28"/>
          <w:szCs w:val="28"/>
          <w:lang w:val="ru-RU"/>
        </w:rPr>
        <w:t>Геннадий Красильников. Повесть «</w:t>
      </w:r>
      <w:proofErr w:type="spellStart"/>
      <w:r w:rsidRPr="00863AEA">
        <w:rPr>
          <w:rFonts w:ascii="Times New Roman" w:hAnsi="Times New Roman"/>
          <w:bCs/>
          <w:sz w:val="28"/>
          <w:szCs w:val="28"/>
          <w:lang w:val="ru-RU"/>
        </w:rPr>
        <w:t>Тонэн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кылисько</w:t>
      </w:r>
      <w:proofErr w:type="spellEnd"/>
      <w:r w:rsidRPr="00863AEA">
        <w:rPr>
          <w:rFonts w:ascii="Times New Roman" w:hAnsi="Times New Roman"/>
          <w:bCs/>
          <w:sz w:val="28"/>
          <w:szCs w:val="28"/>
          <w:lang w:val="ru-RU"/>
        </w:rPr>
        <w:t>» («Остаюсь с</w:t>
      </w:r>
      <w:r w:rsidRPr="002B6014">
        <w:rPr>
          <w:rFonts w:ascii="Times New Roman" w:hAnsi="Times New Roman"/>
          <w:bCs/>
          <w:sz w:val="28"/>
          <w:szCs w:val="28"/>
        </w:rPr>
        <w:t> </w:t>
      </w:r>
      <w:r w:rsidRPr="00863AEA">
        <w:rPr>
          <w:rFonts w:ascii="Times New Roman" w:hAnsi="Times New Roman"/>
          <w:bCs/>
          <w:sz w:val="28"/>
          <w:szCs w:val="28"/>
          <w:lang w:val="ru-RU"/>
        </w:rPr>
        <w:t>тобой»). Жанровое своеобразие. Нравственная проблематика. Черты характера героя, его возмужание при столкновении.</w:t>
      </w:r>
    </w:p>
    <w:p w14:paraId="1017D1A4"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составление интервью с главным героем повести «</w:t>
      </w:r>
      <w:proofErr w:type="spellStart"/>
      <w:r w:rsidRPr="00863AEA">
        <w:rPr>
          <w:rFonts w:ascii="Times New Roman" w:hAnsi="Times New Roman"/>
          <w:bCs/>
          <w:sz w:val="28"/>
          <w:szCs w:val="28"/>
          <w:lang w:val="ru-RU"/>
        </w:rPr>
        <w:t>Тонэн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кылисько</w:t>
      </w:r>
      <w:proofErr w:type="spellEnd"/>
      <w:r w:rsidRPr="00863AEA">
        <w:rPr>
          <w:rFonts w:ascii="Times New Roman" w:hAnsi="Times New Roman"/>
          <w:bCs/>
          <w:sz w:val="28"/>
          <w:szCs w:val="28"/>
          <w:lang w:val="ru-RU"/>
        </w:rPr>
        <w:t>» («Остаюсь с тобой») Алексеем Курбатовым.</w:t>
      </w:r>
    </w:p>
    <w:p w14:paraId="7CD23CE4"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 xml:space="preserve">Коллективная проектная работа: проведение круглого стола по обсуждению необходимости виртуальных музеев удмуртских писателей. Посещение музеев </w:t>
      </w:r>
      <w:proofErr w:type="spellStart"/>
      <w:r w:rsidRPr="00863AEA">
        <w:rPr>
          <w:rFonts w:ascii="Times New Roman" w:hAnsi="Times New Roman"/>
          <w:bCs/>
          <w:sz w:val="28"/>
          <w:szCs w:val="28"/>
          <w:lang w:val="ru-RU"/>
        </w:rPr>
        <w:t>Ашальчи</w:t>
      </w:r>
      <w:proofErr w:type="spellEnd"/>
      <w:r w:rsidRPr="00863AEA">
        <w:rPr>
          <w:rFonts w:ascii="Times New Roman" w:hAnsi="Times New Roman"/>
          <w:bCs/>
          <w:sz w:val="28"/>
          <w:szCs w:val="28"/>
          <w:lang w:val="ru-RU"/>
        </w:rPr>
        <w:t xml:space="preserve"> Оки и Г.</w:t>
      </w:r>
      <w:r w:rsidRPr="002B6014">
        <w:rPr>
          <w:rFonts w:ascii="Times New Roman" w:hAnsi="Times New Roman"/>
          <w:bCs/>
          <w:sz w:val="28"/>
          <w:szCs w:val="28"/>
        </w:rPr>
        <w:t> </w:t>
      </w:r>
      <w:r w:rsidRPr="00863AEA">
        <w:rPr>
          <w:rFonts w:ascii="Times New Roman" w:hAnsi="Times New Roman"/>
          <w:bCs/>
          <w:sz w:val="28"/>
          <w:szCs w:val="28"/>
          <w:lang w:val="ru-RU"/>
        </w:rPr>
        <w:t>Красильникова, просмотр виртуальных музеев В.</w:t>
      </w:r>
      <w:r w:rsidRPr="002B6014">
        <w:rPr>
          <w:rFonts w:ascii="Times New Roman" w:hAnsi="Times New Roman"/>
          <w:bCs/>
          <w:sz w:val="28"/>
          <w:szCs w:val="28"/>
        </w:rPr>
        <w:t> </w:t>
      </w:r>
      <w:r w:rsidRPr="00863AEA">
        <w:rPr>
          <w:rFonts w:ascii="Times New Roman" w:hAnsi="Times New Roman"/>
          <w:bCs/>
          <w:sz w:val="28"/>
          <w:szCs w:val="28"/>
          <w:lang w:val="ru-RU"/>
        </w:rPr>
        <w:t>Романова, Э.</w:t>
      </w:r>
      <w:r w:rsidRPr="002B6014">
        <w:rPr>
          <w:rFonts w:ascii="Times New Roman" w:hAnsi="Times New Roman"/>
          <w:bCs/>
          <w:sz w:val="28"/>
          <w:szCs w:val="28"/>
        </w:rPr>
        <w:t> </w:t>
      </w:r>
      <w:r w:rsidRPr="00863AEA">
        <w:rPr>
          <w:rFonts w:ascii="Times New Roman" w:hAnsi="Times New Roman"/>
          <w:bCs/>
          <w:sz w:val="28"/>
          <w:szCs w:val="28"/>
          <w:lang w:val="ru-RU"/>
        </w:rPr>
        <w:t>Батуева, знакомство с журналом «</w:t>
      </w:r>
      <w:proofErr w:type="spellStart"/>
      <w:r w:rsidRPr="00863AEA">
        <w:rPr>
          <w:rFonts w:ascii="Times New Roman" w:hAnsi="Times New Roman"/>
          <w:bCs/>
          <w:sz w:val="28"/>
          <w:szCs w:val="28"/>
          <w:lang w:val="ru-RU"/>
        </w:rPr>
        <w:t>Вордскем</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кыл</w:t>
      </w:r>
      <w:proofErr w:type="spellEnd"/>
      <w:r w:rsidRPr="00863AEA">
        <w:rPr>
          <w:rFonts w:ascii="Times New Roman" w:hAnsi="Times New Roman"/>
          <w:bCs/>
          <w:sz w:val="28"/>
          <w:szCs w:val="28"/>
          <w:lang w:val="ru-RU"/>
        </w:rPr>
        <w:t>» («Родное слово», 2015, №</w:t>
      </w:r>
      <w:r w:rsidRPr="002B6014">
        <w:rPr>
          <w:rFonts w:ascii="Times New Roman" w:hAnsi="Times New Roman"/>
          <w:bCs/>
          <w:sz w:val="28"/>
          <w:szCs w:val="28"/>
        </w:rPr>
        <w:t> </w:t>
      </w:r>
      <w:r w:rsidRPr="00863AEA">
        <w:rPr>
          <w:rFonts w:ascii="Times New Roman" w:hAnsi="Times New Roman"/>
          <w:bCs/>
          <w:sz w:val="28"/>
          <w:szCs w:val="28"/>
          <w:lang w:val="ru-RU"/>
        </w:rPr>
        <w:t>10), посвященным литературным местам Удмуртии.</w:t>
      </w:r>
    </w:p>
    <w:p w14:paraId="2876FF80"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9.2.5.2.</w:t>
      </w:r>
      <w:r w:rsidRPr="002B6014">
        <w:rPr>
          <w:rFonts w:ascii="Times New Roman" w:hAnsi="Times New Roman"/>
          <w:bCs/>
          <w:sz w:val="28"/>
          <w:szCs w:val="28"/>
        </w:rPr>
        <w:t> </w:t>
      </w:r>
      <w:r w:rsidRPr="00863AEA">
        <w:rPr>
          <w:rFonts w:ascii="Times New Roman" w:hAnsi="Times New Roman"/>
          <w:bCs/>
          <w:sz w:val="28"/>
          <w:szCs w:val="28"/>
          <w:lang w:val="ru-RU"/>
        </w:rPr>
        <w:t>Ф.П.</w:t>
      </w:r>
      <w:r w:rsidRPr="002B6014">
        <w:rPr>
          <w:rFonts w:ascii="Times New Roman" w:hAnsi="Times New Roman"/>
          <w:bCs/>
          <w:sz w:val="28"/>
          <w:szCs w:val="28"/>
        </w:rPr>
        <w:t> </w:t>
      </w:r>
      <w:proofErr w:type="spellStart"/>
      <w:r w:rsidRPr="00863AEA">
        <w:rPr>
          <w:rFonts w:ascii="Times New Roman" w:hAnsi="Times New Roman"/>
          <w:bCs/>
          <w:sz w:val="28"/>
          <w:szCs w:val="28"/>
          <w:lang w:val="ru-RU"/>
        </w:rPr>
        <w:t>Пукроков</w:t>
      </w:r>
      <w:proofErr w:type="spellEnd"/>
      <w:r w:rsidRPr="00863AEA">
        <w:rPr>
          <w:rFonts w:ascii="Times New Roman" w:hAnsi="Times New Roman"/>
          <w:bCs/>
          <w:sz w:val="28"/>
          <w:szCs w:val="28"/>
          <w:lang w:val="ru-RU"/>
        </w:rPr>
        <w:t xml:space="preserve">. Повесть «Кизили ныл» («Звездная девушка»). История о первой любви. Ее крах в результате вмешательства подлых людей. Выражение авторской позиции. </w:t>
      </w:r>
    </w:p>
    <w:p w14:paraId="783490F6"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написание рецензии на повесть «Кизили ныл» («Звездная девушка») по заданному плану.</w:t>
      </w:r>
    </w:p>
    <w:p w14:paraId="13AA27CE"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9.2.5.3.</w:t>
      </w:r>
      <w:r w:rsidRPr="002B6014">
        <w:rPr>
          <w:rFonts w:ascii="Times New Roman" w:hAnsi="Times New Roman"/>
          <w:bCs/>
          <w:sz w:val="28"/>
          <w:szCs w:val="28"/>
        </w:rPr>
        <w:t> </w:t>
      </w:r>
      <w:r w:rsidRPr="00863AEA">
        <w:rPr>
          <w:rFonts w:ascii="Times New Roman" w:hAnsi="Times New Roman"/>
          <w:bCs/>
          <w:sz w:val="28"/>
          <w:szCs w:val="28"/>
          <w:lang w:val="ru-RU"/>
        </w:rPr>
        <w:t>Г.Д.</w:t>
      </w:r>
      <w:r w:rsidRPr="002B6014">
        <w:rPr>
          <w:rFonts w:ascii="Times New Roman" w:hAnsi="Times New Roman"/>
          <w:bCs/>
          <w:sz w:val="28"/>
          <w:szCs w:val="28"/>
        </w:rPr>
        <w:t> </w:t>
      </w:r>
      <w:r w:rsidRPr="00863AEA">
        <w:rPr>
          <w:rFonts w:ascii="Times New Roman" w:hAnsi="Times New Roman"/>
          <w:bCs/>
          <w:sz w:val="28"/>
          <w:szCs w:val="28"/>
          <w:lang w:val="ru-RU"/>
        </w:rPr>
        <w:t xml:space="preserve">Данилов. Повесть «Пинал </w:t>
      </w:r>
      <w:proofErr w:type="spellStart"/>
      <w:r w:rsidRPr="00863AEA">
        <w:rPr>
          <w:rFonts w:ascii="Times New Roman" w:hAnsi="Times New Roman"/>
          <w:bCs/>
          <w:sz w:val="28"/>
          <w:szCs w:val="28"/>
          <w:lang w:val="ru-RU"/>
        </w:rPr>
        <w:t>мылкыд</w:t>
      </w:r>
      <w:proofErr w:type="spellEnd"/>
      <w:r w:rsidRPr="00863AEA">
        <w:rPr>
          <w:rFonts w:ascii="Times New Roman" w:hAnsi="Times New Roman"/>
          <w:bCs/>
          <w:sz w:val="28"/>
          <w:szCs w:val="28"/>
          <w:lang w:val="ru-RU"/>
        </w:rPr>
        <w:t xml:space="preserve"> – </w:t>
      </w:r>
      <w:proofErr w:type="spellStart"/>
      <w:r w:rsidRPr="00863AEA">
        <w:rPr>
          <w:rFonts w:ascii="Times New Roman" w:hAnsi="Times New Roman"/>
          <w:bCs/>
          <w:sz w:val="28"/>
          <w:szCs w:val="28"/>
          <w:lang w:val="ru-RU"/>
        </w:rPr>
        <w:t>юмал</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йӧлпыд</w:t>
      </w:r>
      <w:proofErr w:type="spellEnd"/>
      <w:r w:rsidRPr="00863AEA">
        <w:rPr>
          <w:rFonts w:ascii="Times New Roman" w:hAnsi="Times New Roman"/>
          <w:bCs/>
          <w:sz w:val="28"/>
          <w:szCs w:val="28"/>
          <w:lang w:val="ru-RU"/>
        </w:rPr>
        <w:t>» («Молодо-зелено»). Мир подростков, развитие их духовно-нравственного и житейского опыта. Юмористические сцены произведения.</w:t>
      </w:r>
    </w:p>
    <w:p w14:paraId="01C5B5D3"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инсценировка классного собрания, прошедшего 1</w:t>
      </w:r>
      <w:r w:rsidRPr="002B6014">
        <w:rPr>
          <w:rFonts w:ascii="Times New Roman" w:hAnsi="Times New Roman"/>
          <w:bCs/>
          <w:sz w:val="28"/>
          <w:szCs w:val="28"/>
        </w:rPr>
        <w:t> </w:t>
      </w:r>
      <w:r w:rsidRPr="00863AEA">
        <w:rPr>
          <w:rFonts w:ascii="Times New Roman" w:hAnsi="Times New Roman"/>
          <w:bCs/>
          <w:sz w:val="28"/>
          <w:szCs w:val="28"/>
          <w:lang w:val="ru-RU"/>
        </w:rPr>
        <w:t>сентября.</w:t>
      </w:r>
    </w:p>
    <w:p w14:paraId="18DD04AB"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9.2.6.</w:t>
      </w:r>
      <w:r w:rsidRPr="002B6014">
        <w:rPr>
          <w:rFonts w:ascii="Times New Roman" w:hAnsi="Times New Roman"/>
          <w:bCs/>
          <w:sz w:val="28"/>
          <w:szCs w:val="28"/>
        </w:rPr>
        <w:t> </w:t>
      </w:r>
      <w:r w:rsidRPr="00863AEA">
        <w:rPr>
          <w:rFonts w:ascii="Times New Roman" w:hAnsi="Times New Roman"/>
          <w:bCs/>
          <w:sz w:val="28"/>
          <w:szCs w:val="28"/>
          <w:lang w:val="ru-RU"/>
        </w:rPr>
        <w:t>Сатира и юмор в фольклоре и литературе.</w:t>
      </w:r>
    </w:p>
    <w:p w14:paraId="7208E39F"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9.2.6.1.</w:t>
      </w:r>
      <w:r w:rsidRPr="002B6014">
        <w:rPr>
          <w:rFonts w:ascii="Times New Roman" w:hAnsi="Times New Roman"/>
          <w:bCs/>
          <w:sz w:val="28"/>
          <w:szCs w:val="28"/>
        </w:rPr>
        <w:t> </w:t>
      </w:r>
      <w:r w:rsidRPr="00863AEA">
        <w:rPr>
          <w:rFonts w:ascii="Times New Roman" w:hAnsi="Times New Roman"/>
          <w:bCs/>
          <w:sz w:val="28"/>
          <w:szCs w:val="28"/>
          <w:lang w:val="ru-RU"/>
        </w:rPr>
        <w:t>С.П.</w:t>
      </w:r>
      <w:r w:rsidRPr="002B6014">
        <w:rPr>
          <w:rFonts w:ascii="Times New Roman" w:hAnsi="Times New Roman"/>
          <w:bCs/>
          <w:sz w:val="28"/>
          <w:szCs w:val="28"/>
        </w:rPr>
        <w:t> </w:t>
      </w:r>
      <w:r w:rsidRPr="00863AEA">
        <w:rPr>
          <w:rFonts w:ascii="Times New Roman" w:hAnsi="Times New Roman"/>
          <w:bCs/>
          <w:sz w:val="28"/>
          <w:szCs w:val="28"/>
          <w:lang w:val="ru-RU"/>
        </w:rPr>
        <w:t>Широбоков. Комедия «</w:t>
      </w:r>
      <w:proofErr w:type="spellStart"/>
      <w:r w:rsidRPr="00863AEA">
        <w:rPr>
          <w:rFonts w:ascii="Times New Roman" w:hAnsi="Times New Roman"/>
          <w:bCs/>
          <w:sz w:val="28"/>
          <w:szCs w:val="28"/>
          <w:lang w:val="ru-RU"/>
        </w:rPr>
        <w:t>Яратон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ке</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ӧвӧл</w:t>
      </w:r>
      <w:proofErr w:type="spellEnd"/>
      <w:r w:rsidRPr="00863AEA">
        <w:rPr>
          <w:rFonts w:ascii="Times New Roman" w:hAnsi="Times New Roman"/>
          <w:bCs/>
          <w:sz w:val="28"/>
          <w:szCs w:val="28"/>
          <w:lang w:val="ru-RU"/>
        </w:rPr>
        <w:t>» («Если нет любви»). Жанровые признаки комедии. Образы и конфликты.</w:t>
      </w:r>
    </w:p>
    <w:p w14:paraId="5A1130E3"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написание характеристик на отдельные персонажи комедии «</w:t>
      </w:r>
      <w:proofErr w:type="spellStart"/>
      <w:r w:rsidRPr="00863AEA">
        <w:rPr>
          <w:rFonts w:ascii="Times New Roman" w:hAnsi="Times New Roman"/>
          <w:bCs/>
          <w:sz w:val="28"/>
          <w:szCs w:val="28"/>
          <w:lang w:val="ru-RU"/>
        </w:rPr>
        <w:t>Яратон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ке</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ӧвӧл</w:t>
      </w:r>
      <w:proofErr w:type="spellEnd"/>
      <w:r w:rsidRPr="00863AEA">
        <w:rPr>
          <w:rFonts w:ascii="Times New Roman" w:hAnsi="Times New Roman"/>
          <w:bCs/>
          <w:sz w:val="28"/>
          <w:szCs w:val="28"/>
          <w:lang w:val="ru-RU"/>
        </w:rPr>
        <w:t>» («Если нет любви»).</w:t>
      </w:r>
    </w:p>
    <w:p w14:paraId="608D647B"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9.2.6.2.</w:t>
      </w:r>
      <w:r w:rsidRPr="002B6014">
        <w:rPr>
          <w:rFonts w:ascii="Times New Roman" w:hAnsi="Times New Roman"/>
          <w:bCs/>
          <w:sz w:val="28"/>
          <w:szCs w:val="28"/>
        </w:rPr>
        <w:t> </w:t>
      </w:r>
      <w:r w:rsidRPr="00863AEA">
        <w:rPr>
          <w:rFonts w:ascii="Times New Roman" w:hAnsi="Times New Roman"/>
          <w:bCs/>
          <w:sz w:val="28"/>
          <w:szCs w:val="28"/>
          <w:lang w:val="ru-RU"/>
        </w:rPr>
        <w:t>Д.А.</w:t>
      </w:r>
      <w:r w:rsidRPr="002B6014">
        <w:rPr>
          <w:rFonts w:ascii="Times New Roman" w:hAnsi="Times New Roman"/>
          <w:bCs/>
          <w:sz w:val="28"/>
          <w:szCs w:val="28"/>
        </w:rPr>
        <w:t> </w:t>
      </w:r>
      <w:r w:rsidRPr="00863AEA">
        <w:rPr>
          <w:rFonts w:ascii="Times New Roman" w:hAnsi="Times New Roman"/>
          <w:bCs/>
          <w:sz w:val="28"/>
          <w:szCs w:val="28"/>
          <w:lang w:val="ru-RU"/>
        </w:rPr>
        <w:t>Яшин. Стихотворения «</w:t>
      </w:r>
      <w:proofErr w:type="spellStart"/>
      <w:r w:rsidRPr="00863AEA">
        <w:rPr>
          <w:rFonts w:ascii="Times New Roman" w:hAnsi="Times New Roman"/>
          <w:bCs/>
          <w:sz w:val="28"/>
          <w:szCs w:val="28"/>
          <w:lang w:val="ru-RU"/>
        </w:rPr>
        <w:t>Улон</w:t>
      </w:r>
      <w:proofErr w:type="spellEnd"/>
      <w:r w:rsidRPr="00863AEA">
        <w:rPr>
          <w:rFonts w:ascii="Times New Roman" w:hAnsi="Times New Roman"/>
          <w:bCs/>
          <w:sz w:val="28"/>
          <w:szCs w:val="28"/>
          <w:lang w:val="ru-RU"/>
        </w:rPr>
        <w:t xml:space="preserve"> – колёса» («Жизнь – колесо»), «</w:t>
      </w:r>
      <w:proofErr w:type="spellStart"/>
      <w:r w:rsidRPr="00863AEA">
        <w:rPr>
          <w:rFonts w:ascii="Times New Roman" w:hAnsi="Times New Roman"/>
          <w:bCs/>
          <w:sz w:val="28"/>
          <w:szCs w:val="28"/>
          <w:lang w:val="ru-RU"/>
        </w:rPr>
        <w:t>Егит</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критиклэн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верамез</w:t>
      </w:r>
      <w:proofErr w:type="spellEnd"/>
      <w:r w:rsidRPr="00863AEA">
        <w:rPr>
          <w:rFonts w:ascii="Times New Roman" w:hAnsi="Times New Roman"/>
          <w:bCs/>
          <w:sz w:val="28"/>
          <w:szCs w:val="28"/>
          <w:lang w:val="ru-RU"/>
        </w:rPr>
        <w:t xml:space="preserve">» («Мнение молодого критика»), «Кин </w:t>
      </w:r>
      <w:proofErr w:type="spellStart"/>
      <w:r w:rsidRPr="00863AEA">
        <w:rPr>
          <w:rFonts w:ascii="Times New Roman" w:hAnsi="Times New Roman"/>
          <w:bCs/>
          <w:sz w:val="28"/>
          <w:szCs w:val="28"/>
          <w:lang w:val="ru-RU"/>
        </w:rPr>
        <w:t>кызьы</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гожтысал</w:t>
      </w:r>
      <w:proofErr w:type="spellEnd"/>
      <w:r w:rsidRPr="00863AEA">
        <w:rPr>
          <w:rFonts w:ascii="Times New Roman" w:hAnsi="Times New Roman"/>
          <w:bCs/>
          <w:sz w:val="28"/>
          <w:szCs w:val="28"/>
          <w:lang w:val="ru-RU"/>
        </w:rPr>
        <w:t>» («Кто бы как написал»).</w:t>
      </w:r>
    </w:p>
    <w:p w14:paraId="2B54B1BB"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lastRenderedPageBreak/>
        <w:t>Жизнь и творчество. Поэтика юмористической лирики. Чтение наизусть юмористического произведения. Жанр литературной пародии. Пародии на произведения удмуртских писателей.</w:t>
      </w:r>
    </w:p>
    <w:p w14:paraId="6B330DC0"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придумывание другого названия произведения и аргументирование своего мнения.</w:t>
      </w:r>
    </w:p>
    <w:p w14:paraId="20A36F25"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9.2.6.3.</w:t>
      </w:r>
      <w:r w:rsidRPr="002B6014">
        <w:rPr>
          <w:rFonts w:ascii="Times New Roman" w:hAnsi="Times New Roman"/>
          <w:bCs/>
          <w:sz w:val="28"/>
          <w:szCs w:val="28"/>
        </w:rPr>
        <w:t> </w:t>
      </w:r>
      <w:r w:rsidRPr="00863AEA">
        <w:rPr>
          <w:rFonts w:ascii="Times New Roman" w:hAnsi="Times New Roman"/>
          <w:bCs/>
          <w:sz w:val="28"/>
          <w:szCs w:val="28"/>
          <w:lang w:val="ru-RU"/>
        </w:rPr>
        <w:t>К.П.</w:t>
      </w:r>
      <w:r w:rsidRPr="002B6014">
        <w:rPr>
          <w:rFonts w:ascii="Times New Roman" w:hAnsi="Times New Roman"/>
          <w:bCs/>
          <w:sz w:val="28"/>
          <w:szCs w:val="28"/>
        </w:rPr>
        <w:t> </w:t>
      </w:r>
      <w:r w:rsidRPr="00863AEA">
        <w:rPr>
          <w:rFonts w:ascii="Times New Roman" w:hAnsi="Times New Roman"/>
          <w:bCs/>
          <w:sz w:val="28"/>
          <w:szCs w:val="28"/>
          <w:lang w:val="ru-RU"/>
        </w:rPr>
        <w:t>Чайников (</w:t>
      </w:r>
      <w:proofErr w:type="spellStart"/>
      <w:r w:rsidRPr="00863AEA">
        <w:rPr>
          <w:rFonts w:ascii="Times New Roman" w:hAnsi="Times New Roman"/>
          <w:bCs/>
          <w:sz w:val="28"/>
          <w:szCs w:val="28"/>
          <w:lang w:val="ru-RU"/>
        </w:rPr>
        <w:t>Кузебай</w:t>
      </w:r>
      <w:proofErr w:type="spellEnd"/>
      <w:r w:rsidRPr="00863AEA">
        <w:rPr>
          <w:rFonts w:ascii="Times New Roman" w:hAnsi="Times New Roman"/>
          <w:bCs/>
          <w:sz w:val="28"/>
          <w:szCs w:val="28"/>
          <w:lang w:val="ru-RU"/>
        </w:rPr>
        <w:t xml:space="preserve"> Герд). Басни «Воз» («Воз»), «</w:t>
      </w:r>
      <w:proofErr w:type="spellStart"/>
      <w:r w:rsidRPr="00863AEA">
        <w:rPr>
          <w:rFonts w:ascii="Times New Roman" w:hAnsi="Times New Roman"/>
          <w:bCs/>
          <w:sz w:val="28"/>
          <w:szCs w:val="28"/>
          <w:lang w:val="ru-RU"/>
        </w:rPr>
        <w:t>Парсь</w:t>
      </w:r>
      <w:proofErr w:type="spellEnd"/>
      <w:r w:rsidRPr="00863AEA">
        <w:rPr>
          <w:rFonts w:ascii="Times New Roman" w:hAnsi="Times New Roman"/>
          <w:bCs/>
          <w:sz w:val="28"/>
          <w:szCs w:val="28"/>
          <w:lang w:val="ru-RU"/>
        </w:rPr>
        <w:t>» («Свинья»), «</w:t>
      </w:r>
      <w:proofErr w:type="spellStart"/>
      <w:r w:rsidRPr="00863AEA">
        <w:rPr>
          <w:rFonts w:ascii="Times New Roman" w:hAnsi="Times New Roman"/>
          <w:bCs/>
          <w:sz w:val="28"/>
          <w:szCs w:val="28"/>
          <w:lang w:val="ru-RU"/>
        </w:rPr>
        <w:t>Пагӟа</w:t>
      </w:r>
      <w:proofErr w:type="spellEnd"/>
      <w:r w:rsidRPr="00863AEA">
        <w:rPr>
          <w:rFonts w:ascii="Times New Roman" w:hAnsi="Times New Roman"/>
          <w:bCs/>
          <w:sz w:val="28"/>
          <w:szCs w:val="28"/>
          <w:lang w:val="ru-RU"/>
        </w:rPr>
        <w:t>» («Лестница»), «</w:t>
      </w:r>
      <w:proofErr w:type="spellStart"/>
      <w:r w:rsidRPr="00863AEA">
        <w:rPr>
          <w:rFonts w:ascii="Times New Roman" w:hAnsi="Times New Roman"/>
          <w:bCs/>
          <w:sz w:val="28"/>
          <w:szCs w:val="28"/>
          <w:lang w:val="ru-RU"/>
        </w:rPr>
        <w:t>Пуныос</w:t>
      </w:r>
      <w:proofErr w:type="spellEnd"/>
      <w:r w:rsidRPr="00863AEA">
        <w:rPr>
          <w:rFonts w:ascii="Times New Roman" w:hAnsi="Times New Roman"/>
          <w:bCs/>
          <w:sz w:val="28"/>
          <w:szCs w:val="28"/>
          <w:lang w:val="ru-RU"/>
        </w:rPr>
        <w:t>» («Собаки»). Сатира и юмор в устном народном творчестве. Басенные и памфлетные традиции в удмуртской литературе.</w:t>
      </w:r>
    </w:p>
    <w:p w14:paraId="38EBA39A"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Проектная работа: написание реферата или создание презентации по творчеству писателей-юмористов или об истории развития юмористических жанров в удмуртской литературе.</w:t>
      </w:r>
    </w:p>
    <w:p w14:paraId="42F0178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w:t>
      </w:r>
      <w:r w:rsidRPr="002B6014">
        <w:rPr>
          <w:rFonts w:ascii="Times New Roman" w:hAnsi="Times New Roman"/>
          <w:sz w:val="28"/>
          <w:szCs w:val="28"/>
        </w:rPr>
        <w:t> </w:t>
      </w:r>
      <w:r w:rsidRPr="00863AEA">
        <w:rPr>
          <w:rFonts w:ascii="Times New Roman" w:hAnsi="Times New Roman"/>
          <w:sz w:val="28"/>
          <w:szCs w:val="28"/>
          <w:lang w:val="ru-RU"/>
        </w:rPr>
        <w:t>Содержание обучения в 9 классе.</w:t>
      </w:r>
    </w:p>
    <w:p w14:paraId="0FC33B9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121.10.1.</w:t>
      </w:r>
      <w:r w:rsidRPr="002B6014">
        <w:rPr>
          <w:rFonts w:ascii="Times New Roman" w:hAnsi="Times New Roman"/>
          <w:sz w:val="28"/>
          <w:szCs w:val="28"/>
        </w:rPr>
        <w:t> </w:t>
      </w:r>
      <w:r w:rsidRPr="00863AEA">
        <w:rPr>
          <w:rFonts w:ascii="Times New Roman" w:hAnsi="Times New Roman"/>
          <w:sz w:val="28"/>
          <w:szCs w:val="28"/>
          <w:lang w:val="ru-RU"/>
        </w:rPr>
        <w:t>Удмуртская литература в 1889-1919-е годы.</w:t>
      </w:r>
    </w:p>
    <w:p w14:paraId="4FD19D0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10.1.1.</w:t>
      </w:r>
      <w:r w:rsidRPr="002B6014">
        <w:rPr>
          <w:rFonts w:ascii="Times New Roman" w:hAnsi="Times New Roman"/>
          <w:bCs/>
          <w:sz w:val="28"/>
          <w:szCs w:val="28"/>
        </w:rPr>
        <w:t> </w:t>
      </w:r>
      <w:r w:rsidRPr="00863AEA">
        <w:rPr>
          <w:rFonts w:ascii="Times New Roman" w:hAnsi="Times New Roman"/>
          <w:bCs/>
          <w:sz w:val="28"/>
          <w:szCs w:val="28"/>
          <w:lang w:val="ru-RU"/>
        </w:rPr>
        <w:t>История развития литературы. Современная периодизация истории удмуртской литературы.</w:t>
      </w:r>
    </w:p>
    <w:p w14:paraId="378287A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10.1.2.</w:t>
      </w:r>
      <w:r w:rsidRPr="002B6014">
        <w:rPr>
          <w:rFonts w:ascii="Times New Roman" w:hAnsi="Times New Roman"/>
          <w:bCs/>
          <w:sz w:val="28"/>
          <w:szCs w:val="28"/>
        </w:rPr>
        <w:t> </w:t>
      </w:r>
      <w:r w:rsidRPr="00863AEA">
        <w:rPr>
          <w:rFonts w:ascii="Times New Roman" w:hAnsi="Times New Roman"/>
          <w:bCs/>
          <w:sz w:val="28"/>
          <w:szCs w:val="28"/>
          <w:lang w:val="ru-RU"/>
        </w:rPr>
        <w:t>Г.Е.</w:t>
      </w:r>
      <w:r w:rsidRPr="002B6014">
        <w:rPr>
          <w:rFonts w:ascii="Times New Roman" w:hAnsi="Times New Roman"/>
          <w:bCs/>
          <w:sz w:val="28"/>
          <w:szCs w:val="28"/>
        </w:rPr>
        <w:t> </w:t>
      </w:r>
      <w:r w:rsidRPr="00863AEA">
        <w:rPr>
          <w:rFonts w:ascii="Times New Roman" w:hAnsi="Times New Roman"/>
          <w:bCs/>
          <w:sz w:val="28"/>
          <w:szCs w:val="28"/>
          <w:lang w:val="ru-RU"/>
        </w:rPr>
        <w:t xml:space="preserve">Верещагин. </w:t>
      </w:r>
      <w:r w:rsidRPr="00863AEA">
        <w:rPr>
          <w:rFonts w:ascii="Times New Roman" w:hAnsi="Times New Roman"/>
          <w:sz w:val="28"/>
          <w:szCs w:val="28"/>
          <w:lang w:val="ru-RU"/>
        </w:rPr>
        <w:t>Стихотворения «</w:t>
      </w:r>
      <w:proofErr w:type="spellStart"/>
      <w:r w:rsidRPr="00863AEA">
        <w:rPr>
          <w:rFonts w:ascii="Times New Roman" w:hAnsi="Times New Roman"/>
          <w:sz w:val="28"/>
          <w:szCs w:val="28"/>
          <w:lang w:val="ru-RU"/>
        </w:rPr>
        <w:t>Чагыр</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чагыр</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дыдыке</w:t>
      </w:r>
      <w:proofErr w:type="spellEnd"/>
      <w:r w:rsidRPr="00863AEA">
        <w:rPr>
          <w:rFonts w:ascii="Times New Roman" w:hAnsi="Times New Roman"/>
          <w:sz w:val="28"/>
          <w:szCs w:val="28"/>
          <w:lang w:val="ru-RU"/>
        </w:rPr>
        <w:t>...» («Сизый, сизый голубочек…»), «</w:t>
      </w:r>
      <w:proofErr w:type="spellStart"/>
      <w:r w:rsidRPr="00863AEA">
        <w:rPr>
          <w:rFonts w:ascii="Times New Roman" w:hAnsi="Times New Roman"/>
          <w:sz w:val="28"/>
          <w:szCs w:val="28"/>
          <w:lang w:val="ru-RU"/>
        </w:rPr>
        <w:t>Огназ</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черсӥсь</w:t>
      </w:r>
      <w:proofErr w:type="spellEnd"/>
      <w:r w:rsidRPr="00863AEA">
        <w:rPr>
          <w:rFonts w:ascii="Times New Roman" w:hAnsi="Times New Roman"/>
          <w:sz w:val="28"/>
          <w:szCs w:val="28"/>
          <w:lang w:val="ru-RU"/>
        </w:rPr>
        <w:t xml:space="preserve">» («Одинокая </w:t>
      </w:r>
      <w:proofErr w:type="spellStart"/>
      <w:r w:rsidRPr="00863AEA">
        <w:rPr>
          <w:rFonts w:ascii="Times New Roman" w:hAnsi="Times New Roman"/>
          <w:sz w:val="28"/>
          <w:szCs w:val="28"/>
          <w:lang w:val="ru-RU"/>
        </w:rPr>
        <w:t>пряльщица</w:t>
      </w:r>
      <w:proofErr w:type="spellEnd"/>
      <w:r w:rsidRPr="00863AEA">
        <w:rPr>
          <w:rFonts w:ascii="Times New Roman" w:hAnsi="Times New Roman"/>
          <w:sz w:val="28"/>
          <w:szCs w:val="28"/>
          <w:lang w:val="ru-RU"/>
        </w:rPr>
        <w:t>»), «</w:t>
      </w:r>
      <w:proofErr w:type="spellStart"/>
      <w:r w:rsidRPr="00863AEA">
        <w:rPr>
          <w:rFonts w:ascii="Times New Roman" w:hAnsi="Times New Roman"/>
          <w:sz w:val="28"/>
          <w:szCs w:val="28"/>
          <w:lang w:val="ru-RU"/>
        </w:rPr>
        <w:t>Шакырес</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луэ</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сюрес</w:t>
      </w:r>
      <w:proofErr w:type="spellEnd"/>
      <w:r w:rsidRPr="00863AEA">
        <w:rPr>
          <w:rFonts w:ascii="Times New Roman" w:hAnsi="Times New Roman"/>
          <w:sz w:val="28"/>
          <w:szCs w:val="28"/>
          <w:lang w:val="ru-RU"/>
        </w:rPr>
        <w:t>» («Ухабистой бывает дорога»). О</w:t>
      </w:r>
      <w:r w:rsidRPr="002B6014">
        <w:rPr>
          <w:rFonts w:ascii="Times New Roman" w:hAnsi="Times New Roman"/>
          <w:sz w:val="28"/>
          <w:szCs w:val="28"/>
        </w:rPr>
        <w:t> </w:t>
      </w:r>
      <w:r w:rsidRPr="00863AEA">
        <w:rPr>
          <w:rFonts w:ascii="Times New Roman" w:hAnsi="Times New Roman"/>
          <w:sz w:val="28"/>
          <w:szCs w:val="28"/>
          <w:lang w:val="ru-RU"/>
        </w:rPr>
        <w:t>своеобразном начале удмуртской художественной литературы. Поэтическое воспевание душевной тоски сироты. Приёмы обрисовки деревенской жизни.</w:t>
      </w:r>
    </w:p>
    <w:p w14:paraId="259A4D7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 основах силлабо-тонического стихосложения.</w:t>
      </w:r>
    </w:p>
    <w:p w14:paraId="2B9B5CA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чтение предложенного в учебнике диалога, поменяв роли персонажей.</w:t>
      </w:r>
    </w:p>
    <w:p w14:paraId="023E148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создание иллюстраций к стихотворению Г.</w:t>
      </w:r>
      <w:r w:rsidRPr="002B6014">
        <w:rPr>
          <w:rFonts w:ascii="Times New Roman" w:hAnsi="Times New Roman"/>
          <w:sz w:val="28"/>
          <w:szCs w:val="28"/>
        </w:rPr>
        <w:t> </w:t>
      </w:r>
      <w:r w:rsidRPr="00863AEA">
        <w:rPr>
          <w:rFonts w:ascii="Times New Roman" w:hAnsi="Times New Roman"/>
          <w:sz w:val="28"/>
          <w:szCs w:val="28"/>
          <w:lang w:val="ru-RU"/>
        </w:rPr>
        <w:t>Верещагина «</w:t>
      </w:r>
      <w:proofErr w:type="spellStart"/>
      <w:r w:rsidRPr="00863AEA">
        <w:rPr>
          <w:rFonts w:ascii="Times New Roman" w:hAnsi="Times New Roman"/>
          <w:sz w:val="28"/>
          <w:szCs w:val="28"/>
          <w:lang w:val="ru-RU"/>
        </w:rPr>
        <w:t>Шакырес</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луэ</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сюрес</w:t>
      </w:r>
      <w:proofErr w:type="spellEnd"/>
      <w:r w:rsidRPr="00863AEA">
        <w:rPr>
          <w:rFonts w:ascii="Times New Roman" w:hAnsi="Times New Roman"/>
          <w:sz w:val="28"/>
          <w:szCs w:val="28"/>
          <w:lang w:val="ru-RU"/>
        </w:rPr>
        <w:t>» («Ухабистой бывает дорога») по впечатлениям от фотографий из краеведческих музеев.</w:t>
      </w:r>
    </w:p>
    <w:p w14:paraId="22A6A98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10.1.3.</w:t>
      </w:r>
      <w:r w:rsidRPr="002B6014">
        <w:rPr>
          <w:rFonts w:ascii="Times New Roman" w:hAnsi="Times New Roman"/>
          <w:bCs/>
          <w:sz w:val="28"/>
          <w:szCs w:val="28"/>
        </w:rPr>
        <w:t> </w:t>
      </w:r>
      <w:r w:rsidRPr="00863AEA">
        <w:rPr>
          <w:rFonts w:ascii="Times New Roman" w:hAnsi="Times New Roman"/>
          <w:bCs/>
          <w:sz w:val="28"/>
          <w:szCs w:val="28"/>
          <w:lang w:val="ru-RU"/>
        </w:rPr>
        <w:t>М.Г.</w:t>
      </w:r>
      <w:r w:rsidRPr="002B6014">
        <w:rPr>
          <w:rFonts w:ascii="Times New Roman" w:hAnsi="Times New Roman"/>
          <w:bCs/>
          <w:sz w:val="28"/>
          <w:szCs w:val="28"/>
        </w:rPr>
        <w:t> </w:t>
      </w:r>
      <w:proofErr w:type="spellStart"/>
      <w:r w:rsidRPr="00863AEA">
        <w:rPr>
          <w:rFonts w:ascii="Times New Roman" w:hAnsi="Times New Roman"/>
          <w:bCs/>
          <w:sz w:val="28"/>
          <w:szCs w:val="28"/>
          <w:lang w:val="ru-RU"/>
        </w:rPr>
        <w:t>Можгин</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Баллада «Беглой» («Беглый»). Соотношение фольклорного и литературного в произведении. Жанровые особенности баллады. Признаки романтизма и реализма. Образ беглеца с разных точек зрения.</w:t>
      </w:r>
    </w:p>
    <w:p w14:paraId="6EC19C9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10.1.4.</w:t>
      </w:r>
      <w:r w:rsidRPr="002B6014">
        <w:rPr>
          <w:rFonts w:ascii="Times New Roman" w:hAnsi="Times New Roman"/>
          <w:bCs/>
          <w:sz w:val="28"/>
          <w:szCs w:val="28"/>
        </w:rPr>
        <w:t> </w:t>
      </w:r>
      <w:r w:rsidRPr="00863AEA">
        <w:rPr>
          <w:rFonts w:ascii="Times New Roman" w:hAnsi="Times New Roman"/>
          <w:bCs/>
          <w:sz w:val="28"/>
          <w:szCs w:val="28"/>
          <w:lang w:val="ru-RU"/>
        </w:rPr>
        <w:t>Д.И.</w:t>
      </w:r>
      <w:r w:rsidRPr="002B6014">
        <w:rPr>
          <w:rFonts w:ascii="Times New Roman" w:hAnsi="Times New Roman"/>
          <w:bCs/>
          <w:sz w:val="28"/>
          <w:szCs w:val="28"/>
        </w:rPr>
        <w:t> </w:t>
      </w:r>
      <w:r w:rsidRPr="00863AEA">
        <w:rPr>
          <w:rFonts w:ascii="Times New Roman" w:hAnsi="Times New Roman"/>
          <w:bCs/>
          <w:sz w:val="28"/>
          <w:szCs w:val="28"/>
          <w:lang w:val="ru-RU"/>
        </w:rPr>
        <w:t xml:space="preserve">Корепанов (Кедра </w:t>
      </w:r>
      <w:proofErr w:type="spellStart"/>
      <w:r w:rsidRPr="00863AEA">
        <w:rPr>
          <w:rFonts w:ascii="Times New Roman" w:hAnsi="Times New Roman"/>
          <w:bCs/>
          <w:sz w:val="28"/>
          <w:szCs w:val="28"/>
          <w:lang w:val="ru-RU"/>
        </w:rPr>
        <w:t>Митрей</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Трагедия «Эш-</w:t>
      </w:r>
      <w:proofErr w:type="spellStart"/>
      <w:r w:rsidRPr="00863AEA">
        <w:rPr>
          <w:rFonts w:ascii="Times New Roman" w:hAnsi="Times New Roman"/>
          <w:sz w:val="28"/>
          <w:szCs w:val="28"/>
          <w:lang w:val="ru-RU"/>
        </w:rPr>
        <w:t>Тэрек</w:t>
      </w:r>
      <w:proofErr w:type="spellEnd"/>
      <w:r w:rsidRPr="00863AEA">
        <w:rPr>
          <w:rFonts w:ascii="Times New Roman" w:hAnsi="Times New Roman"/>
          <w:sz w:val="28"/>
          <w:szCs w:val="28"/>
          <w:lang w:val="ru-RU"/>
        </w:rPr>
        <w:t>». Особенности первой удмуртской трагедии. Бунтарский характер Эш-</w:t>
      </w:r>
      <w:proofErr w:type="spellStart"/>
      <w:r w:rsidRPr="00863AEA">
        <w:rPr>
          <w:rFonts w:ascii="Times New Roman" w:hAnsi="Times New Roman"/>
          <w:sz w:val="28"/>
          <w:szCs w:val="28"/>
          <w:lang w:val="ru-RU"/>
        </w:rPr>
        <w:t>Тэрека</w:t>
      </w:r>
      <w:proofErr w:type="spellEnd"/>
      <w:r w:rsidRPr="00863AEA">
        <w:rPr>
          <w:rFonts w:ascii="Times New Roman" w:hAnsi="Times New Roman"/>
          <w:sz w:val="28"/>
          <w:szCs w:val="28"/>
          <w:lang w:val="ru-RU"/>
        </w:rPr>
        <w:t xml:space="preserve">. </w:t>
      </w:r>
      <w:r w:rsidRPr="00863AEA">
        <w:rPr>
          <w:rFonts w:ascii="Times New Roman" w:hAnsi="Times New Roman"/>
          <w:sz w:val="28"/>
          <w:szCs w:val="28"/>
          <w:lang w:val="ru-RU"/>
        </w:rPr>
        <w:lastRenderedPageBreak/>
        <w:t>Функции и художественные особенности фольклорного материала, включенного в текст.</w:t>
      </w:r>
    </w:p>
    <w:p w14:paraId="14A259A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121.10.2.</w:t>
      </w:r>
      <w:r w:rsidRPr="002B6014">
        <w:rPr>
          <w:rFonts w:ascii="Times New Roman" w:hAnsi="Times New Roman"/>
          <w:sz w:val="28"/>
          <w:szCs w:val="28"/>
        </w:rPr>
        <w:t> </w:t>
      </w:r>
      <w:r w:rsidRPr="00863AEA">
        <w:rPr>
          <w:rFonts w:ascii="Times New Roman" w:hAnsi="Times New Roman"/>
          <w:sz w:val="28"/>
          <w:szCs w:val="28"/>
          <w:lang w:val="ru-RU"/>
        </w:rPr>
        <w:t>Удмуртская литература в 1919-1938-е годы.</w:t>
      </w:r>
    </w:p>
    <w:p w14:paraId="33571A7D"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10.2.1.</w:t>
      </w:r>
      <w:r w:rsidRPr="002B6014">
        <w:rPr>
          <w:rFonts w:ascii="Times New Roman" w:hAnsi="Times New Roman"/>
          <w:bCs/>
          <w:sz w:val="28"/>
          <w:szCs w:val="28"/>
        </w:rPr>
        <w:t> </w:t>
      </w:r>
      <w:r w:rsidRPr="00863AEA">
        <w:rPr>
          <w:rFonts w:ascii="Times New Roman" w:hAnsi="Times New Roman"/>
          <w:bCs/>
          <w:sz w:val="28"/>
          <w:szCs w:val="28"/>
          <w:lang w:val="ru-RU"/>
        </w:rPr>
        <w:t xml:space="preserve">Общая характеристика 1919-1938-х годов. </w:t>
      </w:r>
    </w:p>
    <w:p w14:paraId="2FA002A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10.2.2.</w:t>
      </w:r>
      <w:r w:rsidRPr="002B6014">
        <w:rPr>
          <w:rFonts w:ascii="Times New Roman" w:hAnsi="Times New Roman"/>
          <w:bCs/>
          <w:sz w:val="28"/>
          <w:szCs w:val="28"/>
        </w:rPr>
        <w:t> </w:t>
      </w:r>
      <w:r w:rsidRPr="00863AEA">
        <w:rPr>
          <w:rFonts w:ascii="Times New Roman" w:hAnsi="Times New Roman"/>
          <w:bCs/>
          <w:sz w:val="28"/>
          <w:szCs w:val="28"/>
          <w:lang w:val="ru-RU"/>
        </w:rPr>
        <w:t>Д.И.</w:t>
      </w:r>
      <w:r w:rsidRPr="002B6014">
        <w:rPr>
          <w:rFonts w:ascii="Times New Roman" w:hAnsi="Times New Roman"/>
          <w:bCs/>
          <w:sz w:val="28"/>
          <w:szCs w:val="28"/>
        </w:rPr>
        <w:t> </w:t>
      </w:r>
      <w:r w:rsidRPr="00863AEA">
        <w:rPr>
          <w:rFonts w:ascii="Times New Roman" w:hAnsi="Times New Roman"/>
          <w:bCs/>
          <w:sz w:val="28"/>
          <w:szCs w:val="28"/>
          <w:lang w:val="ru-RU"/>
        </w:rPr>
        <w:t xml:space="preserve">Корепанов (Кедра </w:t>
      </w:r>
      <w:proofErr w:type="spellStart"/>
      <w:r w:rsidRPr="00863AEA">
        <w:rPr>
          <w:rFonts w:ascii="Times New Roman" w:hAnsi="Times New Roman"/>
          <w:bCs/>
          <w:sz w:val="28"/>
          <w:szCs w:val="28"/>
          <w:lang w:val="ru-RU"/>
        </w:rPr>
        <w:t>Митрей</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 xml:space="preserve">Рассказ «Пиме </w:t>
      </w:r>
      <w:proofErr w:type="spellStart"/>
      <w:r w:rsidRPr="00863AEA">
        <w:rPr>
          <w:rFonts w:ascii="Times New Roman" w:hAnsi="Times New Roman"/>
          <w:sz w:val="28"/>
          <w:szCs w:val="28"/>
          <w:lang w:val="ru-RU"/>
        </w:rPr>
        <w:t>сӧризы</w:t>
      </w:r>
      <w:proofErr w:type="spellEnd"/>
      <w:r w:rsidRPr="00863AEA">
        <w:rPr>
          <w:rFonts w:ascii="Times New Roman" w:hAnsi="Times New Roman"/>
          <w:sz w:val="28"/>
          <w:szCs w:val="28"/>
          <w:lang w:val="ru-RU"/>
        </w:rPr>
        <w:t>» («Сына испортили»). Сказовый характер повествования. Конфликт отцов и детей, старого и нового.</w:t>
      </w:r>
    </w:p>
    <w:p w14:paraId="28939BD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Характеры и конфликты в рассказе «</w:t>
      </w:r>
      <w:proofErr w:type="spellStart"/>
      <w:r w:rsidRPr="00863AEA">
        <w:rPr>
          <w:rFonts w:ascii="Times New Roman" w:hAnsi="Times New Roman"/>
          <w:sz w:val="28"/>
          <w:szCs w:val="28"/>
          <w:lang w:val="ru-RU"/>
        </w:rPr>
        <w:t>Вожмин</w:t>
      </w:r>
      <w:proofErr w:type="spellEnd"/>
      <w:r w:rsidRPr="00863AEA">
        <w:rPr>
          <w:rFonts w:ascii="Times New Roman" w:hAnsi="Times New Roman"/>
          <w:sz w:val="28"/>
          <w:szCs w:val="28"/>
          <w:lang w:val="ru-RU"/>
        </w:rPr>
        <w:t xml:space="preserve">» («Наперекор»). Противоречивые реалии времени в рассказах Кедра </w:t>
      </w:r>
      <w:proofErr w:type="spellStart"/>
      <w:r w:rsidRPr="00863AEA">
        <w:rPr>
          <w:rFonts w:ascii="Times New Roman" w:hAnsi="Times New Roman"/>
          <w:sz w:val="28"/>
          <w:szCs w:val="28"/>
          <w:lang w:val="ru-RU"/>
        </w:rPr>
        <w:t>Митрея</w:t>
      </w:r>
      <w:proofErr w:type="spellEnd"/>
      <w:r w:rsidRPr="00863AEA">
        <w:rPr>
          <w:rFonts w:ascii="Times New Roman" w:hAnsi="Times New Roman"/>
          <w:sz w:val="28"/>
          <w:szCs w:val="28"/>
          <w:lang w:val="ru-RU"/>
        </w:rPr>
        <w:t>.</w:t>
      </w:r>
    </w:p>
    <w:p w14:paraId="41CD42CB"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Творческая работа: сравнение женских образов произведений удмуртской литературы – </w:t>
      </w:r>
      <w:proofErr w:type="spellStart"/>
      <w:r w:rsidRPr="00863AEA">
        <w:rPr>
          <w:rFonts w:ascii="Times New Roman" w:hAnsi="Times New Roman"/>
          <w:sz w:val="28"/>
          <w:szCs w:val="28"/>
          <w:lang w:val="ru-RU"/>
        </w:rPr>
        <w:t>Эбги</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Секыт</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зӥбет</w:t>
      </w:r>
      <w:proofErr w:type="spellEnd"/>
      <w:r w:rsidRPr="00863AEA">
        <w:rPr>
          <w:rFonts w:ascii="Times New Roman" w:hAnsi="Times New Roman"/>
          <w:sz w:val="28"/>
          <w:szCs w:val="28"/>
          <w:lang w:val="ru-RU"/>
        </w:rPr>
        <w:t xml:space="preserve">» («Тяжкое иго») и </w:t>
      </w:r>
      <w:proofErr w:type="spellStart"/>
      <w:r w:rsidRPr="00863AEA">
        <w:rPr>
          <w:rFonts w:ascii="Times New Roman" w:hAnsi="Times New Roman"/>
          <w:sz w:val="28"/>
          <w:szCs w:val="28"/>
          <w:lang w:val="ru-RU"/>
        </w:rPr>
        <w:t>Дурги</w:t>
      </w:r>
      <w:proofErr w:type="spellEnd"/>
      <w:r w:rsidRPr="00863AEA">
        <w:rPr>
          <w:rFonts w:ascii="Times New Roman" w:hAnsi="Times New Roman"/>
          <w:sz w:val="28"/>
          <w:szCs w:val="28"/>
          <w:lang w:val="ru-RU"/>
        </w:rPr>
        <w:t xml:space="preserve"> («Пиме </w:t>
      </w:r>
      <w:proofErr w:type="spellStart"/>
      <w:r w:rsidRPr="00863AEA">
        <w:rPr>
          <w:rFonts w:ascii="Times New Roman" w:hAnsi="Times New Roman"/>
          <w:sz w:val="28"/>
          <w:szCs w:val="28"/>
          <w:lang w:val="ru-RU"/>
        </w:rPr>
        <w:t>сӧризы</w:t>
      </w:r>
      <w:proofErr w:type="spellEnd"/>
      <w:r w:rsidRPr="00863AEA">
        <w:rPr>
          <w:rFonts w:ascii="Times New Roman" w:hAnsi="Times New Roman"/>
          <w:sz w:val="28"/>
          <w:szCs w:val="28"/>
          <w:lang w:val="ru-RU"/>
        </w:rPr>
        <w:t>» («Сына испортили»), соотнесение предложенных в учебнике цитат с их характерами.</w:t>
      </w:r>
    </w:p>
    <w:p w14:paraId="7A88437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10.2.3.</w:t>
      </w:r>
      <w:r w:rsidRPr="002B6014">
        <w:rPr>
          <w:rFonts w:ascii="Times New Roman" w:hAnsi="Times New Roman"/>
          <w:bCs/>
          <w:sz w:val="28"/>
          <w:szCs w:val="28"/>
        </w:rPr>
        <w:t> </w:t>
      </w:r>
      <w:r w:rsidRPr="00863AEA">
        <w:rPr>
          <w:rFonts w:ascii="Times New Roman" w:hAnsi="Times New Roman"/>
          <w:bCs/>
          <w:sz w:val="28"/>
          <w:szCs w:val="28"/>
          <w:lang w:val="ru-RU"/>
        </w:rPr>
        <w:t>К.П.</w:t>
      </w:r>
      <w:r w:rsidRPr="002B6014">
        <w:rPr>
          <w:rFonts w:ascii="Times New Roman" w:hAnsi="Times New Roman"/>
          <w:bCs/>
          <w:sz w:val="28"/>
          <w:szCs w:val="28"/>
        </w:rPr>
        <w:t> </w:t>
      </w:r>
      <w:r w:rsidRPr="00863AEA">
        <w:rPr>
          <w:rFonts w:ascii="Times New Roman" w:hAnsi="Times New Roman"/>
          <w:bCs/>
          <w:sz w:val="28"/>
          <w:szCs w:val="28"/>
          <w:lang w:val="ru-RU"/>
        </w:rPr>
        <w:t>Чайников (</w:t>
      </w:r>
      <w:proofErr w:type="spellStart"/>
      <w:r w:rsidRPr="00863AEA">
        <w:rPr>
          <w:rFonts w:ascii="Times New Roman" w:hAnsi="Times New Roman"/>
          <w:bCs/>
          <w:sz w:val="28"/>
          <w:szCs w:val="28"/>
          <w:lang w:val="ru-RU"/>
        </w:rPr>
        <w:t>Кузебай</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Г</w:t>
      </w:r>
      <w:r w:rsidRPr="00863AEA">
        <w:rPr>
          <w:rFonts w:ascii="Times New Roman" w:hAnsi="Times New Roman"/>
          <w:bCs/>
          <w:sz w:val="28"/>
          <w:szCs w:val="28"/>
          <w:lang w:val="ru-RU"/>
        </w:rPr>
        <w:t xml:space="preserve">ерд). </w:t>
      </w:r>
      <w:r w:rsidRPr="00863AEA">
        <w:rPr>
          <w:rFonts w:ascii="Times New Roman" w:hAnsi="Times New Roman"/>
          <w:sz w:val="28"/>
          <w:szCs w:val="28"/>
          <w:lang w:val="ru-RU"/>
        </w:rPr>
        <w:t xml:space="preserve">Стихотворения </w:t>
      </w:r>
      <w:r w:rsidRPr="00863AEA">
        <w:rPr>
          <w:rFonts w:ascii="Times New Roman" w:hAnsi="Times New Roman"/>
          <w:bCs/>
          <w:sz w:val="28"/>
          <w:szCs w:val="28"/>
          <w:lang w:val="ru-RU"/>
        </w:rPr>
        <w:t xml:space="preserve">«Чугун </w:t>
      </w:r>
      <w:proofErr w:type="spellStart"/>
      <w:r w:rsidRPr="00863AEA">
        <w:rPr>
          <w:rFonts w:ascii="Times New Roman" w:hAnsi="Times New Roman"/>
          <w:bCs/>
          <w:sz w:val="28"/>
          <w:szCs w:val="28"/>
          <w:lang w:val="ru-RU"/>
        </w:rPr>
        <w:t>сюрес</w:t>
      </w:r>
      <w:proofErr w:type="spellEnd"/>
      <w:r w:rsidRPr="00863AEA">
        <w:rPr>
          <w:rFonts w:ascii="Times New Roman" w:hAnsi="Times New Roman"/>
          <w:bCs/>
          <w:sz w:val="28"/>
          <w:szCs w:val="28"/>
          <w:lang w:val="ru-RU"/>
        </w:rPr>
        <w:t>» («Железная дорога»), «Бусы» («Поле»), «</w:t>
      </w:r>
      <w:proofErr w:type="spellStart"/>
      <w:r w:rsidRPr="00863AEA">
        <w:rPr>
          <w:rFonts w:ascii="Times New Roman" w:hAnsi="Times New Roman"/>
          <w:bCs/>
          <w:sz w:val="28"/>
          <w:szCs w:val="28"/>
          <w:lang w:val="ru-RU"/>
        </w:rPr>
        <w:t>Чагыр</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кышет</w:t>
      </w:r>
      <w:proofErr w:type="spellEnd"/>
      <w:r w:rsidRPr="00863AEA">
        <w:rPr>
          <w:rFonts w:ascii="Times New Roman" w:hAnsi="Times New Roman"/>
          <w:bCs/>
          <w:sz w:val="28"/>
          <w:szCs w:val="28"/>
          <w:lang w:val="ru-RU"/>
        </w:rPr>
        <w:t>» («Голубой платок»), «</w:t>
      </w:r>
      <w:proofErr w:type="spellStart"/>
      <w:r w:rsidRPr="00863AEA">
        <w:rPr>
          <w:rFonts w:ascii="Times New Roman" w:hAnsi="Times New Roman"/>
          <w:bCs/>
          <w:sz w:val="28"/>
          <w:szCs w:val="28"/>
          <w:lang w:val="ru-RU"/>
        </w:rPr>
        <w:t>Гужем</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ӝыт</w:t>
      </w:r>
      <w:proofErr w:type="spellEnd"/>
      <w:r w:rsidRPr="00863AEA">
        <w:rPr>
          <w:rFonts w:ascii="Times New Roman" w:hAnsi="Times New Roman"/>
          <w:bCs/>
          <w:sz w:val="28"/>
          <w:szCs w:val="28"/>
          <w:lang w:val="ru-RU"/>
        </w:rPr>
        <w:t xml:space="preserve">» («Летний вечер»). </w:t>
      </w:r>
      <w:r w:rsidRPr="00863AEA">
        <w:rPr>
          <w:rFonts w:ascii="Times New Roman" w:hAnsi="Times New Roman"/>
          <w:sz w:val="28"/>
          <w:szCs w:val="28"/>
          <w:lang w:val="ru-RU"/>
        </w:rPr>
        <w:t>Поэзия Герда в контексте переломной эпохи. Разнообразие тем и мотивов. Поэтика романтизма и жанровые особенности лирики поэта. Понятие о сонете.</w:t>
      </w:r>
    </w:p>
    <w:p w14:paraId="5891A87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121.10.2.4.</w:t>
      </w:r>
      <w:r w:rsidRPr="002B6014">
        <w:rPr>
          <w:rFonts w:ascii="Times New Roman" w:hAnsi="Times New Roman"/>
          <w:sz w:val="28"/>
          <w:szCs w:val="28"/>
        </w:rPr>
        <w:t> </w:t>
      </w:r>
      <w:r w:rsidRPr="00863AEA">
        <w:rPr>
          <w:rFonts w:ascii="Times New Roman" w:hAnsi="Times New Roman"/>
          <w:sz w:val="28"/>
          <w:szCs w:val="28"/>
          <w:lang w:val="ru-RU"/>
        </w:rPr>
        <w:t>Поэма «Завод» («Завод»). Образ романтического героя. Роль метафоры и звукописи в создании образа завода. Своеобразие композиции.</w:t>
      </w:r>
    </w:p>
    <w:p w14:paraId="66F7BA1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Исследовательская работа на тему «</w:t>
      </w:r>
      <w:proofErr w:type="spellStart"/>
      <w:r w:rsidRPr="00863AEA">
        <w:rPr>
          <w:rFonts w:ascii="Times New Roman" w:hAnsi="Times New Roman"/>
          <w:sz w:val="28"/>
          <w:szCs w:val="28"/>
          <w:lang w:val="ru-RU"/>
        </w:rPr>
        <w:t>Кузебай</w:t>
      </w:r>
      <w:proofErr w:type="spellEnd"/>
      <w:r w:rsidRPr="00863AEA">
        <w:rPr>
          <w:rFonts w:ascii="Times New Roman" w:hAnsi="Times New Roman"/>
          <w:sz w:val="28"/>
          <w:szCs w:val="28"/>
          <w:lang w:val="ru-RU"/>
        </w:rPr>
        <w:t xml:space="preserve"> Герд и символизм» или «</w:t>
      </w:r>
      <w:proofErr w:type="spellStart"/>
      <w:r w:rsidRPr="00863AEA">
        <w:rPr>
          <w:rFonts w:ascii="Times New Roman" w:hAnsi="Times New Roman"/>
          <w:sz w:val="28"/>
          <w:szCs w:val="28"/>
          <w:lang w:val="ru-RU"/>
        </w:rPr>
        <w:t>Кузебай</w:t>
      </w:r>
      <w:proofErr w:type="spellEnd"/>
      <w:r w:rsidRPr="00863AEA">
        <w:rPr>
          <w:rFonts w:ascii="Times New Roman" w:hAnsi="Times New Roman"/>
          <w:sz w:val="28"/>
          <w:szCs w:val="28"/>
          <w:lang w:val="ru-RU"/>
        </w:rPr>
        <w:t xml:space="preserve"> Герд и футуризм».</w:t>
      </w:r>
    </w:p>
    <w:p w14:paraId="48ABB3D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написание эссе «Герд вчера и сегодня».</w:t>
      </w:r>
    </w:p>
    <w:p w14:paraId="7E1E252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10.2.5.</w:t>
      </w:r>
      <w:r w:rsidRPr="002B6014">
        <w:rPr>
          <w:rFonts w:ascii="Times New Roman" w:hAnsi="Times New Roman"/>
          <w:bCs/>
          <w:sz w:val="28"/>
          <w:szCs w:val="28"/>
        </w:rPr>
        <w:t> </w:t>
      </w:r>
      <w:r w:rsidRPr="00863AEA">
        <w:rPr>
          <w:rFonts w:ascii="Times New Roman" w:hAnsi="Times New Roman"/>
          <w:bCs/>
          <w:sz w:val="28"/>
          <w:szCs w:val="28"/>
          <w:lang w:val="ru-RU"/>
        </w:rPr>
        <w:t>А.Г.</w:t>
      </w:r>
      <w:r w:rsidRPr="002B6014">
        <w:rPr>
          <w:rFonts w:ascii="Times New Roman" w:hAnsi="Times New Roman"/>
          <w:bCs/>
          <w:sz w:val="28"/>
          <w:szCs w:val="28"/>
        </w:rPr>
        <w:t> </w:t>
      </w:r>
      <w:r w:rsidRPr="00863AEA">
        <w:rPr>
          <w:rFonts w:ascii="Times New Roman" w:hAnsi="Times New Roman"/>
          <w:bCs/>
          <w:sz w:val="28"/>
          <w:szCs w:val="28"/>
          <w:lang w:val="ru-RU"/>
        </w:rPr>
        <w:t>Векшина (</w:t>
      </w:r>
      <w:proofErr w:type="spellStart"/>
      <w:r w:rsidRPr="00863AEA">
        <w:rPr>
          <w:rFonts w:ascii="Times New Roman" w:hAnsi="Times New Roman"/>
          <w:bCs/>
          <w:sz w:val="28"/>
          <w:szCs w:val="28"/>
          <w:lang w:val="ru-RU"/>
        </w:rPr>
        <w:t>Ашальчи</w:t>
      </w:r>
      <w:proofErr w:type="spellEnd"/>
      <w:r w:rsidRPr="00863AEA">
        <w:rPr>
          <w:rFonts w:ascii="Times New Roman" w:hAnsi="Times New Roman"/>
          <w:bCs/>
          <w:sz w:val="28"/>
          <w:szCs w:val="28"/>
          <w:lang w:val="ru-RU"/>
        </w:rPr>
        <w:t xml:space="preserve"> Оки). </w:t>
      </w:r>
      <w:r w:rsidRPr="00863AEA">
        <w:rPr>
          <w:rFonts w:ascii="Times New Roman" w:hAnsi="Times New Roman"/>
          <w:sz w:val="28"/>
          <w:szCs w:val="28"/>
          <w:lang w:val="ru-RU"/>
        </w:rPr>
        <w:t>Стихотворения</w:t>
      </w:r>
      <w:r w:rsidRPr="00863AEA">
        <w:rPr>
          <w:rFonts w:ascii="Times New Roman" w:hAnsi="Times New Roman"/>
          <w:bCs/>
          <w:sz w:val="28"/>
          <w:szCs w:val="28"/>
          <w:lang w:val="ru-RU"/>
        </w:rPr>
        <w:t xml:space="preserve"> «</w:t>
      </w:r>
      <w:r w:rsidRPr="00863AEA">
        <w:rPr>
          <w:rFonts w:ascii="Times New Roman" w:hAnsi="Times New Roman"/>
          <w:sz w:val="28"/>
          <w:szCs w:val="28"/>
          <w:lang w:val="ru-RU"/>
        </w:rPr>
        <w:t>Т</w:t>
      </w:r>
      <w:r w:rsidRPr="00863AEA">
        <w:rPr>
          <w:rFonts w:ascii="Times New Roman" w:hAnsi="Times New Roman"/>
          <w:bCs/>
          <w:sz w:val="28"/>
          <w:szCs w:val="28"/>
          <w:lang w:val="ru-RU"/>
        </w:rPr>
        <w:t xml:space="preserve">он </w:t>
      </w:r>
      <w:proofErr w:type="spellStart"/>
      <w:r w:rsidRPr="00863AEA">
        <w:rPr>
          <w:rFonts w:ascii="Times New Roman" w:hAnsi="Times New Roman"/>
          <w:bCs/>
          <w:sz w:val="28"/>
          <w:szCs w:val="28"/>
          <w:lang w:val="ru-RU"/>
        </w:rPr>
        <w:t>юад</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мынэсьтым</w:t>
      </w:r>
      <w:proofErr w:type="spellEnd"/>
      <w:r w:rsidRPr="00863AEA">
        <w:rPr>
          <w:rFonts w:ascii="Times New Roman" w:hAnsi="Times New Roman"/>
          <w:bCs/>
          <w:sz w:val="28"/>
          <w:szCs w:val="28"/>
          <w:lang w:val="ru-RU"/>
        </w:rPr>
        <w:t>…» (</w:t>
      </w:r>
      <w:r w:rsidRPr="00863AEA">
        <w:rPr>
          <w:rFonts w:ascii="Times New Roman" w:hAnsi="Times New Roman"/>
          <w:sz w:val="28"/>
          <w:szCs w:val="28"/>
          <w:lang w:val="ru-RU"/>
        </w:rPr>
        <w:t>«Ты спросил у меня…»</w:t>
      </w:r>
      <w:r w:rsidRPr="00863AEA">
        <w:rPr>
          <w:rFonts w:ascii="Times New Roman" w:hAnsi="Times New Roman"/>
          <w:bCs/>
          <w:sz w:val="28"/>
          <w:szCs w:val="28"/>
          <w:lang w:val="ru-RU"/>
        </w:rPr>
        <w:t>), «</w:t>
      </w:r>
      <w:r w:rsidRPr="00863AEA">
        <w:rPr>
          <w:rFonts w:ascii="Times New Roman" w:hAnsi="Times New Roman"/>
          <w:sz w:val="28"/>
          <w:szCs w:val="28"/>
          <w:lang w:val="ru-RU"/>
        </w:rPr>
        <w:t>Л</w:t>
      </w:r>
      <w:r w:rsidRPr="00863AEA">
        <w:rPr>
          <w:rFonts w:ascii="Times New Roman" w:hAnsi="Times New Roman"/>
          <w:bCs/>
          <w:sz w:val="28"/>
          <w:szCs w:val="28"/>
          <w:lang w:val="ru-RU"/>
        </w:rPr>
        <w:t xml:space="preserve">улы </w:t>
      </w:r>
      <w:proofErr w:type="spellStart"/>
      <w:r w:rsidRPr="00863AEA">
        <w:rPr>
          <w:rFonts w:ascii="Times New Roman" w:hAnsi="Times New Roman"/>
          <w:bCs/>
          <w:sz w:val="28"/>
          <w:szCs w:val="28"/>
          <w:lang w:val="ru-RU"/>
        </w:rPr>
        <w:t>мынам</w:t>
      </w:r>
      <w:proofErr w:type="spellEnd"/>
      <w:r w:rsidRPr="00863AEA">
        <w:rPr>
          <w:rFonts w:ascii="Times New Roman" w:hAnsi="Times New Roman"/>
          <w:bCs/>
          <w:sz w:val="28"/>
          <w:szCs w:val="28"/>
          <w:lang w:val="ru-RU"/>
        </w:rPr>
        <w:t>…» (</w:t>
      </w:r>
      <w:r w:rsidRPr="00863AEA">
        <w:rPr>
          <w:rFonts w:ascii="Times New Roman" w:hAnsi="Times New Roman"/>
          <w:sz w:val="28"/>
          <w:szCs w:val="28"/>
          <w:lang w:val="ru-RU"/>
        </w:rPr>
        <w:t>«Душа моя…»</w:t>
      </w:r>
      <w:r w:rsidRPr="00863AEA">
        <w:rPr>
          <w:rFonts w:ascii="Times New Roman" w:hAnsi="Times New Roman"/>
          <w:bCs/>
          <w:sz w:val="28"/>
          <w:szCs w:val="28"/>
          <w:lang w:val="ru-RU"/>
        </w:rPr>
        <w:t>), «</w:t>
      </w:r>
      <w:proofErr w:type="spellStart"/>
      <w:r w:rsidRPr="00863AEA">
        <w:rPr>
          <w:rFonts w:ascii="Times New Roman" w:hAnsi="Times New Roman"/>
          <w:bCs/>
          <w:sz w:val="28"/>
          <w:szCs w:val="28"/>
          <w:lang w:val="ru-RU"/>
        </w:rPr>
        <w:t>Кык</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гожтэт</w:t>
      </w:r>
      <w:proofErr w:type="spellEnd"/>
      <w:r w:rsidRPr="00863AEA">
        <w:rPr>
          <w:rFonts w:ascii="Times New Roman" w:hAnsi="Times New Roman"/>
          <w:bCs/>
          <w:sz w:val="28"/>
          <w:szCs w:val="28"/>
          <w:lang w:val="ru-RU"/>
        </w:rPr>
        <w:t>» (</w:t>
      </w:r>
      <w:r w:rsidRPr="00863AEA">
        <w:rPr>
          <w:rFonts w:ascii="Times New Roman" w:hAnsi="Times New Roman"/>
          <w:sz w:val="28"/>
          <w:szCs w:val="28"/>
          <w:lang w:val="ru-RU"/>
        </w:rPr>
        <w:t>«Два письма»</w:t>
      </w:r>
      <w:r w:rsidRPr="00863AEA">
        <w:rPr>
          <w:rFonts w:ascii="Times New Roman" w:hAnsi="Times New Roman"/>
          <w:bCs/>
          <w:sz w:val="28"/>
          <w:szCs w:val="28"/>
          <w:lang w:val="ru-RU"/>
        </w:rPr>
        <w:t>), «</w:t>
      </w:r>
      <w:r w:rsidRPr="00863AEA">
        <w:rPr>
          <w:rFonts w:ascii="Times New Roman" w:hAnsi="Times New Roman"/>
          <w:sz w:val="28"/>
          <w:szCs w:val="28"/>
          <w:lang w:val="ru-RU"/>
        </w:rPr>
        <w:t>Т</w:t>
      </w:r>
      <w:r w:rsidRPr="00863AEA">
        <w:rPr>
          <w:rFonts w:ascii="Times New Roman" w:hAnsi="Times New Roman"/>
          <w:bCs/>
          <w:sz w:val="28"/>
          <w:szCs w:val="28"/>
          <w:lang w:val="ru-RU"/>
        </w:rPr>
        <w:t xml:space="preserve">а </w:t>
      </w:r>
      <w:proofErr w:type="spellStart"/>
      <w:r w:rsidRPr="00863AEA">
        <w:rPr>
          <w:rFonts w:ascii="Times New Roman" w:hAnsi="Times New Roman"/>
          <w:bCs/>
          <w:sz w:val="28"/>
          <w:szCs w:val="28"/>
          <w:lang w:val="ru-RU"/>
        </w:rPr>
        <w:t>бадӟым</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кузьымме</w:t>
      </w:r>
      <w:proofErr w:type="spellEnd"/>
      <w:r w:rsidRPr="00863AEA">
        <w:rPr>
          <w:rFonts w:ascii="Times New Roman" w:hAnsi="Times New Roman"/>
          <w:bCs/>
          <w:sz w:val="28"/>
          <w:szCs w:val="28"/>
          <w:lang w:val="ru-RU"/>
        </w:rPr>
        <w:t>…» («</w:t>
      </w:r>
      <w:r w:rsidRPr="00863AEA">
        <w:rPr>
          <w:rFonts w:ascii="Times New Roman" w:hAnsi="Times New Roman"/>
          <w:sz w:val="28"/>
          <w:szCs w:val="28"/>
          <w:lang w:val="ru-RU"/>
        </w:rPr>
        <w:t>Этот мой большой подарок…»). Первая удмуртская поэтесса в литературе. Отражение в лирике душевного состояния удмуртской женщины. Образ лирической героини. Музыкальность стихотворений.</w:t>
      </w:r>
    </w:p>
    <w:p w14:paraId="6583326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Коллективная проектная работа: организация и проведение круглого стола на тему «</w:t>
      </w:r>
      <w:proofErr w:type="spellStart"/>
      <w:r w:rsidRPr="00863AEA">
        <w:rPr>
          <w:rFonts w:ascii="Times New Roman" w:hAnsi="Times New Roman"/>
          <w:sz w:val="28"/>
          <w:szCs w:val="28"/>
          <w:lang w:val="ru-RU"/>
        </w:rPr>
        <w:t>Ашальчи</w:t>
      </w:r>
      <w:proofErr w:type="spellEnd"/>
      <w:r w:rsidRPr="00863AEA">
        <w:rPr>
          <w:rFonts w:ascii="Times New Roman" w:hAnsi="Times New Roman"/>
          <w:sz w:val="28"/>
          <w:szCs w:val="28"/>
          <w:lang w:val="ru-RU"/>
        </w:rPr>
        <w:t xml:space="preserve"> Оки и удмуртская песня».</w:t>
      </w:r>
    </w:p>
    <w:p w14:paraId="7531D4A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10.2.6.</w:t>
      </w:r>
      <w:r w:rsidRPr="002B6014">
        <w:rPr>
          <w:rFonts w:ascii="Times New Roman" w:hAnsi="Times New Roman"/>
          <w:bCs/>
          <w:sz w:val="28"/>
          <w:szCs w:val="28"/>
        </w:rPr>
        <w:t> </w:t>
      </w:r>
      <w:r w:rsidRPr="00863AEA">
        <w:rPr>
          <w:rFonts w:ascii="Times New Roman" w:hAnsi="Times New Roman"/>
          <w:bCs/>
          <w:sz w:val="28"/>
          <w:szCs w:val="28"/>
          <w:lang w:val="ru-RU"/>
        </w:rPr>
        <w:t>М.А.</w:t>
      </w:r>
      <w:r w:rsidRPr="002B6014">
        <w:rPr>
          <w:rFonts w:ascii="Times New Roman" w:hAnsi="Times New Roman"/>
          <w:bCs/>
          <w:sz w:val="28"/>
          <w:szCs w:val="28"/>
        </w:rPr>
        <w:t> </w:t>
      </w:r>
      <w:r w:rsidRPr="00863AEA">
        <w:rPr>
          <w:rFonts w:ascii="Times New Roman" w:hAnsi="Times New Roman"/>
          <w:bCs/>
          <w:sz w:val="28"/>
          <w:szCs w:val="28"/>
          <w:lang w:val="ru-RU"/>
        </w:rPr>
        <w:t xml:space="preserve">Коновалов. </w:t>
      </w:r>
      <w:r w:rsidRPr="00863AEA">
        <w:rPr>
          <w:rFonts w:ascii="Times New Roman" w:hAnsi="Times New Roman"/>
          <w:sz w:val="28"/>
          <w:szCs w:val="28"/>
          <w:lang w:val="ru-RU"/>
        </w:rPr>
        <w:t xml:space="preserve">Роман «Гаян». Историческая основа романа. </w:t>
      </w:r>
      <w:r w:rsidRPr="00863AEA">
        <w:rPr>
          <w:rFonts w:ascii="Times New Roman" w:hAnsi="Times New Roman"/>
          <w:sz w:val="28"/>
          <w:szCs w:val="28"/>
          <w:lang w:val="ru-RU"/>
        </w:rPr>
        <w:lastRenderedPageBreak/>
        <w:t>Воплощение сюжета волшебной сказки. Черты романтизма и реализма в произведении. Образы Гаяна, Пугачёва и Луизы.</w:t>
      </w:r>
    </w:p>
    <w:p w14:paraId="13B8548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прогнозирование содержания книги по названиям статей, вошедших в нее.</w:t>
      </w:r>
    </w:p>
    <w:p w14:paraId="218F7FB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Исследовательская работа по сравнительному анализу образа Емельяна Пугачева в повести А.</w:t>
      </w:r>
      <w:r w:rsidRPr="002B6014">
        <w:rPr>
          <w:rFonts w:ascii="Times New Roman" w:hAnsi="Times New Roman"/>
          <w:sz w:val="28"/>
          <w:szCs w:val="28"/>
        </w:rPr>
        <w:t> </w:t>
      </w:r>
      <w:r w:rsidRPr="00863AEA">
        <w:rPr>
          <w:rFonts w:ascii="Times New Roman" w:hAnsi="Times New Roman"/>
          <w:sz w:val="28"/>
          <w:szCs w:val="28"/>
          <w:lang w:val="ru-RU"/>
        </w:rPr>
        <w:t>Пушкина «Капитанская дочка» и романе М.</w:t>
      </w:r>
      <w:r w:rsidRPr="002B6014">
        <w:rPr>
          <w:rFonts w:ascii="Times New Roman" w:hAnsi="Times New Roman"/>
          <w:sz w:val="28"/>
          <w:szCs w:val="28"/>
        </w:rPr>
        <w:t> </w:t>
      </w:r>
      <w:r w:rsidRPr="00863AEA">
        <w:rPr>
          <w:rFonts w:ascii="Times New Roman" w:hAnsi="Times New Roman"/>
          <w:sz w:val="28"/>
          <w:szCs w:val="28"/>
          <w:lang w:val="ru-RU"/>
        </w:rPr>
        <w:t>Коновалова «Гаян». Написание реферата.</w:t>
      </w:r>
    </w:p>
    <w:p w14:paraId="1923133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10.2.7.</w:t>
      </w:r>
      <w:r w:rsidRPr="002B6014">
        <w:rPr>
          <w:rFonts w:ascii="Times New Roman" w:hAnsi="Times New Roman"/>
          <w:bCs/>
          <w:sz w:val="28"/>
          <w:szCs w:val="28"/>
        </w:rPr>
        <w:t> </w:t>
      </w:r>
      <w:r w:rsidRPr="00863AEA">
        <w:rPr>
          <w:rFonts w:ascii="Times New Roman" w:hAnsi="Times New Roman"/>
          <w:bCs/>
          <w:sz w:val="28"/>
          <w:szCs w:val="28"/>
          <w:lang w:val="ru-RU"/>
        </w:rPr>
        <w:t>Г.С.</w:t>
      </w:r>
      <w:r w:rsidRPr="002B6014">
        <w:rPr>
          <w:rFonts w:ascii="Times New Roman" w:hAnsi="Times New Roman"/>
          <w:bCs/>
          <w:sz w:val="28"/>
          <w:szCs w:val="28"/>
        </w:rPr>
        <w:t> </w:t>
      </w:r>
      <w:r w:rsidRPr="00863AEA">
        <w:rPr>
          <w:rFonts w:ascii="Times New Roman" w:hAnsi="Times New Roman"/>
          <w:bCs/>
          <w:sz w:val="28"/>
          <w:szCs w:val="28"/>
          <w:lang w:val="ru-RU"/>
        </w:rPr>
        <w:t xml:space="preserve">Медведев. </w:t>
      </w:r>
      <w:r w:rsidRPr="00863AEA">
        <w:rPr>
          <w:rFonts w:ascii="Times New Roman" w:hAnsi="Times New Roman"/>
          <w:sz w:val="28"/>
          <w:szCs w:val="28"/>
          <w:lang w:val="ru-RU"/>
        </w:rPr>
        <w:t>Рассказ «</w:t>
      </w:r>
      <w:proofErr w:type="spellStart"/>
      <w:r w:rsidRPr="00863AEA">
        <w:rPr>
          <w:rFonts w:ascii="Times New Roman" w:hAnsi="Times New Roman"/>
          <w:sz w:val="28"/>
          <w:szCs w:val="28"/>
          <w:lang w:val="ru-RU"/>
        </w:rPr>
        <w:t>Выль</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дунне</w:t>
      </w:r>
      <w:proofErr w:type="spellEnd"/>
      <w:r w:rsidRPr="00863AEA">
        <w:rPr>
          <w:rFonts w:ascii="Times New Roman" w:hAnsi="Times New Roman"/>
          <w:sz w:val="28"/>
          <w:szCs w:val="28"/>
          <w:lang w:val="ru-RU"/>
        </w:rPr>
        <w:t xml:space="preserve">» («Новый мир»). Произведение с признаками жанра утопии. Соотнесение и противопоставление 1928 и 2128 годов. Приметы счастливой жизни. Юмор и его роль в обрисовке характера </w:t>
      </w:r>
      <w:proofErr w:type="spellStart"/>
      <w:r w:rsidRPr="00863AEA">
        <w:rPr>
          <w:rFonts w:ascii="Times New Roman" w:hAnsi="Times New Roman"/>
          <w:sz w:val="28"/>
          <w:szCs w:val="28"/>
          <w:lang w:val="ru-RU"/>
        </w:rPr>
        <w:t>Кирло</w:t>
      </w:r>
      <w:proofErr w:type="spellEnd"/>
      <w:r w:rsidRPr="00863AEA">
        <w:rPr>
          <w:rFonts w:ascii="Times New Roman" w:hAnsi="Times New Roman"/>
          <w:sz w:val="28"/>
          <w:szCs w:val="28"/>
          <w:lang w:val="ru-RU"/>
        </w:rPr>
        <w:t>.</w:t>
      </w:r>
    </w:p>
    <w:p w14:paraId="71A5750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Исследовательская работа: сравнительно-сопоставительный анализ произведений Г.</w:t>
      </w:r>
      <w:r w:rsidRPr="002B6014">
        <w:rPr>
          <w:rFonts w:ascii="Times New Roman" w:hAnsi="Times New Roman"/>
          <w:sz w:val="28"/>
          <w:szCs w:val="28"/>
        </w:rPr>
        <w:t> </w:t>
      </w:r>
      <w:r w:rsidRPr="00863AEA">
        <w:rPr>
          <w:rFonts w:ascii="Times New Roman" w:hAnsi="Times New Roman"/>
          <w:sz w:val="28"/>
          <w:szCs w:val="28"/>
          <w:lang w:val="ru-RU"/>
        </w:rPr>
        <w:t>Медведева «</w:t>
      </w:r>
      <w:proofErr w:type="spellStart"/>
      <w:r w:rsidRPr="00863AEA">
        <w:rPr>
          <w:rFonts w:ascii="Times New Roman" w:hAnsi="Times New Roman"/>
          <w:sz w:val="28"/>
          <w:szCs w:val="28"/>
          <w:lang w:val="ru-RU"/>
        </w:rPr>
        <w:t>Выль</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дунне</w:t>
      </w:r>
      <w:proofErr w:type="spellEnd"/>
      <w:r w:rsidRPr="00863AEA">
        <w:rPr>
          <w:rFonts w:ascii="Times New Roman" w:hAnsi="Times New Roman"/>
          <w:sz w:val="28"/>
          <w:szCs w:val="28"/>
          <w:lang w:val="ru-RU"/>
        </w:rPr>
        <w:t>» («Новый мир») и В.</w:t>
      </w:r>
      <w:r w:rsidRPr="002B6014">
        <w:rPr>
          <w:rFonts w:ascii="Times New Roman" w:hAnsi="Times New Roman"/>
          <w:sz w:val="28"/>
          <w:szCs w:val="28"/>
        </w:rPr>
        <w:t> </w:t>
      </w:r>
      <w:r w:rsidRPr="00863AEA">
        <w:rPr>
          <w:rFonts w:ascii="Times New Roman" w:hAnsi="Times New Roman"/>
          <w:sz w:val="28"/>
          <w:szCs w:val="28"/>
          <w:lang w:val="ru-RU"/>
        </w:rPr>
        <w:t>Маяковского «Летающий пролетарий».</w:t>
      </w:r>
    </w:p>
    <w:p w14:paraId="738883E2"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121.10.3.</w:t>
      </w:r>
      <w:r w:rsidRPr="002B6014">
        <w:rPr>
          <w:rFonts w:ascii="Times New Roman" w:hAnsi="Times New Roman"/>
          <w:sz w:val="28"/>
          <w:szCs w:val="28"/>
        </w:rPr>
        <w:t> </w:t>
      </w:r>
      <w:r w:rsidRPr="00863AEA">
        <w:rPr>
          <w:rFonts w:ascii="Times New Roman" w:hAnsi="Times New Roman"/>
          <w:bCs/>
          <w:sz w:val="28"/>
          <w:szCs w:val="28"/>
          <w:lang w:val="ru-RU"/>
        </w:rPr>
        <w:t>Удмуртская литература в 1938–1956-е годы.</w:t>
      </w:r>
    </w:p>
    <w:p w14:paraId="57386139"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10.3.1.</w:t>
      </w:r>
      <w:r w:rsidRPr="002B6014">
        <w:rPr>
          <w:rFonts w:ascii="Times New Roman" w:hAnsi="Times New Roman"/>
          <w:bCs/>
          <w:sz w:val="28"/>
          <w:szCs w:val="28"/>
        </w:rPr>
        <w:t> </w:t>
      </w:r>
      <w:r w:rsidRPr="00863AEA">
        <w:rPr>
          <w:rFonts w:ascii="Times New Roman" w:hAnsi="Times New Roman"/>
          <w:bCs/>
          <w:sz w:val="28"/>
          <w:szCs w:val="28"/>
          <w:lang w:val="ru-RU"/>
        </w:rPr>
        <w:t>Общая характеристика 1938–1956-х годов.</w:t>
      </w:r>
    </w:p>
    <w:p w14:paraId="28F6A5B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10.3.2.</w:t>
      </w:r>
      <w:r w:rsidRPr="002B6014">
        <w:rPr>
          <w:rFonts w:ascii="Times New Roman" w:hAnsi="Times New Roman"/>
          <w:bCs/>
          <w:sz w:val="28"/>
          <w:szCs w:val="28"/>
        </w:rPr>
        <w:t> </w:t>
      </w:r>
      <w:r w:rsidRPr="00863AEA">
        <w:rPr>
          <w:rFonts w:ascii="Times New Roman" w:hAnsi="Times New Roman"/>
          <w:bCs/>
          <w:sz w:val="28"/>
          <w:szCs w:val="28"/>
          <w:lang w:val="ru-RU"/>
        </w:rPr>
        <w:t>И.Г.</w:t>
      </w:r>
      <w:r w:rsidRPr="002B6014">
        <w:rPr>
          <w:rFonts w:ascii="Times New Roman" w:hAnsi="Times New Roman"/>
          <w:bCs/>
          <w:sz w:val="28"/>
          <w:szCs w:val="28"/>
        </w:rPr>
        <w:t> </w:t>
      </w:r>
      <w:r w:rsidRPr="00863AEA">
        <w:rPr>
          <w:rFonts w:ascii="Times New Roman" w:hAnsi="Times New Roman"/>
          <w:bCs/>
          <w:sz w:val="28"/>
          <w:szCs w:val="28"/>
          <w:lang w:val="ru-RU"/>
        </w:rPr>
        <w:t>Гаврилов. Трагедия «</w:t>
      </w:r>
      <w:proofErr w:type="spellStart"/>
      <w:r w:rsidRPr="00863AEA">
        <w:rPr>
          <w:rFonts w:ascii="Times New Roman" w:hAnsi="Times New Roman"/>
          <w:bCs/>
          <w:sz w:val="28"/>
          <w:szCs w:val="28"/>
          <w:lang w:val="ru-RU"/>
        </w:rPr>
        <w:t>Камит</w:t>
      </w:r>
      <w:proofErr w:type="spellEnd"/>
      <w:r w:rsidRPr="00863AEA">
        <w:rPr>
          <w:rFonts w:ascii="Times New Roman" w:hAnsi="Times New Roman"/>
          <w:bCs/>
          <w:sz w:val="28"/>
          <w:szCs w:val="28"/>
          <w:lang w:val="ru-RU"/>
        </w:rPr>
        <w:t xml:space="preserve"> Усманов». </w:t>
      </w:r>
      <w:r w:rsidRPr="00863AEA">
        <w:rPr>
          <w:rFonts w:ascii="Times New Roman" w:hAnsi="Times New Roman"/>
          <w:sz w:val="28"/>
          <w:szCs w:val="28"/>
          <w:lang w:val="ru-RU"/>
        </w:rPr>
        <w:t>Фольклорная и историческая основа трагедии. Сущность изображенных конфликтов. Образ главного героя, его драматическая судьба. Почитание в народе героя-борца. Жанровые признаки трагедии.</w:t>
      </w:r>
    </w:p>
    <w:p w14:paraId="1941424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Творческое задание: составление списка действующих лиц пьесы с их краткой характеристикой – структурной части драматического произведения.</w:t>
      </w:r>
    </w:p>
    <w:p w14:paraId="7798E9AB"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10.3.3.</w:t>
      </w:r>
      <w:r w:rsidRPr="002B6014">
        <w:rPr>
          <w:rFonts w:ascii="Times New Roman" w:hAnsi="Times New Roman"/>
          <w:bCs/>
          <w:sz w:val="28"/>
          <w:szCs w:val="28"/>
        </w:rPr>
        <w:t> </w:t>
      </w:r>
      <w:r w:rsidRPr="00863AEA">
        <w:rPr>
          <w:rFonts w:ascii="Times New Roman" w:hAnsi="Times New Roman"/>
          <w:bCs/>
          <w:sz w:val="28"/>
          <w:szCs w:val="28"/>
          <w:lang w:val="ru-RU"/>
        </w:rPr>
        <w:t>М.П.</w:t>
      </w:r>
      <w:r w:rsidRPr="002B6014">
        <w:rPr>
          <w:rFonts w:ascii="Times New Roman" w:hAnsi="Times New Roman"/>
          <w:bCs/>
          <w:sz w:val="28"/>
          <w:szCs w:val="28"/>
        </w:rPr>
        <w:t> </w:t>
      </w:r>
      <w:r w:rsidRPr="00863AEA">
        <w:rPr>
          <w:rFonts w:ascii="Times New Roman" w:hAnsi="Times New Roman"/>
          <w:bCs/>
          <w:sz w:val="28"/>
          <w:szCs w:val="28"/>
          <w:lang w:val="ru-RU"/>
        </w:rPr>
        <w:t>Петров. Роман «</w:t>
      </w:r>
      <w:proofErr w:type="spellStart"/>
      <w:r w:rsidRPr="00863AEA">
        <w:rPr>
          <w:rFonts w:ascii="Times New Roman" w:hAnsi="Times New Roman"/>
          <w:bCs/>
          <w:sz w:val="28"/>
          <w:szCs w:val="28"/>
          <w:lang w:val="ru-RU"/>
        </w:rPr>
        <w:t>Вуж</w:t>
      </w:r>
      <w:proofErr w:type="spellEnd"/>
      <w:r w:rsidRPr="00863AEA">
        <w:rPr>
          <w:rFonts w:ascii="Times New Roman" w:hAnsi="Times New Roman"/>
          <w:bCs/>
          <w:sz w:val="28"/>
          <w:szCs w:val="28"/>
          <w:lang w:val="ru-RU"/>
        </w:rPr>
        <w:t xml:space="preserve"> Мултан» («Старый Мултан»). Историко-документальная основа произведения. Развитие сюжета и композиция романа. Обрисовка характеров. Образы Короленко и Раевского. Герои и их прототипы. Приемы изображения героев второго плана (</w:t>
      </w:r>
      <w:proofErr w:type="spellStart"/>
      <w:r w:rsidRPr="00863AEA">
        <w:rPr>
          <w:rFonts w:ascii="Times New Roman" w:hAnsi="Times New Roman"/>
          <w:bCs/>
          <w:sz w:val="28"/>
          <w:szCs w:val="28"/>
          <w:lang w:val="ru-RU"/>
        </w:rPr>
        <w:t>Буграш</w:t>
      </w:r>
      <w:proofErr w:type="spellEnd"/>
      <w:r w:rsidRPr="00863AEA">
        <w:rPr>
          <w:rFonts w:ascii="Times New Roman" w:hAnsi="Times New Roman"/>
          <w:bCs/>
          <w:sz w:val="28"/>
          <w:szCs w:val="28"/>
          <w:lang w:val="ru-RU"/>
        </w:rPr>
        <w:t>, Даша Гришина).</w:t>
      </w:r>
    </w:p>
    <w:p w14:paraId="40494EB1"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Творческая работа: написание сочинения «Судьба Даши».</w:t>
      </w:r>
    </w:p>
    <w:p w14:paraId="575CA2A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121.10.4.</w:t>
      </w:r>
      <w:r w:rsidRPr="002B6014">
        <w:rPr>
          <w:rFonts w:ascii="Times New Roman" w:hAnsi="Times New Roman"/>
          <w:sz w:val="28"/>
          <w:szCs w:val="28"/>
        </w:rPr>
        <w:t> </w:t>
      </w:r>
      <w:r w:rsidRPr="00863AEA">
        <w:rPr>
          <w:rFonts w:ascii="Times New Roman" w:hAnsi="Times New Roman"/>
          <w:sz w:val="28"/>
          <w:szCs w:val="28"/>
          <w:lang w:val="ru-RU"/>
        </w:rPr>
        <w:t>Удмуртская литература в 1956–1988-е годы.</w:t>
      </w:r>
    </w:p>
    <w:p w14:paraId="17D8F66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121.10.4.1.</w:t>
      </w:r>
      <w:r w:rsidRPr="002B6014">
        <w:rPr>
          <w:rFonts w:ascii="Times New Roman" w:hAnsi="Times New Roman"/>
          <w:sz w:val="28"/>
          <w:szCs w:val="28"/>
        </w:rPr>
        <w:t> </w:t>
      </w:r>
      <w:r w:rsidRPr="00863AEA">
        <w:rPr>
          <w:rFonts w:ascii="Times New Roman" w:hAnsi="Times New Roman"/>
          <w:sz w:val="28"/>
          <w:szCs w:val="28"/>
          <w:lang w:val="ru-RU"/>
        </w:rPr>
        <w:t>Общая характеристика 1956–1988-х годов.</w:t>
      </w:r>
    </w:p>
    <w:p w14:paraId="7970979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121.10.4.2.</w:t>
      </w:r>
      <w:r w:rsidRPr="002B6014">
        <w:rPr>
          <w:rFonts w:ascii="Times New Roman" w:hAnsi="Times New Roman"/>
          <w:sz w:val="28"/>
          <w:szCs w:val="28"/>
        </w:rPr>
        <w:t> </w:t>
      </w:r>
      <w:r w:rsidRPr="00863AEA">
        <w:rPr>
          <w:rFonts w:ascii="Times New Roman" w:hAnsi="Times New Roman"/>
          <w:sz w:val="28"/>
          <w:szCs w:val="28"/>
          <w:lang w:val="ru-RU"/>
        </w:rPr>
        <w:t>Г</w:t>
      </w:r>
      <w:r w:rsidRPr="00863AEA">
        <w:rPr>
          <w:rFonts w:ascii="Times New Roman" w:hAnsi="Times New Roman"/>
          <w:bCs/>
          <w:sz w:val="28"/>
          <w:szCs w:val="28"/>
          <w:lang w:val="ru-RU"/>
        </w:rPr>
        <w:t>.Д.</w:t>
      </w:r>
      <w:r w:rsidRPr="002B6014">
        <w:rPr>
          <w:rFonts w:ascii="Times New Roman" w:hAnsi="Times New Roman"/>
          <w:bCs/>
          <w:sz w:val="28"/>
          <w:szCs w:val="28"/>
        </w:rPr>
        <w:t> </w:t>
      </w:r>
      <w:r w:rsidRPr="00863AEA">
        <w:rPr>
          <w:rFonts w:ascii="Times New Roman" w:hAnsi="Times New Roman"/>
          <w:bCs/>
          <w:sz w:val="28"/>
          <w:szCs w:val="28"/>
          <w:lang w:val="ru-RU"/>
        </w:rPr>
        <w:t>Красильников. Рассказы «</w:t>
      </w:r>
      <w:proofErr w:type="spellStart"/>
      <w:r w:rsidRPr="00863AEA">
        <w:rPr>
          <w:rFonts w:ascii="Times New Roman" w:hAnsi="Times New Roman"/>
          <w:sz w:val="28"/>
          <w:szCs w:val="28"/>
          <w:lang w:val="ru-RU"/>
        </w:rPr>
        <w:t>П</w:t>
      </w:r>
      <w:r w:rsidRPr="00863AEA">
        <w:rPr>
          <w:rFonts w:ascii="Times New Roman" w:hAnsi="Times New Roman"/>
          <w:bCs/>
          <w:sz w:val="28"/>
          <w:szCs w:val="28"/>
          <w:lang w:val="ru-RU"/>
        </w:rPr>
        <w:t>ыртос</w:t>
      </w:r>
      <w:proofErr w:type="spellEnd"/>
      <w:r w:rsidRPr="00863AEA">
        <w:rPr>
          <w:rFonts w:ascii="Times New Roman" w:hAnsi="Times New Roman"/>
          <w:bCs/>
          <w:sz w:val="28"/>
          <w:szCs w:val="28"/>
          <w:lang w:val="ru-RU"/>
        </w:rPr>
        <w:t>» («Ненароком»), «</w:t>
      </w:r>
      <w:proofErr w:type="spellStart"/>
      <w:r w:rsidRPr="00863AEA">
        <w:rPr>
          <w:rFonts w:ascii="Times New Roman" w:hAnsi="Times New Roman"/>
          <w:bCs/>
          <w:sz w:val="28"/>
          <w:szCs w:val="28"/>
          <w:lang w:val="ru-RU"/>
        </w:rPr>
        <w:t>Чупыргы</w:t>
      </w:r>
      <w:proofErr w:type="spellEnd"/>
      <w:r w:rsidRPr="00863AEA">
        <w:rPr>
          <w:rFonts w:ascii="Times New Roman" w:hAnsi="Times New Roman"/>
          <w:bCs/>
          <w:sz w:val="28"/>
          <w:szCs w:val="28"/>
          <w:lang w:val="ru-RU"/>
        </w:rPr>
        <w:t xml:space="preserve"> Вася </w:t>
      </w:r>
      <w:proofErr w:type="spellStart"/>
      <w:r w:rsidRPr="00863AEA">
        <w:rPr>
          <w:rFonts w:ascii="Times New Roman" w:hAnsi="Times New Roman"/>
          <w:bCs/>
          <w:sz w:val="28"/>
          <w:szCs w:val="28"/>
          <w:lang w:val="ru-RU"/>
        </w:rPr>
        <w:t>вӧта</w:t>
      </w:r>
      <w:proofErr w:type="spellEnd"/>
      <w:r w:rsidRPr="00863AEA">
        <w:rPr>
          <w:rFonts w:ascii="Times New Roman" w:hAnsi="Times New Roman"/>
          <w:bCs/>
          <w:sz w:val="28"/>
          <w:szCs w:val="28"/>
          <w:lang w:val="ru-RU"/>
        </w:rPr>
        <w:t xml:space="preserve">» («Сон Васьки Лешака»). </w:t>
      </w:r>
      <w:r w:rsidRPr="00863AEA">
        <w:rPr>
          <w:rFonts w:ascii="Times New Roman" w:hAnsi="Times New Roman"/>
          <w:sz w:val="28"/>
          <w:szCs w:val="28"/>
          <w:lang w:val="ru-RU"/>
        </w:rPr>
        <w:t xml:space="preserve">Жанровые особенности, </w:t>
      </w:r>
      <w:r w:rsidRPr="00863AEA">
        <w:rPr>
          <w:rFonts w:ascii="Times New Roman" w:hAnsi="Times New Roman"/>
          <w:sz w:val="28"/>
          <w:szCs w:val="28"/>
          <w:lang w:val="ru-RU"/>
        </w:rPr>
        <w:lastRenderedPageBreak/>
        <w:t>психологизм и нравственная проблематика рассказов. Подтекст рассказа «Ненароком». Понятие художественной детали. Способы создания комического в рассказе «</w:t>
      </w:r>
      <w:proofErr w:type="spellStart"/>
      <w:r w:rsidRPr="00863AEA">
        <w:rPr>
          <w:rFonts w:ascii="Times New Roman" w:hAnsi="Times New Roman"/>
          <w:sz w:val="28"/>
          <w:szCs w:val="28"/>
          <w:lang w:val="ru-RU"/>
        </w:rPr>
        <w:t>Чупыргы</w:t>
      </w:r>
      <w:proofErr w:type="spellEnd"/>
      <w:r w:rsidRPr="00863AEA">
        <w:rPr>
          <w:rFonts w:ascii="Times New Roman" w:hAnsi="Times New Roman"/>
          <w:sz w:val="28"/>
          <w:szCs w:val="28"/>
          <w:lang w:val="ru-RU"/>
        </w:rPr>
        <w:t xml:space="preserve"> Вася </w:t>
      </w:r>
      <w:proofErr w:type="spellStart"/>
      <w:r w:rsidRPr="00863AEA">
        <w:rPr>
          <w:rFonts w:ascii="Times New Roman" w:hAnsi="Times New Roman"/>
          <w:sz w:val="28"/>
          <w:szCs w:val="28"/>
          <w:lang w:val="ru-RU"/>
        </w:rPr>
        <w:t>в</w:t>
      </w:r>
      <w:r w:rsidRPr="00863AEA">
        <w:rPr>
          <w:rFonts w:ascii="Times New Roman" w:hAnsi="Times New Roman"/>
          <w:bCs/>
          <w:sz w:val="28"/>
          <w:szCs w:val="28"/>
          <w:lang w:val="ru-RU"/>
        </w:rPr>
        <w:t>ӧ</w:t>
      </w:r>
      <w:r w:rsidRPr="00863AEA">
        <w:rPr>
          <w:rFonts w:ascii="Times New Roman" w:hAnsi="Times New Roman"/>
          <w:sz w:val="28"/>
          <w:szCs w:val="28"/>
          <w:lang w:val="ru-RU"/>
        </w:rPr>
        <w:t>та</w:t>
      </w:r>
      <w:proofErr w:type="spellEnd"/>
      <w:r w:rsidRPr="00863AEA">
        <w:rPr>
          <w:rFonts w:ascii="Times New Roman" w:hAnsi="Times New Roman"/>
          <w:sz w:val="28"/>
          <w:szCs w:val="28"/>
          <w:lang w:val="ru-RU"/>
        </w:rPr>
        <w:t>» («Сон Васьки Лешака»).</w:t>
      </w:r>
    </w:p>
    <w:p w14:paraId="6F73759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перевод заданного отрывка рассказа на русский язык.</w:t>
      </w:r>
    </w:p>
    <w:p w14:paraId="3B72C22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изложение заданного отрывка рассказа от первого лица, передача внутренних переживаний героя, выявление подтекстов.</w:t>
      </w:r>
    </w:p>
    <w:p w14:paraId="3C8F10BC" w14:textId="77777777" w:rsidR="00B00A96" w:rsidRPr="00863AEA" w:rsidRDefault="00B00A96" w:rsidP="00B00A96">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10.4.3.</w:t>
      </w:r>
      <w:r w:rsidRPr="002B6014">
        <w:rPr>
          <w:rFonts w:ascii="Times New Roman" w:hAnsi="Times New Roman"/>
          <w:bCs/>
          <w:sz w:val="28"/>
          <w:szCs w:val="28"/>
        </w:rPr>
        <w:t> </w:t>
      </w:r>
      <w:r w:rsidRPr="00863AEA">
        <w:rPr>
          <w:rFonts w:ascii="Times New Roman" w:hAnsi="Times New Roman"/>
          <w:bCs/>
          <w:sz w:val="28"/>
          <w:szCs w:val="28"/>
          <w:lang w:val="ru-RU"/>
        </w:rPr>
        <w:t>Ф.И.</w:t>
      </w:r>
      <w:r w:rsidRPr="002B6014">
        <w:rPr>
          <w:rFonts w:ascii="Times New Roman" w:hAnsi="Times New Roman"/>
          <w:bCs/>
          <w:sz w:val="28"/>
          <w:szCs w:val="28"/>
        </w:rPr>
        <w:t> </w:t>
      </w:r>
      <w:r w:rsidRPr="00863AEA">
        <w:rPr>
          <w:rFonts w:ascii="Times New Roman" w:hAnsi="Times New Roman"/>
          <w:bCs/>
          <w:sz w:val="28"/>
          <w:szCs w:val="28"/>
          <w:lang w:val="ru-RU"/>
        </w:rPr>
        <w:t>Васильев. Стихотворения «</w:t>
      </w:r>
      <w:r w:rsidRPr="00863AEA">
        <w:rPr>
          <w:rFonts w:ascii="Times New Roman" w:hAnsi="Times New Roman"/>
          <w:sz w:val="28"/>
          <w:szCs w:val="28"/>
          <w:lang w:val="ru-RU"/>
        </w:rPr>
        <w:t>М</w:t>
      </w:r>
      <w:r w:rsidRPr="00863AEA">
        <w:rPr>
          <w:rFonts w:ascii="Times New Roman" w:hAnsi="Times New Roman"/>
          <w:bCs/>
          <w:sz w:val="28"/>
          <w:szCs w:val="28"/>
          <w:lang w:val="ru-RU"/>
        </w:rPr>
        <w:t>он – язычник» (</w:t>
      </w:r>
      <w:r w:rsidRPr="00863AEA">
        <w:rPr>
          <w:rFonts w:ascii="Times New Roman" w:hAnsi="Times New Roman"/>
          <w:sz w:val="28"/>
          <w:szCs w:val="28"/>
          <w:lang w:val="ru-RU"/>
        </w:rPr>
        <w:t>«Я – язычник»</w:t>
      </w:r>
      <w:r w:rsidRPr="00863AEA">
        <w:rPr>
          <w:rFonts w:ascii="Times New Roman" w:hAnsi="Times New Roman"/>
          <w:bCs/>
          <w:sz w:val="28"/>
          <w:szCs w:val="28"/>
          <w:lang w:val="ru-RU"/>
        </w:rPr>
        <w:t>), «</w:t>
      </w:r>
      <w:proofErr w:type="spellStart"/>
      <w:r w:rsidRPr="00863AEA">
        <w:rPr>
          <w:rFonts w:ascii="Times New Roman" w:hAnsi="Times New Roman"/>
          <w:bCs/>
          <w:sz w:val="28"/>
          <w:szCs w:val="28"/>
          <w:lang w:val="ru-RU"/>
        </w:rPr>
        <w:t>Куазьлэсь</w:t>
      </w:r>
      <w:proofErr w:type="spellEnd"/>
      <w:r w:rsidRPr="00863AEA">
        <w:rPr>
          <w:rFonts w:ascii="Times New Roman" w:hAnsi="Times New Roman"/>
          <w:bCs/>
          <w:sz w:val="28"/>
          <w:szCs w:val="28"/>
          <w:lang w:val="ru-RU"/>
        </w:rPr>
        <w:t xml:space="preserve"> уд </w:t>
      </w:r>
      <w:proofErr w:type="spellStart"/>
      <w:r w:rsidRPr="00863AEA">
        <w:rPr>
          <w:rFonts w:ascii="Times New Roman" w:hAnsi="Times New Roman"/>
          <w:bCs/>
          <w:sz w:val="28"/>
          <w:szCs w:val="28"/>
          <w:lang w:val="ru-RU"/>
        </w:rPr>
        <w:t>луы</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зӧк</w:t>
      </w:r>
      <w:proofErr w:type="spellEnd"/>
      <w:r w:rsidRPr="00863AEA">
        <w:rPr>
          <w:rFonts w:ascii="Times New Roman" w:hAnsi="Times New Roman"/>
          <w:bCs/>
          <w:sz w:val="28"/>
          <w:szCs w:val="28"/>
          <w:lang w:val="ru-RU"/>
        </w:rPr>
        <w:t xml:space="preserve">», – </w:t>
      </w:r>
      <w:proofErr w:type="spellStart"/>
      <w:r w:rsidRPr="00863AEA">
        <w:rPr>
          <w:rFonts w:ascii="Times New Roman" w:hAnsi="Times New Roman"/>
          <w:bCs/>
          <w:sz w:val="28"/>
          <w:szCs w:val="28"/>
          <w:lang w:val="ru-RU"/>
        </w:rPr>
        <w:t>шуиз</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муми</w:t>
      </w:r>
      <w:proofErr w:type="spellEnd"/>
      <w:r w:rsidRPr="00863AEA">
        <w:rPr>
          <w:rFonts w:ascii="Times New Roman" w:hAnsi="Times New Roman"/>
          <w:bCs/>
          <w:sz w:val="28"/>
          <w:szCs w:val="28"/>
          <w:lang w:val="ru-RU"/>
        </w:rPr>
        <w:t>…» (</w:t>
      </w:r>
      <w:r w:rsidRPr="00863AEA">
        <w:rPr>
          <w:rFonts w:ascii="Times New Roman" w:hAnsi="Times New Roman"/>
          <w:sz w:val="28"/>
          <w:szCs w:val="28"/>
          <w:lang w:val="ru-RU"/>
        </w:rPr>
        <w:t>«Не будешь сильнее природы, – сказала мама…»</w:t>
      </w:r>
      <w:r w:rsidRPr="00863AEA">
        <w:rPr>
          <w:rFonts w:ascii="Times New Roman" w:hAnsi="Times New Roman"/>
          <w:bCs/>
          <w:sz w:val="28"/>
          <w:szCs w:val="28"/>
          <w:lang w:val="ru-RU"/>
        </w:rPr>
        <w:t>), «</w:t>
      </w:r>
      <w:proofErr w:type="spellStart"/>
      <w:r w:rsidRPr="00863AEA">
        <w:rPr>
          <w:rFonts w:ascii="Times New Roman" w:hAnsi="Times New Roman"/>
          <w:bCs/>
          <w:sz w:val="28"/>
          <w:szCs w:val="28"/>
          <w:lang w:val="ru-RU"/>
        </w:rPr>
        <w:t>Уг</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яратскы</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ӵышкем</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писпуосты</w:t>
      </w:r>
      <w:proofErr w:type="spellEnd"/>
      <w:r w:rsidRPr="00863AEA">
        <w:rPr>
          <w:rFonts w:ascii="Times New Roman" w:hAnsi="Times New Roman"/>
          <w:bCs/>
          <w:sz w:val="28"/>
          <w:szCs w:val="28"/>
          <w:lang w:val="ru-RU"/>
        </w:rPr>
        <w:t>» (</w:t>
      </w:r>
      <w:r w:rsidRPr="00863AEA">
        <w:rPr>
          <w:rFonts w:ascii="Times New Roman" w:hAnsi="Times New Roman"/>
          <w:sz w:val="28"/>
          <w:szCs w:val="28"/>
          <w:lang w:val="ru-RU"/>
        </w:rPr>
        <w:t>«Я не люблю подстриженных деревьев»</w:t>
      </w:r>
      <w:r w:rsidRPr="00863AEA">
        <w:rPr>
          <w:rFonts w:ascii="Times New Roman" w:hAnsi="Times New Roman"/>
          <w:bCs/>
          <w:sz w:val="28"/>
          <w:szCs w:val="28"/>
          <w:lang w:val="ru-RU"/>
        </w:rPr>
        <w:t>), «</w:t>
      </w:r>
      <w:proofErr w:type="spellStart"/>
      <w:r w:rsidRPr="00863AEA">
        <w:rPr>
          <w:rFonts w:ascii="Times New Roman" w:hAnsi="Times New Roman"/>
          <w:bCs/>
          <w:sz w:val="28"/>
          <w:szCs w:val="28"/>
          <w:lang w:val="ru-RU"/>
        </w:rPr>
        <w:t>Сюан</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дӥськут</w:t>
      </w:r>
      <w:proofErr w:type="spellEnd"/>
      <w:r w:rsidRPr="00863AEA">
        <w:rPr>
          <w:rFonts w:ascii="Times New Roman" w:hAnsi="Times New Roman"/>
          <w:bCs/>
          <w:sz w:val="28"/>
          <w:szCs w:val="28"/>
          <w:lang w:val="ru-RU"/>
        </w:rPr>
        <w:t>» (</w:t>
      </w:r>
      <w:r w:rsidRPr="00863AEA">
        <w:rPr>
          <w:rFonts w:ascii="Times New Roman" w:hAnsi="Times New Roman"/>
          <w:sz w:val="28"/>
          <w:szCs w:val="28"/>
          <w:lang w:val="ru-RU"/>
        </w:rPr>
        <w:t>«Свадебный наряд»</w:t>
      </w:r>
      <w:r w:rsidRPr="00863AEA">
        <w:rPr>
          <w:rFonts w:ascii="Times New Roman" w:hAnsi="Times New Roman"/>
          <w:bCs/>
          <w:sz w:val="28"/>
          <w:szCs w:val="28"/>
          <w:lang w:val="ru-RU"/>
        </w:rPr>
        <w:t xml:space="preserve">). Воспевание природы родного края, малой родины. Слияние в душе лирического героя любви к малой и большой родине. Пейзаж в лирике поэта, размышления о тайнах мироздания, тема могущества и бессилия человека перед природой. </w:t>
      </w:r>
      <w:proofErr w:type="spellStart"/>
      <w:r w:rsidRPr="00863AEA">
        <w:rPr>
          <w:rFonts w:ascii="Times New Roman" w:hAnsi="Times New Roman"/>
          <w:bCs/>
          <w:sz w:val="28"/>
          <w:szCs w:val="28"/>
          <w:lang w:val="ru-RU"/>
        </w:rPr>
        <w:t>Фольклоризм</w:t>
      </w:r>
      <w:proofErr w:type="spellEnd"/>
      <w:r w:rsidRPr="00863AEA">
        <w:rPr>
          <w:rFonts w:ascii="Times New Roman" w:hAnsi="Times New Roman"/>
          <w:bCs/>
          <w:sz w:val="28"/>
          <w:szCs w:val="28"/>
          <w:lang w:val="ru-RU"/>
        </w:rPr>
        <w:t xml:space="preserve"> Ф.</w:t>
      </w:r>
      <w:r w:rsidRPr="002B6014">
        <w:rPr>
          <w:rFonts w:ascii="Times New Roman" w:hAnsi="Times New Roman"/>
          <w:bCs/>
          <w:sz w:val="28"/>
          <w:szCs w:val="28"/>
        </w:rPr>
        <w:t> </w:t>
      </w:r>
      <w:r w:rsidRPr="00863AEA">
        <w:rPr>
          <w:rFonts w:ascii="Times New Roman" w:hAnsi="Times New Roman"/>
          <w:bCs/>
          <w:sz w:val="28"/>
          <w:szCs w:val="28"/>
          <w:lang w:val="ru-RU"/>
        </w:rPr>
        <w:t>Васильева, семантика сквозных образов. Размер и рифма. Метафора в лирике поэта.</w:t>
      </w:r>
    </w:p>
    <w:p w14:paraId="5781C97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bCs/>
          <w:sz w:val="28"/>
          <w:szCs w:val="28"/>
          <w:lang w:val="ru-RU"/>
        </w:rPr>
        <w:t>Творческая работа: написание эссе по стихотворению «</w:t>
      </w:r>
      <w:proofErr w:type="spellStart"/>
      <w:r w:rsidRPr="00863AEA">
        <w:rPr>
          <w:rFonts w:ascii="Times New Roman" w:hAnsi="Times New Roman"/>
          <w:bCs/>
          <w:sz w:val="28"/>
          <w:szCs w:val="28"/>
          <w:lang w:val="ru-RU"/>
        </w:rPr>
        <w:t>Уг</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яратскы</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ӵышкем</w:t>
      </w:r>
      <w:proofErr w:type="spellEnd"/>
      <w:r w:rsidRPr="00863AEA">
        <w:rPr>
          <w:rFonts w:ascii="Times New Roman" w:hAnsi="Times New Roman"/>
          <w:bCs/>
          <w:sz w:val="28"/>
          <w:szCs w:val="28"/>
          <w:lang w:val="ru-RU"/>
        </w:rPr>
        <w:t xml:space="preserve"> </w:t>
      </w:r>
      <w:proofErr w:type="spellStart"/>
      <w:r w:rsidRPr="00863AEA">
        <w:rPr>
          <w:rFonts w:ascii="Times New Roman" w:hAnsi="Times New Roman"/>
          <w:bCs/>
          <w:sz w:val="28"/>
          <w:szCs w:val="28"/>
          <w:lang w:val="ru-RU"/>
        </w:rPr>
        <w:t>писпуосты</w:t>
      </w:r>
      <w:proofErr w:type="spellEnd"/>
      <w:r w:rsidRPr="00863AEA">
        <w:rPr>
          <w:rFonts w:ascii="Times New Roman" w:hAnsi="Times New Roman"/>
          <w:bCs/>
          <w:sz w:val="28"/>
          <w:szCs w:val="28"/>
          <w:lang w:val="ru-RU"/>
        </w:rPr>
        <w:t>» («Я не люблю подстриженных деревьев»).</w:t>
      </w:r>
    </w:p>
    <w:p w14:paraId="291B043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10.4.4.</w:t>
      </w:r>
      <w:r w:rsidRPr="002B6014">
        <w:rPr>
          <w:rFonts w:ascii="Times New Roman" w:hAnsi="Times New Roman"/>
          <w:bCs/>
          <w:sz w:val="28"/>
          <w:szCs w:val="28"/>
        </w:rPr>
        <w:t> </w:t>
      </w:r>
      <w:r w:rsidRPr="00863AEA">
        <w:rPr>
          <w:rFonts w:ascii="Times New Roman" w:hAnsi="Times New Roman"/>
          <w:bCs/>
          <w:sz w:val="28"/>
          <w:szCs w:val="28"/>
          <w:lang w:val="ru-RU"/>
        </w:rPr>
        <w:t>Р.Г.</w:t>
      </w:r>
      <w:r w:rsidRPr="002B6014">
        <w:rPr>
          <w:rFonts w:ascii="Times New Roman" w:hAnsi="Times New Roman"/>
          <w:bCs/>
          <w:sz w:val="28"/>
          <w:szCs w:val="28"/>
        </w:rPr>
        <w:t> </w:t>
      </w:r>
      <w:proofErr w:type="spellStart"/>
      <w:r w:rsidRPr="00863AEA">
        <w:rPr>
          <w:rFonts w:ascii="Times New Roman" w:hAnsi="Times New Roman"/>
          <w:bCs/>
          <w:sz w:val="28"/>
          <w:szCs w:val="28"/>
          <w:lang w:val="ru-RU"/>
        </w:rPr>
        <w:t>Валишин</w:t>
      </w:r>
      <w:proofErr w:type="spellEnd"/>
      <w:r w:rsidRPr="00863AEA">
        <w:rPr>
          <w:rFonts w:ascii="Times New Roman" w:hAnsi="Times New Roman"/>
          <w:bCs/>
          <w:sz w:val="28"/>
          <w:szCs w:val="28"/>
          <w:lang w:val="ru-RU"/>
        </w:rPr>
        <w:t xml:space="preserve">. </w:t>
      </w:r>
      <w:r w:rsidRPr="00863AEA">
        <w:rPr>
          <w:rFonts w:ascii="Times New Roman" w:hAnsi="Times New Roman"/>
          <w:sz w:val="28"/>
          <w:szCs w:val="28"/>
          <w:lang w:val="ru-RU"/>
        </w:rPr>
        <w:t>Рассказ «</w:t>
      </w:r>
      <w:proofErr w:type="spellStart"/>
      <w:r w:rsidRPr="00863AEA">
        <w:rPr>
          <w:rFonts w:ascii="Times New Roman" w:hAnsi="Times New Roman"/>
          <w:sz w:val="28"/>
          <w:szCs w:val="28"/>
          <w:lang w:val="ru-RU"/>
        </w:rPr>
        <w:t>Узвесь</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пыры</w:t>
      </w:r>
      <w:proofErr w:type="spellEnd"/>
      <w:r w:rsidRPr="00863AEA">
        <w:rPr>
          <w:rFonts w:ascii="Times New Roman" w:hAnsi="Times New Roman"/>
          <w:sz w:val="28"/>
          <w:szCs w:val="28"/>
          <w:lang w:val="ru-RU"/>
        </w:rPr>
        <w:t>» («Осколок свинца»). Философско-нравственная проблематика произведений. Психологически достоверные образы героев. Значение художественной детали в создании характеров. Особенности композиции и сюжета.</w:t>
      </w:r>
    </w:p>
    <w:p w14:paraId="0C7E9DD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прогнозирование развития событий при изменении названия произведения.</w:t>
      </w:r>
    </w:p>
    <w:p w14:paraId="7079D00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121.10.4.5.</w:t>
      </w:r>
      <w:r w:rsidRPr="002B6014">
        <w:rPr>
          <w:rFonts w:ascii="Times New Roman" w:hAnsi="Times New Roman"/>
          <w:sz w:val="28"/>
          <w:szCs w:val="28"/>
        </w:rPr>
        <w:t> </w:t>
      </w:r>
      <w:r w:rsidRPr="00863AEA">
        <w:rPr>
          <w:rFonts w:ascii="Times New Roman" w:hAnsi="Times New Roman"/>
          <w:sz w:val="28"/>
          <w:szCs w:val="28"/>
          <w:lang w:val="ru-RU"/>
        </w:rPr>
        <w:t>Л.Д.</w:t>
      </w:r>
      <w:r w:rsidRPr="002B6014">
        <w:rPr>
          <w:rFonts w:ascii="Times New Roman" w:hAnsi="Times New Roman"/>
          <w:sz w:val="28"/>
          <w:szCs w:val="28"/>
        </w:rPr>
        <w:t> </w:t>
      </w:r>
      <w:proofErr w:type="spellStart"/>
      <w:r w:rsidRPr="00863AEA">
        <w:rPr>
          <w:rFonts w:ascii="Times New Roman" w:hAnsi="Times New Roman"/>
          <w:sz w:val="28"/>
          <w:szCs w:val="28"/>
          <w:lang w:val="ru-RU"/>
        </w:rPr>
        <w:t>Кутянова</w:t>
      </w:r>
      <w:proofErr w:type="spellEnd"/>
      <w:r w:rsidRPr="00863AEA">
        <w:rPr>
          <w:rFonts w:ascii="Times New Roman" w:hAnsi="Times New Roman"/>
          <w:sz w:val="28"/>
          <w:szCs w:val="28"/>
          <w:lang w:val="ru-RU"/>
        </w:rPr>
        <w:t xml:space="preserve">. Стихотворение </w:t>
      </w:r>
      <w:r w:rsidRPr="00863AEA">
        <w:rPr>
          <w:rFonts w:ascii="Times New Roman" w:hAnsi="Times New Roman"/>
          <w:bCs/>
          <w:sz w:val="28"/>
          <w:szCs w:val="28"/>
          <w:lang w:val="ru-RU"/>
        </w:rPr>
        <w:t>«</w:t>
      </w:r>
      <w:proofErr w:type="spellStart"/>
      <w:r w:rsidRPr="00863AEA">
        <w:rPr>
          <w:rFonts w:ascii="Times New Roman" w:hAnsi="Times New Roman"/>
          <w:bCs/>
          <w:sz w:val="28"/>
          <w:szCs w:val="28"/>
          <w:lang w:val="ru-RU"/>
        </w:rPr>
        <w:t>Зорые</w:t>
      </w:r>
      <w:proofErr w:type="spellEnd"/>
      <w:r w:rsidRPr="00863AEA">
        <w:rPr>
          <w:rFonts w:ascii="Times New Roman" w:hAnsi="Times New Roman"/>
          <w:bCs/>
          <w:sz w:val="28"/>
          <w:szCs w:val="28"/>
          <w:lang w:val="ru-RU"/>
        </w:rPr>
        <w:t>» («Дождь мой»)</w:t>
      </w:r>
      <w:r w:rsidRPr="00863AEA">
        <w:rPr>
          <w:rFonts w:ascii="Times New Roman" w:hAnsi="Times New Roman"/>
          <w:sz w:val="28"/>
          <w:szCs w:val="28"/>
          <w:lang w:val="ru-RU"/>
        </w:rPr>
        <w:t>. Художественные традиции фольклора в стихотворении Л.</w:t>
      </w:r>
      <w:r w:rsidRPr="002B6014">
        <w:rPr>
          <w:rFonts w:ascii="Times New Roman" w:hAnsi="Times New Roman"/>
          <w:sz w:val="28"/>
          <w:szCs w:val="28"/>
        </w:rPr>
        <w:t> </w:t>
      </w:r>
      <w:proofErr w:type="spellStart"/>
      <w:r w:rsidRPr="00863AEA">
        <w:rPr>
          <w:rFonts w:ascii="Times New Roman" w:hAnsi="Times New Roman"/>
          <w:sz w:val="28"/>
          <w:szCs w:val="28"/>
          <w:lang w:val="ru-RU"/>
        </w:rPr>
        <w:t>Кутяновой</w:t>
      </w:r>
      <w:proofErr w:type="spellEnd"/>
      <w:r w:rsidRPr="00863AEA">
        <w:rPr>
          <w:rFonts w:ascii="Times New Roman" w:hAnsi="Times New Roman"/>
          <w:sz w:val="28"/>
          <w:szCs w:val="28"/>
          <w:lang w:val="ru-RU"/>
        </w:rPr>
        <w:t>.</w:t>
      </w:r>
    </w:p>
    <w:p w14:paraId="0C2E08E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прослушивание музыкальных произведений на стихотворение Л.</w:t>
      </w:r>
      <w:r w:rsidRPr="002B6014">
        <w:rPr>
          <w:rFonts w:ascii="Times New Roman" w:hAnsi="Times New Roman"/>
          <w:sz w:val="28"/>
          <w:szCs w:val="28"/>
        </w:rPr>
        <w:t> </w:t>
      </w:r>
      <w:proofErr w:type="spellStart"/>
      <w:r w:rsidRPr="00863AEA">
        <w:rPr>
          <w:rFonts w:ascii="Times New Roman" w:hAnsi="Times New Roman"/>
          <w:sz w:val="28"/>
          <w:szCs w:val="28"/>
          <w:lang w:val="ru-RU"/>
        </w:rPr>
        <w:t>Кутяновой</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Зорые</w:t>
      </w:r>
      <w:proofErr w:type="spellEnd"/>
      <w:r w:rsidRPr="00863AEA">
        <w:rPr>
          <w:rFonts w:ascii="Times New Roman" w:hAnsi="Times New Roman"/>
          <w:sz w:val="28"/>
          <w:szCs w:val="28"/>
          <w:lang w:val="ru-RU"/>
        </w:rPr>
        <w:t>» («Дождь мой»), анализ воздействия музыки на восприятие стихотворения.</w:t>
      </w:r>
    </w:p>
    <w:p w14:paraId="5D18BC5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121.10.4.6.</w:t>
      </w:r>
      <w:r w:rsidRPr="002B6014">
        <w:rPr>
          <w:rFonts w:ascii="Times New Roman" w:hAnsi="Times New Roman"/>
          <w:sz w:val="28"/>
          <w:szCs w:val="28"/>
        </w:rPr>
        <w:t> </w:t>
      </w:r>
      <w:r w:rsidRPr="00863AEA">
        <w:rPr>
          <w:rFonts w:ascii="Times New Roman" w:hAnsi="Times New Roman"/>
          <w:sz w:val="28"/>
          <w:szCs w:val="28"/>
          <w:lang w:val="ru-RU"/>
        </w:rPr>
        <w:t>Т.Н.</w:t>
      </w:r>
      <w:r w:rsidRPr="002B6014">
        <w:rPr>
          <w:rFonts w:ascii="Times New Roman" w:hAnsi="Times New Roman"/>
          <w:sz w:val="28"/>
          <w:szCs w:val="28"/>
        </w:rPr>
        <w:t> </w:t>
      </w:r>
      <w:r w:rsidRPr="00863AEA">
        <w:rPr>
          <w:rFonts w:ascii="Times New Roman" w:hAnsi="Times New Roman"/>
          <w:sz w:val="28"/>
          <w:szCs w:val="28"/>
          <w:lang w:val="ru-RU"/>
        </w:rPr>
        <w:t>Чернова. «</w:t>
      </w:r>
      <w:proofErr w:type="spellStart"/>
      <w:r w:rsidRPr="00863AEA">
        <w:rPr>
          <w:rFonts w:ascii="Times New Roman" w:hAnsi="Times New Roman"/>
          <w:sz w:val="28"/>
          <w:szCs w:val="28"/>
          <w:lang w:val="ru-RU"/>
        </w:rPr>
        <w:t>Серекъялод</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оло</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бӧрдод</w:t>
      </w:r>
      <w:proofErr w:type="spellEnd"/>
      <w:r w:rsidRPr="00863AEA">
        <w:rPr>
          <w:rFonts w:ascii="Times New Roman" w:hAnsi="Times New Roman"/>
          <w:sz w:val="28"/>
          <w:szCs w:val="28"/>
          <w:lang w:val="ru-RU"/>
        </w:rPr>
        <w:t>…» («То ли плакать, то ли смеяться»). Комическое в стихотворении Т.</w:t>
      </w:r>
      <w:r w:rsidRPr="002B6014">
        <w:rPr>
          <w:rFonts w:ascii="Times New Roman" w:hAnsi="Times New Roman"/>
          <w:sz w:val="28"/>
          <w:szCs w:val="28"/>
        </w:rPr>
        <w:t> </w:t>
      </w:r>
      <w:r w:rsidRPr="00863AEA">
        <w:rPr>
          <w:rFonts w:ascii="Times New Roman" w:hAnsi="Times New Roman"/>
          <w:sz w:val="28"/>
          <w:szCs w:val="28"/>
          <w:lang w:val="ru-RU"/>
        </w:rPr>
        <w:t>Черновой.</w:t>
      </w:r>
    </w:p>
    <w:p w14:paraId="18FF474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написание эссе на тему «Деревенские молодые люди в современном городе».</w:t>
      </w:r>
    </w:p>
    <w:p w14:paraId="145F370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121.</w:t>
      </w:r>
      <w:r w:rsidRPr="00863AEA">
        <w:rPr>
          <w:rFonts w:ascii="Times New Roman" w:hAnsi="Times New Roman"/>
          <w:bCs/>
          <w:sz w:val="28"/>
          <w:szCs w:val="28"/>
          <w:lang w:val="ru-RU"/>
        </w:rPr>
        <w:t>10.4.7.</w:t>
      </w:r>
      <w:r w:rsidRPr="002B6014">
        <w:rPr>
          <w:rFonts w:ascii="Times New Roman" w:hAnsi="Times New Roman"/>
          <w:bCs/>
          <w:sz w:val="28"/>
          <w:szCs w:val="28"/>
        </w:rPr>
        <w:t> </w:t>
      </w:r>
      <w:r w:rsidRPr="00863AEA">
        <w:rPr>
          <w:rFonts w:ascii="Times New Roman" w:hAnsi="Times New Roman"/>
          <w:bCs/>
          <w:sz w:val="28"/>
          <w:szCs w:val="28"/>
          <w:lang w:val="ru-RU"/>
        </w:rPr>
        <w:t>А.А.</w:t>
      </w:r>
      <w:r w:rsidRPr="002B6014">
        <w:rPr>
          <w:rFonts w:ascii="Times New Roman" w:hAnsi="Times New Roman"/>
          <w:bCs/>
          <w:sz w:val="28"/>
          <w:szCs w:val="28"/>
        </w:rPr>
        <w:t> </w:t>
      </w:r>
      <w:r w:rsidRPr="00863AEA">
        <w:rPr>
          <w:rFonts w:ascii="Times New Roman" w:hAnsi="Times New Roman"/>
          <w:bCs/>
          <w:sz w:val="28"/>
          <w:szCs w:val="28"/>
          <w:lang w:val="ru-RU"/>
        </w:rPr>
        <w:t xml:space="preserve">Кузнецова. </w:t>
      </w:r>
      <w:r w:rsidRPr="00863AEA">
        <w:rPr>
          <w:rFonts w:ascii="Times New Roman" w:hAnsi="Times New Roman"/>
          <w:sz w:val="28"/>
          <w:szCs w:val="28"/>
          <w:lang w:val="ru-RU"/>
        </w:rPr>
        <w:t xml:space="preserve">Стихотворение «Мон </w:t>
      </w:r>
      <w:proofErr w:type="spellStart"/>
      <w:r w:rsidRPr="00863AEA">
        <w:rPr>
          <w:rFonts w:ascii="Times New Roman" w:hAnsi="Times New Roman"/>
          <w:sz w:val="28"/>
          <w:szCs w:val="28"/>
          <w:lang w:val="ru-RU"/>
        </w:rPr>
        <w:t>сюрс</w:t>
      </w:r>
      <w:proofErr w:type="spellEnd"/>
      <w:r w:rsidRPr="00863AEA">
        <w:rPr>
          <w:rFonts w:ascii="Times New Roman" w:hAnsi="Times New Roman"/>
          <w:sz w:val="28"/>
          <w:szCs w:val="28"/>
          <w:lang w:val="ru-RU"/>
        </w:rPr>
        <w:t xml:space="preserve"> пол </w:t>
      </w:r>
      <w:proofErr w:type="spellStart"/>
      <w:r w:rsidRPr="00863AEA">
        <w:rPr>
          <w:rFonts w:ascii="Times New Roman" w:hAnsi="Times New Roman"/>
          <w:sz w:val="28"/>
          <w:szCs w:val="28"/>
          <w:lang w:val="ru-RU"/>
        </w:rPr>
        <w:t>кулылӥ</w:t>
      </w:r>
      <w:proofErr w:type="spellEnd"/>
      <w:r w:rsidRPr="00863AEA">
        <w:rPr>
          <w:rFonts w:ascii="Times New Roman" w:hAnsi="Times New Roman"/>
          <w:sz w:val="28"/>
          <w:szCs w:val="28"/>
          <w:lang w:val="ru-RU"/>
        </w:rPr>
        <w:t>…» («Я умирала тысячу раз…»). Нравственно-философский контекст любовной лирики.</w:t>
      </w:r>
    </w:p>
    <w:p w14:paraId="23CFE50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написание акростиха, посвященного А.</w:t>
      </w:r>
      <w:r w:rsidRPr="002B6014">
        <w:rPr>
          <w:rFonts w:ascii="Times New Roman" w:hAnsi="Times New Roman"/>
          <w:sz w:val="28"/>
          <w:szCs w:val="28"/>
        </w:rPr>
        <w:t> </w:t>
      </w:r>
      <w:r w:rsidRPr="00863AEA">
        <w:rPr>
          <w:rFonts w:ascii="Times New Roman" w:hAnsi="Times New Roman"/>
          <w:sz w:val="28"/>
          <w:szCs w:val="28"/>
          <w:lang w:val="ru-RU"/>
        </w:rPr>
        <w:t>Кузнецовой.</w:t>
      </w:r>
    </w:p>
    <w:p w14:paraId="79915E2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121.10.4.8.</w:t>
      </w:r>
      <w:r w:rsidRPr="002B6014">
        <w:rPr>
          <w:rFonts w:ascii="Times New Roman" w:hAnsi="Times New Roman"/>
          <w:sz w:val="28"/>
          <w:szCs w:val="28"/>
        </w:rPr>
        <w:t> </w:t>
      </w:r>
      <w:r w:rsidRPr="00863AEA">
        <w:rPr>
          <w:rFonts w:ascii="Times New Roman" w:hAnsi="Times New Roman"/>
          <w:sz w:val="28"/>
          <w:szCs w:val="28"/>
          <w:lang w:val="ru-RU"/>
        </w:rPr>
        <w:t>Г.В.</w:t>
      </w:r>
      <w:r w:rsidRPr="002B6014">
        <w:rPr>
          <w:rFonts w:ascii="Times New Roman" w:hAnsi="Times New Roman"/>
          <w:sz w:val="28"/>
          <w:szCs w:val="28"/>
        </w:rPr>
        <w:t> </w:t>
      </w:r>
      <w:r w:rsidRPr="00863AEA">
        <w:rPr>
          <w:rFonts w:ascii="Times New Roman" w:hAnsi="Times New Roman"/>
          <w:sz w:val="28"/>
          <w:szCs w:val="28"/>
          <w:lang w:val="ru-RU"/>
        </w:rPr>
        <w:t>Романова. Стихотворение «</w:t>
      </w:r>
      <w:proofErr w:type="spellStart"/>
      <w:r w:rsidRPr="00863AEA">
        <w:rPr>
          <w:rFonts w:ascii="Times New Roman" w:hAnsi="Times New Roman"/>
          <w:sz w:val="28"/>
          <w:szCs w:val="28"/>
          <w:lang w:val="ru-RU"/>
        </w:rPr>
        <w:t>Куинь</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пиосмурт</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понна</w:t>
      </w:r>
      <w:proofErr w:type="spellEnd"/>
      <w:r w:rsidRPr="00863AEA">
        <w:rPr>
          <w:rFonts w:ascii="Times New Roman" w:hAnsi="Times New Roman"/>
          <w:sz w:val="28"/>
          <w:szCs w:val="28"/>
          <w:lang w:val="ru-RU"/>
        </w:rPr>
        <w:t>» («Для трёх мужчин…»). Поэтизация жизненных ситуаций. Обогащение любовной лирики народно-философской семантикой.</w:t>
      </w:r>
    </w:p>
    <w:p w14:paraId="58D61BF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Нравственно-философский контекст любовной лирики.</w:t>
      </w:r>
    </w:p>
    <w:p w14:paraId="28FBC14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Коллективная проектная работа: организация и проведение круглого стола на тему «</w:t>
      </w:r>
      <w:proofErr w:type="spellStart"/>
      <w:r w:rsidRPr="00863AEA">
        <w:rPr>
          <w:rFonts w:ascii="Times New Roman" w:hAnsi="Times New Roman"/>
          <w:sz w:val="28"/>
          <w:szCs w:val="28"/>
          <w:lang w:val="ru-RU"/>
        </w:rPr>
        <w:t>Яратон</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яратон</w:t>
      </w:r>
      <w:proofErr w:type="spellEnd"/>
      <w:r w:rsidRPr="00863AEA">
        <w:rPr>
          <w:rFonts w:ascii="Times New Roman" w:hAnsi="Times New Roman"/>
          <w:sz w:val="28"/>
          <w:szCs w:val="28"/>
          <w:lang w:val="ru-RU"/>
        </w:rPr>
        <w:t xml:space="preserve">! Мар меда </w:t>
      </w:r>
      <w:proofErr w:type="spellStart"/>
      <w:r w:rsidRPr="00863AEA">
        <w:rPr>
          <w:rFonts w:ascii="Times New Roman" w:hAnsi="Times New Roman"/>
          <w:sz w:val="28"/>
          <w:szCs w:val="28"/>
          <w:lang w:val="ru-RU"/>
        </w:rPr>
        <w:t>сыӵе</w:t>
      </w:r>
      <w:proofErr w:type="spellEnd"/>
      <w:r w:rsidRPr="00863AEA">
        <w:rPr>
          <w:rFonts w:ascii="Times New Roman" w:hAnsi="Times New Roman"/>
          <w:sz w:val="28"/>
          <w:szCs w:val="28"/>
          <w:lang w:val="ru-RU"/>
        </w:rPr>
        <w:t xml:space="preserve"> тон?» («Любовь, любовь! Что же ты такое?»).</w:t>
      </w:r>
    </w:p>
    <w:p w14:paraId="5D318B0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121.10.5.</w:t>
      </w:r>
      <w:r w:rsidRPr="002B6014">
        <w:rPr>
          <w:rFonts w:ascii="Times New Roman" w:hAnsi="Times New Roman"/>
          <w:sz w:val="28"/>
          <w:szCs w:val="28"/>
        </w:rPr>
        <w:t> </w:t>
      </w:r>
      <w:r w:rsidRPr="00863AEA">
        <w:rPr>
          <w:rFonts w:ascii="Times New Roman" w:hAnsi="Times New Roman"/>
          <w:bCs/>
          <w:sz w:val="28"/>
          <w:szCs w:val="28"/>
          <w:lang w:val="ru-RU"/>
        </w:rPr>
        <w:t>Удмуртская литература конца ХХ – начала ХХ</w:t>
      </w:r>
      <w:r w:rsidRPr="002B6014">
        <w:rPr>
          <w:rFonts w:ascii="Times New Roman" w:hAnsi="Times New Roman"/>
          <w:bCs/>
          <w:sz w:val="28"/>
          <w:szCs w:val="28"/>
        </w:rPr>
        <w:t>I</w:t>
      </w:r>
      <w:r w:rsidRPr="00863AEA">
        <w:rPr>
          <w:rFonts w:ascii="Times New Roman" w:hAnsi="Times New Roman"/>
          <w:bCs/>
          <w:sz w:val="28"/>
          <w:szCs w:val="28"/>
          <w:lang w:val="ru-RU"/>
        </w:rPr>
        <w:t xml:space="preserve"> веков.</w:t>
      </w:r>
    </w:p>
    <w:p w14:paraId="50AEFF5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121.10.5.1.</w:t>
      </w:r>
      <w:r w:rsidRPr="002B6014">
        <w:rPr>
          <w:rFonts w:ascii="Times New Roman" w:hAnsi="Times New Roman"/>
          <w:sz w:val="28"/>
          <w:szCs w:val="28"/>
        </w:rPr>
        <w:t> </w:t>
      </w:r>
      <w:r w:rsidRPr="00863AEA">
        <w:rPr>
          <w:rFonts w:ascii="Times New Roman" w:hAnsi="Times New Roman"/>
          <w:sz w:val="28"/>
          <w:szCs w:val="28"/>
          <w:lang w:val="ru-RU"/>
        </w:rPr>
        <w:t xml:space="preserve">Общая характеристика </w:t>
      </w:r>
      <w:r w:rsidRPr="00863AEA">
        <w:rPr>
          <w:rFonts w:ascii="Times New Roman" w:hAnsi="Times New Roman"/>
          <w:bCs/>
          <w:sz w:val="28"/>
          <w:szCs w:val="28"/>
          <w:lang w:val="ru-RU"/>
        </w:rPr>
        <w:t>конца ХХ – начала ХХ</w:t>
      </w:r>
      <w:r w:rsidRPr="002B6014">
        <w:rPr>
          <w:rFonts w:ascii="Times New Roman" w:hAnsi="Times New Roman"/>
          <w:bCs/>
          <w:sz w:val="28"/>
          <w:szCs w:val="28"/>
        </w:rPr>
        <w:t>I</w:t>
      </w:r>
      <w:r w:rsidRPr="00863AEA">
        <w:rPr>
          <w:rFonts w:ascii="Times New Roman" w:hAnsi="Times New Roman"/>
          <w:bCs/>
          <w:sz w:val="28"/>
          <w:szCs w:val="28"/>
          <w:lang w:val="ru-RU"/>
        </w:rPr>
        <w:t xml:space="preserve"> веков.</w:t>
      </w:r>
    </w:p>
    <w:p w14:paraId="6486226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121.10.5.2.</w:t>
      </w:r>
      <w:r w:rsidRPr="002B6014">
        <w:rPr>
          <w:rFonts w:ascii="Times New Roman" w:hAnsi="Times New Roman"/>
          <w:sz w:val="28"/>
          <w:szCs w:val="28"/>
        </w:rPr>
        <w:t> </w:t>
      </w:r>
      <w:r w:rsidRPr="00863AEA">
        <w:rPr>
          <w:rFonts w:ascii="Times New Roman" w:hAnsi="Times New Roman"/>
          <w:sz w:val="28"/>
          <w:szCs w:val="28"/>
          <w:lang w:val="ru-RU"/>
        </w:rPr>
        <w:t>А</w:t>
      </w:r>
      <w:r w:rsidRPr="00863AEA">
        <w:rPr>
          <w:rFonts w:ascii="Times New Roman" w:hAnsi="Times New Roman"/>
          <w:bCs/>
          <w:sz w:val="28"/>
          <w:szCs w:val="28"/>
          <w:lang w:val="ru-RU"/>
        </w:rPr>
        <w:t>.А.</w:t>
      </w:r>
      <w:r w:rsidRPr="002B6014">
        <w:rPr>
          <w:rFonts w:ascii="Times New Roman" w:hAnsi="Times New Roman"/>
          <w:bCs/>
          <w:sz w:val="28"/>
          <w:szCs w:val="28"/>
        </w:rPr>
        <w:t> </w:t>
      </w:r>
      <w:r w:rsidRPr="00863AEA">
        <w:rPr>
          <w:rFonts w:ascii="Times New Roman" w:hAnsi="Times New Roman"/>
          <w:sz w:val="28"/>
          <w:szCs w:val="28"/>
          <w:lang w:val="ru-RU"/>
        </w:rPr>
        <w:t>П</w:t>
      </w:r>
      <w:r w:rsidRPr="00863AEA">
        <w:rPr>
          <w:rFonts w:ascii="Times New Roman" w:hAnsi="Times New Roman"/>
          <w:bCs/>
          <w:sz w:val="28"/>
          <w:szCs w:val="28"/>
          <w:lang w:val="ru-RU"/>
        </w:rPr>
        <w:t xml:space="preserve">еревозчиков. </w:t>
      </w:r>
      <w:r w:rsidRPr="00863AEA">
        <w:rPr>
          <w:rFonts w:ascii="Times New Roman" w:hAnsi="Times New Roman"/>
          <w:sz w:val="28"/>
          <w:szCs w:val="28"/>
          <w:lang w:val="ru-RU"/>
        </w:rPr>
        <w:t xml:space="preserve">Стихотворения: «Ар </w:t>
      </w:r>
      <w:proofErr w:type="spellStart"/>
      <w:r w:rsidRPr="00863AEA">
        <w:rPr>
          <w:rFonts w:ascii="Times New Roman" w:hAnsi="Times New Roman"/>
          <w:sz w:val="28"/>
          <w:szCs w:val="28"/>
          <w:lang w:val="ru-RU"/>
        </w:rPr>
        <w:t>гурезь</w:t>
      </w:r>
      <w:proofErr w:type="spellEnd"/>
      <w:r w:rsidRPr="00863AEA">
        <w:rPr>
          <w:rFonts w:ascii="Times New Roman" w:hAnsi="Times New Roman"/>
          <w:sz w:val="28"/>
          <w:szCs w:val="28"/>
          <w:lang w:val="ru-RU"/>
        </w:rPr>
        <w:t>» («Гора Ар»), «</w:t>
      </w:r>
      <w:proofErr w:type="spellStart"/>
      <w:r w:rsidRPr="00863AEA">
        <w:rPr>
          <w:rFonts w:ascii="Times New Roman" w:hAnsi="Times New Roman"/>
          <w:sz w:val="28"/>
          <w:szCs w:val="28"/>
          <w:lang w:val="ru-RU"/>
        </w:rPr>
        <w:t>Арчакар</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сутэмын</w:t>
      </w:r>
      <w:proofErr w:type="spellEnd"/>
      <w:r w:rsidRPr="00863AEA">
        <w:rPr>
          <w:rFonts w:ascii="Times New Roman" w:hAnsi="Times New Roman"/>
          <w:sz w:val="28"/>
          <w:szCs w:val="28"/>
          <w:lang w:val="ru-RU"/>
        </w:rPr>
        <w:t>» («</w:t>
      </w:r>
      <w:proofErr w:type="spellStart"/>
      <w:r w:rsidRPr="00863AEA">
        <w:rPr>
          <w:rFonts w:ascii="Times New Roman" w:hAnsi="Times New Roman"/>
          <w:sz w:val="28"/>
          <w:szCs w:val="28"/>
          <w:lang w:val="ru-RU"/>
        </w:rPr>
        <w:t>Арчакар</w:t>
      </w:r>
      <w:proofErr w:type="spellEnd"/>
      <w:r w:rsidRPr="00863AEA">
        <w:rPr>
          <w:rFonts w:ascii="Times New Roman" w:hAnsi="Times New Roman"/>
          <w:sz w:val="28"/>
          <w:szCs w:val="28"/>
          <w:lang w:val="ru-RU"/>
        </w:rPr>
        <w:t xml:space="preserve"> сожжен»), «</w:t>
      </w:r>
      <w:proofErr w:type="spellStart"/>
      <w:r w:rsidRPr="00863AEA">
        <w:rPr>
          <w:rFonts w:ascii="Times New Roman" w:hAnsi="Times New Roman"/>
          <w:sz w:val="28"/>
          <w:szCs w:val="28"/>
          <w:lang w:val="ru-RU"/>
        </w:rPr>
        <w:t>Ӟазег</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Сюрес</w:t>
      </w:r>
      <w:proofErr w:type="spellEnd"/>
      <w:r w:rsidRPr="00863AEA">
        <w:rPr>
          <w:rFonts w:ascii="Times New Roman" w:hAnsi="Times New Roman"/>
          <w:sz w:val="28"/>
          <w:szCs w:val="28"/>
          <w:lang w:val="ru-RU"/>
        </w:rPr>
        <w:t xml:space="preserve"> яла…» («Млечный Путь светит…»). Времен связующая нить. </w:t>
      </w:r>
      <w:proofErr w:type="spellStart"/>
      <w:r w:rsidRPr="00863AEA">
        <w:rPr>
          <w:rFonts w:ascii="Times New Roman" w:hAnsi="Times New Roman"/>
          <w:sz w:val="28"/>
          <w:szCs w:val="28"/>
          <w:lang w:val="ru-RU"/>
        </w:rPr>
        <w:t>Метафоризм</w:t>
      </w:r>
      <w:proofErr w:type="spellEnd"/>
      <w:r w:rsidRPr="00863AEA">
        <w:rPr>
          <w:rFonts w:ascii="Times New Roman" w:hAnsi="Times New Roman"/>
          <w:sz w:val="28"/>
          <w:szCs w:val="28"/>
          <w:lang w:val="ru-RU"/>
        </w:rPr>
        <w:t xml:space="preserve"> поэтического взгляда.</w:t>
      </w:r>
    </w:p>
    <w:p w14:paraId="08E321B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прослушивание песни Г.</w:t>
      </w:r>
      <w:r w:rsidRPr="002B6014">
        <w:rPr>
          <w:rFonts w:ascii="Times New Roman" w:hAnsi="Times New Roman"/>
          <w:sz w:val="28"/>
          <w:szCs w:val="28"/>
        </w:rPr>
        <w:t> </w:t>
      </w:r>
      <w:proofErr w:type="spellStart"/>
      <w:r w:rsidRPr="00863AEA">
        <w:rPr>
          <w:rFonts w:ascii="Times New Roman" w:hAnsi="Times New Roman"/>
          <w:sz w:val="28"/>
          <w:szCs w:val="28"/>
          <w:lang w:val="ru-RU"/>
        </w:rPr>
        <w:t>Бекманова</w:t>
      </w:r>
      <w:proofErr w:type="spellEnd"/>
      <w:r w:rsidRPr="00863AEA">
        <w:rPr>
          <w:rFonts w:ascii="Times New Roman" w:hAnsi="Times New Roman"/>
          <w:sz w:val="28"/>
          <w:szCs w:val="28"/>
          <w:lang w:val="ru-RU"/>
        </w:rPr>
        <w:t xml:space="preserve"> на стихи А.</w:t>
      </w:r>
      <w:r w:rsidRPr="002B6014">
        <w:rPr>
          <w:rFonts w:ascii="Times New Roman" w:hAnsi="Times New Roman"/>
          <w:sz w:val="28"/>
          <w:szCs w:val="28"/>
        </w:rPr>
        <w:t> </w:t>
      </w:r>
      <w:r w:rsidRPr="00863AEA">
        <w:rPr>
          <w:rFonts w:ascii="Times New Roman" w:hAnsi="Times New Roman"/>
          <w:sz w:val="28"/>
          <w:szCs w:val="28"/>
          <w:lang w:val="ru-RU"/>
        </w:rPr>
        <w:t xml:space="preserve">Перевозчикова «Ар </w:t>
      </w:r>
      <w:proofErr w:type="spellStart"/>
      <w:r w:rsidRPr="00863AEA">
        <w:rPr>
          <w:rFonts w:ascii="Times New Roman" w:hAnsi="Times New Roman"/>
          <w:sz w:val="28"/>
          <w:szCs w:val="28"/>
          <w:lang w:val="ru-RU"/>
        </w:rPr>
        <w:t>гурезь</w:t>
      </w:r>
      <w:proofErr w:type="spellEnd"/>
      <w:r w:rsidRPr="00863AEA">
        <w:rPr>
          <w:rFonts w:ascii="Times New Roman" w:hAnsi="Times New Roman"/>
          <w:sz w:val="28"/>
          <w:szCs w:val="28"/>
          <w:lang w:val="ru-RU"/>
        </w:rPr>
        <w:t>» («Гора Ар»), анализ воздействия музыки на восприятие стихотворения.</w:t>
      </w:r>
    </w:p>
    <w:p w14:paraId="0C92125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перевод стихотворения «</w:t>
      </w:r>
      <w:proofErr w:type="spellStart"/>
      <w:r w:rsidRPr="00863AEA">
        <w:rPr>
          <w:rFonts w:ascii="Times New Roman" w:hAnsi="Times New Roman"/>
          <w:sz w:val="28"/>
          <w:szCs w:val="28"/>
          <w:lang w:val="ru-RU"/>
        </w:rPr>
        <w:t>Ӟазег</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Сюрес</w:t>
      </w:r>
      <w:proofErr w:type="spellEnd"/>
      <w:r w:rsidRPr="00863AEA">
        <w:rPr>
          <w:rFonts w:ascii="Times New Roman" w:hAnsi="Times New Roman"/>
          <w:sz w:val="28"/>
          <w:szCs w:val="28"/>
          <w:lang w:val="ru-RU"/>
        </w:rPr>
        <w:t xml:space="preserve"> яла…» («Млечный Путь светит…»), сравнение текстов с учётом мифологических воззрений удмуртов.</w:t>
      </w:r>
    </w:p>
    <w:p w14:paraId="5AD6AD2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Исследовательская работа: подготовка сообщения на тему «След» Константина Бальмонта в поэтическом творчестве Анатолия Перевозчикова».</w:t>
      </w:r>
    </w:p>
    <w:p w14:paraId="78BCD22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121.10.5.3.</w:t>
      </w:r>
      <w:r w:rsidRPr="002B6014">
        <w:rPr>
          <w:rFonts w:ascii="Times New Roman" w:hAnsi="Times New Roman"/>
          <w:sz w:val="28"/>
          <w:szCs w:val="28"/>
        </w:rPr>
        <w:t> </w:t>
      </w:r>
      <w:r w:rsidRPr="00863AEA">
        <w:rPr>
          <w:rFonts w:ascii="Times New Roman" w:hAnsi="Times New Roman"/>
          <w:sz w:val="28"/>
          <w:szCs w:val="28"/>
          <w:lang w:val="ru-RU"/>
        </w:rPr>
        <w:t>А</w:t>
      </w:r>
      <w:r w:rsidRPr="00863AEA">
        <w:rPr>
          <w:rFonts w:ascii="Times New Roman" w:hAnsi="Times New Roman"/>
          <w:bCs/>
          <w:sz w:val="28"/>
          <w:szCs w:val="28"/>
          <w:lang w:val="ru-RU"/>
        </w:rPr>
        <w:t>.Л.</w:t>
      </w:r>
      <w:r w:rsidRPr="002B6014">
        <w:rPr>
          <w:rFonts w:ascii="Times New Roman" w:hAnsi="Times New Roman"/>
          <w:bCs/>
          <w:sz w:val="28"/>
          <w:szCs w:val="28"/>
        </w:rPr>
        <w:t> </w:t>
      </w:r>
      <w:r w:rsidRPr="00863AEA">
        <w:rPr>
          <w:rFonts w:ascii="Times New Roman" w:hAnsi="Times New Roman"/>
          <w:sz w:val="28"/>
          <w:szCs w:val="28"/>
          <w:lang w:val="ru-RU"/>
        </w:rPr>
        <w:t>Г</w:t>
      </w:r>
      <w:r w:rsidRPr="00863AEA">
        <w:rPr>
          <w:rFonts w:ascii="Times New Roman" w:hAnsi="Times New Roman"/>
          <w:bCs/>
          <w:sz w:val="28"/>
          <w:szCs w:val="28"/>
          <w:lang w:val="ru-RU"/>
        </w:rPr>
        <w:t xml:space="preserve">ригорьев. </w:t>
      </w:r>
      <w:r w:rsidRPr="00863AEA">
        <w:rPr>
          <w:rFonts w:ascii="Times New Roman" w:hAnsi="Times New Roman"/>
          <w:sz w:val="28"/>
          <w:szCs w:val="28"/>
          <w:lang w:val="ru-RU"/>
        </w:rPr>
        <w:t>Пьеса «Атас Гири» («Григорий Петухов»). Проблематика современности сквозь призму комедии. Расставание с прошлым без сожаления и грусти. Приемы создания комических характеров.</w:t>
      </w:r>
    </w:p>
    <w:p w14:paraId="7ED73C7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121.10.5.4.</w:t>
      </w:r>
      <w:r w:rsidRPr="002B6014">
        <w:rPr>
          <w:rFonts w:ascii="Times New Roman" w:hAnsi="Times New Roman"/>
          <w:sz w:val="28"/>
          <w:szCs w:val="28"/>
        </w:rPr>
        <w:t> </w:t>
      </w:r>
      <w:r w:rsidRPr="00863AEA">
        <w:rPr>
          <w:rFonts w:ascii="Times New Roman" w:hAnsi="Times New Roman"/>
          <w:sz w:val="28"/>
          <w:szCs w:val="28"/>
          <w:lang w:val="ru-RU"/>
        </w:rPr>
        <w:t>М</w:t>
      </w:r>
      <w:r w:rsidRPr="00863AEA">
        <w:rPr>
          <w:rFonts w:ascii="Times New Roman" w:hAnsi="Times New Roman"/>
          <w:bCs/>
          <w:sz w:val="28"/>
          <w:szCs w:val="28"/>
          <w:lang w:val="ru-RU"/>
        </w:rPr>
        <w:t>.И.</w:t>
      </w:r>
      <w:r w:rsidRPr="002B6014">
        <w:rPr>
          <w:rFonts w:ascii="Times New Roman" w:hAnsi="Times New Roman"/>
          <w:bCs/>
          <w:sz w:val="28"/>
          <w:szCs w:val="28"/>
        </w:rPr>
        <w:t> </w:t>
      </w:r>
      <w:r w:rsidRPr="00863AEA">
        <w:rPr>
          <w:rFonts w:ascii="Times New Roman" w:hAnsi="Times New Roman"/>
          <w:bCs/>
          <w:sz w:val="28"/>
          <w:szCs w:val="28"/>
          <w:lang w:val="ru-RU"/>
        </w:rPr>
        <w:t xml:space="preserve">Федотов. </w:t>
      </w:r>
      <w:r w:rsidRPr="00863AEA">
        <w:rPr>
          <w:rFonts w:ascii="Times New Roman" w:hAnsi="Times New Roman"/>
          <w:sz w:val="28"/>
          <w:szCs w:val="28"/>
          <w:lang w:val="ru-RU"/>
        </w:rPr>
        <w:t>Стихотворения «</w:t>
      </w:r>
      <w:proofErr w:type="spellStart"/>
      <w:r w:rsidRPr="00863AEA">
        <w:rPr>
          <w:rFonts w:ascii="Times New Roman" w:hAnsi="Times New Roman"/>
          <w:sz w:val="28"/>
          <w:szCs w:val="28"/>
          <w:lang w:val="ru-RU"/>
        </w:rPr>
        <w:t>Шедьтӥ</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лэся</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аслым</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берпум</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сэрег</w:t>
      </w:r>
      <w:proofErr w:type="spellEnd"/>
      <w:r w:rsidRPr="00863AEA">
        <w:rPr>
          <w:rFonts w:ascii="Times New Roman" w:hAnsi="Times New Roman"/>
          <w:sz w:val="28"/>
          <w:szCs w:val="28"/>
          <w:lang w:val="ru-RU"/>
        </w:rPr>
        <w:t>…» («Я, кажется, нашёл последний уголок…»), «</w:t>
      </w:r>
      <w:proofErr w:type="spellStart"/>
      <w:r w:rsidRPr="00863AEA">
        <w:rPr>
          <w:rFonts w:ascii="Times New Roman" w:hAnsi="Times New Roman"/>
          <w:sz w:val="28"/>
          <w:szCs w:val="28"/>
          <w:lang w:val="ru-RU"/>
        </w:rPr>
        <w:t>Веме</w:t>
      </w:r>
      <w:proofErr w:type="spellEnd"/>
      <w:r w:rsidRPr="00863AEA">
        <w:rPr>
          <w:rFonts w:ascii="Times New Roman" w:hAnsi="Times New Roman"/>
          <w:sz w:val="28"/>
          <w:szCs w:val="28"/>
          <w:lang w:val="ru-RU"/>
        </w:rPr>
        <w:t>» («Помощь»). Философия жизни лирического героя. Мотив возвращения к истокам. Изображение жизни и быта бесермян.</w:t>
      </w:r>
    </w:p>
    <w:p w14:paraId="2236BB4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Исследовательская работа: подготовка сообщения о бесермянах с использованием дополнительных источников информации.</w:t>
      </w:r>
    </w:p>
    <w:p w14:paraId="28BA7E5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10.5.5.</w:t>
      </w:r>
      <w:r w:rsidRPr="002B6014">
        <w:rPr>
          <w:rFonts w:ascii="Times New Roman" w:hAnsi="Times New Roman"/>
          <w:bCs/>
          <w:sz w:val="28"/>
          <w:szCs w:val="28"/>
        </w:rPr>
        <w:t> </w:t>
      </w:r>
      <w:r w:rsidRPr="00863AEA">
        <w:rPr>
          <w:rFonts w:ascii="Times New Roman" w:hAnsi="Times New Roman"/>
          <w:bCs/>
          <w:sz w:val="28"/>
          <w:szCs w:val="28"/>
          <w:lang w:val="ru-RU"/>
        </w:rPr>
        <w:t>Г.К.</w:t>
      </w:r>
      <w:r w:rsidRPr="002B6014">
        <w:rPr>
          <w:rFonts w:ascii="Times New Roman" w:hAnsi="Times New Roman"/>
          <w:bCs/>
          <w:sz w:val="28"/>
          <w:szCs w:val="28"/>
        </w:rPr>
        <w:t> </w:t>
      </w:r>
      <w:r w:rsidRPr="00863AEA">
        <w:rPr>
          <w:rFonts w:ascii="Times New Roman" w:hAnsi="Times New Roman"/>
          <w:bCs/>
          <w:sz w:val="28"/>
          <w:szCs w:val="28"/>
          <w:lang w:val="ru-RU"/>
        </w:rPr>
        <w:t xml:space="preserve">Перевощиков. </w:t>
      </w:r>
      <w:r w:rsidRPr="00863AEA">
        <w:rPr>
          <w:rFonts w:ascii="Times New Roman" w:hAnsi="Times New Roman"/>
          <w:sz w:val="28"/>
          <w:szCs w:val="28"/>
          <w:lang w:val="ru-RU"/>
        </w:rPr>
        <w:t xml:space="preserve">Повесть «Узы </w:t>
      </w:r>
      <w:proofErr w:type="spellStart"/>
      <w:r w:rsidRPr="00863AEA">
        <w:rPr>
          <w:rFonts w:ascii="Times New Roman" w:hAnsi="Times New Roman"/>
          <w:sz w:val="28"/>
          <w:szCs w:val="28"/>
          <w:lang w:val="ru-RU"/>
        </w:rPr>
        <w:t>сяськаян</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вакытэ</w:t>
      </w:r>
      <w:proofErr w:type="spellEnd"/>
      <w:r w:rsidRPr="00863AEA">
        <w:rPr>
          <w:rFonts w:ascii="Times New Roman" w:hAnsi="Times New Roman"/>
          <w:sz w:val="28"/>
          <w:szCs w:val="28"/>
          <w:lang w:val="ru-RU"/>
        </w:rPr>
        <w:t xml:space="preserve">» («В пору </w:t>
      </w:r>
      <w:r w:rsidRPr="00863AEA">
        <w:rPr>
          <w:rFonts w:ascii="Times New Roman" w:hAnsi="Times New Roman"/>
          <w:sz w:val="28"/>
          <w:szCs w:val="28"/>
          <w:lang w:val="ru-RU"/>
        </w:rPr>
        <w:lastRenderedPageBreak/>
        <w:t>цветения земляники»). Внутренний мир грешного человека. Противоречия современного города. Символическое значение образа «земляники», экологическая проблематика в подтексте повести.</w:t>
      </w:r>
    </w:p>
    <w:p w14:paraId="158E6FC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Проектная работа: создание презентации по творчеству Г.</w:t>
      </w:r>
      <w:r w:rsidRPr="002B6014">
        <w:rPr>
          <w:rFonts w:ascii="Times New Roman" w:hAnsi="Times New Roman"/>
          <w:sz w:val="28"/>
          <w:szCs w:val="28"/>
        </w:rPr>
        <w:t> </w:t>
      </w:r>
      <w:r w:rsidRPr="00863AEA">
        <w:rPr>
          <w:rFonts w:ascii="Times New Roman" w:hAnsi="Times New Roman"/>
          <w:sz w:val="28"/>
          <w:szCs w:val="28"/>
          <w:lang w:val="ru-RU"/>
        </w:rPr>
        <w:t>Перевощикова.</w:t>
      </w:r>
    </w:p>
    <w:p w14:paraId="146315C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10.5.6.</w:t>
      </w:r>
      <w:r w:rsidRPr="002B6014">
        <w:rPr>
          <w:rFonts w:ascii="Times New Roman" w:hAnsi="Times New Roman"/>
          <w:bCs/>
          <w:sz w:val="28"/>
          <w:szCs w:val="28"/>
        </w:rPr>
        <w:t> </w:t>
      </w:r>
      <w:r w:rsidRPr="00863AEA">
        <w:rPr>
          <w:rFonts w:ascii="Times New Roman" w:hAnsi="Times New Roman"/>
          <w:bCs/>
          <w:sz w:val="28"/>
          <w:szCs w:val="28"/>
          <w:lang w:val="ru-RU"/>
        </w:rPr>
        <w:t>В.В.</w:t>
      </w:r>
      <w:r w:rsidRPr="002B6014">
        <w:rPr>
          <w:rFonts w:ascii="Times New Roman" w:hAnsi="Times New Roman"/>
          <w:bCs/>
          <w:sz w:val="28"/>
          <w:szCs w:val="28"/>
        </w:rPr>
        <w:t> </w:t>
      </w:r>
      <w:r w:rsidRPr="00863AEA">
        <w:rPr>
          <w:rFonts w:ascii="Times New Roman" w:hAnsi="Times New Roman"/>
          <w:bCs/>
          <w:sz w:val="28"/>
          <w:szCs w:val="28"/>
          <w:lang w:val="ru-RU"/>
        </w:rPr>
        <w:t>Сергеев (</w:t>
      </w:r>
      <w:r w:rsidRPr="00863AEA">
        <w:rPr>
          <w:rFonts w:ascii="Times New Roman" w:hAnsi="Times New Roman"/>
          <w:sz w:val="28"/>
          <w:szCs w:val="28"/>
          <w:lang w:val="ru-RU"/>
        </w:rPr>
        <w:t>А</w:t>
      </w:r>
      <w:r w:rsidRPr="00863AEA">
        <w:rPr>
          <w:rFonts w:ascii="Times New Roman" w:hAnsi="Times New Roman"/>
          <w:bCs/>
          <w:sz w:val="28"/>
          <w:szCs w:val="28"/>
          <w:lang w:val="ru-RU"/>
        </w:rPr>
        <w:t xml:space="preserve">р-Серги). </w:t>
      </w:r>
      <w:r w:rsidRPr="00863AEA">
        <w:rPr>
          <w:rFonts w:ascii="Times New Roman" w:hAnsi="Times New Roman"/>
          <w:sz w:val="28"/>
          <w:szCs w:val="28"/>
          <w:lang w:val="ru-RU"/>
        </w:rPr>
        <w:t>Рассказ «</w:t>
      </w:r>
      <w:proofErr w:type="spellStart"/>
      <w:r w:rsidRPr="00863AEA">
        <w:rPr>
          <w:rFonts w:ascii="Times New Roman" w:hAnsi="Times New Roman"/>
          <w:sz w:val="28"/>
          <w:szCs w:val="28"/>
          <w:lang w:val="ru-RU"/>
        </w:rPr>
        <w:t>Палэзьпу</w:t>
      </w:r>
      <w:proofErr w:type="spellEnd"/>
      <w:r w:rsidRPr="00863AEA">
        <w:rPr>
          <w:rFonts w:ascii="Times New Roman" w:hAnsi="Times New Roman"/>
          <w:sz w:val="28"/>
          <w:szCs w:val="28"/>
          <w:lang w:val="ru-RU"/>
        </w:rPr>
        <w:t xml:space="preserve"> – </w:t>
      </w:r>
      <w:proofErr w:type="spellStart"/>
      <w:r w:rsidRPr="00863AEA">
        <w:rPr>
          <w:rFonts w:ascii="Times New Roman" w:hAnsi="Times New Roman"/>
          <w:sz w:val="28"/>
          <w:szCs w:val="28"/>
          <w:lang w:val="ru-RU"/>
        </w:rPr>
        <w:t>оскон</w:t>
      </w:r>
      <w:proofErr w:type="spellEnd"/>
      <w:r w:rsidRPr="00863AEA">
        <w:rPr>
          <w:rFonts w:ascii="Times New Roman" w:hAnsi="Times New Roman"/>
          <w:sz w:val="28"/>
          <w:szCs w:val="28"/>
          <w:lang w:val="ru-RU"/>
        </w:rPr>
        <w:t>» («Рябина – надежда»). Нравственно-психологическая проблематика в решении темы «Человек и природа». Мотивы сострадания, бескорыстия, доброты. Авторские приемы психологизма.</w:t>
      </w:r>
    </w:p>
    <w:p w14:paraId="3846A5F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121.10.5.7.</w:t>
      </w:r>
      <w:r w:rsidRPr="002B6014">
        <w:rPr>
          <w:rFonts w:ascii="Times New Roman" w:hAnsi="Times New Roman"/>
          <w:sz w:val="28"/>
          <w:szCs w:val="28"/>
        </w:rPr>
        <w:t> </w:t>
      </w:r>
      <w:r w:rsidRPr="00863AEA">
        <w:rPr>
          <w:rFonts w:ascii="Times New Roman" w:hAnsi="Times New Roman"/>
          <w:sz w:val="28"/>
          <w:szCs w:val="28"/>
          <w:lang w:val="ru-RU"/>
        </w:rPr>
        <w:t>Л</w:t>
      </w:r>
      <w:r w:rsidRPr="00863AEA">
        <w:rPr>
          <w:rFonts w:ascii="Times New Roman" w:hAnsi="Times New Roman"/>
          <w:bCs/>
          <w:sz w:val="28"/>
          <w:szCs w:val="28"/>
          <w:lang w:val="ru-RU"/>
        </w:rPr>
        <w:t>.С.</w:t>
      </w:r>
      <w:r w:rsidRPr="002B6014">
        <w:rPr>
          <w:rFonts w:ascii="Times New Roman" w:hAnsi="Times New Roman"/>
          <w:bCs/>
          <w:sz w:val="28"/>
          <w:szCs w:val="28"/>
        </w:rPr>
        <w:t> </w:t>
      </w:r>
      <w:r w:rsidRPr="00863AEA">
        <w:rPr>
          <w:rFonts w:ascii="Times New Roman" w:hAnsi="Times New Roman"/>
          <w:sz w:val="28"/>
          <w:szCs w:val="28"/>
          <w:lang w:val="ru-RU"/>
        </w:rPr>
        <w:t>Н</w:t>
      </w:r>
      <w:r w:rsidRPr="00863AEA">
        <w:rPr>
          <w:rFonts w:ascii="Times New Roman" w:hAnsi="Times New Roman"/>
          <w:bCs/>
          <w:sz w:val="28"/>
          <w:szCs w:val="28"/>
          <w:lang w:val="ru-RU"/>
        </w:rPr>
        <w:t xml:space="preserve">янькина. </w:t>
      </w:r>
      <w:r w:rsidRPr="00863AEA">
        <w:rPr>
          <w:rFonts w:ascii="Times New Roman" w:hAnsi="Times New Roman"/>
          <w:sz w:val="28"/>
          <w:szCs w:val="28"/>
          <w:lang w:val="ru-RU"/>
        </w:rPr>
        <w:t>Рассказы «Имитация», «</w:t>
      </w:r>
      <w:proofErr w:type="spellStart"/>
      <w:r w:rsidRPr="00863AEA">
        <w:rPr>
          <w:rFonts w:ascii="Times New Roman" w:hAnsi="Times New Roman"/>
          <w:sz w:val="28"/>
          <w:szCs w:val="28"/>
          <w:lang w:val="ru-RU"/>
        </w:rPr>
        <w:t>Ваёбыж</w:t>
      </w:r>
      <w:proofErr w:type="spellEnd"/>
      <w:r w:rsidRPr="00863AEA">
        <w:rPr>
          <w:rFonts w:ascii="Times New Roman" w:hAnsi="Times New Roman"/>
          <w:sz w:val="28"/>
          <w:szCs w:val="28"/>
          <w:lang w:val="ru-RU"/>
        </w:rPr>
        <w:t xml:space="preserve"> кар» («Ласточкино гнездо»). Маленькая деревня в большом современном мире. Смешные и грустные истории и ситуации. Юмор в рассказах. Мужественность современной женщины.</w:t>
      </w:r>
    </w:p>
    <w:p w14:paraId="0959E38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w:t>
      </w:r>
      <w:r w:rsidRPr="00863AEA">
        <w:rPr>
          <w:rFonts w:ascii="Times New Roman" w:hAnsi="Times New Roman"/>
          <w:bCs/>
          <w:sz w:val="28"/>
          <w:szCs w:val="28"/>
          <w:lang w:val="ru-RU"/>
        </w:rPr>
        <w:t>10.5.8.</w:t>
      </w:r>
      <w:r w:rsidRPr="002B6014">
        <w:rPr>
          <w:rFonts w:ascii="Times New Roman" w:hAnsi="Times New Roman"/>
          <w:bCs/>
          <w:sz w:val="28"/>
          <w:szCs w:val="28"/>
        </w:rPr>
        <w:t> </w:t>
      </w:r>
      <w:r w:rsidRPr="00863AEA">
        <w:rPr>
          <w:rFonts w:ascii="Times New Roman" w:hAnsi="Times New Roman"/>
          <w:bCs/>
          <w:sz w:val="28"/>
          <w:szCs w:val="28"/>
          <w:lang w:val="ru-RU"/>
        </w:rPr>
        <w:t>В.Н.</w:t>
      </w:r>
      <w:r w:rsidRPr="002B6014">
        <w:rPr>
          <w:rFonts w:ascii="Times New Roman" w:hAnsi="Times New Roman"/>
          <w:bCs/>
          <w:sz w:val="28"/>
          <w:szCs w:val="28"/>
        </w:rPr>
        <w:t> </w:t>
      </w:r>
      <w:r w:rsidRPr="00863AEA">
        <w:rPr>
          <w:rFonts w:ascii="Times New Roman" w:hAnsi="Times New Roman"/>
          <w:bCs/>
          <w:sz w:val="28"/>
          <w:szCs w:val="28"/>
          <w:lang w:val="ru-RU"/>
        </w:rPr>
        <w:t xml:space="preserve">Батуев (Эрик Батуев) </w:t>
      </w:r>
      <w:r w:rsidRPr="00863AEA">
        <w:rPr>
          <w:rFonts w:ascii="Times New Roman" w:hAnsi="Times New Roman"/>
          <w:sz w:val="28"/>
          <w:szCs w:val="28"/>
          <w:lang w:val="ru-RU"/>
        </w:rPr>
        <w:t>Стихотворения «</w:t>
      </w:r>
      <w:proofErr w:type="spellStart"/>
      <w:r w:rsidRPr="00863AEA">
        <w:rPr>
          <w:rFonts w:ascii="Times New Roman" w:hAnsi="Times New Roman"/>
          <w:sz w:val="28"/>
          <w:szCs w:val="28"/>
          <w:lang w:val="ru-RU"/>
        </w:rPr>
        <w:t>Арлыдтэм</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вужер</w:t>
      </w:r>
      <w:proofErr w:type="spellEnd"/>
      <w:r w:rsidRPr="00863AEA">
        <w:rPr>
          <w:rFonts w:ascii="Times New Roman" w:hAnsi="Times New Roman"/>
          <w:sz w:val="28"/>
          <w:szCs w:val="28"/>
          <w:lang w:val="ru-RU"/>
        </w:rPr>
        <w:t>» («</w:t>
      </w:r>
      <w:proofErr w:type="spellStart"/>
      <w:r w:rsidRPr="00863AEA">
        <w:rPr>
          <w:rFonts w:ascii="Times New Roman" w:hAnsi="Times New Roman"/>
          <w:sz w:val="28"/>
          <w:szCs w:val="28"/>
          <w:lang w:val="ru-RU"/>
        </w:rPr>
        <w:t>Безвозрастная</w:t>
      </w:r>
      <w:proofErr w:type="spellEnd"/>
      <w:r w:rsidRPr="00863AEA">
        <w:rPr>
          <w:rFonts w:ascii="Times New Roman" w:hAnsi="Times New Roman"/>
          <w:sz w:val="28"/>
          <w:szCs w:val="28"/>
          <w:lang w:val="ru-RU"/>
        </w:rPr>
        <w:t xml:space="preserve"> тень»), «Дор» («Родная сторона»). Трагическая участь поэта. Сочетание элегической тональности и жизнеутверждающего пафоса стихотворений. Авторское решение темы малой родины.</w:t>
      </w:r>
    </w:p>
    <w:p w14:paraId="587B648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Творческая работа: просмотр и анализ экспозиций виртуального музея Эрика Батуева, рекомендации по улучшению экспозиций и повышению уровня посещения музея.</w:t>
      </w:r>
    </w:p>
    <w:p w14:paraId="10CB58E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w:t>
      </w:r>
      <w:r w:rsidRPr="002B6014">
        <w:rPr>
          <w:rFonts w:ascii="Times New Roman" w:hAnsi="Times New Roman"/>
          <w:sz w:val="28"/>
          <w:szCs w:val="28"/>
        </w:rPr>
        <w:t> </w:t>
      </w:r>
      <w:r w:rsidRPr="00863AEA">
        <w:rPr>
          <w:rFonts w:ascii="Times New Roman" w:hAnsi="Times New Roman"/>
          <w:sz w:val="28"/>
          <w:szCs w:val="28"/>
          <w:lang w:val="ru-RU"/>
        </w:rPr>
        <w:t>Планируемые результаты освоения программы по родной (удмуртской) литературе на уровне основного общего образования.</w:t>
      </w:r>
    </w:p>
    <w:p w14:paraId="641E0D3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121.11.1.</w:t>
      </w:r>
      <w:r w:rsidRPr="002B6014">
        <w:rPr>
          <w:rFonts w:ascii="Times New Roman" w:hAnsi="Times New Roman"/>
          <w:sz w:val="28"/>
          <w:szCs w:val="28"/>
        </w:rPr>
        <w:t> </w:t>
      </w:r>
      <w:r w:rsidRPr="00863AEA">
        <w:rPr>
          <w:rFonts w:ascii="Times New Roman" w:hAnsi="Times New Roman"/>
          <w:sz w:val="28"/>
          <w:szCs w:val="28"/>
          <w:lang w:val="ru-RU"/>
        </w:rPr>
        <w:t>В результате изучения родной удмуртской) литературы на уровне основного общего образования у обучающегося будут сформированы следующие личностные результаты:</w:t>
      </w:r>
    </w:p>
    <w:p w14:paraId="6FEE413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w:t>
      </w:r>
      <w:r w:rsidRPr="002B6014">
        <w:rPr>
          <w:rFonts w:ascii="Times New Roman" w:hAnsi="Times New Roman"/>
          <w:sz w:val="28"/>
          <w:szCs w:val="28"/>
        </w:rPr>
        <w:t> </w:t>
      </w:r>
      <w:r w:rsidRPr="00863AEA">
        <w:rPr>
          <w:rFonts w:ascii="Times New Roman" w:hAnsi="Times New Roman"/>
          <w:sz w:val="28"/>
          <w:szCs w:val="28"/>
          <w:lang w:val="ru-RU"/>
        </w:rPr>
        <w:t>гражданского воспитания:</w:t>
      </w:r>
    </w:p>
    <w:p w14:paraId="224897F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55FAFFE6"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неприятие любых форм экстремизма, дискриминации, понимание роли </w:t>
      </w:r>
      <w:r w:rsidRPr="00863AEA">
        <w:rPr>
          <w:rFonts w:ascii="Times New Roman" w:hAnsi="Times New Roman"/>
          <w:sz w:val="28"/>
          <w:szCs w:val="28"/>
          <w:lang w:val="ru-RU"/>
        </w:rPr>
        <w:lastRenderedPageBreak/>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(удмуртской) литературы;</w:t>
      </w:r>
    </w:p>
    <w:p w14:paraId="19380F98"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16BB096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w:t>
      </w:r>
      <w:r w:rsidRPr="002B6014">
        <w:rPr>
          <w:rFonts w:ascii="Times New Roman" w:hAnsi="Times New Roman"/>
          <w:sz w:val="28"/>
          <w:szCs w:val="28"/>
        </w:rPr>
        <w:t> </w:t>
      </w:r>
      <w:r w:rsidRPr="00863AEA">
        <w:rPr>
          <w:rFonts w:ascii="Times New Roman" w:hAnsi="Times New Roman"/>
          <w:sz w:val="28"/>
          <w:szCs w:val="28"/>
          <w:lang w:val="ru-RU"/>
        </w:rPr>
        <w:t>патриотического воспитания:</w:t>
      </w:r>
    </w:p>
    <w:p w14:paraId="2065277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финно-угорской и зарубежной литератур, а также литератур народов Российской Федерации;</w:t>
      </w:r>
    </w:p>
    <w:p w14:paraId="63A8A32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5788DB1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уважение к символам России, государственным праздникам, историческому и</w:t>
      </w:r>
      <w:r w:rsidRPr="002B6014">
        <w:rPr>
          <w:rFonts w:ascii="Times New Roman" w:hAnsi="Times New Roman"/>
          <w:sz w:val="28"/>
          <w:szCs w:val="28"/>
        </w:rPr>
        <w:t> </w:t>
      </w:r>
      <w:r w:rsidRPr="00863AEA">
        <w:rPr>
          <w:rFonts w:ascii="Times New Roman" w:hAnsi="Times New Roman"/>
          <w:sz w:val="28"/>
          <w:szCs w:val="28"/>
          <w:lang w:val="ru-RU"/>
        </w:rPr>
        <w:t xml:space="preserve">природному наследию </w:t>
      </w:r>
      <w:r w:rsidRPr="002B6014">
        <w:rPr>
          <w:rFonts w:ascii="Times New Roman" w:hAnsi="Times New Roman"/>
          <w:sz w:val="28"/>
          <w:szCs w:val="28"/>
          <w:lang w:val="tt-RU"/>
        </w:rPr>
        <w:t>и памятникам, традициям разных народов, проживающих</w:t>
      </w:r>
      <w:r>
        <w:rPr>
          <w:rFonts w:ascii="Times New Roman" w:hAnsi="Times New Roman"/>
          <w:sz w:val="28"/>
          <w:szCs w:val="28"/>
          <w:lang w:val="tt-RU"/>
        </w:rPr>
        <w:t xml:space="preserve"> </w:t>
      </w:r>
      <w:r w:rsidRPr="002B6014">
        <w:rPr>
          <w:rFonts w:ascii="Times New Roman" w:hAnsi="Times New Roman"/>
          <w:sz w:val="28"/>
          <w:szCs w:val="28"/>
          <w:lang w:val="tt-RU"/>
        </w:rPr>
        <w:t>в родной стране, обращая внимание на их воплощение в удмуртской литературе;</w:t>
      </w:r>
    </w:p>
    <w:p w14:paraId="384A418C"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3) духовно-нравственного воспитания:</w:t>
      </w:r>
    </w:p>
    <w:p w14:paraId="13C16E2E"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7EAC97C6"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готовность оценивать своё поведение и поступки, а также поведение</w:t>
      </w:r>
      <w:r>
        <w:rPr>
          <w:rFonts w:ascii="Times New Roman" w:hAnsi="Times New Roman"/>
          <w:sz w:val="28"/>
          <w:szCs w:val="28"/>
          <w:lang w:val="tt-RU"/>
        </w:rPr>
        <w:t xml:space="preserve"> </w:t>
      </w:r>
      <w:r w:rsidRPr="002B6014">
        <w:rPr>
          <w:rFonts w:ascii="Times New Roman" w:hAnsi="Times New Roman"/>
          <w:sz w:val="28"/>
          <w:szCs w:val="28"/>
          <w:lang w:val="tt-RU"/>
        </w:rPr>
        <w:t>и поступки других людей с позиции нравственных и правовых норм с учётом осознания последствий поступков;</w:t>
      </w:r>
    </w:p>
    <w:p w14:paraId="3E47888E"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94E92B7"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4) эстетического воспитания:</w:t>
      </w:r>
    </w:p>
    <w:p w14:paraId="365F5C3C"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lastRenderedPageBreak/>
        <w:t>восприимчивость к разным видам искусства, традициям и творчеству своего</w:t>
      </w:r>
      <w:r>
        <w:rPr>
          <w:rFonts w:ascii="Times New Roman" w:hAnsi="Times New Roman"/>
          <w:sz w:val="28"/>
          <w:szCs w:val="28"/>
          <w:lang w:val="tt-RU"/>
        </w:rPr>
        <w:t xml:space="preserve"> </w:t>
      </w:r>
      <w:r w:rsidRPr="002B6014">
        <w:rPr>
          <w:rFonts w:ascii="Times New Roman" w:hAnsi="Times New Roman"/>
          <w:sz w:val="28"/>
          <w:szCs w:val="28"/>
          <w:lang w:val="tt-RU"/>
        </w:rPr>
        <w:t>и других народов, понимание эмоционального воздействия искусства, в том числе изучаемых литературных произведений;</w:t>
      </w:r>
    </w:p>
    <w:p w14:paraId="036236E7"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осознание важности художественной литературы и культуры как средства коммуникации и самовыражения;</w:t>
      </w:r>
    </w:p>
    <w:p w14:paraId="69E0EBDF"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понимание ценности отечественного и мирового искусства, роли этнических культурных традиций и народного творчества;</w:t>
      </w:r>
    </w:p>
    <w:p w14:paraId="74C5AD70"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стремление к самовыражению в разных видах искусства;</w:t>
      </w:r>
    </w:p>
    <w:p w14:paraId="5E9BA350"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5) физического воспитания, формирования культуры здоровья</w:t>
      </w:r>
      <w:r>
        <w:rPr>
          <w:rFonts w:ascii="Times New Roman" w:hAnsi="Times New Roman"/>
          <w:sz w:val="28"/>
          <w:szCs w:val="28"/>
          <w:lang w:val="tt-RU"/>
        </w:rPr>
        <w:t xml:space="preserve"> </w:t>
      </w:r>
      <w:r w:rsidRPr="002B6014">
        <w:rPr>
          <w:rFonts w:ascii="Times New Roman" w:hAnsi="Times New Roman"/>
          <w:sz w:val="28"/>
          <w:szCs w:val="28"/>
          <w:lang w:val="tt-RU"/>
        </w:rPr>
        <w:t>и эмоционального благополучия:</w:t>
      </w:r>
    </w:p>
    <w:p w14:paraId="13D51732" w14:textId="77777777" w:rsidR="00B00A96" w:rsidRPr="002B6014" w:rsidRDefault="00B00A96" w:rsidP="00B00A96">
      <w:pPr>
        <w:spacing w:after="0" w:line="360" w:lineRule="auto"/>
        <w:ind w:firstLine="709"/>
        <w:jc w:val="both"/>
        <w:rPr>
          <w:rFonts w:ascii="Times New Roman" w:hAnsi="Times New Roman"/>
          <w:sz w:val="28"/>
          <w:szCs w:val="28"/>
          <w:lang w:val="tt-RU"/>
        </w:rPr>
      </w:pPr>
      <w:r w:rsidRPr="002B6014">
        <w:rPr>
          <w:rFonts w:ascii="Times New Roman" w:hAnsi="Times New Roman"/>
          <w:sz w:val="28"/>
          <w:szCs w:val="28"/>
          <w:lang w:val="tt-RU"/>
        </w:rPr>
        <w:t>осознание ценности жизни с использованием собственного жизненного</w:t>
      </w:r>
      <w:r>
        <w:rPr>
          <w:rFonts w:ascii="Times New Roman" w:hAnsi="Times New Roman"/>
          <w:sz w:val="28"/>
          <w:szCs w:val="28"/>
          <w:lang w:val="tt-RU"/>
        </w:rPr>
        <w:t xml:space="preserve"> </w:t>
      </w:r>
      <w:r w:rsidRPr="002B6014">
        <w:rPr>
          <w:rFonts w:ascii="Times New Roman" w:hAnsi="Times New Roman"/>
          <w:sz w:val="28"/>
          <w:szCs w:val="28"/>
          <w:lang w:val="tt-RU"/>
        </w:rPr>
        <w:t>и читательского опыта, ответственное отношение к своему здоровью и установка</w:t>
      </w:r>
      <w:r>
        <w:rPr>
          <w:rFonts w:ascii="Times New Roman" w:hAnsi="Times New Roman"/>
          <w:sz w:val="28"/>
          <w:szCs w:val="28"/>
          <w:lang w:val="tt-RU"/>
        </w:rPr>
        <w:t xml:space="preserve"> </w:t>
      </w:r>
      <w:r w:rsidRPr="002B6014">
        <w:rPr>
          <w:rFonts w:ascii="Times New Roman" w:hAnsi="Times New Roman"/>
          <w:sz w:val="28"/>
          <w:szCs w:val="28"/>
          <w:lang w:val="tt-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0E7988D"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7FD44CAF"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0E8ED255"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умение осознавать эмоциональное состояние себя и других, опираясь</w:t>
      </w:r>
      <w:r>
        <w:rPr>
          <w:rFonts w:ascii="Times New Roman" w:hAnsi="Times New Roman"/>
          <w:sz w:val="28"/>
          <w:szCs w:val="28"/>
          <w:lang w:val="tt-RU"/>
        </w:rPr>
        <w:t xml:space="preserve"> </w:t>
      </w:r>
      <w:r w:rsidRPr="002B6014">
        <w:rPr>
          <w:rFonts w:ascii="Times New Roman" w:hAnsi="Times New Roman"/>
          <w:sz w:val="28"/>
          <w:szCs w:val="28"/>
          <w:lang w:val="tt-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827CAFE"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6) трудового воспитания:</w:t>
      </w:r>
    </w:p>
    <w:p w14:paraId="49A32A05"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 xml:space="preserve">установка на активное участие в решении практических задач (в рамках семьи, образовательной организации, </w:t>
      </w:r>
      <w:r w:rsidRPr="00863AEA">
        <w:rPr>
          <w:rFonts w:ascii="Times New Roman" w:eastAsia="SchoolBookSanPin" w:hAnsi="Times New Roman"/>
          <w:sz w:val="28"/>
          <w:szCs w:val="28"/>
          <w:lang w:val="ru-RU"/>
        </w:rPr>
        <w:t>населенного пункта, родного края)</w:t>
      </w:r>
      <w:r w:rsidRPr="002B6014">
        <w:rPr>
          <w:rFonts w:ascii="Times New Roman" w:hAnsi="Times New Roman"/>
          <w:sz w:val="28"/>
          <w:szCs w:val="28"/>
          <w:lang w:val="tt-RU"/>
        </w:rPr>
        <w:t xml:space="preserve"> технологической и социальной направленности, способность инициировать, </w:t>
      </w:r>
      <w:r w:rsidRPr="002B6014">
        <w:rPr>
          <w:rFonts w:ascii="Times New Roman" w:hAnsi="Times New Roman"/>
          <w:sz w:val="28"/>
          <w:szCs w:val="28"/>
          <w:lang w:val="tt-RU"/>
        </w:rPr>
        <w:lastRenderedPageBreak/>
        <w:t>планировать</w:t>
      </w:r>
      <w:r>
        <w:rPr>
          <w:rFonts w:ascii="Times New Roman" w:hAnsi="Times New Roman"/>
          <w:sz w:val="28"/>
          <w:szCs w:val="28"/>
          <w:lang w:val="tt-RU"/>
        </w:rPr>
        <w:t xml:space="preserve"> </w:t>
      </w:r>
      <w:r w:rsidRPr="002B6014">
        <w:rPr>
          <w:rFonts w:ascii="Times New Roman" w:hAnsi="Times New Roman"/>
          <w:sz w:val="28"/>
          <w:szCs w:val="28"/>
          <w:lang w:val="tt-RU"/>
        </w:rPr>
        <w:t>и самостоятельно выполнять такого рода деятельность;</w:t>
      </w:r>
    </w:p>
    <w:p w14:paraId="138FE10E"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интерес к практическому изучению профессий и труда различного рода,</w:t>
      </w:r>
      <w:r>
        <w:rPr>
          <w:rFonts w:ascii="Times New Roman" w:hAnsi="Times New Roman"/>
          <w:sz w:val="28"/>
          <w:szCs w:val="28"/>
          <w:lang w:val="tt-RU"/>
        </w:rPr>
        <w:t xml:space="preserve"> </w:t>
      </w:r>
      <w:r w:rsidRPr="002B6014">
        <w:rPr>
          <w:rFonts w:ascii="Times New Roman" w:hAnsi="Times New Roman"/>
          <w:sz w:val="28"/>
          <w:szCs w:val="28"/>
          <w:lang w:val="tt-RU"/>
        </w:rPr>
        <w:t>в том числе на основе применения изучаемого предметного знания и знакомства</w:t>
      </w:r>
      <w:r>
        <w:rPr>
          <w:rFonts w:ascii="Times New Roman" w:hAnsi="Times New Roman"/>
          <w:sz w:val="28"/>
          <w:szCs w:val="28"/>
          <w:lang w:val="tt-RU"/>
        </w:rPr>
        <w:t xml:space="preserve"> </w:t>
      </w:r>
      <w:r w:rsidRPr="002B6014">
        <w:rPr>
          <w:rFonts w:ascii="Times New Roman" w:hAnsi="Times New Roman"/>
          <w:sz w:val="28"/>
          <w:szCs w:val="28"/>
          <w:lang w:val="tt-RU"/>
        </w:rPr>
        <w:t>с деятельностью героев на страницах литературных произведений;</w:t>
      </w:r>
    </w:p>
    <w:p w14:paraId="11B98465"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518D3E9"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готовность адаптироваться в профессиональной среде, уважение к труду</w:t>
      </w:r>
      <w:r>
        <w:rPr>
          <w:rFonts w:ascii="Times New Roman" w:hAnsi="Times New Roman"/>
          <w:sz w:val="28"/>
          <w:szCs w:val="28"/>
          <w:lang w:val="tt-RU"/>
        </w:rPr>
        <w:t xml:space="preserve"> </w:t>
      </w:r>
      <w:r w:rsidRPr="002B6014">
        <w:rPr>
          <w:rFonts w:ascii="Times New Roman" w:hAnsi="Times New Roman"/>
          <w:sz w:val="28"/>
          <w:szCs w:val="28"/>
          <w:lang w:val="tt-RU"/>
        </w:rPr>
        <w:t>и результатам трудовой деятельности, в том числе при изучении произведений удмуртского фольклора и литературы, осознанный выбор и построение индивидуальной траектории образования и жизненных планов с учетом личных</w:t>
      </w:r>
      <w:r>
        <w:rPr>
          <w:rFonts w:ascii="Times New Roman" w:hAnsi="Times New Roman"/>
          <w:sz w:val="28"/>
          <w:szCs w:val="28"/>
          <w:lang w:val="tt-RU"/>
        </w:rPr>
        <w:t xml:space="preserve"> </w:t>
      </w:r>
      <w:r w:rsidRPr="002B6014">
        <w:rPr>
          <w:rFonts w:ascii="Times New Roman" w:hAnsi="Times New Roman"/>
          <w:sz w:val="28"/>
          <w:szCs w:val="28"/>
          <w:lang w:val="tt-RU"/>
        </w:rPr>
        <w:t>и общественных интересов и потребностей;</w:t>
      </w:r>
    </w:p>
    <w:p w14:paraId="7486547A"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7) экологического воспитания:</w:t>
      </w:r>
    </w:p>
    <w:p w14:paraId="6063CD6C"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ориентация на применение знаний из социальных и естественных наук</w:t>
      </w:r>
      <w:r>
        <w:rPr>
          <w:rFonts w:ascii="Times New Roman" w:hAnsi="Times New Roman"/>
          <w:sz w:val="28"/>
          <w:szCs w:val="28"/>
          <w:lang w:val="tt-RU"/>
        </w:rPr>
        <w:t xml:space="preserve"> </w:t>
      </w:r>
      <w:r w:rsidRPr="002B6014">
        <w:rPr>
          <w:rFonts w:ascii="Times New Roman" w:hAnsi="Times New Roman"/>
          <w:sz w:val="28"/>
          <w:szCs w:val="28"/>
          <w:lang w:val="tt-RU"/>
        </w:rPr>
        <w:t>для решения задач в области окружающей среды, планирования поступков и оценки их возможных последствий для окружающей среды;</w:t>
      </w:r>
    </w:p>
    <w:p w14:paraId="6FCC80DF"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повышение уровня экологической культуры, осознание глобального характера экологических проблем и путей их решения;</w:t>
      </w:r>
    </w:p>
    <w:p w14:paraId="1378E6A5"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активное неприятие действий, приносящих вред окружающей среде,</w:t>
      </w:r>
      <w:r>
        <w:rPr>
          <w:rFonts w:ascii="Times New Roman" w:hAnsi="Times New Roman"/>
          <w:sz w:val="28"/>
          <w:szCs w:val="28"/>
          <w:lang w:val="tt-RU"/>
        </w:rPr>
        <w:t xml:space="preserve"> </w:t>
      </w:r>
      <w:r w:rsidRPr="002B6014">
        <w:rPr>
          <w:rFonts w:ascii="Times New Roman" w:hAnsi="Times New Roman"/>
          <w:sz w:val="28"/>
          <w:szCs w:val="28"/>
          <w:lang w:val="tt-RU"/>
        </w:rPr>
        <w:t>в том числе сформированное при знакомстве с литературными произведениями, поднимающими экологические проблемы;</w:t>
      </w:r>
    </w:p>
    <w:p w14:paraId="203516B1"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Pr>
          <w:rFonts w:ascii="Times New Roman" w:hAnsi="Times New Roman"/>
          <w:sz w:val="28"/>
          <w:szCs w:val="28"/>
          <w:lang w:val="tt-RU"/>
        </w:rPr>
        <w:t xml:space="preserve"> </w:t>
      </w:r>
      <w:r w:rsidRPr="002B6014">
        <w:rPr>
          <w:rFonts w:ascii="Times New Roman" w:hAnsi="Times New Roman"/>
          <w:sz w:val="28"/>
          <w:szCs w:val="28"/>
          <w:lang w:val="tt-RU"/>
        </w:rPr>
        <w:t>в практической деятельности экологической направленности;</w:t>
      </w:r>
    </w:p>
    <w:p w14:paraId="2FB45A78"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8) ценности научного познания:</w:t>
      </w:r>
    </w:p>
    <w:p w14:paraId="34FF8317" w14:textId="77777777" w:rsidR="00B00A96" w:rsidRPr="002B6014" w:rsidRDefault="00B00A96" w:rsidP="00B00A96">
      <w:pPr>
        <w:spacing w:after="0" w:line="360" w:lineRule="auto"/>
        <w:ind w:firstLine="709"/>
        <w:jc w:val="both"/>
        <w:rPr>
          <w:rFonts w:ascii="Times New Roman" w:hAnsi="Times New Roman"/>
          <w:sz w:val="28"/>
          <w:szCs w:val="28"/>
          <w:lang w:val="tt-RU"/>
        </w:rPr>
      </w:pPr>
      <w:r w:rsidRPr="002B6014">
        <w:rPr>
          <w:rFonts w:ascii="Times New Roman" w:hAnsi="Times New Roman"/>
          <w:sz w:val="28"/>
          <w:szCs w:val="28"/>
          <w:lang w:val="tt-RU"/>
        </w:rPr>
        <w:t>ориентация в деятельности на современную систему научных представлений</w:t>
      </w:r>
      <w:r>
        <w:rPr>
          <w:rFonts w:ascii="Times New Roman" w:hAnsi="Times New Roman"/>
          <w:sz w:val="28"/>
          <w:szCs w:val="28"/>
          <w:lang w:val="tt-RU"/>
        </w:rPr>
        <w:t xml:space="preserve"> </w:t>
      </w:r>
      <w:r w:rsidRPr="002B6014">
        <w:rPr>
          <w:rFonts w:ascii="Times New Roman" w:hAnsi="Times New Roman"/>
          <w:sz w:val="28"/>
          <w:szCs w:val="28"/>
          <w:lang w:val="tt-RU"/>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4954C67F"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овладение языковой и читательской культурой как средством познания мира;</w:t>
      </w:r>
    </w:p>
    <w:p w14:paraId="544FD85E"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 xml:space="preserve">овладение основными навыками исследовательской деятельности с учётом специфики литературного образования, установка на осмысление опыта, </w:t>
      </w:r>
      <w:r w:rsidRPr="002B6014">
        <w:rPr>
          <w:rFonts w:ascii="Times New Roman" w:hAnsi="Times New Roman"/>
          <w:sz w:val="28"/>
          <w:szCs w:val="28"/>
          <w:lang w:val="tt-RU"/>
        </w:rPr>
        <w:lastRenderedPageBreak/>
        <w:t>наблюдений, поступков и стремление совершенствовать пути достижения индивидуального и коллективного благополучия;</w:t>
      </w:r>
    </w:p>
    <w:p w14:paraId="162C6D03"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9) обеспечение адаптации обучающегося к изменяющимся условиям социальной и природной среды:</w:t>
      </w:r>
    </w:p>
    <w:p w14:paraId="415EBDEB"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Pr>
          <w:rFonts w:ascii="Times New Roman" w:hAnsi="Times New Roman"/>
          <w:sz w:val="28"/>
          <w:szCs w:val="28"/>
          <w:lang w:val="tt-RU"/>
        </w:rPr>
        <w:t xml:space="preserve"> </w:t>
      </w:r>
      <w:r w:rsidRPr="002B6014">
        <w:rPr>
          <w:rFonts w:ascii="Times New Roman" w:hAnsi="Times New Roman"/>
          <w:sz w:val="28"/>
          <w:szCs w:val="28"/>
          <w:lang w:val="tt-RU"/>
        </w:rPr>
        <w:t>и оценка социальных ролей персонажей литературных произведений;</w:t>
      </w:r>
    </w:p>
    <w:p w14:paraId="6AA8B231"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4C8E920"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0AA45CFA"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умение оперировать основными понятиями, терминами и представлениями</w:t>
      </w:r>
      <w:r>
        <w:rPr>
          <w:rFonts w:ascii="Times New Roman" w:hAnsi="Times New Roman"/>
          <w:sz w:val="28"/>
          <w:szCs w:val="28"/>
          <w:lang w:val="tt-RU"/>
        </w:rPr>
        <w:t xml:space="preserve"> </w:t>
      </w:r>
      <w:r w:rsidRPr="002B6014">
        <w:rPr>
          <w:rFonts w:ascii="Times New Roman" w:hAnsi="Times New Roman"/>
          <w:sz w:val="28"/>
          <w:szCs w:val="28"/>
          <w:lang w:val="tt-RU"/>
        </w:rPr>
        <w:t>в области концепции устойчивого развития;</w:t>
      </w:r>
    </w:p>
    <w:p w14:paraId="5E8F88F5"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умение анализировать и выявлять взаимосвязи природы, общества</w:t>
      </w:r>
      <w:r>
        <w:rPr>
          <w:rFonts w:ascii="Times New Roman" w:hAnsi="Times New Roman"/>
          <w:sz w:val="28"/>
          <w:szCs w:val="28"/>
          <w:lang w:val="tt-RU"/>
        </w:rPr>
        <w:t xml:space="preserve"> </w:t>
      </w:r>
      <w:r w:rsidRPr="002B6014">
        <w:rPr>
          <w:rFonts w:ascii="Times New Roman" w:hAnsi="Times New Roman"/>
          <w:sz w:val="28"/>
          <w:szCs w:val="28"/>
          <w:lang w:val="tt-RU"/>
        </w:rPr>
        <w:t>и экономики;</w:t>
      </w:r>
    </w:p>
    <w:p w14:paraId="43860A4D"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460A03" w14:textId="77777777" w:rsidR="00B00A96" w:rsidRPr="002B6014" w:rsidRDefault="00B00A96" w:rsidP="00B00A96">
      <w:pPr>
        <w:spacing w:after="0" w:line="350" w:lineRule="auto"/>
        <w:ind w:firstLine="709"/>
        <w:jc w:val="both"/>
        <w:rPr>
          <w:rFonts w:ascii="Times New Roman" w:hAnsi="Times New Roman"/>
          <w:sz w:val="28"/>
          <w:szCs w:val="28"/>
          <w:lang w:val="tt-RU"/>
        </w:rPr>
      </w:pPr>
      <w:r w:rsidRPr="002B6014">
        <w:rPr>
          <w:rFonts w:ascii="Times New Roman" w:hAnsi="Times New Roman"/>
          <w:sz w:val="28"/>
          <w:szCs w:val="28"/>
          <w:lang w:val="tt-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w:t>
      </w:r>
      <w:r w:rsidRPr="002B6014">
        <w:rPr>
          <w:rFonts w:ascii="Times New Roman" w:hAnsi="Times New Roman"/>
          <w:sz w:val="28"/>
          <w:szCs w:val="28"/>
          <w:lang w:val="tt-RU"/>
        </w:rPr>
        <w:lastRenderedPageBreak/>
        <w:t>гарантий успеха.</w:t>
      </w:r>
    </w:p>
    <w:p w14:paraId="01FAC6F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121.11.2.</w:t>
      </w:r>
      <w:r w:rsidRPr="002B6014">
        <w:rPr>
          <w:rFonts w:ascii="Times New Roman" w:hAnsi="Times New Roman"/>
          <w:sz w:val="28"/>
          <w:szCs w:val="28"/>
        </w:rPr>
        <w:t> </w:t>
      </w:r>
      <w:r w:rsidRPr="00863AEA">
        <w:rPr>
          <w:rFonts w:ascii="Times New Roman" w:hAnsi="Times New Roman"/>
          <w:sz w:val="28"/>
          <w:szCs w:val="28"/>
          <w:lang w:val="ru-RU"/>
        </w:rPr>
        <w:t>В результате изучения родной (удмуртской)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0CB0D71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121.11.2.1.</w:t>
      </w:r>
      <w:r w:rsidRPr="002B6014">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7737640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304F12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A4D5C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41A97D3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14:paraId="1E34BB7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68085E9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42237C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121.11.2.2.</w:t>
      </w:r>
      <w:r w:rsidRPr="002B6014">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C1999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14:paraId="512F063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40E07D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795025E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2CB552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1D8F912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7C0CEB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AC7809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121.11.2.3.</w:t>
      </w:r>
      <w:r w:rsidRPr="002B6014">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429C5A6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345C4F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26A2088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312D0F5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8B32CB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7CC8333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эффективно запоминать и систематизировать эту информацию.</w:t>
      </w:r>
    </w:p>
    <w:p w14:paraId="276195A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121.11.2.4.</w:t>
      </w:r>
      <w:r w:rsidRPr="002B6014">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65B7FFD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5EDDB2F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7A2796DA"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5BD3235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14:paraId="4DFF2A5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1089A8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121.11.2.5.</w:t>
      </w:r>
      <w:r w:rsidRPr="002B6014">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14:paraId="521E2DF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14:paraId="6AD5A07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207AB3C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E4EAC9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w:t>
      </w:r>
      <w:r w:rsidRPr="00863AEA">
        <w:rPr>
          <w:rFonts w:ascii="Times New Roman" w:hAnsi="Times New Roman"/>
          <w:sz w:val="28"/>
          <w:szCs w:val="28"/>
          <w:lang w:val="ru-RU"/>
        </w:rPr>
        <w:lastRenderedPageBreak/>
        <w:t xml:space="preserve">знаний об изучаемом литературном объекте; </w:t>
      </w:r>
    </w:p>
    <w:p w14:paraId="4B3FB62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выбор и брать ответственность за решение.</w:t>
      </w:r>
    </w:p>
    <w:p w14:paraId="663CEBA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121.11.2.6.</w:t>
      </w:r>
      <w:r w:rsidRPr="002B6014">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4A2A84C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владеть способами самоконтроля, </w:t>
      </w:r>
      <w:proofErr w:type="spellStart"/>
      <w:r w:rsidRPr="00863AEA">
        <w:rPr>
          <w:rFonts w:ascii="Times New Roman" w:hAnsi="Times New Roman"/>
          <w:sz w:val="28"/>
          <w:szCs w:val="28"/>
          <w:lang w:val="ru-RU"/>
        </w:rPr>
        <w:t>самомотивации</w:t>
      </w:r>
      <w:proofErr w:type="spellEnd"/>
      <w:r w:rsidRPr="00863AEA">
        <w:rPr>
          <w:rFonts w:ascii="Times New Roman" w:hAnsi="Times New Roman"/>
          <w:sz w:val="28"/>
          <w:szCs w:val="28"/>
          <w:lang w:val="ru-RU"/>
        </w:rPr>
        <w:t xml:space="preserve"> и рефлексии в литературном образовании;</w:t>
      </w:r>
    </w:p>
    <w:p w14:paraId="5C345E7E"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давать оценку учебной ситуации и предлагать план её изменения;</w:t>
      </w:r>
    </w:p>
    <w:p w14:paraId="6019FB5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FCB095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0B327AA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A97C13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называть и управлять собственными эмоциями и эмоциями других;</w:t>
      </w:r>
    </w:p>
    <w:p w14:paraId="1ADC3A7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и анализировать причины эмоций;</w:t>
      </w:r>
    </w:p>
    <w:p w14:paraId="0DBAC44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ставить себя на место другого человека, понимать мотивы и намерения другого, анализируя примеры из художественной литературы;</w:t>
      </w:r>
    </w:p>
    <w:p w14:paraId="5108158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регулировать способ выражения своих эмоций;</w:t>
      </w:r>
    </w:p>
    <w:p w14:paraId="3E2FD2E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осознанно относиться к другому человеку, его мнению, размышляя над взаимоотношениями литературных героев;</w:t>
      </w:r>
    </w:p>
    <w:p w14:paraId="4BBB04D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признавать своё право на ошибку и такое же право другого;</w:t>
      </w:r>
    </w:p>
    <w:p w14:paraId="60B4AD6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принимать себя и других, не осуждая;</w:t>
      </w:r>
    </w:p>
    <w:p w14:paraId="0E6D1C5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проявлять открытость себе и другим;</w:t>
      </w:r>
    </w:p>
    <w:p w14:paraId="0AE4F9D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невозможность контролировать всё вокруг.</w:t>
      </w:r>
    </w:p>
    <w:p w14:paraId="0D527F5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121.11.2.7.</w:t>
      </w:r>
      <w:r w:rsidRPr="002B6014">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совместной деятельности:</w:t>
      </w:r>
    </w:p>
    <w:p w14:paraId="30EBB6D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и использовать преимущества командной (парной, групповой, </w:t>
      </w:r>
      <w:r w:rsidRPr="00863AEA">
        <w:rPr>
          <w:rFonts w:ascii="Times New Roman" w:hAnsi="Times New Roman"/>
          <w:sz w:val="28"/>
          <w:szCs w:val="28"/>
          <w:lang w:val="ru-RU"/>
        </w:rPr>
        <w:lastRenderedPageBreak/>
        <w:t>коллективной) и индивидуальной работы при решении конкретной проблемы на уроках родной (удмуртской) литературы, обосновывать необходимость применения групповых форм взаимодействия при решении поставленной задачи;</w:t>
      </w:r>
    </w:p>
    <w:p w14:paraId="5DD35E6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0DA7E80"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14:paraId="2933B47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планировать организацию совместной работы на уроке родной (удмуртской)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F9FFDE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7DC15E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качество своего вклада в общий результат по критериям, сформулированным участниками взаимодействия на литературных занятиях;</w:t>
      </w:r>
    </w:p>
    <w:p w14:paraId="5141255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B42867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121.11.3.</w:t>
      </w:r>
      <w:r w:rsidRPr="002B6014">
        <w:rPr>
          <w:rFonts w:ascii="Times New Roman" w:hAnsi="Times New Roman"/>
          <w:sz w:val="28"/>
          <w:szCs w:val="28"/>
        </w:rPr>
        <w:t> </w:t>
      </w:r>
      <w:r w:rsidRPr="00863AEA">
        <w:rPr>
          <w:rFonts w:ascii="Times New Roman" w:hAnsi="Times New Roman"/>
          <w:sz w:val="28"/>
          <w:szCs w:val="28"/>
          <w:lang w:val="ru-RU"/>
        </w:rPr>
        <w:t>Предметные результаты изучения родной (удмуртской) литературы. К</w:t>
      </w:r>
      <w:r w:rsidRPr="002B6014">
        <w:rPr>
          <w:rFonts w:ascii="Times New Roman" w:hAnsi="Times New Roman"/>
          <w:sz w:val="28"/>
          <w:szCs w:val="28"/>
        </w:rPr>
        <w:t> </w:t>
      </w:r>
      <w:r w:rsidRPr="00863AEA">
        <w:rPr>
          <w:rFonts w:ascii="Times New Roman" w:hAnsi="Times New Roman"/>
          <w:sz w:val="28"/>
          <w:szCs w:val="28"/>
          <w:lang w:val="ru-RU"/>
        </w:rPr>
        <w:t>концу обучения в 5 классе обучающийся научится:</w:t>
      </w:r>
    </w:p>
    <w:p w14:paraId="522E94B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что литература – это вид искусства и что художественное произведение отличается от произведений других видов искусств;</w:t>
      </w:r>
    </w:p>
    <w:p w14:paraId="600B535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отличать литературный текст от фольклорного текста;</w:t>
      </w:r>
    </w:p>
    <w:p w14:paraId="2D89394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467184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эпос, лирика и драма, лирическая проза, пейзажная лирика, литературные жанры (миф, народная сказка, литературная сказка, загадка, рассказ, пьеса, стихотворение, басня), автор, повествователь, герой-рассказчик, литературный герой (персонаж), тема, идея, проблематика, мораль, сюжет, речевая характеристика персонажей, портрет, пейзаж, художественная деталь, диалог, монолог, эпитет, сравнение, олицетворение, метафора, ритм, рифма, интонация;</w:t>
      </w:r>
    </w:p>
    <w:p w14:paraId="021A700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темы и сюжеты произведений, образы персонажей;</w:t>
      </w:r>
    </w:p>
    <w:p w14:paraId="4B494E8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w:t>
      </w:r>
    </w:p>
    <w:p w14:paraId="5657816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выразительно читать, в том числе наизусть, передавая личное отношение к произведению;</w:t>
      </w:r>
    </w:p>
    <w:p w14:paraId="760BC81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D07463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участвовать в беседе и диалоге о прочитанном произведении, подбирать аргументы для оценки прочитанного;</w:t>
      </w:r>
    </w:p>
    <w:p w14:paraId="5B1D603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устные и письменные высказывания разных жанров;</w:t>
      </w:r>
    </w:p>
    <w:p w14:paraId="11009BE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14:paraId="5F6903A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ABDA2E9"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планировать с помощью учителя собственное чтение, расширять свой круг чтения;</w:t>
      </w:r>
    </w:p>
    <w:p w14:paraId="381FB9E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w:t>
      </w:r>
    </w:p>
    <w:p w14:paraId="342BDD6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начальными умениями использовать словари и</w:t>
      </w:r>
      <w:r w:rsidRPr="002B6014">
        <w:rPr>
          <w:rFonts w:ascii="Times New Roman" w:hAnsi="Times New Roman"/>
          <w:sz w:val="28"/>
          <w:szCs w:val="28"/>
        </w:rPr>
        <w:t> </w:t>
      </w:r>
      <w:r w:rsidRPr="00863AEA">
        <w:rPr>
          <w:rFonts w:ascii="Times New Roman" w:hAnsi="Times New Roman"/>
          <w:sz w:val="28"/>
          <w:szCs w:val="28"/>
          <w:lang w:val="ru-RU"/>
        </w:rPr>
        <w:t xml:space="preserve">справочники, в том </w:t>
      </w:r>
      <w:r w:rsidRPr="00863AEA">
        <w:rPr>
          <w:rFonts w:ascii="Times New Roman" w:hAnsi="Times New Roman"/>
          <w:sz w:val="28"/>
          <w:szCs w:val="28"/>
          <w:lang w:val="ru-RU"/>
        </w:rPr>
        <w:lastRenderedPageBreak/>
        <w:t>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11D8EC3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121.11.4.</w:t>
      </w:r>
      <w:r w:rsidRPr="002B6014">
        <w:rPr>
          <w:rFonts w:ascii="Times New Roman" w:hAnsi="Times New Roman"/>
          <w:sz w:val="28"/>
          <w:szCs w:val="28"/>
        </w:rPr>
        <w:t> </w:t>
      </w:r>
      <w:r w:rsidRPr="00863AEA">
        <w:rPr>
          <w:rFonts w:ascii="Times New Roman" w:hAnsi="Times New Roman"/>
          <w:sz w:val="28"/>
          <w:szCs w:val="28"/>
          <w:lang w:val="ru-RU"/>
        </w:rPr>
        <w:t>Предметные результаты изучения родной (удмуртской) литературы. К</w:t>
      </w:r>
      <w:r w:rsidRPr="002B6014">
        <w:rPr>
          <w:rFonts w:ascii="Times New Roman" w:hAnsi="Times New Roman"/>
          <w:sz w:val="28"/>
          <w:szCs w:val="28"/>
        </w:rPr>
        <w:t> </w:t>
      </w:r>
      <w:r w:rsidRPr="00863AEA">
        <w:rPr>
          <w:rFonts w:ascii="Times New Roman" w:hAnsi="Times New Roman"/>
          <w:sz w:val="28"/>
          <w:szCs w:val="28"/>
          <w:lang w:val="ru-RU"/>
        </w:rPr>
        <w:t>концу обучения в 6 классе обучающийся научится:</w:t>
      </w:r>
    </w:p>
    <w:p w14:paraId="49EADE3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особенности литературы как вида словесного искусства, выраженные в жанровой специфике произведения;</w:t>
      </w:r>
    </w:p>
    <w:p w14:paraId="525C7EF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выделять в произведениях элементы художественной формы и обнаруживать связи между ними;</w:t>
      </w:r>
    </w:p>
    <w:p w14:paraId="4180658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значение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былички, народный эпос, эпическая поэма, роды (эпос, лирика, драма), эпические жанры (рассказ, повесть, роман), лирические жанры (стихотворение, твердые формы стихотворения), драматические жанры (драма, комедия, трагедия), гражданская и пейзажная лирика, тема, идея, проблематика, сюжет, стадии развития действия: экспозиция, завязка, развитие действия, кульминация, развязка, конфликт, ремарка, лирический герой, стихотворный метр (ямб, анапест), ритм, рифма, строфа, сравнение, метафора;</w:t>
      </w:r>
    </w:p>
    <w:p w14:paraId="75C4FAE2"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w:t>
      </w:r>
    </w:p>
    <w:p w14:paraId="20D9AB7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w:t>
      </w:r>
    </w:p>
    <w:p w14:paraId="59929A9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выразительно читать стихи и прозу, в том числе наизусть, передавая личное отношение к произведению;</w:t>
      </w:r>
    </w:p>
    <w:p w14:paraId="68406CF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пересказывать прочитанное произведение, отвечать на вопросы по прочитанному произведению и с помощью учителя формулировать вопросы к тексту;</w:t>
      </w:r>
    </w:p>
    <w:p w14:paraId="0AA113B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участвовать в беседе и диалоге о прочитанном произведении, давать аргументированную оценку прочитанному;</w:t>
      </w:r>
    </w:p>
    <w:p w14:paraId="607E91C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устные и письменные высказывания разных жанров;</w:t>
      </w:r>
    </w:p>
    <w:p w14:paraId="72AC2708"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умениями интерпретации и оценки изученных произведений фольклора и литературы удмуртского и других народов с использованием методов смыслового чтения и эстетического анализа;</w:t>
      </w:r>
    </w:p>
    <w:p w14:paraId="51625BA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5624E4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планировать собственное досуговое чтение, обогащать свой круг чтения по рекомендациям учителя;</w:t>
      </w:r>
    </w:p>
    <w:p w14:paraId="6761363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начальными навыками осуществления самостоятельной проектной и исследовательской деятельности;</w:t>
      </w:r>
    </w:p>
    <w:p w14:paraId="17696F3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42DD44C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121.11.5.</w:t>
      </w:r>
      <w:r w:rsidRPr="002B6014">
        <w:rPr>
          <w:rFonts w:ascii="Times New Roman" w:hAnsi="Times New Roman"/>
          <w:sz w:val="28"/>
          <w:szCs w:val="28"/>
        </w:rPr>
        <w:t> </w:t>
      </w:r>
      <w:r w:rsidRPr="00863AEA">
        <w:rPr>
          <w:rFonts w:ascii="Times New Roman" w:hAnsi="Times New Roman"/>
          <w:sz w:val="28"/>
          <w:szCs w:val="28"/>
          <w:lang w:val="ru-RU"/>
        </w:rPr>
        <w:t>Предметные результаты изучения родной (удмуртской) литературы. К</w:t>
      </w:r>
      <w:r w:rsidRPr="002B6014">
        <w:rPr>
          <w:rFonts w:ascii="Times New Roman" w:hAnsi="Times New Roman"/>
          <w:sz w:val="28"/>
          <w:szCs w:val="28"/>
        </w:rPr>
        <w:t> </w:t>
      </w:r>
      <w:r w:rsidRPr="00863AEA">
        <w:rPr>
          <w:rFonts w:ascii="Times New Roman" w:hAnsi="Times New Roman"/>
          <w:sz w:val="28"/>
          <w:szCs w:val="28"/>
          <w:lang w:val="ru-RU"/>
        </w:rPr>
        <w:t>концу обучения в 7 классе обучающийся научится:</w:t>
      </w:r>
    </w:p>
    <w:p w14:paraId="3DA4B3C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специфику литературы как вида словесного искусства, как формы отражения действительности и художественного познания мира;</w:t>
      </w:r>
    </w:p>
    <w:p w14:paraId="7290B9B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понимать, что в литературных произведениях отражена художественная картина мира;</w:t>
      </w:r>
    </w:p>
    <w:p w14:paraId="3530BF8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анализировать произведение в единстве формы и содержания, определять </w:t>
      </w:r>
      <w:r w:rsidRPr="00863AEA">
        <w:rPr>
          <w:rFonts w:ascii="Times New Roman" w:hAnsi="Times New Roman"/>
          <w:sz w:val="28"/>
          <w:szCs w:val="28"/>
          <w:lang w:val="ru-RU"/>
        </w:rPr>
        <w:lastRenderedPageBreak/>
        <w:t>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героев эпического, лирического, драматического произведений,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выделять в произведениях элементы художественной формы и обнаруживать связи между ними;</w:t>
      </w:r>
    </w:p>
    <w:p w14:paraId="2A314EA1"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значение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народная песня, исторический роман, форма и содержание литературного произведения, тема, идея, проблематика, конфликт, композиция, сюжет, диалог, монолог, ремарка, литературный герой, образ, характер, лирический герой, автор, повествователь, рассказчик, герой-рассказчик, авторская характеристика, характеристика героя, художественный образ, лейтмотив, портрет, пейзаж, интерьер, художественная деталь, символ, параллелизм, антитеза, инверсия, повтор, анафора, эпифора, эпитет, сравнение, метафора, юмор, сатира, ритм, рифма, эссе.</w:t>
      </w:r>
    </w:p>
    <w:p w14:paraId="40A2382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произведения, их фрагменты, образы героев и персонажей, сюжеты разных литературных произведений, темы, проблемы, жанры, художественные приёмы, особенности языка;</w:t>
      </w:r>
    </w:p>
    <w:p w14:paraId="2A5001F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w:t>
      </w:r>
    </w:p>
    <w:p w14:paraId="5A68082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выразительно читать стихи и прозу, в том числе наизусть, передавая личное отношение к произведению, читать по ролям драматическое произведение;</w:t>
      </w:r>
    </w:p>
    <w:p w14:paraId="640D3BBF"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произведения;</w:t>
      </w:r>
    </w:p>
    <w:p w14:paraId="6AB9F31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AAF97FD"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устные и письменные высказывания разных жанров, писать сочинение-рассуждение по заданной теме с использованием прочитанного произведения, собирать материал и обрабатывать информацию, необходимую для составления плана, таблицы, схемы, эссе, литературно-творческой работы;</w:t>
      </w:r>
    </w:p>
    <w:p w14:paraId="3D66AE8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интерпретировать и оценивать текстуально изученные художественные произведения удмуртской и финно-угорской литератур с использованием методов смыслового чтения и эстетического анализа;</w:t>
      </w:r>
    </w:p>
    <w:p w14:paraId="27438249"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63E9F84B"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планировать свое чтение, обогащать свой круг чтения по рекомендациям учителя и обучающихся;</w:t>
      </w:r>
    </w:p>
    <w:p w14:paraId="21E743E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40254CB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71FCC0C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121.11.6.</w:t>
      </w:r>
      <w:r w:rsidRPr="002B6014">
        <w:rPr>
          <w:rFonts w:ascii="Times New Roman" w:hAnsi="Times New Roman"/>
          <w:sz w:val="28"/>
          <w:szCs w:val="28"/>
        </w:rPr>
        <w:t> </w:t>
      </w:r>
      <w:r w:rsidRPr="00863AEA">
        <w:rPr>
          <w:rFonts w:ascii="Times New Roman" w:hAnsi="Times New Roman"/>
          <w:sz w:val="28"/>
          <w:szCs w:val="28"/>
          <w:lang w:val="ru-RU"/>
        </w:rPr>
        <w:t>Предметные результаты изучения родной (удмуртской) литературы. К</w:t>
      </w:r>
      <w:r w:rsidRPr="002B6014">
        <w:rPr>
          <w:rFonts w:ascii="Times New Roman" w:hAnsi="Times New Roman"/>
          <w:sz w:val="28"/>
          <w:szCs w:val="28"/>
        </w:rPr>
        <w:t> </w:t>
      </w:r>
      <w:r w:rsidRPr="00863AEA">
        <w:rPr>
          <w:rFonts w:ascii="Times New Roman" w:hAnsi="Times New Roman"/>
          <w:sz w:val="28"/>
          <w:szCs w:val="28"/>
          <w:lang w:val="ru-RU"/>
        </w:rPr>
        <w:t>концу обучения в 8 классе обучающийся научится:</w:t>
      </w:r>
    </w:p>
    <w:p w14:paraId="087B6F6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специфику литературы как вида словесного искусства, как формы отражения взаимосвязи традиций и новаций;</w:t>
      </w:r>
    </w:p>
    <w:p w14:paraId="026D7A6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понимать неоднозначность художественных смыслов, </w:t>
      </w:r>
      <w:r w:rsidRPr="00863AEA">
        <w:rPr>
          <w:rFonts w:ascii="Times New Roman" w:hAnsi="Times New Roman"/>
          <w:sz w:val="28"/>
          <w:szCs w:val="28"/>
          <w:lang w:val="ru-RU"/>
        </w:rPr>
        <w:lastRenderedPageBreak/>
        <w:t>заложенных в литературных произведениях;</w:t>
      </w:r>
    </w:p>
    <w:p w14:paraId="3CFD1C1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52C001E"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иметь представление о смысловых функциях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традиции и новации в удмуртской литературе, литературные методы (романтизм, реализм), художественный образ, факт, вымысел, роды (лирика, эпос, драма), малые жанры фольклора (приметы, поверья, пословицы, поговорки, загадки), литературные жанры (героический эпос, житие, поэма-легенда, поэма, повесть, лирическая повесть, стихотворение, юмор, сатира, памфлет, комедия, пародия, басня, образ, герой, характер, речевая характеристика героя, портрет, пейзаж, интерьер, художественная деталь, символ,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w:t>
      </w:r>
      <w:proofErr w:type="spellStart"/>
      <w:r w:rsidRPr="00863AEA">
        <w:rPr>
          <w:rFonts w:ascii="Times New Roman" w:hAnsi="Times New Roman"/>
          <w:sz w:val="28"/>
          <w:szCs w:val="28"/>
          <w:lang w:val="ru-RU"/>
        </w:rPr>
        <w:t>италмасовская</w:t>
      </w:r>
      <w:proofErr w:type="spellEnd"/>
      <w:r w:rsidRPr="00863AEA">
        <w:rPr>
          <w:rFonts w:ascii="Times New Roman" w:hAnsi="Times New Roman"/>
          <w:sz w:val="28"/>
          <w:szCs w:val="28"/>
          <w:lang w:val="ru-RU"/>
        </w:rPr>
        <w:t xml:space="preserve"> строфа, афоризм, форма и содержание литературного произведения, тема, идея, конфликт, проблематика, пафос (героический, патриотический, гражданский и другие), сюжет, композиция, эпиграф, система образов, автор, повествователь, рассказчик, </w:t>
      </w:r>
      <w:r w:rsidRPr="00863AEA">
        <w:rPr>
          <w:rFonts w:ascii="Times New Roman" w:hAnsi="Times New Roman"/>
          <w:sz w:val="28"/>
          <w:szCs w:val="28"/>
          <w:lang w:val="ru-RU"/>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
    <w:p w14:paraId="140D543F"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определять и учитывать при анализе произведения принадлежность к историческому времени, определенному литературному направлению;</w:t>
      </w:r>
    </w:p>
    <w:p w14:paraId="5E65A41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выделять в произведениях элементы художественной формы и обнаруживать связи между ними, определять жанровую специфику изученного художественного произведения;</w:t>
      </w:r>
    </w:p>
    <w:p w14:paraId="7C54F0D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61A7D32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w:t>
      </w:r>
    </w:p>
    <w:p w14:paraId="7E5B51DB"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выразительно читать стихи и прозу, в том числе наизусть, передавая личное отношение к произведению;</w:t>
      </w:r>
    </w:p>
    <w:p w14:paraId="10603998"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568E3995"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9440044"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устные и письменные высказывания разных жанров,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реферата, конспекта, аннотации, эссе, отзыва, рецензии, литературно-творческой работы на самостоятельно выбранную литературную или публицистическую тему;</w:t>
      </w:r>
    </w:p>
    <w:p w14:paraId="30CB0333"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интерпретировать и оценивать изученные и самостоятельно прочитанные </w:t>
      </w:r>
      <w:r w:rsidRPr="00863AEA">
        <w:rPr>
          <w:rFonts w:ascii="Times New Roman" w:hAnsi="Times New Roman"/>
          <w:sz w:val="28"/>
          <w:szCs w:val="28"/>
          <w:lang w:val="ru-RU"/>
        </w:rPr>
        <w:lastRenderedPageBreak/>
        <w:t>художественные произведения удмуртской и русской литературы с использованием методов смыслового чтения и эстетического анализа;</w:t>
      </w:r>
    </w:p>
    <w:p w14:paraId="774694D7"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9C8E9B9"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планировать своё внеклассное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5BBB5484"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3CA644E3"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51AD98B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121.11.7.</w:t>
      </w:r>
      <w:r w:rsidRPr="002B6014">
        <w:rPr>
          <w:rFonts w:ascii="Times New Roman" w:hAnsi="Times New Roman"/>
          <w:sz w:val="28"/>
          <w:szCs w:val="28"/>
        </w:rPr>
        <w:t> </w:t>
      </w:r>
      <w:r w:rsidRPr="00863AEA">
        <w:rPr>
          <w:rFonts w:ascii="Times New Roman" w:hAnsi="Times New Roman"/>
          <w:sz w:val="28"/>
          <w:szCs w:val="28"/>
          <w:lang w:val="ru-RU"/>
        </w:rPr>
        <w:t>Предметные результаты изучения родной (удмуртской) литературы. К</w:t>
      </w:r>
      <w:r w:rsidRPr="002B6014">
        <w:rPr>
          <w:rFonts w:ascii="Times New Roman" w:hAnsi="Times New Roman"/>
          <w:sz w:val="28"/>
          <w:szCs w:val="28"/>
        </w:rPr>
        <w:t> </w:t>
      </w:r>
      <w:r w:rsidRPr="00863AEA">
        <w:rPr>
          <w:rFonts w:ascii="Times New Roman" w:hAnsi="Times New Roman"/>
          <w:sz w:val="28"/>
          <w:szCs w:val="28"/>
          <w:lang w:val="ru-RU"/>
        </w:rPr>
        <w:t>концу обучения в 9 классе обучающийся научится:</w:t>
      </w:r>
    </w:p>
    <w:p w14:paraId="0BC9C0E4"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специфические черты литературы как вида словесного искусства, имеющего свои этапы развития;</w:t>
      </w:r>
    </w:p>
    <w:p w14:paraId="55F994B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особенности удмуртского литературного процесса;</w:t>
      </w:r>
    </w:p>
    <w:p w14:paraId="62CAF88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умением самостоятельного смыслового и эстетического анализа произведений художественной литературы в связи с эпохой их написания, анализировать литературные произведения разных жанров, воспринимать, анализировать, интерпретировать и оценивать прочитанное, понимать условность художественной картины мира, отраженной в литературных произведениях с учётом неоднозначности заложенных в них художественных смыслов;</w:t>
      </w:r>
    </w:p>
    <w:p w14:paraId="1FAE7C1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w:t>
      </w:r>
      <w:r w:rsidRPr="00863AEA">
        <w:rPr>
          <w:rFonts w:ascii="Times New Roman" w:hAnsi="Times New Roman"/>
          <w:sz w:val="28"/>
          <w:szCs w:val="28"/>
          <w:lang w:val="ru-RU"/>
        </w:rPr>
        <w:lastRenderedPageBreak/>
        <w:t>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3DC292C"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иметь представление о смысловых функциях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история удмуртской литературы, черты реализма и романтизма, символизма и футуризма, </w:t>
      </w:r>
      <w:proofErr w:type="spellStart"/>
      <w:r w:rsidRPr="00863AEA">
        <w:rPr>
          <w:rFonts w:ascii="Times New Roman" w:hAnsi="Times New Roman"/>
          <w:sz w:val="28"/>
          <w:szCs w:val="28"/>
          <w:lang w:val="ru-RU"/>
        </w:rPr>
        <w:t>этнофутуризма</w:t>
      </w:r>
      <w:proofErr w:type="spellEnd"/>
      <w:r w:rsidRPr="00863AEA">
        <w:rPr>
          <w:rFonts w:ascii="Times New Roman" w:hAnsi="Times New Roman"/>
          <w:sz w:val="28"/>
          <w:szCs w:val="28"/>
          <w:lang w:val="ru-RU"/>
        </w:rPr>
        <w:t xml:space="preserve"> в художественном произведении. роды (лирика, эпос, драма), жанры (колыбельная песня, стихотворение, философское стихотворение, сонет, акростих, поэма, баллада, трагедия, комедия, рассказ, фантастический рассказ, повесть, роман), тихая лирика, женская поэзия, форма и содержание литературного произведения, тема, идея, проблематика, пафос, сюжет, композиция, стадии развития действия: экспозиция, завязка, развитие действия, кульминация, развязка, эпилог,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w:t>
      </w:r>
      <w:r w:rsidRPr="00863AEA">
        <w:rPr>
          <w:rFonts w:ascii="Times New Roman" w:hAnsi="Times New Roman"/>
          <w:sz w:val="28"/>
          <w:szCs w:val="28"/>
          <w:lang w:val="ru-RU"/>
        </w:rPr>
        <w:lastRenderedPageBreak/>
        <w:t xml:space="preserve">стихотворный метр (хорей, ямб, дактиль, амфибрахий, анапест), ритм, рифма, строфа, афоризм, тезис-антитезис-синтез, </w:t>
      </w:r>
      <w:proofErr w:type="spellStart"/>
      <w:r w:rsidRPr="00863AEA">
        <w:rPr>
          <w:rFonts w:ascii="Times New Roman" w:hAnsi="Times New Roman"/>
          <w:sz w:val="28"/>
          <w:szCs w:val="28"/>
          <w:lang w:val="ru-RU"/>
        </w:rPr>
        <w:t>синквейн</w:t>
      </w:r>
      <w:proofErr w:type="spellEnd"/>
      <w:r w:rsidRPr="00863AEA">
        <w:rPr>
          <w:rFonts w:ascii="Times New Roman" w:hAnsi="Times New Roman"/>
          <w:sz w:val="28"/>
          <w:szCs w:val="28"/>
          <w:lang w:val="ru-RU"/>
        </w:rPr>
        <w:t>, эссе;</w:t>
      </w:r>
    </w:p>
    <w:p w14:paraId="30243F26"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9975730"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связь между важнейшими фактами биографии писателей (в том числе Г.</w:t>
      </w:r>
      <w:r w:rsidRPr="002B6014">
        <w:rPr>
          <w:rFonts w:ascii="Times New Roman" w:hAnsi="Times New Roman"/>
          <w:sz w:val="28"/>
          <w:szCs w:val="28"/>
        </w:rPr>
        <w:t> </w:t>
      </w:r>
      <w:r w:rsidRPr="00863AEA">
        <w:rPr>
          <w:rFonts w:ascii="Times New Roman" w:hAnsi="Times New Roman"/>
          <w:sz w:val="28"/>
          <w:szCs w:val="28"/>
          <w:lang w:val="ru-RU"/>
        </w:rPr>
        <w:t xml:space="preserve">Верещагина, Кедра </w:t>
      </w:r>
      <w:proofErr w:type="spellStart"/>
      <w:r w:rsidRPr="00863AEA">
        <w:rPr>
          <w:rFonts w:ascii="Times New Roman" w:hAnsi="Times New Roman"/>
          <w:sz w:val="28"/>
          <w:szCs w:val="28"/>
          <w:lang w:val="ru-RU"/>
        </w:rPr>
        <w:t>Митрея</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Кузебая</w:t>
      </w:r>
      <w:proofErr w:type="spellEnd"/>
      <w:r w:rsidRPr="00863AEA">
        <w:rPr>
          <w:rFonts w:ascii="Times New Roman" w:hAnsi="Times New Roman"/>
          <w:sz w:val="28"/>
          <w:szCs w:val="28"/>
          <w:lang w:val="ru-RU"/>
        </w:rPr>
        <w:t xml:space="preserve"> Герда, </w:t>
      </w:r>
      <w:proofErr w:type="spellStart"/>
      <w:r w:rsidRPr="00863AEA">
        <w:rPr>
          <w:rFonts w:ascii="Times New Roman" w:hAnsi="Times New Roman"/>
          <w:sz w:val="28"/>
          <w:szCs w:val="28"/>
          <w:lang w:val="ru-RU"/>
        </w:rPr>
        <w:t>Ашальчи</w:t>
      </w:r>
      <w:proofErr w:type="spellEnd"/>
      <w:r w:rsidRPr="00863AEA">
        <w:rPr>
          <w:rFonts w:ascii="Times New Roman" w:hAnsi="Times New Roman"/>
          <w:sz w:val="28"/>
          <w:szCs w:val="28"/>
          <w:lang w:val="ru-RU"/>
        </w:rPr>
        <w:t xml:space="preserve"> Оки, М.</w:t>
      </w:r>
      <w:r w:rsidRPr="002B6014">
        <w:rPr>
          <w:rFonts w:ascii="Times New Roman" w:hAnsi="Times New Roman"/>
          <w:sz w:val="28"/>
          <w:szCs w:val="28"/>
        </w:rPr>
        <w:t> </w:t>
      </w:r>
      <w:r w:rsidRPr="00863AEA">
        <w:rPr>
          <w:rFonts w:ascii="Times New Roman" w:hAnsi="Times New Roman"/>
          <w:sz w:val="28"/>
          <w:szCs w:val="28"/>
          <w:lang w:val="ru-RU"/>
        </w:rPr>
        <w:t>Коновалова, М.</w:t>
      </w:r>
      <w:r w:rsidRPr="002B6014">
        <w:rPr>
          <w:rFonts w:ascii="Times New Roman" w:hAnsi="Times New Roman"/>
          <w:sz w:val="28"/>
          <w:szCs w:val="28"/>
        </w:rPr>
        <w:t> </w:t>
      </w:r>
      <w:r w:rsidRPr="00863AEA">
        <w:rPr>
          <w:rFonts w:ascii="Times New Roman" w:hAnsi="Times New Roman"/>
          <w:sz w:val="28"/>
          <w:szCs w:val="28"/>
          <w:lang w:val="ru-RU"/>
        </w:rPr>
        <w:t>Петрова, Ф.</w:t>
      </w:r>
      <w:r w:rsidRPr="002B6014">
        <w:rPr>
          <w:rFonts w:ascii="Times New Roman" w:hAnsi="Times New Roman"/>
          <w:sz w:val="28"/>
          <w:szCs w:val="28"/>
        </w:rPr>
        <w:t> </w:t>
      </w:r>
      <w:r w:rsidRPr="00863AEA">
        <w:rPr>
          <w:rFonts w:ascii="Times New Roman" w:hAnsi="Times New Roman"/>
          <w:sz w:val="28"/>
          <w:szCs w:val="28"/>
          <w:lang w:val="ru-RU"/>
        </w:rPr>
        <w:t>Васильева, Г.</w:t>
      </w:r>
      <w:r w:rsidRPr="002B6014">
        <w:rPr>
          <w:rFonts w:ascii="Times New Roman" w:hAnsi="Times New Roman"/>
          <w:sz w:val="28"/>
          <w:szCs w:val="28"/>
        </w:rPr>
        <w:t> </w:t>
      </w:r>
      <w:r w:rsidRPr="00863AEA">
        <w:rPr>
          <w:rFonts w:ascii="Times New Roman" w:hAnsi="Times New Roman"/>
          <w:sz w:val="28"/>
          <w:szCs w:val="28"/>
          <w:lang w:val="ru-RU"/>
        </w:rPr>
        <w:t>Красильникова и других) и особенностями исторической эпохи, авторского мировоззрения, проблематики произведений;</w:t>
      </w:r>
    </w:p>
    <w:p w14:paraId="3DF8CA18"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w:t>
      </w:r>
      <w:proofErr w:type="spellStart"/>
      <w:r w:rsidRPr="00863AEA">
        <w:rPr>
          <w:rFonts w:ascii="Times New Roman" w:hAnsi="Times New Roman"/>
          <w:sz w:val="28"/>
          <w:szCs w:val="28"/>
          <w:lang w:val="ru-RU"/>
        </w:rPr>
        <w:t>родо</w:t>
      </w:r>
      <w:proofErr w:type="spellEnd"/>
      <w:r w:rsidRPr="00863AEA">
        <w:rPr>
          <w:rFonts w:ascii="Times New Roman" w:hAnsi="Times New Roman"/>
          <w:sz w:val="28"/>
          <w:szCs w:val="28"/>
          <w:lang w:val="ru-RU"/>
        </w:rPr>
        <w:t>-жанровую специфику изученного и самостоятельно прочитанного художественного произведения;</w:t>
      </w:r>
    </w:p>
    <w:p w14:paraId="0C6DC5B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сопоставлять произведения, их фрагменты (с учётом </w:t>
      </w:r>
      <w:proofErr w:type="spellStart"/>
      <w:r w:rsidRPr="00863AEA">
        <w:rPr>
          <w:rFonts w:ascii="Times New Roman" w:hAnsi="Times New Roman"/>
          <w:sz w:val="28"/>
          <w:szCs w:val="28"/>
          <w:lang w:val="ru-RU"/>
        </w:rPr>
        <w:t>внутритекстовых</w:t>
      </w:r>
      <w:proofErr w:type="spellEnd"/>
      <w:r w:rsidRPr="00863AEA">
        <w:rPr>
          <w:rFonts w:ascii="Times New Roman" w:hAnsi="Times New Roman"/>
          <w:sz w:val="28"/>
          <w:szCs w:val="28"/>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6A471D3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(музыка, театр);</w:t>
      </w:r>
    </w:p>
    <w:p w14:paraId="45391DCD"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сопоставлении произведений родной (удмуртской) и русской литератур выявлять их сходство и национальное своеобразие, обусловленные особенностями образных систем родной и русской литератур, структурными особенностями родного (удмуртского) и русского языков;</w:t>
      </w:r>
    </w:p>
    <w:p w14:paraId="3B39123F"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выразительно читать стихи и прозу, в том числе наизусть, передавая личное отношение к произведению;</w:t>
      </w:r>
    </w:p>
    <w:p w14:paraId="177DCD63" w14:textId="77777777" w:rsidR="00B00A96" w:rsidRPr="00863AEA" w:rsidRDefault="00B00A96" w:rsidP="00B00A96">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произведения;</w:t>
      </w:r>
    </w:p>
    <w:p w14:paraId="503D01EA" w14:textId="77777777" w:rsidR="00B00A96" w:rsidRPr="00863AEA" w:rsidRDefault="00B00A96" w:rsidP="00B00A96">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участвовать в беседе и диалоге о прочитанном произведении, в учебной </w:t>
      </w:r>
      <w:r w:rsidRPr="00863AEA">
        <w:rPr>
          <w:rFonts w:ascii="Times New Roman" w:hAnsi="Times New Roman"/>
          <w:sz w:val="28"/>
          <w:szCs w:val="28"/>
          <w:lang w:val="ru-RU"/>
        </w:rPr>
        <w:lastRenderedPageBreak/>
        <w:t>дискуссии на литературные темы, соотносить собственную позицию с позицией автора и мнениями участников дискуссии, критиков и литературоведов, давать аргументированную оценку прочитанному и отстаивать свою точку зрения, используя литературные аргументы;</w:t>
      </w:r>
    </w:p>
    <w:p w14:paraId="4F7F5BA1"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создавать устные и письменные высказывания разных жанров,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эссе,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3EAFF5C"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самостоятельно интерпретировать и оценивать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9535E63"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E58E05F"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самостоятельно планировать свое внеклассное чтение, обогащать свой литературный кругозор, в том числе за счёт произведений современной литературы,</w:t>
      </w:r>
    </w:p>
    <w:p w14:paraId="52A45F46" w14:textId="77777777" w:rsidR="00B00A96" w:rsidRPr="00B00A96" w:rsidRDefault="00B00A96" w:rsidP="00B00A96">
      <w:pPr>
        <w:spacing w:after="0" w:line="360" w:lineRule="auto"/>
        <w:ind w:firstLine="709"/>
        <w:jc w:val="both"/>
        <w:rPr>
          <w:rFonts w:ascii="Times New Roman" w:hAnsi="Times New Roman"/>
          <w:sz w:val="28"/>
          <w:szCs w:val="28"/>
          <w:lang w:val="ru-RU"/>
        </w:rPr>
      </w:pPr>
      <w:r w:rsidRPr="00B00A96">
        <w:rPr>
          <w:rFonts w:ascii="Times New Roman" w:hAnsi="Times New Roman"/>
          <w:sz w:val="28"/>
          <w:szCs w:val="28"/>
          <w:lang w:val="ru-RU"/>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6E7D434" w14:textId="77777777" w:rsidR="00B00A96" w:rsidRPr="00B00A96" w:rsidRDefault="00B00A96" w:rsidP="00B00A96">
      <w:pPr>
        <w:spacing w:after="0" w:line="350" w:lineRule="auto"/>
        <w:ind w:firstLine="709"/>
        <w:jc w:val="both"/>
        <w:rPr>
          <w:rFonts w:ascii="Times New Roman" w:hAnsi="Times New Roman"/>
          <w:sz w:val="28"/>
          <w:szCs w:val="28"/>
          <w:lang w:val="ru-RU"/>
        </w:rPr>
      </w:pPr>
      <w:r w:rsidRPr="00B00A96">
        <w:rPr>
          <w:rFonts w:ascii="Times New Roman" w:hAnsi="Times New Roman"/>
          <w:sz w:val="28"/>
          <w:szCs w:val="28"/>
          <w:lang w:val="ru-RU"/>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w:t>
      </w:r>
      <w:r w:rsidRPr="00B00A96">
        <w:rPr>
          <w:rFonts w:ascii="Times New Roman" w:hAnsi="Times New Roman"/>
          <w:sz w:val="28"/>
          <w:szCs w:val="28"/>
          <w:lang w:val="ru-RU"/>
        </w:rPr>
        <w:lastRenderedPageBreak/>
        <w:t>учебных задач, применять ИКТ, соблюдая правила информационной безопасности.</w:t>
      </w:r>
    </w:p>
    <w:p w14:paraId="06C48538" w14:textId="77777777" w:rsidR="00B00A96" w:rsidRPr="00B00A96" w:rsidRDefault="00B00A96" w:rsidP="00B00A96">
      <w:pPr>
        <w:rPr>
          <w:lang w:val="ru-RU"/>
        </w:rPr>
      </w:pPr>
    </w:p>
    <w:p w14:paraId="5C9C878C" w14:textId="77777777" w:rsidR="00B00A96" w:rsidRPr="00B00A96" w:rsidRDefault="00B00A96" w:rsidP="00B00A96">
      <w:pPr>
        <w:rPr>
          <w:lang w:val="ru-RU"/>
        </w:rPr>
      </w:pPr>
    </w:p>
    <w:p w14:paraId="3A4DAF8E"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x-none"/>
        </w:rPr>
      </w:pPr>
      <w:r w:rsidRPr="00863AEA">
        <w:rPr>
          <w:rFonts w:ascii="Times New Roman" w:eastAsia="Times New Roman" w:hAnsi="Times New Roman"/>
          <w:sz w:val="28"/>
          <w:szCs w:val="28"/>
          <w:lang w:val="ru-RU" w:eastAsia="x-none"/>
        </w:rPr>
        <w:t>136.</w:t>
      </w:r>
      <w:r w:rsidRPr="00A53FA1">
        <w:rPr>
          <w:rFonts w:ascii="Times New Roman" w:eastAsia="Times New Roman" w:hAnsi="Times New Roman"/>
          <w:sz w:val="28"/>
          <w:szCs w:val="28"/>
          <w:lang w:eastAsia="x-none"/>
        </w:rPr>
        <w:t> </w:t>
      </w:r>
      <w:r w:rsidRPr="00863AEA">
        <w:rPr>
          <w:rFonts w:ascii="Times New Roman" w:eastAsia="Times New Roman" w:hAnsi="Times New Roman"/>
          <w:sz w:val="28"/>
          <w:szCs w:val="28"/>
          <w:lang w:val="ru-RU" w:eastAsia="x-none"/>
        </w:rPr>
        <w:t>Федеральная рабочая программа по учебному предмету «Иностранный (английский) язык».</w:t>
      </w:r>
    </w:p>
    <w:p w14:paraId="5154A4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136.1.</w:t>
      </w:r>
      <w:r w:rsidRPr="00A53FA1">
        <w:rPr>
          <w:rFonts w:ascii="Times New Roman" w:hAnsi="Times New Roman"/>
          <w:sz w:val="28"/>
          <w:szCs w:val="28"/>
        </w:rPr>
        <w:t> </w:t>
      </w:r>
      <w:r w:rsidRPr="00863AEA">
        <w:rPr>
          <w:rFonts w:ascii="Times New Roman" w:hAnsi="Times New Roman"/>
          <w:sz w:val="28"/>
          <w:szCs w:val="28"/>
          <w:lang w:val="ru-RU"/>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374A65E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136.2.</w:t>
      </w:r>
      <w:r w:rsidRPr="00A53FA1">
        <w:rPr>
          <w:rFonts w:ascii="Times New Roman" w:hAnsi="Times New Roman"/>
          <w:sz w:val="28"/>
          <w:szCs w:val="28"/>
        </w:rPr>
        <w:t> </w:t>
      </w:r>
      <w:r w:rsidRPr="00863AEA">
        <w:rPr>
          <w:rFonts w:ascii="Times New Roman" w:hAnsi="Times New Roman"/>
          <w:sz w:val="28"/>
          <w:szCs w:val="28"/>
          <w:lang w:val="ru-RU"/>
        </w:rPr>
        <w:t>Пояснительная записка.</w:t>
      </w:r>
    </w:p>
    <w:p w14:paraId="3C3479F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w:t>
      </w:r>
      <w:r w:rsidRPr="00A53FA1">
        <w:rPr>
          <w:rFonts w:ascii="Times New Roman" w:hAnsi="Times New Roman"/>
          <w:sz w:val="28"/>
          <w:szCs w:val="28"/>
          <w:lang w:val="x-none"/>
        </w:rPr>
        <w:t>2.1.</w:t>
      </w:r>
      <w:r w:rsidRPr="00A53FA1">
        <w:rPr>
          <w:rFonts w:ascii="Times New Roman" w:hAnsi="Times New Roman"/>
          <w:sz w:val="28"/>
          <w:szCs w:val="28"/>
        </w:rPr>
        <w:t> </w:t>
      </w:r>
      <w:r w:rsidRPr="00863AEA">
        <w:rPr>
          <w:rFonts w:ascii="Times New Roman" w:hAnsi="Times New Roman"/>
          <w:sz w:val="28"/>
          <w:szCs w:val="28"/>
          <w:lang w:val="ru-RU"/>
        </w:rPr>
        <w:t>П</w:t>
      </w:r>
      <w:proofErr w:type="spellStart"/>
      <w:r w:rsidRPr="00A53FA1">
        <w:rPr>
          <w:rFonts w:ascii="Times New Roman" w:hAnsi="Times New Roman"/>
          <w:sz w:val="28"/>
          <w:szCs w:val="28"/>
          <w:lang w:val="x-none"/>
        </w:rPr>
        <w:t>рограмма</w:t>
      </w:r>
      <w:proofErr w:type="spellEnd"/>
      <w:r w:rsidRPr="00A53FA1">
        <w:rPr>
          <w:rFonts w:ascii="Times New Roman" w:hAnsi="Times New Roman"/>
          <w:sz w:val="28"/>
          <w:szCs w:val="28"/>
          <w:lang w:val="x-none"/>
        </w:rPr>
        <w:t xml:space="preserve"> по </w:t>
      </w:r>
      <w:r w:rsidRPr="00863AEA">
        <w:rPr>
          <w:rFonts w:ascii="Times New Roman" w:hAnsi="Times New Roman"/>
          <w:sz w:val="28"/>
          <w:szCs w:val="28"/>
          <w:lang w:val="ru-RU"/>
        </w:rPr>
        <w:t>иностранному (</w:t>
      </w:r>
      <w:r w:rsidRPr="00A53FA1">
        <w:rPr>
          <w:rFonts w:ascii="Times New Roman" w:hAnsi="Times New Roman"/>
          <w:sz w:val="28"/>
          <w:szCs w:val="28"/>
          <w:lang w:val="x-none"/>
        </w:rPr>
        <w:t>английскому</w:t>
      </w:r>
      <w:r w:rsidRPr="00863AEA">
        <w:rPr>
          <w:rFonts w:ascii="Times New Roman" w:hAnsi="Times New Roman"/>
          <w:sz w:val="28"/>
          <w:szCs w:val="28"/>
          <w:lang w:val="ru-RU"/>
        </w:rPr>
        <w:t>)</w:t>
      </w:r>
      <w:r w:rsidRPr="00A53FA1">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863AEA">
        <w:rPr>
          <w:rFonts w:ascii="Times New Roman" w:hAnsi="Times New Roman"/>
          <w:sz w:val="28"/>
          <w:szCs w:val="28"/>
          <w:lang w:val="ru-RU"/>
        </w:rPr>
        <w:t>,</w:t>
      </w:r>
      <w:r>
        <w:rPr>
          <w:rFonts w:ascii="Times New Roman" w:hAnsi="Times New Roman"/>
          <w:sz w:val="28"/>
          <w:szCs w:val="28"/>
          <w:lang w:val="x-none"/>
        </w:rPr>
        <w:t xml:space="preserve"> </w:t>
      </w:r>
      <w:r w:rsidRPr="00863AEA">
        <w:rPr>
          <w:rFonts w:ascii="Times New Roman" w:hAnsi="Times New Roman"/>
          <w:sz w:val="28"/>
          <w:szCs w:val="28"/>
          <w:lang w:val="ru-RU"/>
        </w:rPr>
        <w:t xml:space="preserve">а </w:t>
      </w:r>
      <w:r w:rsidRPr="00A53FA1">
        <w:rPr>
          <w:rFonts w:ascii="Times New Roman" w:hAnsi="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863AEA">
        <w:rPr>
          <w:rFonts w:ascii="Times New Roman" w:hAnsi="Times New Roman"/>
          <w:sz w:val="28"/>
          <w:szCs w:val="28"/>
          <w:lang w:val="ru-RU"/>
        </w:rPr>
        <w:t>федеральной</w:t>
      </w:r>
      <w:r w:rsidRPr="00A53FA1">
        <w:rPr>
          <w:rFonts w:ascii="Times New Roman" w:hAnsi="Times New Roman"/>
          <w:sz w:val="28"/>
          <w:szCs w:val="28"/>
          <w:lang w:val="x-none"/>
        </w:rPr>
        <w:t xml:space="preserve"> </w:t>
      </w:r>
      <w:r w:rsidRPr="00863AEA">
        <w:rPr>
          <w:rFonts w:ascii="Times New Roman" w:hAnsi="Times New Roman"/>
          <w:sz w:val="28"/>
          <w:szCs w:val="28"/>
          <w:lang w:val="ru-RU"/>
        </w:rPr>
        <w:t xml:space="preserve">рабочей </w:t>
      </w:r>
      <w:r w:rsidRPr="00A53FA1">
        <w:rPr>
          <w:rFonts w:ascii="Times New Roman" w:hAnsi="Times New Roman"/>
          <w:sz w:val="28"/>
          <w:szCs w:val="28"/>
          <w:lang w:val="x-none"/>
        </w:rPr>
        <w:t>программе воспитания.</w:t>
      </w:r>
    </w:p>
    <w:p w14:paraId="44385FF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w:t>
      </w:r>
      <w:r w:rsidRPr="00A53FA1">
        <w:rPr>
          <w:rFonts w:ascii="Times New Roman" w:hAnsi="Times New Roman"/>
          <w:sz w:val="28"/>
          <w:szCs w:val="28"/>
          <w:lang w:val="x-none"/>
        </w:rPr>
        <w:t>2.2.</w:t>
      </w:r>
      <w:r w:rsidRPr="00A53FA1">
        <w:rPr>
          <w:rFonts w:ascii="Times New Roman" w:hAnsi="Times New Roman"/>
          <w:sz w:val="28"/>
          <w:szCs w:val="28"/>
        </w:rPr>
        <w:t> </w:t>
      </w:r>
      <w:r w:rsidRPr="00863AEA">
        <w:rPr>
          <w:rFonts w:ascii="Times New Roman" w:hAnsi="Times New Roman"/>
          <w:sz w:val="28"/>
          <w:szCs w:val="28"/>
          <w:lang w:val="ru-RU"/>
        </w:rPr>
        <w:t>П</w:t>
      </w:r>
      <w:proofErr w:type="spellStart"/>
      <w:r w:rsidRPr="00A53FA1">
        <w:rPr>
          <w:rFonts w:ascii="Times New Roman" w:hAnsi="Times New Roman"/>
          <w:sz w:val="28"/>
          <w:szCs w:val="28"/>
          <w:lang w:val="x-none"/>
        </w:rPr>
        <w:t>рограмма</w:t>
      </w:r>
      <w:proofErr w:type="spellEnd"/>
      <w:r w:rsidRPr="00A53FA1">
        <w:rPr>
          <w:rFonts w:ascii="Times New Roman" w:hAnsi="Times New Roman"/>
          <w:sz w:val="28"/>
          <w:szCs w:val="28"/>
          <w:lang w:val="x-none"/>
        </w:rPr>
        <w:t xml:space="preserve"> по </w:t>
      </w:r>
      <w:r w:rsidRPr="00863AEA">
        <w:rPr>
          <w:rFonts w:ascii="Times New Roman" w:hAnsi="Times New Roman"/>
          <w:sz w:val="28"/>
          <w:szCs w:val="28"/>
          <w:lang w:val="ru-RU"/>
        </w:rPr>
        <w:t>иностранному (</w:t>
      </w:r>
      <w:r w:rsidRPr="00A53FA1">
        <w:rPr>
          <w:rFonts w:ascii="Times New Roman" w:hAnsi="Times New Roman"/>
          <w:sz w:val="28"/>
          <w:szCs w:val="28"/>
          <w:lang w:val="x-none"/>
        </w:rPr>
        <w:t>английскому</w:t>
      </w:r>
      <w:r w:rsidRPr="00863AEA">
        <w:rPr>
          <w:rFonts w:ascii="Times New Roman" w:hAnsi="Times New Roman"/>
          <w:sz w:val="28"/>
          <w:szCs w:val="28"/>
          <w:lang w:val="ru-RU"/>
        </w:rPr>
        <w:t>)</w:t>
      </w:r>
      <w:r w:rsidRPr="00A53FA1">
        <w:rPr>
          <w:rFonts w:ascii="Times New Roman" w:hAnsi="Times New Roman"/>
          <w:sz w:val="28"/>
          <w:szCs w:val="28"/>
          <w:lang w:val="x-none"/>
        </w:rPr>
        <w:t xml:space="preserve"> языку разработана</w:t>
      </w:r>
      <w:r>
        <w:rPr>
          <w:rFonts w:ascii="Times New Roman" w:hAnsi="Times New Roman"/>
          <w:sz w:val="28"/>
          <w:szCs w:val="28"/>
          <w:lang w:val="x-none"/>
        </w:rPr>
        <w:t xml:space="preserve"> </w:t>
      </w:r>
      <w:r w:rsidRPr="00A53FA1">
        <w:rPr>
          <w:rFonts w:ascii="Times New Roman" w:hAnsi="Times New Roman"/>
          <w:sz w:val="28"/>
          <w:szCs w:val="28"/>
          <w:lang w:val="x-none"/>
        </w:rPr>
        <w:t>с целью оказания методической помощи учителю в создании рабочей программы</w:t>
      </w:r>
      <w:r>
        <w:rPr>
          <w:rFonts w:ascii="Times New Roman" w:hAnsi="Times New Roman"/>
          <w:sz w:val="28"/>
          <w:szCs w:val="28"/>
          <w:lang w:val="x-none"/>
        </w:rPr>
        <w:t xml:space="preserve"> </w:t>
      </w:r>
      <w:r w:rsidRPr="00A53FA1">
        <w:rPr>
          <w:rFonts w:ascii="Times New Roman" w:hAnsi="Times New Roman"/>
          <w:sz w:val="28"/>
          <w:szCs w:val="28"/>
          <w:lang w:val="x-none"/>
        </w:rPr>
        <w:t>по учебному предмету</w:t>
      </w:r>
      <w:r w:rsidRPr="00863AEA">
        <w:rPr>
          <w:rFonts w:ascii="Times New Roman" w:hAnsi="Times New Roman"/>
          <w:sz w:val="28"/>
          <w:szCs w:val="28"/>
          <w:lang w:val="ru-RU"/>
        </w:rPr>
        <w:t xml:space="preserve">, </w:t>
      </w:r>
      <w:r w:rsidRPr="00A53FA1">
        <w:rPr>
          <w:rFonts w:ascii="Times New Roman" w:hAnsi="Times New Roman"/>
          <w:sz w:val="28"/>
          <w:szCs w:val="28"/>
          <w:lang w:val="x-none"/>
        </w:rPr>
        <w:t>даёт представление о целях образования, развития</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воспитания обучающихся на </w:t>
      </w:r>
      <w:r w:rsidRPr="00863AEA">
        <w:rPr>
          <w:rFonts w:ascii="Times New Roman" w:hAnsi="Times New Roman"/>
          <w:sz w:val="28"/>
          <w:szCs w:val="28"/>
          <w:lang w:val="ru-RU"/>
        </w:rPr>
        <w:t xml:space="preserve">уровне основного общего образования </w:t>
      </w:r>
      <w:r w:rsidRPr="00A53FA1">
        <w:rPr>
          <w:rFonts w:ascii="Times New Roman" w:hAnsi="Times New Roman"/>
          <w:sz w:val="28"/>
          <w:szCs w:val="28"/>
          <w:lang w:val="x-none"/>
        </w:rPr>
        <w:t xml:space="preserve">средствами учебного предмета, </w:t>
      </w:r>
      <w:r w:rsidRPr="00863AEA">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Pr="00A53FA1">
        <w:rPr>
          <w:rFonts w:ascii="Times New Roman" w:hAnsi="Times New Roman"/>
          <w:sz w:val="28"/>
          <w:szCs w:val="28"/>
          <w:lang w:val="x-none"/>
        </w:rPr>
        <w:t xml:space="preserve"> </w:t>
      </w:r>
      <w:r w:rsidRPr="00863AEA">
        <w:rPr>
          <w:rFonts w:ascii="Times New Roman" w:hAnsi="Times New Roman"/>
          <w:sz w:val="28"/>
          <w:szCs w:val="28"/>
          <w:lang w:val="ru-RU"/>
        </w:rPr>
        <w:t>П</w:t>
      </w:r>
      <w:proofErr w:type="spellStart"/>
      <w:r w:rsidRPr="00A53FA1">
        <w:rPr>
          <w:rFonts w:ascii="Times New Roman" w:hAnsi="Times New Roman"/>
          <w:sz w:val="28"/>
          <w:szCs w:val="28"/>
          <w:lang w:val="x-none"/>
        </w:rPr>
        <w:t>рограмма</w:t>
      </w:r>
      <w:proofErr w:type="spellEnd"/>
      <w:r w:rsidRPr="00A53FA1">
        <w:rPr>
          <w:rFonts w:ascii="Times New Roman" w:hAnsi="Times New Roman"/>
          <w:sz w:val="28"/>
          <w:szCs w:val="28"/>
          <w:lang w:val="x-none"/>
        </w:rPr>
        <w:t xml:space="preserve"> по </w:t>
      </w:r>
      <w:r w:rsidRPr="00863AEA">
        <w:rPr>
          <w:rFonts w:ascii="Times New Roman" w:hAnsi="Times New Roman"/>
          <w:sz w:val="28"/>
          <w:szCs w:val="28"/>
          <w:lang w:val="ru-RU"/>
        </w:rPr>
        <w:t>иностранному (</w:t>
      </w:r>
      <w:r w:rsidRPr="00A53FA1">
        <w:rPr>
          <w:rFonts w:ascii="Times New Roman" w:hAnsi="Times New Roman"/>
          <w:sz w:val="28"/>
          <w:szCs w:val="28"/>
          <w:lang w:val="x-none"/>
        </w:rPr>
        <w:t>английскому</w:t>
      </w:r>
      <w:r w:rsidRPr="00863AEA">
        <w:rPr>
          <w:rFonts w:ascii="Times New Roman" w:hAnsi="Times New Roman"/>
          <w:sz w:val="28"/>
          <w:szCs w:val="28"/>
          <w:lang w:val="ru-RU"/>
        </w:rPr>
        <w:t>)</w:t>
      </w:r>
      <w:r w:rsidRPr="00A53FA1">
        <w:rPr>
          <w:rFonts w:ascii="Times New Roman" w:hAnsi="Times New Roman"/>
          <w:sz w:val="28"/>
          <w:szCs w:val="28"/>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863AEA">
        <w:rPr>
          <w:rFonts w:ascii="Times New Roman" w:hAnsi="Times New Roman"/>
          <w:sz w:val="28"/>
          <w:szCs w:val="28"/>
          <w:lang w:val="ru-RU"/>
        </w:rPr>
        <w:t>иностранного (</w:t>
      </w:r>
      <w:r w:rsidRPr="00A53FA1">
        <w:rPr>
          <w:rFonts w:ascii="Times New Roman" w:hAnsi="Times New Roman"/>
          <w:sz w:val="28"/>
          <w:szCs w:val="28"/>
          <w:lang w:val="x-none"/>
        </w:rPr>
        <w:t>английского</w:t>
      </w:r>
      <w:r w:rsidRPr="00863AEA">
        <w:rPr>
          <w:rFonts w:ascii="Times New Roman" w:hAnsi="Times New Roman"/>
          <w:sz w:val="28"/>
          <w:szCs w:val="28"/>
          <w:lang w:val="ru-RU"/>
        </w:rPr>
        <w:t>)</w:t>
      </w:r>
      <w:r w:rsidRPr="00A53FA1">
        <w:rPr>
          <w:rFonts w:ascii="Times New Roman" w:hAnsi="Times New Roman"/>
          <w:sz w:val="28"/>
          <w:szCs w:val="28"/>
          <w:lang w:val="x-none"/>
        </w:rPr>
        <w:t xml:space="preserve"> языка, межпредметных связей </w:t>
      </w:r>
      <w:r w:rsidRPr="00863AEA">
        <w:rPr>
          <w:rFonts w:ascii="Times New Roman" w:hAnsi="Times New Roman"/>
          <w:sz w:val="28"/>
          <w:szCs w:val="28"/>
          <w:lang w:val="ru-RU"/>
        </w:rPr>
        <w:t>иностранного (</w:t>
      </w:r>
      <w:r w:rsidRPr="00A53FA1">
        <w:rPr>
          <w:rFonts w:ascii="Times New Roman" w:hAnsi="Times New Roman"/>
          <w:sz w:val="28"/>
          <w:szCs w:val="28"/>
          <w:lang w:val="x-none"/>
        </w:rPr>
        <w:t>английского</w:t>
      </w:r>
      <w:r w:rsidRPr="00863AEA">
        <w:rPr>
          <w:rFonts w:ascii="Times New Roman" w:hAnsi="Times New Roman"/>
          <w:sz w:val="28"/>
          <w:szCs w:val="28"/>
          <w:lang w:val="ru-RU"/>
        </w:rPr>
        <w:t>)</w:t>
      </w:r>
      <w:r w:rsidRPr="00A53FA1">
        <w:rPr>
          <w:rFonts w:ascii="Times New Roman" w:hAnsi="Times New Roman"/>
          <w:sz w:val="28"/>
          <w:szCs w:val="28"/>
          <w:lang w:val="x-none"/>
        </w:rPr>
        <w:t xml:space="preserve"> языка с содержанием </w:t>
      </w:r>
      <w:r w:rsidRPr="00863AEA">
        <w:rPr>
          <w:rFonts w:ascii="Times New Roman" w:hAnsi="Times New Roman"/>
          <w:sz w:val="28"/>
          <w:szCs w:val="28"/>
          <w:lang w:val="ru-RU"/>
        </w:rPr>
        <w:t xml:space="preserve">учебных </w:t>
      </w:r>
      <w:r w:rsidRPr="00A53FA1">
        <w:rPr>
          <w:rFonts w:ascii="Times New Roman" w:hAnsi="Times New Roman"/>
          <w:sz w:val="28"/>
          <w:szCs w:val="28"/>
          <w:lang w:val="x-none"/>
        </w:rPr>
        <w:t>предметов, изучаемых</w:t>
      </w:r>
      <w:r>
        <w:rPr>
          <w:rFonts w:ascii="Times New Roman" w:hAnsi="Times New Roman"/>
          <w:sz w:val="28"/>
          <w:szCs w:val="28"/>
          <w:lang w:val="x-none"/>
        </w:rPr>
        <w:t xml:space="preserve"> </w:t>
      </w:r>
      <w:r w:rsidRPr="00863AEA">
        <w:rPr>
          <w:rFonts w:ascii="Times New Roman" w:hAnsi="Times New Roman"/>
          <w:sz w:val="28"/>
          <w:szCs w:val="28"/>
          <w:lang w:val="ru-RU"/>
        </w:rPr>
        <w:t xml:space="preserve">на уровне основного общего образования, </w:t>
      </w:r>
      <w:r w:rsidRPr="00A53FA1">
        <w:rPr>
          <w:rFonts w:ascii="Times New Roman" w:hAnsi="Times New Roman"/>
          <w:sz w:val="28"/>
          <w:szCs w:val="28"/>
          <w:lang w:val="x-none"/>
        </w:rPr>
        <w:t xml:space="preserve">с учётом возрастных особенностей обучающихся. В программе </w:t>
      </w:r>
      <w:r w:rsidRPr="00863AEA">
        <w:rPr>
          <w:rFonts w:ascii="Times New Roman" w:hAnsi="Times New Roman"/>
          <w:sz w:val="28"/>
          <w:szCs w:val="28"/>
          <w:lang w:val="ru-RU"/>
        </w:rPr>
        <w:t>по иностранному (английскому) языку</w:t>
      </w:r>
      <w:r w:rsidRPr="00A53FA1">
        <w:rPr>
          <w:rFonts w:ascii="Times New Roman" w:hAnsi="Times New Roman"/>
          <w:sz w:val="28"/>
          <w:szCs w:val="28"/>
          <w:lang w:val="x-none"/>
        </w:rPr>
        <w:t xml:space="preserve"> для </w:t>
      </w:r>
      <w:r w:rsidRPr="00863AEA">
        <w:rPr>
          <w:rFonts w:ascii="Times New Roman" w:hAnsi="Times New Roman"/>
          <w:sz w:val="28"/>
          <w:szCs w:val="28"/>
          <w:lang w:val="ru-RU"/>
        </w:rPr>
        <w:t>основного общего образования</w:t>
      </w:r>
      <w:r w:rsidRPr="00A53FA1">
        <w:rPr>
          <w:rFonts w:ascii="Times New Roman" w:hAnsi="Times New Roman"/>
          <w:sz w:val="28"/>
          <w:szCs w:val="28"/>
          <w:lang w:val="x-none"/>
        </w:rPr>
        <w:t xml:space="preserve"> предусмотрено развитие речевых умений и </w:t>
      </w:r>
      <w:r w:rsidRPr="00863AEA">
        <w:rPr>
          <w:rFonts w:ascii="Times New Roman" w:eastAsia="Times New Roman" w:hAnsi="Times New Roman"/>
          <w:sz w:val="28"/>
          <w:szCs w:val="28"/>
          <w:lang w:val="ru-RU" w:eastAsia="ru-RU"/>
        </w:rPr>
        <w:lastRenderedPageBreak/>
        <w:t>языковых навыков</w:t>
      </w:r>
      <w:r w:rsidRPr="00A53FA1">
        <w:rPr>
          <w:rFonts w:ascii="Times New Roman" w:hAnsi="Times New Roman"/>
          <w:sz w:val="28"/>
          <w:szCs w:val="28"/>
          <w:lang w:val="x-none"/>
        </w:rPr>
        <w:t>, представленны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в </w:t>
      </w:r>
      <w:r w:rsidRPr="00863AEA">
        <w:rPr>
          <w:rFonts w:ascii="Times New Roman" w:hAnsi="Times New Roman"/>
          <w:sz w:val="28"/>
          <w:szCs w:val="28"/>
          <w:lang w:val="ru-RU"/>
        </w:rPr>
        <w:t>федеральной</w:t>
      </w:r>
      <w:r w:rsidRPr="00A53FA1">
        <w:rPr>
          <w:rFonts w:ascii="Times New Roman" w:hAnsi="Times New Roman"/>
          <w:sz w:val="28"/>
          <w:szCs w:val="28"/>
          <w:lang w:val="x-none"/>
        </w:rPr>
        <w:t xml:space="preserve"> рабоч</w:t>
      </w:r>
      <w:r w:rsidRPr="00863AEA">
        <w:rPr>
          <w:rFonts w:ascii="Times New Roman" w:hAnsi="Times New Roman"/>
          <w:sz w:val="28"/>
          <w:szCs w:val="28"/>
          <w:lang w:val="ru-RU"/>
        </w:rPr>
        <w:t>ей</w:t>
      </w:r>
      <w:r w:rsidRPr="00A53FA1">
        <w:rPr>
          <w:rFonts w:ascii="Times New Roman" w:hAnsi="Times New Roman"/>
          <w:sz w:val="28"/>
          <w:szCs w:val="28"/>
          <w:lang w:val="x-none"/>
        </w:rPr>
        <w:t xml:space="preserve"> программ</w:t>
      </w:r>
      <w:r w:rsidRPr="00863AEA">
        <w:rPr>
          <w:rFonts w:ascii="Times New Roman" w:hAnsi="Times New Roman"/>
          <w:sz w:val="28"/>
          <w:szCs w:val="28"/>
          <w:lang w:val="ru-RU"/>
        </w:rPr>
        <w:t>е по иностранному (английскому) языку</w:t>
      </w:r>
      <w:r w:rsidRPr="00A53FA1">
        <w:rPr>
          <w:rFonts w:ascii="Times New Roman" w:hAnsi="Times New Roman"/>
          <w:sz w:val="28"/>
          <w:szCs w:val="28"/>
          <w:lang w:val="x-none"/>
        </w:rPr>
        <w:t xml:space="preserve"> начального общего образования, что обеспечивает преемственность между </w:t>
      </w:r>
      <w:r w:rsidRPr="00863AEA">
        <w:rPr>
          <w:rFonts w:ascii="Times New Roman" w:hAnsi="Times New Roman"/>
          <w:sz w:val="28"/>
          <w:szCs w:val="28"/>
          <w:lang w:val="ru-RU"/>
        </w:rPr>
        <w:t>уровнями</w:t>
      </w:r>
      <w:r w:rsidRPr="00A53FA1">
        <w:rPr>
          <w:rFonts w:ascii="Times New Roman" w:hAnsi="Times New Roman"/>
          <w:sz w:val="28"/>
          <w:szCs w:val="28"/>
          <w:lang w:val="x-none"/>
        </w:rPr>
        <w:t xml:space="preserve"> </w:t>
      </w:r>
      <w:r w:rsidRPr="00863AEA">
        <w:rPr>
          <w:rFonts w:ascii="Times New Roman" w:hAnsi="Times New Roman"/>
          <w:sz w:val="28"/>
          <w:szCs w:val="28"/>
          <w:lang w:val="ru-RU"/>
        </w:rPr>
        <w:t>общего</w:t>
      </w:r>
      <w:r w:rsidRPr="00A53FA1">
        <w:rPr>
          <w:rFonts w:ascii="Times New Roman" w:hAnsi="Times New Roman"/>
          <w:sz w:val="28"/>
          <w:szCs w:val="28"/>
          <w:lang w:val="x-none"/>
        </w:rPr>
        <w:t xml:space="preserve"> образования.</w:t>
      </w:r>
    </w:p>
    <w:p w14:paraId="41C628A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w:t>
      </w:r>
      <w:r w:rsidRPr="00A53FA1">
        <w:rPr>
          <w:rFonts w:ascii="Times New Roman" w:hAnsi="Times New Roman"/>
          <w:sz w:val="28"/>
          <w:szCs w:val="28"/>
          <w:lang w:val="x-none"/>
        </w:rPr>
        <w:t>2.3.</w:t>
      </w:r>
      <w:r w:rsidRPr="00A53FA1">
        <w:rPr>
          <w:rFonts w:ascii="Times New Roman" w:hAnsi="Times New Roman"/>
          <w:sz w:val="28"/>
          <w:szCs w:val="28"/>
        </w:rPr>
        <w:t> </w:t>
      </w:r>
      <w:r w:rsidRPr="00A53FA1">
        <w:rPr>
          <w:rFonts w:ascii="Times New Roman" w:hAnsi="Times New Roman"/>
          <w:sz w:val="28"/>
          <w:szCs w:val="28"/>
          <w:lang w:val="x-none"/>
        </w:rPr>
        <w:t xml:space="preserve">Изучение иностранного </w:t>
      </w:r>
      <w:r w:rsidRPr="00863AEA">
        <w:rPr>
          <w:rFonts w:ascii="Times New Roman" w:hAnsi="Times New Roman"/>
          <w:sz w:val="28"/>
          <w:szCs w:val="28"/>
          <w:lang w:val="ru-RU"/>
        </w:rPr>
        <w:t xml:space="preserve">(английского) </w:t>
      </w:r>
      <w:r w:rsidRPr="00A53FA1">
        <w:rPr>
          <w:rFonts w:ascii="Times New Roman" w:hAnsi="Times New Roman"/>
          <w:sz w:val="28"/>
          <w:szCs w:val="28"/>
          <w:lang w:val="x-none"/>
        </w:rPr>
        <w:t>языка направлено</w:t>
      </w:r>
      <w:r>
        <w:rPr>
          <w:rFonts w:ascii="Times New Roman" w:hAnsi="Times New Roman"/>
          <w:sz w:val="28"/>
          <w:szCs w:val="28"/>
          <w:lang w:val="x-none"/>
        </w:rPr>
        <w:t xml:space="preserve"> </w:t>
      </w:r>
      <w:r w:rsidRPr="00A53FA1">
        <w:rPr>
          <w:rFonts w:ascii="Times New Roman" w:hAnsi="Times New Roman"/>
          <w:sz w:val="28"/>
          <w:szCs w:val="28"/>
          <w:lang w:val="x-none"/>
        </w:rPr>
        <w:t xml:space="preserve">на формирование коммуникативной культуры обучающихся, осознание роли </w:t>
      </w:r>
      <w:r w:rsidRPr="00863AEA">
        <w:rPr>
          <w:rFonts w:ascii="Times New Roman" w:hAnsi="Times New Roman"/>
          <w:sz w:val="28"/>
          <w:szCs w:val="28"/>
          <w:lang w:val="ru-RU"/>
        </w:rPr>
        <w:t xml:space="preserve">иностранного </w:t>
      </w:r>
      <w:r w:rsidRPr="00A53FA1">
        <w:rPr>
          <w:rFonts w:ascii="Times New Roman" w:hAnsi="Times New Roman"/>
          <w:sz w:val="28"/>
          <w:szCs w:val="28"/>
          <w:lang w:val="x-none"/>
        </w:rPr>
        <w:t>язык</w:t>
      </w:r>
      <w:r w:rsidRPr="00863AEA">
        <w:rPr>
          <w:rFonts w:ascii="Times New Roman" w:hAnsi="Times New Roman"/>
          <w:sz w:val="28"/>
          <w:szCs w:val="28"/>
          <w:lang w:val="ru-RU"/>
        </w:rPr>
        <w:t>а</w:t>
      </w:r>
      <w:r w:rsidRPr="00A53FA1">
        <w:rPr>
          <w:rFonts w:ascii="Times New Roman" w:hAnsi="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Pr="00863AEA">
        <w:rPr>
          <w:rFonts w:ascii="Times New Roman" w:hAnsi="Times New Roman"/>
          <w:sz w:val="28"/>
          <w:szCs w:val="28"/>
          <w:lang w:val="ru-RU"/>
        </w:rPr>
        <w:t xml:space="preserve"> обучающихся</w:t>
      </w:r>
      <w:r w:rsidRPr="00A53FA1">
        <w:rPr>
          <w:rFonts w:ascii="Times New Roman" w:hAnsi="Times New Roman"/>
          <w:sz w:val="28"/>
          <w:szCs w:val="28"/>
          <w:lang w:val="x-none"/>
        </w:rPr>
        <w:t xml:space="preserve">, воспитанию гражданской идентичности, расширению кругозора, воспитанию чувств и эмоций. </w:t>
      </w:r>
    </w:p>
    <w:p w14:paraId="6A13333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w:t>
      </w:r>
      <w:r w:rsidRPr="00A53FA1">
        <w:rPr>
          <w:rFonts w:ascii="Times New Roman" w:hAnsi="Times New Roman"/>
          <w:sz w:val="28"/>
          <w:szCs w:val="28"/>
          <w:lang w:val="x-none"/>
        </w:rPr>
        <w:t>2.4.</w:t>
      </w:r>
      <w:r w:rsidRPr="00A53FA1">
        <w:rPr>
          <w:rFonts w:ascii="Times New Roman" w:hAnsi="Times New Roman"/>
          <w:sz w:val="28"/>
          <w:szCs w:val="28"/>
        </w:rPr>
        <w:t> </w:t>
      </w:r>
      <w:r w:rsidRPr="00A53FA1">
        <w:rPr>
          <w:rFonts w:ascii="Times New Roman" w:hAnsi="Times New Roman"/>
          <w:sz w:val="28"/>
          <w:szCs w:val="28"/>
          <w:lang w:val="x-none"/>
        </w:rPr>
        <w:t xml:space="preserve">Построение программы </w:t>
      </w:r>
      <w:r w:rsidRPr="00863AEA">
        <w:rPr>
          <w:rFonts w:ascii="Times New Roman" w:hAnsi="Times New Roman"/>
          <w:sz w:val="28"/>
          <w:szCs w:val="28"/>
          <w:lang w:val="ru-RU"/>
        </w:rPr>
        <w:t>по иностранному (английскому) языку</w:t>
      </w:r>
      <w:r w:rsidRPr="00A53FA1">
        <w:rPr>
          <w:rFonts w:ascii="Times New Roman" w:hAnsi="Times New Roman"/>
          <w:sz w:val="28"/>
          <w:szCs w:val="28"/>
          <w:lang w:val="x-none"/>
        </w:rPr>
        <w:t xml:space="preserve"> имеет нелинейный характер и основано на концентрическом принципе. В каждом классе даются новые элементы содержания и </w:t>
      </w:r>
      <w:r w:rsidRPr="00863AEA">
        <w:rPr>
          <w:rFonts w:ascii="Times New Roman" w:hAnsi="Times New Roman"/>
          <w:sz w:val="28"/>
          <w:szCs w:val="28"/>
          <w:lang w:val="ru-RU"/>
        </w:rPr>
        <w:t xml:space="preserve">определяются </w:t>
      </w:r>
      <w:r w:rsidRPr="00A53FA1">
        <w:rPr>
          <w:rFonts w:ascii="Times New Roman" w:hAnsi="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D9F971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w:t>
      </w:r>
      <w:r w:rsidRPr="00A53FA1">
        <w:rPr>
          <w:rFonts w:ascii="Times New Roman" w:hAnsi="Times New Roman"/>
          <w:sz w:val="28"/>
          <w:szCs w:val="28"/>
          <w:lang w:val="x-none"/>
        </w:rPr>
        <w:t>2.</w:t>
      </w:r>
      <w:r w:rsidRPr="00863AEA">
        <w:rPr>
          <w:rFonts w:ascii="Times New Roman" w:hAnsi="Times New Roman"/>
          <w:sz w:val="28"/>
          <w:szCs w:val="28"/>
          <w:lang w:val="ru-RU"/>
        </w:rPr>
        <w:t>5</w:t>
      </w:r>
      <w:r w:rsidRPr="00A53FA1">
        <w:rPr>
          <w:rFonts w:ascii="Times New Roman" w:hAnsi="Times New Roman"/>
          <w:sz w:val="28"/>
          <w:szCs w:val="28"/>
          <w:lang w:val="x-none"/>
        </w:rPr>
        <w:t>.</w:t>
      </w:r>
      <w:r w:rsidRPr="00A53FA1">
        <w:rPr>
          <w:rFonts w:ascii="Times New Roman" w:hAnsi="Times New Roman"/>
          <w:sz w:val="28"/>
          <w:szCs w:val="28"/>
        </w:rPr>
        <w:t> </w:t>
      </w:r>
      <w:r w:rsidRPr="00863AEA">
        <w:rPr>
          <w:rFonts w:ascii="Times New Roman" w:hAnsi="Times New Roman"/>
          <w:sz w:val="28"/>
          <w:szCs w:val="28"/>
          <w:lang w:val="ru-RU"/>
        </w:rPr>
        <w:t>В</w:t>
      </w:r>
      <w:proofErr w:type="spellStart"/>
      <w:r w:rsidRPr="00A53FA1">
        <w:rPr>
          <w:rFonts w:ascii="Times New Roman" w:hAnsi="Times New Roman"/>
          <w:sz w:val="28"/>
          <w:szCs w:val="28"/>
          <w:lang w:val="x-none"/>
        </w:rPr>
        <w:t>озрастание</w:t>
      </w:r>
      <w:proofErr w:type="spellEnd"/>
      <w:r w:rsidRPr="00A53FA1">
        <w:rPr>
          <w:rFonts w:ascii="Times New Roman" w:hAnsi="Times New Roman"/>
          <w:sz w:val="28"/>
          <w:szCs w:val="28"/>
          <w:lang w:val="x-none"/>
        </w:rPr>
        <w:t xml:space="preserve"> значимости владения иностранными языками приводит</w:t>
      </w:r>
      <w:r>
        <w:rPr>
          <w:rFonts w:ascii="Times New Roman" w:hAnsi="Times New Roman"/>
          <w:sz w:val="28"/>
          <w:szCs w:val="28"/>
          <w:lang w:val="x-none"/>
        </w:rPr>
        <w:t xml:space="preserve"> </w:t>
      </w:r>
      <w:r w:rsidRPr="00A53FA1">
        <w:rPr>
          <w:rFonts w:ascii="Times New Roman" w:hAnsi="Times New Roman"/>
          <w:sz w:val="28"/>
          <w:szCs w:val="28"/>
          <w:lang w:val="x-none"/>
        </w:rPr>
        <w:t xml:space="preserve">к переосмыслению целей и содержания обучения </w:t>
      </w:r>
      <w:r w:rsidRPr="00863AEA">
        <w:rPr>
          <w:rFonts w:ascii="Times New Roman" w:hAnsi="Times New Roman"/>
          <w:sz w:val="28"/>
          <w:szCs w:val="28"/>
          <w:lang w:val="ru-RU"/>
        </w:rPr>
        <w:t>иностранному (английскому) языку</w:t>
      </w:r>
      <w:r w:rsidRPr="00A53FA1">
        <w:rPr>
          <w:rFonts w:ascii="Times New Roman" w:hAnsi="Times New Roman"/>
          <w:sz w:val="28"/>
          <w:szCs w:val="28"/>
          <w:lang w:val="x-none"/>
        </w:rPr>
        <w:t>.</w:t>
      </w:r>
    </w:p>
    <w:p w14:paraId="6E7377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Ц</w:t>
      </w:r>
      <w:r w:rsidRPr="00A53FA1">
        <w:rPr>
          <w:rFonts w:ascii="Times New Roman" w:hAnsi="Times New Roman"/>
          <w:sz w:val="28"/>
          <w:szCs w:val="28"/>
          <w:lang w:val="x-none"/>
        </w:rPr>
        <w:t>ели иноязычного образования формулируются на ценностном, когнитивном и прагматическом уровнях и</w:t>
      </w:r>
      <w:r w:rsidRPr="00863AEA">
        <w:rPr>
          <w:rFonts w:ascii="Times New Roman" w:hAnsi="Times New Roman"/>
          <w:sz w:val="28"/>
          <w:szCs w:val="28"/>
          <w:lang w:val="ru-RU"/>
        </w:rPr>
        <w:t xml:space="preserve"> </w:t>
      </w:r>
      <w:r w:rsidRPr="00A53FA1">
        <w:rPr>
          <w:rFonts w:ascii="Times New Roman" w:hAnsi="Times New Roman"/>
          <w:sz w:val="28"/>
          <w:szCs w:val="28"/>
          <w:lang w:val="x-none"/>
        </w:rPr>
        <w:t>воплощаются в личностных, метапредметных</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предметных результатах обучения. </w:t>
      </w:r>
      <w:r w:rsidRPr="00863AEA">
        <w:rPr>
          <w:rFonts w:ascii="Times New Roman" w:hAnsi="Times New Roman"/>
          <w:sz w:val="28"/>
          <w:szCs w:val="28"/>
          <w:lang w:val="ru-RU"/>
        </w:rPr>
        <w:t>И</w:t>
      </w:r>
      <w:proofErr w:type="spellStart"/>
      <w:r w:rsidRPr="00A53FA1">
        <w:rPr>
          <w:rFonts w:ascii="Times New Roman" w:hAnsi="Times New Roman"/>
          <w:sz w:val="28"/>
          <w:szCs w:val="28"/>
          <w:lang w:val="x-none"/>
        </w:rPr>
        <w:t>ностранные</w:t>
      </w:r>
      <w:proofErr w:type="spellEnd"/>
      <w:r w:rsidRPr="00A53FA1">
        <w:rPr>
          <w:rFonts w:ascii="Times New Roman" w:hAnsi="Times New Roman"/>
          <w:sz w:val="28"/>
          <w:szCs w:val="28"/>
          <w:lang w:val="x-none"/>
        </w:rPr>
        <w:t xml:space="preserve"> языки </w:t>
      </w:r>
      <w:r w:rsidRPr="00863AEA">
        <w:rPr>
          <w:rFonts w:ascii="Times New Roman" w:hAnsi="Times New Roman"/>
          <w:sz w:val="28"/>
          <w:szCs w:val="28"/>
          <w:lang w:val="ru-RU"/>
        </w:rPr>
        <w:t xml:space="preserve">являются </w:t>
      </w:r>
      <w:r w:rsidRPr="00A53FA1">
        <w:rPr>
          <w:rFonts w:ascii="Times New Roman" w:hAnsi="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863AEA">
        <w:rPr>
          <w:rFonts w:ascii="Times New Roman" w:hAnsi="Times New Roman"/>
          <w:sz w:val="28"/>
          <w:szCs w:val="28"/>
          <w:lang w:val="ru-RU"/>
        </w:rPr>
        <w:t>.</w:t>
      </w:r>
    </w:p>
    <w:p w14:paraId="5EB04AC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w:t>
      </w:r>
      <w:r w:rsidRPr="00A53FA1">
        <w:rPr>
          <w:rFonts w:ascii="Times New Roman" w:hAnsi="Times New Roman"/>
          <w:sz w:val="28"/>
          <w:szCs w:val="28"/>
          <w:lang w:val="x-none"/>
        </w:rPr>
        <w:t>2.</w:t>
      </w:r>
      <w:r w:rsidRPr="00863AEA">
        <w:rPr>
          <w:rFonts w:ascii="Times New Roman" w:hAnsi="Times New Roman"/>
          <w:sz w:val="28"/>
          <w:szCs w:val="28"/>
          <w:lang w:val="ru-RU"/>
        </w:rPr>
        <w:t>6</w:t>
      </w:r>
      <w:r w:rsidRPr="00A53FA1">
        <w:rPr>
          <w:rFonts w:ascii="Times New Roman" w:hAnsi="Times New Roman"/>
          <w:sz w:val="28"/>
          <w:szCs w:val="28"/>
          <w:lang w:val="x-none"/>
        </w:rPr>
        <w:t>.</w:t>
      </w:r>
      <w:r w:rsidRPr="00A53FA1">
        <w:rPr>
          <w:rFonts w:ascii="Times New Roman" w:hAnsi="Times New Roman"/>
          <w:sz w:val="28"/>
          <w:szCs w:val="28"/>
        </w:rPr>
        <w:t> </w:t>
      </w:r>
      <w:r w:rsidRPr="00863AEA">
        <w:rPr>
          <w:rFonts w:ascii="Times New Roman" w:hAnsi="Times New Roman"/>
          <w:sz w:val="28"/>
          <w:szCs w:val="28"/>
          <w:lang w:val="ru-RU"/>
        </w:rPr>
        <w:t>Ц</w:t>
      </w:r>
      <w:r w:rsidRPr="00A53FA1">
        <w:rPr>
          <w:rFonts w:ascii="Times New Roman" w:hAnsi="Times New Roman"/>
          <w:sz w:val="28"/>
          <w:szCs w:val="28"/>
          <w:lang w:val="x-none"/>
        </w:rPr>
        <w:t xml:space="preserve">елью иноязычного образования </w:t>
      </w:r>
      <w:r w:rsidRPr="00863AEA">
        <w:rPr>
          <w:rFonts w:ascii="Times New Roman" w:hAnsi="Times New Roman"/>
          <w:sz w:val="28"/>
          <w:szCs w:val="28"/>
          <w:lang w:val="ru-RU"/>
        </w:rPr>
        <w:t xml:space="preserve">является </w:t>
      </w:r>
      <w:r w:rsidRPr="00A53FA1">
        <w:rPr>
          <w:rFonts w:ascii="Times New Roman" w:hAnsi="Times New Roman"/>
          <w:sz w:val="28"/>
          <w:szCs w:val="28"/>
          <w:lang w:val="x-none"/>
        </w:rPr>
        <w:t>формирование коммуникативной компетенции обучающихся в единстве таких её составляющих, как</w:t>
      </w:r>
      <w:r w:rsidRPr="00863AEA">
        <w:rPr>
          <w:rFonts w:ascii="Times New Roman" w:hAnsi="Times New Roman"/>
          <w:sz w:val="28"/>
          <w:szCs w:val="28"/>
          <w:lang w:val="ru-RU"/>
        </w:rPr>
        <w:t>:</w:t>
      </w:r>
    </w:p>
    <w:p w14:paraId="2C315BC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7C9AD6E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языковая компетенция – овладение новыми языковыми средствами </w:t>
      </w:r>
      <w:r w:rsidRPr="00A53FA1">
        <w:rPr>
          <w:rFonts w:ascii="Times New Roman" w:hAnsi="Times New Roman"/>
          <w:sz w:val="28"/>
          <w:szCs w:val="28"/>
          <w:lang w:val="x-none"/>
        </w:rPr>
        <w:lastRenderedPageBreak/>
        <w:t>(фонетическими, орфографическими, лексическими, грамматическими)</w:t>
      </w:r>
      <w:r>
        <w:rPr>
          <w:rFonts w:ascii="Times New Roman" w:hAnsi="Times New Roman"/>
          <w:sz w:val="28"/>
          <w:szCs w:val="28"/>
          <w:lang w:val="x-none"/>
        </w:rPr>
        <w:t xml:space="preserve"> </w:t>
      </w:r>
      <w:r w:rsidRPr="00A53FA1">
        <w:rPr>
          <w:rFonts w:ascii="Times New Roman" w:hAnsi="Times New Roman"/>
          <w:sz w:val="28"/>
          <w:szCs w:val="28"/>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Pr>
          <w:rFonts w:ascii="Times New Roman" w:hAnsi="Times New Roman"/>
          <w:sz w:val="28"/>
          <w:szCs w:val="28"/>
          <w:lang w:val="x-none"/>
        </w:rPr>
        <w:t xml:space="preserve"> </w:t>
      </w:r>
      <w:r w:rsidRPr="00A53FA1">
        <w:rPr>
          <w:rFonts w:ascii="Times New Roman" w:hAnsi="Times New Roman"/>
          <w:sz w:val="28"/>
          <w:szCs w:val="28"/>
          <w:lang w:val="x-none"/>
        </w:rPr>
        <w:t>и иностранном языках;</w:t>
      </w:r>
    </w:p>
    <w:p w14:paraId="5B34490B"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социокультурная (межкультурная</w:t>
      </w:r>
      <w:r w:rsidRPr="00863AEA">
        <w:rPr>
          <w:rFonts w:ascii="Times New Roman" w:hAnsi="Times New Roman"/>
          <w:sz w:val="28"/>
          <w:szCs w:val="28"/>
          <w:lang w:val="ru-RU"/>
        </w:rPr>
        <w:t>)</w:t>
      </w:r>
      <w:r w:rsidRPr="00A53FA1">
        <w:rPr>
          <w:rFonts w:ascii="Times New Roman" w:hAnsi="Times New Roman"/>
          <w:sz w:val="28"/>
          <w:szCs w:val="28"/>
          <w:lang w:val="x-none"/>
        </w:rPr>
        <w:t xml:space="preserve"> компетенция – приобщение к культуре, традициям</w:t>
      </w:r>
      <w:r w:rsidRPr="00863AEA">
        <w:rPr>
          <w:rFonts w:ascii="Times New Roman" w:hAnsi="Times New Roman"/>
          <w:sz w:val="28"/>
          <w:szCs w:val="28"/>
          <w:lang w:val="ru-RU"/>
        </w:rPr>
        <w:t xml:space="preserve"> </w:t>
      </w:r>
      <w:r w:rsidRPr="00A53FA1">
        <w:rPr>
          <w:rFonts w:ascii="Times New Roman" w:hAnsi="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863AEA">
        <w:rPr>
          <w:rFonts w:ascii="Times New Roman" w:hAnsi="Times New Roman"/>
          <w:sz w:val="28"/>
          <w:szCs w:val="28"/>
          <w:lang w:val="ru-RU"/>
        </w:rPr>
        <w:t>об</w:t>
      </w:r>
      <w:proofErr w:type="spellStart"/>
      <w:r w:rsidRPr="00A53FA1">
        <w:rPr>
          <w:rFonts w:ascii="Times New Roman" w:hAnsi="Times New Roman"/>
          <w:sz w:val="28"/>
          <w:szCs w:val="28"/>
          <w:lang w:val="x-none"/>
        </w:rPr>
        <w:t>уча</w:t>
      </w:r>
      <w:r w:rsidRPr="00863AEA">
        <w:rPr>
          <w:rFonts w:ascii="Times New Roman" w:hAnsi="Times New Roman"/>
          <w:sz w:val="28"/>
          <w:szCs w:val="28"/>
          <w:lang w:val="ru-RU"/>
        </w:rPr>
        <w:t>ю</w:t>
      </w:r>
      <w:r w:rsidRPr="00A53FA1">
        <w:rPr>
          <w:rFonts w:ascii="Times New Roman" w:hAnsi="Times New Roman"/>
          <w:sz w:val="28"/>
          <w:szCs w:val="28"/>
          <w:lang w:val="x-none"/>
        </w:rPr>
        <w:t>щихся</w:t>
      </w:r>
      <w:proofErr w:type="spellEnd"/>
      <w:r>
        <w:rPr>
          <w:rFonts w:ascii="Times New Roman" w:hAnsi="Times New Roman"/>
          <w:sz w:val="28"/>
          <w:szCs w:val="28"/>
          <w:lang w:val="x-none"/>
        </w:rPr>
        <w:t xml:space="preserve"> </w:t>
      </w:r>
      <w:r w:rsidRPr="00863AEA">
        <w:rPr>
          <w:rFonts w:ascii="Times New Roman" w:hAnsi="Times New Roman"/>
          <w:sz w:val="28"/>
          <w:szCs w:val="28"/>
          <w:lang w:val="ru-RU"/>
        </w:rPr>
        <w:t>5–9 классов на разных этапах (5–7 и 8–9 классы)</w:t>
      </w:r>
      <w:r w:rsidRPr="00A53FA1">
        <w:rPr>
          <w:rFonts w:ascii="Times New Roman" w:hAnsi="Times New Roman"/>
          <w:sz w:val="28"/>
          <w:szCs w:val="28"/>
          <w:lang w:val="x-none"/>
        </w:rPr>
        <w:t>, формирование умения представлять свою страну, её культуру в условиях межкультурного общения;</w:t>
      </w:r>
    </w:p>
    <w:p w14:paraId="7FE30A1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свою страну, её культуру в условиях межкультурного общения;</w:t>
      </w:r>
    </w:p>
    <w:p w14:paraId="44068E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t>компенсаторная компетенция – развитие умений выходить из положения</w:t>
      </w:r>
      <w:r>
        <w:rPr>
          <w:rFonts w:ascii="Times New Roman" w:hAnsi="Times New Roman"/>
          <w:sz w:val="28"/>
          <w:szCs w:val="28"/>
          <w:lang w:val="x-none"/>
        </w:rPr>
        <w:t xml:space="preserve"> </w:t>
      </w:r>
      <w:r w:rsidRPr="00A53FA1">
        <w:rPr>
          <w:rFonts w:ascii="Times New Roman" w:hAnsi="Times New Roman"/>
          <w:sz w:val="28"/>
          <w:szCs w:val="28"/>
          <w:lang w:val="x-none"/>
        </w:rPr>
        <w:t>в условиях дефицита языковых средств при получении и передаче инф</w:t>
      </w:r>
      <w:r w:rsidRPr="00863AEA">
        <w:rPr>
          <w:rFonts w:ascii="Times New Roman" w:hAnsi="Times New Roman"/>
          <w:sz w:val="28"/>
          <w:szCs w:val="28"/>
          <w:lang w:val="ru-RU"/>
        </w:rPr>
        <w:t>ормации.</w:t>
      </w:r>
    </w:p>
    <w:p w14:paraId="4A904B3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w:t>
      </w:r>
      <w:r w:rsidRPr="00A53FA1">
        <w:rPr>
          <w:rFonts w:ascii="Times New Roman" w:hAnsi="Times New Roman"/>
          <w:sz w:val="28"/>
          <w:szCs w:val="28"/>
          <w:lang w:val="x-none"/>
        </w:rPr>
        <w:t>2.</w:t>
      </w:r>
      <w:r w:rsidRPr="00863AEA">
        <w:rPr>
          <w:rFonts w:ascii="Times New Roman" w:hAnsi="Times New Roman"/>
          <w:sz w:val="28"/>
          <w:szCs w:val="28"/>
          <w:lang w:val="ru-RU"/>
        </w:rPr>
        <w:t>7</w:t>
      </w:r>
      <w:r w:rsidRPr="00A53FA1">
        <w:rPr>
          <w:rFonts w:ascii="Times New Roman" w:hAnsi="Times New Roman"/>
          <w:sz w:val="28"/>
          <w:szCs w:val="28"/>
          <w:lang w:val="x-none"/>
        </w:rPr>
        <w:t>.</w:t>
      </w:r>
      <w:r w:rsidRPr="00A53FA1">
        <w:rPr>
          <w:rFonts w:ascii="Times New Roman" w:hAnsi="Times New Roman"/>
          <w:sz w:val="28"/>
          <w:szCs w:val="28"/>
        </w:rPr>
        <w:t> </w:t>
      </w:r>
      <w:r w:rsidRPr="00A53FA1">
        <w:rPr>
          <w:rFonts w:ascii="Times New Roman" w:hAnsi="Times New Roman"/>
          <w:sz w:val="28"/>
          <w:szCs w:val="28"/>
          <w:lang w:val="x-none"/>
        </w:rPr>
        <w:t xml:space="preserve">Наряду с иноязычной коммуникативной компетенцией средствами иностранного </w:t>
      </w:r>
      <w:r w:rsidRPr="00863AEA">
        <w:rPr>
          <w:rFonts w:ascii="Times New Roman" w:hAnsi="Times New Roman"/>
          <w:sz w:val="28"/>
          <w:szCs w:val="28"/>
          <w:lang w:val="ru-RU"/>
        </w:rPr>
        <w:t xml:space="preserve">(английского) </w:t>
      </w:r>
      <w:r w:rsidRPr="00A53FA1">
        <w:rPr>
          <w:rFonts w:ascii="Times New Roman" w:hAnsi="Times New Roman"/>
          <w:sz w:val="28"/>
          <w:szCs w:val="28"/>
          <w:lang w:val="x-none"/>
        </w:rPr>
        <w:t>языка формируются компетенции</w:t>
      </w:r>
      <w:r w:rsidRPr="00863AEA">
        <w:rPr>
          <w:rFonts w:ascii="Times New Roman" w:hAnsi="Times New Roman"/>
          <w:sz w:val="28"/>
          <w:szCs w:val="28"/>
          <w:lang w:val="ru-RU"/>
        </w:rPr>
        <w:t>:</w:t>
      </w:r>
      <w:r w:rsidRPr="00A53FA1">
        <w:rPr>
          <w:rFonts w:ascii="Times New Roman" w:hAnsi="Times New Roman"/>
          <w:sz w:val="28"/>
          <w:szCs w:val="28"/>
          <w:lang w:val="x-none"/>
        </w:rPr>
        <w:t xml:space="preserve"> образовательн</w:t>
      </w:r>
      <w:r w:rsidRPr="00863AEA">
        <w:rPr>
          <w:rFonts w:ascii="Times New Roman" w:hAnsi="Times New Roman"/>
          <w:sz w:val="28"/>
          <w:szCs w:val="28"/>
          <w:lang w:val="ru-RU"/>
        </w:rPr>
        <w:t>ая</w:t>
      </w:r>
      <w:r w:rsidRPr="00A53FA1">
        <w:rPr>
          <w:rFonts w:ascii="Times New Roman" w:hAnsi="Times New Roman"/>
          <w:sz w:val="28"/>
          <w:szCs w:val="28"/>
          <w:lang w:val="x-none"/>
        </w:rPr>
        <w:t>, ценностно-ориентационн</w:t>
      </w:r>
      <w:r w:rsidRPr="00863AEA">
        <w:rPr>
          <w:rFonts w:ascii="Times New Roman" w:hAnsi="Times New Roman"/>
          <w:sz w:val="28"/>
          <w:szCs w:val="28"/>
          <w:lang w:val="ru-RU"/>
        </w:rPr>
        <w:t>ая</w:t>
      </w:r>
      <w:r w:rsidRPr="00A53FA1">
        <w:rPr>
          <w:rFonts w:ascii="Times New Roman" w:hAnsi="Times New Roman"/>
          <w:sz w:val="28"/>
          <w:szCs w:val="28"/>
          <w:lang w:val="x-none"/>
        </w:rPr>
        <w:t>, общекультурн</w:t>
      </w:r>
      <w:r w:rsidRPr="00863AEA">
        <w:rPr>
          <w:rFonts w:ascii="Times New Roman" w:hAnsi="Times New Roman"/>
          <w:sz w:val="28"/>
          <w:szCs w:val="28"/>
          <w:lang w:val="ru-RU"/>
        </w:rPr>
        <w:t>ая</w:t>
      </w:r>
      <w:r w:rsidRPr="00A53FA1">
        <w:rPr>
          <w:rFonts w:ascii="Times New Roman" w:hAnsi="Times New Roman"/>
          <w:sz w:val="28"/>
          <w:szCs w:val="28"/>
          <w:lang w:val="x-none"/>
        </w:rPr>
        <w:t>, учебно-познавательн</w:t>
      </w:r>
      <w:r w:rsidRPr="00863AEA">
        <w:rPr>
          <w:rFonts w:ascii="Times New Roman" w:hAnsi="Times New Roman"/>
          <w:sz w:val="28"/>
          <w:szCs w:val="28"/>
          <w:lang w:val="ru-RU"/>
        </w:rPr>
        <w:t>ая</w:t>
      </w:r>
      <w:r w:rsidRPr="00A53FA1">
        <w:rPr>
          <w:rFonts w:ascii="Times New Roman" w:hAnsi="Times New Roman"/>
          <w:sz w:val="28"/>
          <w:szCs w:val="28"/>
          <w:lang w:val="x-none"/>
        </w:rPr>
        <w:t>, информационн</w:t>
      </w:r>
      <w:r w:rsidRPr="00863AEA">
        <w:rPr>
          <w:rFonts w:ascii="Times New Roman" w:hAnsi="Times New Roman"/>
          <w:sz w:val="28"/>
          <w:szCs w:val="28"/>
          <w:lang w:val="ru-RU"/>
        </w:rPr>
        <w:t>ая</w:t>
      </w:r>
      <w:r w:rsidRPr="00A53FA1">
        <w:rPr>
          <w:rFonts w:ascii="Times New Roman" w:hAnsi="Times New Roman"/>
          <w:sz w:val="28"/>
          <w:szCs w:val="28"/>
          <w:lang w:val="x-none"/>
        </w:rPr>
        <w:t>, социально-трудов</w:t>
      </w:r>
      <w:r w:rsidRPr="00863AEA">
        <w:rPr>
          <w:rFonts w:ascii="Times New Roman" w:hAnsi="Times New Roman"/>
          <w:sz w:val="28"/>
          <w:szCs w:val="28"/>
          <w:lang w:val="ru-RU"/>
        </w:rPr>
        <w:t>ая</w:t>
      </w:r>
      <w:r w:rsidRPr="00A53FA1">
        <w:rPr>
          <w:rFonts w:ascii="Times New Roman" w:hAnsi="Times New Roman"/>
          <w:sz w:val="28"/>
          <w:szCs w:val="28"/>
          <w:lang w:val="x-none"/>
        </w:rPr>
        <w:t xml:space="preserve"> и компетенци</w:t>
      </w:r>
      <w:r w:rsidRPr="00863AEA">
        <w:rPr>
          <w:rFonts w:ascii="Times New Roman" w:hAnsi="Times New Roman"/>
          <w:sz w:val="28"/>
          <w:szCs w:val="28"/>
          <w:lang w:val="ru-RU"/>
        </w:rPr>
        <w:t>я</w:t>
      </w:r>
      <w:r w:rsidRPr="00A53FA1">
        <w:rPr>
          <w:rFonts w:ascii="Times New Roman" w:hAnsi="Times New Roman"/>
          <w:sz w:val="28"/>
          <w:szCs w:val="28"/>
          <w:lang w:val="x-none"/>
        </w:rPr>
        <w:t xml:space="preserve"> личностного самосовершенствования.</w:t>
      </w:r>
    </w:p>
    <w:p w14:paraId="1CA371FA"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w:t>
      </w:r>
      <w:r w:rsidRPr="00A53FA1">
        <w:rPr>
          <w:rFonts w:ascii="Times New Roman" w:hAnsi="Times New Roman"/>
          <w:sz w:val="28"/>
          <w:szCs w:val="28"/>
          <w:lang w:val="x-none"/>
        </w:rPr>
        <w:t>2.</w:t>
      </w:r>
      <w:r w:rsidRPr="00863AEA">
        <w:rPr>
          <w:rFonts w:ascii="Times New Roman" w:hAnsi="Times New Roman"/>
          <w:sz w:val="28"/>
          <w:szCs w:val="28"/>
          <w:lang w:val="ru-RU"/>
        </w:rPr>
        <w:t>8</w:t>
      </w:r>
      <w:r w:rsidRPr="00A53FA1">
        <w:rPr>
          <w:rFonts w:ascii="Times New Roman" w:hAnsi="Times New Roman"/>
          <w:sz w:val="28"/>
          <w:szCs w:val="28"/>
          <w:lang w:val="x-none"/>
        </w:rPr>
        <w:t>.</w:t>
      </w:r>
      <w:r w:rsidRPr="00A53FA1">
        <w:rPr>
          <w:rFonts w:ascii="Times New Roman" w:hAnsi="Times New Roman"/>
          <w:sz w:val="28"/>
          <w:szCs w:val="28"/>
        </w:rPr>
        <w:t> </w:t>
      </w:r>
      <w:r w:rsidRPr="00863AEA">
        <w:rPr>
          <w:rFonts w:ascii="Times New Roman" w:hAnsi="Times New Roman"/>
          <w:sz w:val="28"/>
          <w:szCs w:val="28"/>
          <w:lang w:val="ru-RU"/>
        </w:rPr>
        <w:t>О</w:t>
      </w:r>
      <w:proofErr w:type="spellStart"/>
      <w:r w:rsidRPr="00A53FA1">
        <w:rPr>
          <w:rFonts w:ascii="Times New Roman" w:hAnsi="Times New Roman"/>
          <w:sz w:val="28"/>
          <w:szCs w:val="28"/>
          <w:lang w:val="x-none"/>
        </w:rPr>
        <w:t>сновными</w:t>
      </w:r>
      <w:proofErr w:type="spellEnd"/>
      <w:r w:rsidRPr="00A53FA1">
        <w:rPr>
          <w:rFonts w:ascii="Times New Roman" w:hAnsi="Times New Roman"/>
          <w:sz w:val="28"/>
          <w:szCs w:val="28"/>
          <w:lang w:val="x-none"/>
        </w:rPr>
        <w:t xml:space="preserve"> подходами к обучению иностранн</w:t>
      </w:r>
      <w:r w:rsidRPr="00863AEA">
        <w:rPr>
          <w:rFonts w:ascii="Times New Roman" w:hAnsi="Times New Roman"/>
          <w:sz w:val="28"/>
          <w:szCs w:val="28"/>
          <w:lang w:val="ru-RU"/>
        </w:rPr>
        <w:t>ому</w:t>
      </w:r>
      <w:r w:rsidRPr="00A53FA1">
        <w:rPr>
          <w:rFonts w:ascii="Times New Roman" w:hAnsi="Times New Roman"/>
          <w:sz w:val="28"/>
          <w:szCs w:val="28"/>
          <w:lang w:val="x-none"/>
        </w:rPr>
        <w:t xml:space="preserve"> </w:t>
      </w:r>
      <w:r w:rsidRPr="00863AEA">
        <w:rPr>
          <w:rFonts w:ascii="Times New Roman" w:hAnsi="Times New Roman"/>
          <w:sz w:val="28"/>
          <w:szCs w:val="28"/>
          <w:lang w:val="ru-RU"/>
        </w:rPr>
        <w:t xml:space="preserve">(английскому) </w:t>
      </w:r>
      <w:r w:rsidRPr="00A53FA1">
        <w:rPr>
          <w:rFonts w:ascii="Times New Roman" w:hAnsi="Times New Roman"/>
          <w:sz w:val="28"/>
          <w:szCs w:val="28"/>
          <w:lang w:val="x-none"/>
        </w:rPr>
        <w:t>язык</w:t>
      </w:r>
      <w:r w:rsidRPr="00863AEA">
        <w:rPr>
          <w:rFonts w:ascii="Times New Roman" w:hAnsi="Times New Roman"/>
          <w:sz w:val="28"/>
          <w:szCs w:val="28"/>
          <w:lang w:val="ru-RU"/>
        </w:rPr>
        <w:t xml:space="preserve">у </w:t>
      </w:r>
      <w:r w:rsidRPr="00A53FA1">
        <w:rPr>
          <w:rFonts w:ascii="Times New Roman" w:hAnsi="Times New Roman"/>
          <w:sz w:val="28"/>
          <w:szCs w:val="28"/>
          <w:lang w:val="x-none"/>
        </w:rPr>
        <w:t>признаются компетентностный, системно-деятельностный, межкультурный</w:t>
      </w:r>
      <w:r>
        <w:rPr>
          <w:rFonts w:ascii="Times New Roman" w:hAnsi="Times New Roman"/>
          <w:sz w:val="28"/>
          <w:szCs w:val="28"/>
          <w:lang w:val="x-none"/>
        </w:rPr>
        <w:t xml:space="preserve"> </w:t>
      </w:r>
      <w:r w:rsidRPr="00A53FA1">
        <w:rPr>
          <w:rFonts w:ascii="Times New Roman" w:hAnsi="Times New Roman"/>
          <w:sz w:val="28"/>
          <w:szCs w:val="28"/>
          <w:lang w:val="x-none"/>
        </w:rPr>
        <w:t>и коммуникативно-когнитивный</w:t>
      </w:r>
      <w:r w:rsidRPr="00863AEA">
        <w:rPr>
          <w:rFonts w:ascii="Times New Roman" w:hAnsi="Times New Roman"/>
          <w:sz w:val="28"/>
          <w:szCs w:val="28"/>
          <w:lang w:val="ru-RU"/>
        </w:rPr>
        <w:t>,</w:t>
      </w:r>
      <w:r w:rsidRPr="00A53FA1">
        <w:rPr>
          <w:rFonts w:ascii="Times New Roman" w:hAnsi="Times New Roman"/>
          <w:sz w:val="28"/>
          <w:szCs w:val="28"/>
          <w:lang w:val="x-none"/>
        </w:rPr>
        <w:t xml:space="preserve"> </w:t>
      </w:r>
      <w:r w:rsidRPr="00863AEA">
        <w:rPr>
          <w:rFonts w:ascii="Times New Roman" w:hAnsi="Times New Roman"/>
          <w:sz w:val="28"/>
          <w:szCs w:val="28"/>
          <w:lang w:val="ru-RU"/>
        </w:rPr>
        <w:t xml:space="preserve">что </w:t>
      </w:r>
      <w:r w:rsidRPr="00A53FA1">
        <w:rPr>
          <w:rFonts w:ascii="Times New Roman" w:hAnsi="Times New Roman"/>
          <w:sz w:val="28"/>
          <w:szCs w:val="28"/>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863AEA">
        <w:rPr>
          <w:rFonts w:ascii="Times New Roman" w:hAnsi="Times New Roman"/>
          <w:sz w:val="28"/>
          <w:szCs w:val="28"/>
          <w:lang w:val="ru-RU"/>
        </w:rPr>
        <w:t>основного общего образования</w:t>
      </w:r>
      <w:r w:rsidRPr="00A53FA1">
        <w:rPr>
          <w:rFonts w:ascii="Times New Roman" w:hAnsi="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Pr="00863AEA">
        <w:rPr>
          <w:rFonts w:ascii="Times New Roman" w:hAnsi="Times New Roman"/>
          <w:sz w:val="28"/>
          <w:szCs w:val="28"/>
          <w:lang w:val="ru-RU"/>
        </w:rPr>
        <w:t>е</w:t>
      </w:r>
      <w:r w:rsidRPr="00A53FA1">
        <w:rPr>
          <w:rFonts w:ascii="Times New Roman" w:hAnsi="Times New Roman"/>
          <w:sz w:val="28"/>
          <w:szCs w:val="28"/>
          <w:lang w:val="x-none"/>
        </w:rPr>
        <w:t>) и использования современных средств обучения.</w:t>
      </w:r>
    </w:p>
    <w:p w14:paraId="45583F3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w:t>
      </w:r>
      <w:r w:rsidRPr="00A53FA1">
        <w:rPr>
          <w:rFonts w:ascii="Times New Roman" w:hAnsi="Times New Roman"/>
          <w:sz w:val="28"/>
          <w:szCs w:val="28"/>
          <w:lang w:val="x-none"/>
        </w:rPr>
        <w:t>2.</w:t>
      </w:r>
      <w:r w:rsidRPr="00863AEA">
        <w:rPr>
          <w:rFonts w:ascii="Times New Roman" w:hAnsi="Times New Roman"/>
          <w:sz w:val="28"/>
          <w:szCs w:val="28"/>
          <w:lang w:val="ru-RU"/>
        </w:rPr>
        <w:t>9</w:t>
      </w:r>
      <w:r w:rsidRPr="00A53FA1">
        <w:rPr>
          <w:rFonts w:ascii="Times New Roman" w:hAnsi="Times New Roman"/>
          <w:sz w:val="28"/>
          <w:szCs w:val="28"/>
          <w:lang w:val="x-none"/>
        </w:rPr>
        <w:t>.</w:t>
      </w:r>
      <w:r w:rsidRPr="00A53FA1">
        <w:rPr>
          <w:rFonts w:ascii="Times New Roman" w:hAnsi="Times New Roman"/>
          <w:sz w:val="28"/>
          <w:szCs w:val="28"/>
        </w:rPr>
        <w:t> </w:t>
      </w:r>
      <w:r w:rsidRPr="00863AEA">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57EE2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w:t>
      </w:r>
      <w:r w:rsidRPr="00A53FA1">
        <w:rPr>
          <w:rFonts w:ascii="Times New Roman" w:hAnsi="Times New Roman"/>
          <w:sz w:val="28"/>
          <w:szCs w:val="28"/>
          <w:lang w:val="x-none"/>
        </w:rPr>
        <w:t>2.1</w:t>
      </w:r>
      <w:r w:rsidRPr="00863AEA">
        <w:rPr>
          <w:rFonts w:ascii="Times New Roman" w:hAnsi="Times New Roman"/>
          <w:sz w:val="28"/>
          <w:szCs w:val="28"/>
          <w:lang w:val="ru-RU"/>
        </w:rPr>
        <w:t>0</w:t>
      </w:r>
      <w:r w:rsidRPr="00A53FA1">
        <w:rPr>
          <w:rFonts w:ascii="Times New Roman" w:hAnsi="Times New Roman"/>
          <w:sz w:val="28"/>
          <w:szCs w:val="28"/>
          <w:lang w:val="x-none"/>
        </w:rPr>
        <w:t>.</w:t>
      </w:r>
      <w:r w:rsidRPr="00A53FA1">
        <w:rPr>
          <w:rFonts w:ascii="Times New Roman" w:hAnsi="Times New Roman"/>
          <w:sz w:val="28"/>
          <w:szCs w:val="28"/>
        </w:rPr>
        <w:t> </w:t>
      </w:r>
      <w:r w:rsidRPr="00A53FA1">
        <w:rPr>
          <w:rFonts w:ascii="Times New Roman" w:hAnsi="Times New Roman"/>
          <w:sz w:val="28"/>
          <w:szCs w:val="28"/>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w:t>
      </w:r>
      <w:r w:rsidRPr="00A53FA1">
        <w:rPr>
          <w:rFonts w:ascii="Times New Roman" w:hAnsi="Times New Roman"/>
          <w:sz w:val="28"/>
          <w:szCs w:val="28"/>
          <w:lang w:val="x-none"/>
        </w:rPr>
        <w:lastRenderedPageBreak/>
        <w:t xml:space="preserve">письменно, непосредственно и опосредованно, в том числе через Интернет) на </w:t>
      </w:r>
      <w:proofErr w:type="spellStart"/>
      <w:r w:rsidRPr="00A53FA1">
        <w:rPr>
          <w:rFonts w:ascii="Times New Roman" w:hAnsi="Times New Roman"/>
          <w:sz w:val="28"/>
          <w:szCs w:val="28"/>
          <w:lang w:val="x-none"/>
        </w:rPr>
        <w:t>допороговом</w:t>
      </w:r>
      <w:proofErr w:type="spellEnd"/>
      <w:r w:rsidRPr="00A53FA1">
        <w:rPr>
          <w:rFonts w:ascii="Times New Roman" w:hAnsi="Times New Roman"/>
          <w:sz w:val="28"/>
          <w:szCs w:val="28"/>
          <w:lang w:val="x-none"/>
        </w:rPr>
        <w:t xml:space="preserve"> уровне (уровне А2 в соответствии с Общеевропейскими компетенциями владения иностранным языком)</w:t>
      </w:r>
      <w:r w:rsidRPr="00863AEA">
        <w:rPr>
          <w:rFonts w:ascii="Times New Roman" w:hAnsi="Times New Roman"/>
          <w:sz w:val="28"/>
          <w:szCs w:val="28"/>
          <w:lang w:val="ru-RU"/>
        </w:rPr>
        <w:t xml:space="preserve">, что </w:t>
      </w:r>
      <w:r w:rsidRPr="00A53FA1">
        <w:rPr>
          <w:rFonts w:ascii="Times New Roman" w:hAnsi="Times New Roman"/>
          <w:sz w:val="28"/>
          <w:szCs w:val="28"/>
          <w:lang w:val="x-none"/>
        </w:rPr>
        <w:t xml:space="preserve">позволит выпускникам </w:t>
      </w:r>
      <w:r w:rsidRPr="00863AEA">
        <w:rPr>
          <w:rFonts w:ascii="Times New Roman" w:hAnsi="Times New Roman"/>
          <w:sz w:val="28"/>
          <w:szCs w:val="28"/>
          <w:lang w:val="ru-RU"/>
        </w:rPr>
        <w:t>9 классов</w:t>
      </w:r>
      <w:r w:rsidRPr="00A53FA1">
        <w:rPr>
          <w:rFonts w:ascii="Times New Roman" w:hAnsi="Times New Roman"/>
          <w:sz w:val="28"/>
          <w:szCs w:val="28"/>
          <w:lang w:val="x-none"/>
        </w:rPr>
        <w:t xml:space="preserve"> использовать иностранный </w:t>
      </w:r>
      <w:r w:rsidRPr="00863AEA">
        <w:rPr>
          <w:rFonts w:ascii="Times New Roman" w:hAnsi="Times New Roman"/>
          <w:sz w:val="28"/>
          <w:szCs w:val="28"/>
          <w:lang w:val="ru-RU"/>
        </w:rPr>
        <w:t xml:space="preserve">(английский) </w:t>
      </w:r>
      <w:r w:rsidRPr="00A53FA1">
        <w:rPr>
          <w:rFonts w:ascii="Times New Roman" w:hAnsi="Times New Roman"/>
          <w:sz w:val="28"/>
          <w:szCs w:val="28"/>
          <w:lang w:val="x-none"/>
        </w:rPr>
        <w:t xml:space="preserve">язык для продолжения образования на </w:t>
      </w:r>
      <w:r w:rsidRPr="00863AEA">
        <w:rPr>
          <w:rFonts w:ascii="Times New Roman" w:hAnsi="Times New Roman"/>
          <w:sz w:val="28"/>
          <w:szCs w:val="28"/>
          <w:lang w:val="ru-RU"/>
        </w:rPr>
        <w:t>уровне среднего общего образования</w:t>
      </w:r>
      <w:r w:rsidRPr="00A53FA1">
        <w:rPr>
          <w:rFonts w:ascii="Times New Roman" w:hAnsi="Times New Roman"/>
          <w:sz w:val="28"/>
          <w:szCs w:val="28"/>
          <w:lang w:val="x-none"/>
        </w:rPr>
        <w:t xml:space="preserve"> и для дальнейшего самообразования.</w:t>
      </w:r>
    </w:p>
    <w:p w14:paraId="4FC6EB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w:t>
      </w:r>
      <w:r w:rsidRPr="00A53FA1">
        <w:rPr>
          <w:rFonts w:ascii="Times New Roman" w:hAnsi="Times New Roman"/>
          <w:sz w:val="28"/>
          <w:szCs w:val="28"/>
        </w:rPr>
        <w:t> </w:t>
      </w:r>
      <w:r w:rsidRPr="00863AEA">
        <w:rPr>
          <w:rFonts w:ascii="Times New Roman" w:hAnsi="Times New Roman"/>
          <w:sz w:val="28"/>
          <w:szCs w:val="28"/>
          <w:lang w:val="ru-RU"/>
        </w:rPr>
        <w:t>Содержание обучения в 5 классе.</w:t>
      </w:r>
    </w:p>
    <w:p w14:paraId="1D56E5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136.3.1.</w:t>
      </w:r>
      <w:r w:rsidRPr="00A53FA1">
        <w:rPr>
          <w:rFonts w:ascii="Times New Roman" w:hAnsi="Times New Roman"/>
          <w:sz w:val="28"/>
          <w:szCs w:val="28"/>
        </w:rPr>
        <w:t> </w:t>
      </w:r>
      <w:r w:rsidRPr="00A53FA1">
        <w:rPr>
          <w:rFonts w:ascii="Times New Roman" w:hAnsi="Times New Roman"/>
          <w:sz w:val="28"/>
          <w:szCs w:val="28"/>
          <w:lang w:val="x-none"/>
        </w:rPr>
        <w:t>Коммуникативные умения</w:t>
      </w:r>
      <w:r w:rsidRPr="00863AEA">
        <w:rPr>
          <w:rFonts w:ascii="Times New Roman" w:hAnsi="Times New Roman"/>
          <w:sz w:val="28"/>
          <w:szCs w:val="28"/>
          <w:lang w:val="ru-RU"/>
        </w:rPr>
        <w:t>.</w:t>
      </w:r>
    </w:p>
    <w:p w14:paraId="29B234D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4A2AA7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Моя семья. Мои друзья. Семейные праздники: день рождения, Новый год.</w:t>
      </w:r>
    </w:p>
    <w:p w14:paraId="5F71BF0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Внешность и характер человека (литературного персонажа).</w:t>
      </w:r>
    </w:p>
    <w:p w14:paraId="29BAC47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Досуг и увлечения (хобби) современного подростка (чтение,</w:t>
      </w:r>
      <w:r w:rsidRPr="00863AEA">
        <w:rPr>
          <w:rFonts w:ascii="Times New Roman" w:hAnsi="Times New Roman"/>
          <w:sz w:val="28"/>
          <w:szCs w:val="28"/>
          <w:lang w:val="ru-RU"/>
        </w:rPr>
        <w:t xml:space="preserve"> </w:t>
      </w:r>
      <w:r w:rsidRPr="00A53FA1">
        <w:rPr>
          <w:rFonts w:ascii="Times New Roman" w:hAnsi="Times New Roman"/>
          <w:sz w:val="28"/>
          <w:szCs w:val="28"/>
          <w:lang w:val="x-none"/>
        </w:rPr>
        <w:t>кино, спорт).</w:t>
      </w:r>
    </w:p>
    <w:p w14:paraId="7D10D1C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Здоровый образ жизни: режим труда и отдыха, здоровое питание.</w:t>
      </w:r>
    </w:p>
    <w:p w14:paraId="094D1F2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Покупки: одежда, обувь и продукты питания.</w:t>
      </w:r>
    </w:p>
    <w:p w14:paraId="6EB1F7A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Школа, школьная жизнь, школьная форма, изучаемые предметы. Переписка</w:t>
      </w:r>
      <w:r>
        <w:rPr>
          <w:rFonts w:ascii="Times New Roman" w:hAnsi="Times New Roman"/>
          <w:sz w:val="28"/>
          <w:szCs w:val="28"/>
          <w:lang w:val="x-none"/>
        </w:rPr>
        <w:t xml:space="preserve"> </w:t>
      </w:r>
      <w:r w:rsidRPr="00A53FA1">
        <w:rPr>
          <w:rFonts w:ascii="Times New Roman" w:hAnsi="Times New Roman"/>
          <w:sz w:val="28"/>
          <w:szCs w:val="28"/>
          <w:lang w:val="x-none"/>
        </w:rPr>
        <w:t>с иностранными сверстниками.</w:t>
      </w:r>
    </w:p>
    <w:p w14:paraId="3C76E0F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Каникулы в различное время года. Виды отдыха.</w:t>
      </w:r>
    </w:p>
    <w:p w14:paraId="37A1442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Природа: дикие и домашние животные. Погода.</w:t>
      </w:r>
    </w:p>
    <w:p w14:paraId="40C0D05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Родной город (село). Транспорт.</w:t>
      </w:r>
    </w:p>
    <w:p w14:paraId="400514E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DFF114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Выдающиеся люди родной страны и страны (стран) изучаемого языка: писатели, поэты.</w:t>
      </w:r>
    </w:p>
    <w:p w14:paraId="5D4759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136.3.1.1.</w:t>
      </w:r>
      <w:r w:rsidRPr="00A53FA1">
        <w:rPr>
          <w:rFonts w:ascii="Times New Roman" w:hAnsi="Times New Roman"/>
          <w:sz w:val="28"/>
          <w:szCs w:val="28"/>
        </w:rPr>
        <w:t> </w:t>
      </w:r>
      <w:r w:rsidRPr="00863AEA">
        <w:rPr>
          <w:rFonts w:ascii="Times New Roman" w:hAnsi="Times New Roman"/>
          <w:sz w:val="28"/>
          <w:szCs w:val="28"/>
          <w:lang w:val="ru-RU"/>
        </w:rPr>
        <w:t>Говорение.</w:t>
      </w:r>
    </w:p>
    <w:p w14:paraId="153C2CF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136.3.1.1.1.</w:t>
      </w:r>
      <w:r w:rsidRPr="00A53FA1">
        <w:rPr>
          <w:rFonts w:ascii="Times New Roman" w:hAnsi="Times New Roman"/>
          <w:sz w:val="28"/>
          <w:szCs w:val="28"/>
        </w:rPr>
        <w:t> </w:t>
      </w:r>
      <w:r w:rsidRPr="00863AEA">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14:paraId="4094B91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w:t>
      </w:r>
      <w:r w:rsidRPr="00A53FA1">
        <w:rPr>
          <w:rFonts w:ascii="Times New Roman" w:hAnsi="Times New Roman"/>
          <w:sz w:val="28"/>
          <w:szCs w:val="28"/>
          <w:lang w:val="x-none"/>
        </w:rPr>
        <w:lastRenderedPageBreak/>
        <w:t>реагировать на поздравление, выражать благодарность, вежливо соглашаться</w:t>
      </w:r>
      <w:r>
        <w:rPr>
          <w:rFonts w:ascii="Times New Roman" w:hAnsi="Times New Roman"/>
          <w:sz w:val="28"/>
          <w:szCs w:val="28"/>
          <w:lang w:val="x-none"/>
        </w:rPr>
        <w:t xml:space="preserve"> </w:t>
      </w:r>
      <w:r w:rsidRPr="00A53FA1">
        <w:rPr>
          <w:rFonts w:ascii="Times New Roman" w:hAnsi="Times New Roman"/>
          <w:sz w:val="28"/>
          <w:szCs w:val="28"/>
          <w:lang w:val="x-none"/>
        </w:rPr>
        <w:t>на предложение и отказываться от предложения собеседника;</w:t>
      </w:r>
    </w:p>
    <w:p w14:paraId="248DB99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w:t>
      </w:r>
      <w:r>
        <w:rPr>
          <w:rFonts w:ascii="Times New Roman" w:hAnsi="Times New Roman"/>
          <w:sz w:val="28"/>
          <w:szCs w:val="28"/>
          <w:lang w:val="x-none"/>
        </w:rPr>
        <w:t xml:space="preserve"> </w:t>
      </w:r>
      <w:r w:rsidRPr="00A53FA1">
        <w:rPr>
          <w:rFonts w:ascii="Times New Roman" w:hAnsi="Times New Roman"/>
          <w:sz w:val="28"/>
          <w:szCs w:val="28"/>
          <w:lang w:val="x-none"/>
        </w:rPr>
        <w:t>к совместной деятельности, вежливо соглашаться (не соглашаться) на предложение собеседника;</w:t>
      </w:r>
    </w:p>
    <w:p w14:paraId="6C16AB7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14:paraId="3CBC5ECD"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Вышеперечисленные умения диалогической речи развиваются в стандартных ситуациях неофициального общения 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речевы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ситуаци</w:t>
      </w:r>
      <w:r w:rsidRPr="00863AEA">
        <w:rPr>
          <w:rFonts w:ascii="Times New Roman" w:hAnsi="Times New Roman"/>
          <w:sz w:val="28"/>
          <w:szCs w:val="28"/>
          <w:lang w:val="ru-RU"/>
        </w:rPr>
        <w:t>й</w:t>
      </w:r>
      <w:r w:rsidRPr="00A53FA1">
        <w:rPr>
          <w:rFonts w:ascii="Times New Roman" w:hAnsi="Times New Roman"/>
          <w:sz w:val="28"/>
          <w:szCs w:val="28"/>
          <w:lang w:val="x-none"/>
        </w:rPr>
        <w:t>, ключевы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слов и (или) иллюстраци</w:t>
      </w:r>
      <w:r w:rsidRPr="00863AEA">
        <w:rPr>
          <w:rFonts w:ascii="Times New Roman" w:hAnsi="Times New Roman"/>
          <w:sz w:val="28"/>
          <w:szCs w:val="28"/>
          <w:lang w:val="ru-RU"/>
        </w:rPr>
        <w:t>й</w:t>
      </w:r>
      <w:r w:rsidRPr="00A53FA1">
        <w:rPr>
          <w:rFonts w:ascii="Times New Roman" w:hAnsi="Times New Roman"/>
          <w:sz w:val="28"/>
          <w:szCs w:val="28"/>
          <w:lang w:val="x-none"/>
        </w:rPr>
        <w:t>, фотографи</w:t>
      </w:r>
      <w:r w:rsidRPr="00863AEA">
        <w:rPr>
          <w:rFonts w:ascii="Times New Roman" w:hAnsi="Times New Roman"/>
          <w:sz w:val="28"/>
          <w:szCs w:val="28"/>
          <w:lang w:val="ru-RU"/>
        </w:rPr>
        <w:t>й</w:t>
      </w:r>
      <w:r w:rsidRPr="00A53FA1">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14:paraId="218DBA6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диалога – до 5 реплик со стороны каждого собеседника.</w:t>
      </w:r>
    </w:p>
    <w:p w14:paraId="553523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136.3.1.1.2.</w:t>
      </w:r>
      <w:r w:rsidRPr="00A53FA1">
        <w:rPr>
          <w:rFonts w:ascii="Times New Roman" w:hAnsi="Times New Roman"/>
          <w:sz w:val="28"/>
          <w:szCs w:val="28"/>
        </w:rPr>
        <w:t> </w:t>
      </w:r>
      <w:r w:rsidRPr="00863AEA">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7290E89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3C391AD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описание (предмета, внешности и одежды человека),</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75C7865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повествование (сообщение);</w:t>
      </w:r>
    </w:p>
    <w:p w14:paraId="0279A87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изложение (пересказ) основного содержания прочитанного текста;</w:t>
      </w:r>
    </w:p>
    <w:p w14:paraId="10400C8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краткое изложение результатов выполненной проектной работы.</w:t>
      </w:r>
    </w:p>
    <w:p w14:paraId="042DA590"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ключевы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слов, вопрос</w:t>
      </w:r>
      <w:r w:rsidRPr="00863AEA">
        <w:rPr>
          <w:rFonts w:ascii="Times New Roman" w:hAnsi="Times New Roman"/>
          <w:sz w:val="28"/>
          <w:szCs w:val="28"/>
          <w:lang w:val="ru-RU"/>
        </w:rPr>
        <w:t>ов</w:t>
      </w:r>
      <w:r w:rsidRPr="00A53FA1">
        <w:rPr>
          <w:rFonts w:ascii="Times New Roman" w:hAnsi="Times New Roman"/>
          <w:sz w:val="28"/>
          <w:szCs w:val="28"/>
          <w:lang w:val="x-none"/>
        </w:rPr>
        <w:t>, план</w:t>
      </w:r>
      <w:r w:rsidRPr="00863AEA">
        <w:rPr>
          <w:rFonts w:ascii="Times New Roman" w:hAnsi="Times New Roman"/>
          <w:sz w:val="28"/>
          <w:szCs w:val="28"/>
          <w:lang w:val="ru-RU"/>
        </w:rPr>
        <w:t>а</w:t>
      </w:r>
      <w:r w:rsidRPr="00A53FA1">
        <w:rPr>
          <w:rFonts w:ascii="Times New Roman" w:hAnsi="Times New Roman"/>
          <w:sz w:val="28"/>
          <w:szCs w:val="28"/>
          <w:lang w:val="x-none"/>
        </w:rPr>
        <w:t xml:space="preserve"> и (или) иллюстраци</w:t>
      </w:r>
      <w:r w:rsidRPr="00863AEA">
        <w:rPr>
          <w:rFonts w:ascii="Times New Roman" w:hAnsi="Times New Roman"/>
          <w:sz w:val="28"/>
          <w:szCs w:val="28"/>
          <w:lang w:val="ru-RU"/>
        </w:rPr>
        <w:t>й</w:t>
      </w:r>
      <w:r w:rsidRPr="00A53FA1">
        <w:rPr>
          <w:rFonts w:ascii="Times New Roman" w:hAnsi="Times New Roman"/>
          <w:sz w:val="28"/>
          <w:szCs w:val="28"/>
          <w:lang w:val="x-none"/>
        </w:rPr>
        <w:t>, фотографи</w:t>
      </w:r>
      <w:r w:rsidRPr="00863AEA">
        <w:rPr>
          <w:rFonts w:ascii="Times New Roman" w:hAnsi="Times New Roman"/>
          <w:sz w:val="28"/>
          <w:szCs w:val="28"/>
          <w:lang w:val="ru-RU"/>
        </w:rPr>
        <w:t>й</w:t>
      </w:r>
      <w:r w:rsidRPr="00A53FA1">
        <w:rPr>
          <w:rFonts w:ascii="Times New Roman" w:hAnsi="Times New Roman"/>
          <w:sz w:val="28"/>
          <w:szCs w:val="28"/>
          <w:lang w:val="x-none"/>
        </w:rPr>
        <w:t>.</w:t>
      </w:r>
    </w:p>
    <w:p w14:paraId="66353BD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монологического высказывания – 5–6 фраз.</w:t>
      </w:r>
    </w:p>
    <w:p w14:paraId="234649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136.3.1.2.</w:t>
      </w:r>
      <w:r w:rsidRPr="00A53FA1">
        <w:rPr>
          <w:rFonts w:ascii="Times New Roman" w:hAnsi="Times New Roman"/>
          <w:sz w:val="28"/>
          <w:szCs w:val="28"/>
        </w:rPr>
        <w:t> </w:t>
      </w:r>
      <w:r w:rsidRPr="00863AEA">
        <w:rPr>
          <w:rFonts w:ascii="Times New Roman" w:hAnsi="Times New Roman"/>
          <w:sz w:val="28"/>
          <w:szCs w:val="28"/>
          <w:lang w:val="ru-RU"/>
        </w:rPr>
        <w:t>Аудирование.</w:t>
      </w:r>
    </w:p>
    <w:p w14:paraId="5A883AF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Развитие коммуникативных умений аудирования на базе умений, сформированных </w:t>
      </w:r>
      <w:r w:rsidRPr="00863AEA">
        <w:rPr>
          <w:rFonts w:ascii="Times New Roman" w:hAnsi="Times New Roman"/>
          <w:sz w:val="28"/>
          <w:szCs w:val="28"/>
          <w:lang w:val="ru-RU"/>
        </w:rPr>
        <w:t>на уровне начального общего образования</w:t>
      </w:r>
      <w:r w:rsidRPr="00A53FA1">
        <w:rPr>
          <w:rFonts w:ascii="Times New Roman" w:hAnsi="Times New Roman"/>
          <w:sz w:val="28"/>
          <w:szCs w:val="28"/>
          <w:lang w:val="x-none"/>
        </w:rPr>
        <w:t>:</w:t>
      </w:r>
    </w:p>
    <w:p w14:paraId="374BFFD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 непосредственном общении: понимание на слух речи учителя</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w:t>
      </w:r>
      <w:r w:rsidRPr="00A53FA1">
        <w:rPr>
          <w:rFonts w:ascii="Times New Roman" w:hAnsi="Times New Roman"/>
          <w:sz w:val="28"/>
          <w:szCs w:val="28"/>
          <w:lang w:val="x-none"/>
        </w:rPr>
        <w:lastRenderedPageBreak/>
        <w:t>одноклассников и вербальная (невербальная) реакция на услышанное;</w:t>
      </w:r>
    </w:p>
    <w:p w14:paraId="79A36FBD"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 опосредованном общении: дальнейшее развитие умений восприятия</w:t>
      </w:r>
      <w:r>
        <w:rPr>
          <w:rFonts w:ascii="Times New Roman" w:hAnsi="Times New Roman"/>
          <w:sz w:val="28"/>
          <w:szCs w:val="28"/>
          <w:lang w:val="x-none"/>
        </w:rPr>
        <w:t xml:space="preserve"> </w:t>
      </w:r>
      <w:r w:rsidRPr="00A53FA1">
        <w:rPr>
          <w:rFonts w:ascii="Times New Roman" w:hAnsi="Times New Roman"/>
          <w:sz w:val="28"/>
          <w:szCs w:val="28"/>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Pr>
          <w:rFonts w:ascii="Times New Roman" w:hAnsi="Times New Roman"/>
          <w:sz w:val="28"/>
          <w:szCs w:val="28"/>
          <w:lang w:val="x-none"/>
        </w:rPr>
        <w:t xml:space="preserve"> </w:t>
      </w:r>
      <w:r w:rsidRPr="00A53FA1">
        <w:rPr>
          <w:rFonts w:ascii="Times New Roman" w:hAnsi="Times New Roman"/>
          <w:sz w:val="28"/>
          <w:szCs w:val="28"/>
          <w:lang w:val="x-none"/>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863AEA">
        <w:rPr>
          <w:rFonts w:ascii="Times New Roman" w:hAnsi="Times New Roman"/>
          <w:sz w:val="28"/>
          <w:szCs w:val="28"/>
          <w:lang w:val="ru-RU"/>
        </w:rPr>
        <w:t xml:space="preserve">использованием </w:t>
      </w:r>
      <w:r w:rsidRPr="00A53FA1">
        <w:rPr>
          <w:rFonts w:ascii="Times New Roman" w:hAnsi="Times New Roman"/>
          <w:sz w:val="28"/>
          <w:szCs w:val="28"/>
          <w:lang w:val="x-none"/>
        </w:rPr>
        <w:t xml:space="preserve">и без </w:t>
      </w:r>
      <w:r w:rsidRPr="00863AEA">
        <w:rPr>
          <w:rFonts w:ascii="Times New Roman" w:hAnsi="Times New Roman"/>
          <w:sz w:val="28"/>
          <w:szCs w:val="28"/>
          <w:lang w:val="ru-RU"/>
        </w:rPr>
        <w:t>использования</w:t>
      </w:r>
      <w:r w:rsidRPr="00A53FA1">
        <w:rPr>
          <w:rFonts w:ascii="Times New Roman" w:hAnsi="Times New Roman"/>
          <w:sz w:val="28"/>
          <w:szCs w:val="28"/>
          <w:lang w:val="x-none"/>
        </w:rPr>
        <w:t xml:space="preserve"> иллюстраци</w:t>
      </w:r>
      <w:r w:rsidRPr="00863AEA">
        <w:rPr>
          <w:rFonts w:ascii="Times New Roman" w:hAnsi="Times New Roman"/>
          <w:sz w:val="28"/>
          <w:szCs w:val="28"/>
          <w:lang w:val="ru-RU"/>
        </w:rPr>
        <w:t>й</w:t>
      </w:r>
      <w:r w:rsidRPr="00A53FA1">
        <w:rPr>
          <w:rFonts w:ascii="Times New Roman" w:hAnsi="Times New Roman"/>
          <w:sz w:val="28"/>
          <w:szCs w:val="28"/>
          <w:lang w:val="x-none"/>
        </w:rPr>
        <w:t>.</w:t>
      </w:r>
    </w:p>
    <w:p w14:paraId="0E02972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Pr>
          <w:rFonts w:ascii="Times New Roman" w:hAnsi="Times New Roman"/>
          <w:sz w:val="28"/>
          <w:szCs w:val="28"/>
          <w:lang w:val="x-none"/>
        </w:rPr>
        <w:t xml:space="preserve"> </w:t>
      </w:r>
      <w:r w:rsidRPr="00A53FA1">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14:paraId="146E7A6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D59BDB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аудирования: диалог (беседа), высказывания собеседников</w:t>
      </w:r>
      <w:r>
        <w:rPr>
          <w:rFonts w:ascii="Times New Roman" w:hAnsi="Times New Roman"/>
          <w:sz w:val="28"/>
          <w:szCs w:val="28"/>
          <w:lang w:val="x-none"/>
        </w:rPr>
        <w:t xml:space="preserve"> </w:t>
      </w:r>
      <w:r w:rsidRPr="00A53FA1">
        <w:rPr>
          <w:rFonts w:ascii="Times New Roman" w:hAnsi="Times New Roman"/>
          <w:sz w:val="28"/>
          <w:szCs w:val="28"/>
          <w:lang w:val="x-none"/>
        </w:rPr>
        <w:t>в ситуациях повседневного общения, рассказ, сообщение информационного характера.</w:t>
      </w:r>
    </w:p>
    <w:p w14:paraId="26CF231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Время звучания текста (текстов) для аудирования – до 1 минуты.</w:t>
      </w:r>
    </w:p>
    <w:p w14:paraId="73810F1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136.3.1.3.</w:t>
      </w:r>
      <w:r w:rsidRPr="00A53FA1">
        <w:rPr>
          <w:rFonts w:ascii="Times New Roman" w:hAnsi="Times New Roman"/>
          <w:sz w:val="28"/>
          <w:szCs w:val="28"/>
        </w:rPr>
        <w:t> </w:t>
      </w:r>
      <w:r w:rsidRPr="00863AEA">
        <w:rPr>
          <w:rFonts w:ascii="Times New Roman" w:hAnsi="Times New Roman"/>
          <w:sz w:val="28"/>
          <w:szCs w:val="28"/>
          <w:lang w:val="ru-RU"/>
        </w:rPr>
        <w:t>Смысловое чтение.</w:t>
      </w:r>
    </w:p>
    <w:p w14:paraId="392C4C2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Развитие сформированных </w:t>
      </w:r>
      <w:r w:rsidRPr="00863AEA">
        <w:rPr>
          <w:rFonts w:ascii="Times New Roman" w:hAnsi="Times New Roman"/>
          <w:sz w:val="28"/>
          <w:szCs w:val="28"/>
          <w:lang w:val="ru-RU"/>
        </w:rPr>
        <w:t>на уровне начального общего образования</w:t>
      </w:r>
      <w:r w:rsidRPr="00A53FA1">
        <w:rPr>
          <w:rFonts w:ascii="Times New Roman" w:hAnsi="Times New Roman"/>
          <w:sz w:val="28"/>
          <w:szCs w:val="28"/>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Pr>
          <w:rFonts w:ascii="Times New Roman" w:hAnsi="Times New Roman"/>
          <w:sz w:val="28"/>
          <w:szCs w:val="28"/>
          <w:lang w:val="x-none"/>
        </w:rPr>
        <w:t xml:space="preserve"> </w:t>
      </w:r>
      <w:r w:rsidRPr="00A53FA1">
        <w:rPr>
          <w:rFonts w:ascii="Times New Roman" w:hAnsi="Times New Roman"/>
          <w:sz w:val="28"/>
          <w:szCs w:val="28"/>
          <w:lang w:val="x-none"/>
        </w:rPr>
        <w:t>с различной глубиной проникновения в их содержание в зависимости</w:t>
      </w:r>
      <w:r>
        <w:rPr>
          <w:rFonts w:ascii="Times New Roman" w:hAnsi="Times New Roman"/>
          <w:sz w:val="28"/>
          <w:szCs w:val="28"/>
          <w:lang w:val="x-none"/>
        </w:rPr>
        <w:t xml:space="preserve"> </w:t>
      </w:r>
      <w:r w:rsidRPr="00A53FA1">
        <w:rPr>
          <w:rFonts w:ascii="Times New Roman" w:hAnsi="Times New Roman"/>
          <w:sz w:val="28"/>
          <w:szCs w:val="28"/>
          <w:lang w:val="x-none"/>
        </w:rPr>
        <w:t>от поставленной коммуникативной задачи: с пониманием основного содержания,</w:t>
      </w:r>
      <w:r>
        <w:rPr>
          <w:rFonts w:ascii="Times New Roman" w:hAnsi="Times New Roman"/>
          <w:sz w:val="28"/>
          <w:szCs w:val="28"/>
          <w:lang w:val="x-none"/>
        </w:rPr>
        <w:t xml:space="preserve"> </w:t>
      </w:r>
      <w:r w:rsidRPr="00A53FA1">
        <w:rPr>
          <w:rFonts w:ascii="Times New Roman" w:hAnsi="Times New Roman"/>
          <w:sz w:val="28"/>
          <w:szCs w:val="28"/>
          <w:lang w:val="x-none"/>
        </w:rPr>
        <w:t>с пониманием запрашиваемой информации.</w:t>
      </w:r>
    </w:p>
    <w:p w14:paraId="7373595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2B37A6F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Чтение с пониманием запрашиваемой информации предполагает умение находить в прочитанном тексте и понимать запрашиваемую информацию, </w:t>
      </w:r>
      <w:r w:rsidRPr="00A53FA1">
        <w:rPr>
          <w:rFonts w:ascii="Times New Roman" w:hAnsi="Times New Roman"/>
          <w:sz w:val="28"/>
          <w:szCs w:val="28"/>
          <w:lang w:val="x-none"/>
        </w:rPr>
        <w:lastRenderedPageBreak/>
        <w:t>представленную в эксплицитной (явной) форме.</w:t>
      </w:r>
    </w:p>
    <w:p w14:paraId="110D207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несплошных текстов (таблиц) и понимание представленной</w:t>
      </w:r>
      <w:r>
        <w:rPr>
          <w:rFonts w:ascii="Times New Roman" w:hAnsi="Times New Roman"/>
          <w:sz w:val="28"/>
          <w:szCs w:val="28"/>
          <w:lang w:val="x-none"/>
        </w:rPr>
        <w:t xml:space="preserve"> </w:t>
      </w:r>
      <w:r w:rsidRPr="00A53FA1">
        <w:rPr>
          <w:rFonts w:ascii="Times New Roman" w:hAnsi="Times New Roman"/>
          <w:sz w:val="28"/>
          <w:szCs w:val="28"/>
          <w:lang w:val="x-none"/>
        </w:rPr>
        <w:t>в них информации.</w:t>
      </w:r>
    </w:p>
    <w:p w14:paraId="3FA3E4D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0D8F54B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текста (текстов) для чтения – 180–200 слов.</w:t>
      </w:r>
    </w:p>
    <w:p w14:paraId="4EB0C7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136.3.1.4.</w:t>
      </w:r>
      <w:r w:rsidRPr="00A53FA1">
        <w:rPr>
          <w:rFonts w:ascii="Times New Roman" w:hAnsi="Times New Roman"/>
          <w:sz w:val="28"/>
          <w:szCs w:val="28"/>
        </w:rPr>
        <w:t> </w:t>
      </w:r>
      <w:r w:rsidRPr="00863AEA">
        <w:rPr>
          <w:rFonts w:ascii="Times New Roman" w:hAnsi="Times New Roman"/>
          <w:sz w:val="28"/>
          <w:szCs w:val="28"/>
          <w:lang w:val="ru-RU"/>
        </w:rPr>
        <w:t>Письменная речь.</w:t>
      </w:r>
    </w:p>
    <w:p w14:paraId="6EE01C4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умений письменной речи на базе умений, сформированных</w:t>
      </w:r>
      <w:r>
        <w:rPr>
          <w:rFonts w:ascii="Times New Roman" w:hAnsi="Times New Roman"/>
          <w:sz w:val="28"/>
          <w:szCs w:val="28"/>
          <w:lang w:val="x-none"/>
        </w:rPr>
        <w:t xml:space="preserve"> </w:t>
      </w:r>
      <w:r w:rsidRPr="00863AEA">
        <w:rPr>
          <w:rFonts w:ascii="Times New Roman" w:hAnsi="Times New Roman"/>
          <w:sz w:val="28"/>
          <w:szCs w:val="28"/>
          <w:lang w:val="ru-RU"/>
        </w:rPr>
        <w:t>на уровне начального общего образования</w:t>
      </w:r>
      <w:r w:rsidRPr="00A53FA1">
        <w:rPr>
          <w:rFonts w:ascii="Times New Roman" w:hAnsi="Times New Roman"/>
          <w:sz w:val="28"/>
          <w:szCs w:val="28"/>
          <w:lang w:val="x-none"/>
        </w:rPr>
        <w:t>:</w:t>
      </w:r>
    </w:p>
    <w:p w14:paraId="26A9D50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5C5DD2CB"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написание коротких поздравлений с праздниками (с Новым годом, Рождеством, </w:t>
      </w:r>
      <w:r w:rsidRPr="00863AEA">
        <w:rPr>
          <w:rFonts w:ascii="Times New Roman" w:hAnsi="Times New Roman"/>
          <w:sz w:val="28"/>
          <w:szCs w:val="28"/>
          <w:lang w:val="ru-RU"/>
        </w:rPr>
        <w:t>д</w:t>
      </w:r>
      <w:r w:rsidRPr="00A53FA1">
        <w:rPr>
          <w:rFonts w:ascii="Times New Roman" w:hAnsi="Times New Roman"/>
          <w:sz w:val="28"/>
          <w:szCs w:val="28"/>
          <w:lang w:val="x-none"/>
        </w:rPr>
        <w:t>нём рождения);</w:t>
      </w:r>
    </w:p>
    <w:p w14:paraId="166C9582"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заполнение анкет и формуляров: сообщение о себе основных сведений</w:t>
      </w:r>
      <w:r>
        <w:rPr>
          <w:rFonts w:ascii="Times New Roman" w:hAnsi="Times New Roman"/>
          <w:sz w:val="28"/>
          <w:szCs w:val="28"/>
          <w:lang w:val="x-none"/>
        </w:rPr>
        <w:t xml:space="preserve"> </w:t>
      </w:r>
      <w:r w:rsidRPr="00A53FA1">
        <w:rPr>
          <w:rFonts w:ascii="Times New Roman" w:hAnsi="Times New Roman"/>
          <w:sz w:val="28"/>
          <w:szCs w:val="28"/>
          <w:lang w:val="x-none"/>
        </w:rPr>
        <w:t>в соответствии с нормами, принятыми в стране (странах) изучаемого языка;</w:t>
      </w:r>
    </w:p>
    <w:p w14:paraId="5EB054F2"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написание электронного сообщения личного характера в соответствии</w:t>
      </w:r>
      <w:r>
        <w:rPr>
          <w:rFonts w:ascii="Times New Roman" w:hAnsi="Times New Roman"/>
          <w:sz w:val="28"/>
          <w:szCs w:val="28"/>
          <w:lang w:val="x-none"/>
        </w:rPr>
        <w:t xml:space="preserve"> </w:t>
      </w:r>
      <w:r w:rsidRPr="00A53FA1">
        <w:rPr>
          <w:rFonts w:ascii="Times New Roman" w:hAnsi="Times New Roman"/>
          <w:sz w:val="28"/>
          <w:szCs w:val="28"/>
          <w:lang w:val="x-none"/>
        </w:rPr>
        <w:t>с нормами неофициального общения, принятыми в стране (странах) изучаемого языка. Объём сообщения – до 60 слов.</w:t>
      </w:r>
    </w:p>
    <w:p w14:paraId="2DB7B5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136.3.2.</w:t>
      </w:r>
      <w:r w:rsidRPr="00A53FA1">
        <w:rPr>
          <w:rFonts w:ascii="Times New Roman" w:hAnsi="Times New Roman"/>
          <w:sz w:val="28"/>
          <w:szCs w:val="28"/>
        </w:rPr>
        <w:t> </w:t>
      </w:r>
      <w:r w:rsidRPr="00A53FA1">
        <w:rPr>
          <w:rFonts w:ascii="Times New Roman" w:hAnsi="Times New Roman"/>
          <w:sz w:val="28"/>
          <w:szCs w:val="28"/>
          <w:lang w:val="x-none"/>
        </w:rPr>
        <w:t>Языковые знания и умения</w:t>
      </w:r>
      <w:r w:rsidRPr="00863AEA">
        <w:rPr>
          <w:rFonts w:ascii="Times New Roman" w:hAnsi="Times New Roman"/>
          <w:sz w:val="28"/>
          <w:szCs w:val="28"/>
          <w:lang w:val="ru-RU"/>
        </w:rPr>
        <w:t>.</w:t>
      </w:r>
    </w:p>
    <w:p w14:paraId="7BA7F98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136.3.2.1.</w:t>
      </w:r>
      <w:r w:rsidRPr="00A53FA1">
        <w:rPr>
          <w:rFonts w:ascii="Times New Roman" w:hAnsi="Times New Roman"/>
          <w:sz w:val="28"/>
          <w:szCs w:val="28"/>
        </w:rPr>
        <w:t> </w:t>
      </w:r>
      <w:r w:rsidRPr="00863AEA">
        <w:rPr>
          <w:rFonts w:ascii="Times New Roman" w:hAnsi="Times New Roman"/>
          <w:sz w:val="28"/>
          <w:szCs w:val="28"/>
          <w:lang w:val="ru-RU"/>
        </w:rPr>
        <w:t>Фонетическая сторона речи.</w:t>
      </w:r>
    </w:p>
    <w:p w14:paraId="761D584E"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w:t>
      </w:r>
      <w:r>
        <w:rPr>
          <w:rFonts w:ascii="Times New Roman" w:hAnsi="Times New Roman"/>
          <w:sz w:val="28"/>
          <w:szCs w:val="28"/>
          <w:lang w:val="x-none"/>
        </w:rPr>
        <w:t xml:space="preserve"> </w:t>
      </w:r>
      <w:r w:rsidRPr="00A53FA1">
        <w:rPr>
          <w:rFonts w:ascii="Times New Roman" w:hAnsi="Times New Roman"/>
          <w:sz w:val="28"/>
          <w:szCs w:val="28"/>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ED1B0A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Pr>
          <w:rFonts w:ascii="Times New Roman" w:hAnsi="Times New Roman"/>
          <w:sz w:val="28"/>
          <w:szCs w:val="28"/>
          <w:lang w:val="x-none"/>
        </w:rPr>
        <w:t xml:space="preserve"> </w:t>
      </w:r>
      <w:r w:rsidRPr="00A53FA1">
        <w:rPr>
          <w:rFonts w:ascii="Times New Roman" w:hAnsi="Times New Roman"/>
          <w:sz w:val="28"/>
          <w:szCs w:val="28"/>
          <w:lang w:val="x-none"/>
        </w:rPr>
        <w:t>и соответствующей интонации, демонстрирующее понимание текста.</w:t>
      </w:r>
    </w:p>
    <w:p w14:paraId="2D71F9E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чтения вслух: беседа (диалог), рассказ, отрывок из статьи</w:t>
      </w:r>
      <w:r>
        <w:rPr>
          <w:rFonts w:ascii="Times New Roman" w:hAnsi="Times New Roman"/>
          <w:sz w:val="28"/>
          <w:szCs w:val="28"/>
          <w:lang w:val="x-none"/>
        </w:rPr>
        <w:t xml:space="preserve"> </w:t>
      </w:r>
      <w:r w:rsidRPr="00A53FA1">
        <w:rPr>
          <w:rFonts w:ascii="Times New Roman" w:hAnsi="Times New Roman"/>
          <w:sz w:val="28"/>
          <w:szCs w:val="28"/>
          <w:lang w:val="x-none"/>
        </w:rPr>
        <w:t>научно-популярного характера, сообщение информационного характера.</w:t>
      </w:r>
    </w:p>
    <w:p w14:paraId="088D4F4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Объём текста для чтения вслух – до 90 слов.</w:t>
      </w:r>
    </w:p>
    <w:p w14:paraId="302796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136.3.2.2.</w:t>
      </w:r>
      <w:r w:rsidRPr="00A53FA1">
        <w:rPr>
          <w:rFonts w:ascii="Times New Roman" w:hAnsi="Times New Roman"/>
          <w:sz w:val="28"/>
          <w:szCs w:val="28"/>
        </w:rPr>
        <w:t> </w:t>
      </w:r>
      <w:r w:rsidRPr="00863AEA">
        <w:rPr>
          <w:rFonts w:ascii="Times New Roman" w:hAnsi="Times New Roman"/>
          <w:sz w:val="28"/>
          <w:szCs w:val="28"/>
          <w:lang w:val="ru-RU"/>
        </w:rPr>
        <w:t>Графика, орфография и пунктуация.</w:t>
      </w:r>
    </w:p>
    <w:p w14:paraId="79B5996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Правильное написание изученных слов.</w:t>
      </w:r>
    </w:p>
    <w:p w14:paraId="46CB660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Правильное использование знаков препинания: точки, вопросительного</w:t>
      </w:r>
      <w:r>
        <w:rPr>
          <w:rFonts w:ascii="Times New Roman" w:hAnsi="Times New Roman"/>
          <w:sz w:val="28"/>
          <w:szCs w:val="28"/>
          <w:lang w:val="x-none"/>
        </w:rPr>
        <w:t xml:space="preserve"> </w:t>
      </w:r>
      <w:r w:rsidRPr="00A53FA1">
        <w:rPr>
          <w:rFonts w:ascii="Times New Roman" w:hAnsi="Times New Roman"/>
          <w:sz w:val="28"/>
          <w:szCs w:val="28"/>
          <w:lang w:val="x-none"/>
        </w:rPr>
        <w:t>и восклицательного знаков в конце предложения, запятой при перечислении</w:t>
      </w:r>
      <w:r>
        <w:rPr>
          <w:rFonts w:ascii="Times New Roman" w:hAnsi="Times New Roman"/>
          <w:sz w:val="28"/>
          <w:szCs w:val="28"/>
          <w:lang w:val="x-none"/>
        </w:rPr>
        <w:t xml:space="preserve"> </w:t>
      </w:r>
      <w:r w:rsidRPr="00A53FA1">
        <w:rPr>
          <w:rFonts w:ascii="Times New Roman" w:hAnsi="Times New Roman"/>
          <w:sz w:val="28"/>
          <w:szCs w:val="28"/>
          <w:lang w:val="x-none"/>
        </w:rPr>
        <w:t>и обращении, апострофа.</w:t>
      </w:r>
    </w:p>
    <w:p w14:paraId="0415F16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8DA2A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136.3.2.3.</w:t>
      </w:r>
      <w:r w:rsidRPr="00A53FA1">
        <w:rPr>
          <w:rFonts w:ascii="Times New Roman" w:hAnsi="Times New Roman"/>
          <w:sz w:val="28"/>
          <w:szCs w:val="28"/>
        </w:rPr>
        <w:t> </w:t>
      </w:r>
      <w:r w:rsidRPr="00863AEA">
        <w:rPr>
          <w:rFonts w:ascii="Times New Roman" w:hAnsi="Times New Roman"/>
          <w:sz w:val="28"/>
          <w:szCs w:val="28"/>
          <w:lang w:val="ru-RU"/>
        </w:rPr>
        <w:t>Лексическая сторона речи.</w:t>
      </w:r>
    </w:p>
    <w:p w14:paraId="449B3C31"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Pr>
          <w:rFonts w:ascii="Times New Roman" w:hAnsi="Times New Roman"/>
          <w:sz w:val="28"/>
          <w:szCs w:val="28"/>
          <w:lang w:val="x-none"/>
        </w:rPr>
        <w:t xml:space="preserve"> </w:t>
      </w:r>
      <w:r w:rsidRPr="00A53FA1">
        <w:rPr>
          <w:rFonts w:ascii="Times New Roman" w:hAnsi="Times New Roman"/>
          <w:sz w:val="28"/>
          <w:szCs w:val="28"/>
          <w:lang w:val="x-none"/>
        </w:rPr>
        <w:t>в английском языке нормы лексической сочетаемости.</w:t>
      </w:r>
    </w:p>
    <w:p w14:paraId="1261096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863AEA">
        <w:rPr>
          <w:rFonts w:ascii="Times New Roman" w:hAnsi="Times New Roman"/>
          <w:sz w:val="28"/>
          <w:szCs w:val="28"/>
          <w:lang w:val="ru-RU"/>
        </w:rPr>
        <w:t>2–4 классах</w:t>
      </w:r>
      <w:r w:rsidRPr="00A53FA1">
        <w:rPr>
          <w:rFonts w:ascii="Times New Roman" w:hAnsi="Times New Roman"/>
          <w:sz w:val="28"/>
          <w:szCs w:val="28"/>
          <w:lang w:val="x-none"/>
        </w:rPr>
        <w:t>)</w:t>
      </w:r>
      <w:r>
        <w:rPr>
          <w:rFonts w:ascii="Times New Roman" w:hAnsi="Times New Roman"/>
          <w:sz w:val="28"/>
          <w:szCs w:val="28"/>
          <w:lang w:val="x-none"/>
        </w:rPr>
        <w:t xml:space="preserve"> </w:t>
      </w:r>
      <w:r w:rsidRPr="00A53FA1">
        <w:rPr>
          <w:rFonts w:ascii="Times New Roman" w:hAnsi="Times New Roman"/>
          <w:sz w:val="28"/>
          <w:szCs w:val="28"/>
          <w:lang w:val="x-none"/>
        </w:rPr>
        <w:t>и 675 лексических единиц для рецептивного усвоения (включая 625 лексических единиц продуктивного минимума).</w:t>
      </w:r>
    </w:p>
    <w:p w14:paraId="2FB299F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Основные способы словообразования:</w:t>
      </w:r>
    </w:p>
    <w:p w14:paraId="71C8B77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аффиксация:</w:t>
      </w:r>
    </w:p>
    <w:p w14:paraId="3C337FA3"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образование имён существительных при помощи суффиксов</w:t>
      </w:r>
      <w:r>
        <w:rPr>
          <w:rFonts w:ascii="Times New Roman" w:hAnsi="Times New Roman"/>
          <w:sz w:val="28"/>
          <w:szCs w:val="28"/>
        </w:rPr>
        <w:t xml:space="preserve"> </w:t>
      </w:r>
      <w:r w:rsidRPr="00A53FA1">
        <w:rPr>
          <w:rFonts w:ascii="Times New Roman" w:hAnsi="Times New Roman"/>
          <w:sz w:val="28"/>
          <w:szCs w:val="28"/>
        </w:rPr>
        <w:t>-er/-or (teacher/visitor), -</w:t>
      </w:r>
      <w:proofErr w:type="spellStart"/>
      <w:r w:rsidRPr="00A53FA1">
        <w:rPr>
          <w:rFonts w:ascii="Times New Roman" w:hAnsi="Times New Roman"/>
          <w:sz w:val="28"/>
          <w:szCs w:val="28"/>
        </w:rPr>
        <w:t>ist</w:t>
      </w:r>
      <w:proofErr w:type="spellEnd"/>
      <w:r w:rsidRPr="00A53FA1">
        <w:rPr>
          <w:rFonts w:ascii="Times New Roman" w:hAnsi="Times New Roman"/>
          <w:sz w:val="28"/>
          <w:szCs w:val="28"/>
        </w:rPr>
        <w:t xml:space="preserve"> (scientist, tourist), -</w:t>
      </w:r>
      <w:proofErr w:type="spellStart"/>
      <w:r w:rsidRPr="00A53FA1">
        <w:rPr>
          <w:rFonts w:ascii="Times New Roman" w:hAnsi="Times New Roman"/>
          <w:sz w:val="28"/>
          <w:szCs w:val="28"/>
        </w:rPr>
        <w:t>sion</w:t>
      </w:r>
      <w:proofErr w:type="spellEnd"/>
      <w:r w:rsidRPr="00A53FA1">
        <w:rPr>
          <w:rFonts w:ascii="Times New Roman" w:hAnsi="Times New Roman"/>
          <w:sz w:val="28"/>
          <w:szCs w:val="28"/>
        </w:rPr>
        <w:t>/-</w:t>
      </w:r>
      <w:proofErr w:type="spellStart"/>
      <w:r w:rsidRPr="00A53FA1">
        <w:rPr>
          <w:rFonts w:ascii="Times New Roman" w:hAnsi="Times New Roman"/>
          <w:sz w:val="28"/>
          <w:szCs w:val="28"/>
        </w:rPr>
        <w:t>tion</w:t>
      </w:r>
      <w:proofErr w:type="spellEnd"/>
      <w:r w:rsidRPr="00A53FA1">
        <w:rPr>
          <w:rFonts w:ascii="Times New Roman" w:hAnsi="Times New Roman"/>
          <w:sz w:val="28"/>
          <w:szCs w:val="28"/>
        </w:rPr>
        <w:t xml:space="preserve"> (discussion/invitation);</w:t>
      </w:r>
    </w:p>
    <w:p w14:paraId="1EB47299"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образование имён прилагательных при помощи суффиксов</w:t>
      </w:r>
      <w:r w:rsidRPr="00A53FA1">
        <w:rPr>
          <w:rFonts w:ascii="Times New Roman" w:hAnsi="Times New Roman"/>
          <w:sz w:val="28"/>
          <w:szCs w:val="28"/>
        </w:rPr>
        <w:t xml:space="preserve"> -</w:t>
      </w:r>
      <w:proofErr w:type="spellStart"/>
      <w:r w:rsidRPr="00A53FA1">
        <w:rPr>
          <w:rFonts w:ascii="Times New Roman" w:hAnsi="Times New Roman"/>
          <w:sz w:val="28"/>
          <w:szCs w:val="28"/>
        </w:rPr>
        <w:t>ful</w:t>
      </w:r>
      <w:proofErr w:type="spellEnd"/>
      <w:r w:rsidRPr="00A53FA1">
        <w:rPr>
          <w:rFonts w:ascii="Times New Roman" w:hAnsi="Times New Roman"/>
          <w:sz w:val="28"/>
          <w:szCs w:val="28"/>
        </w:rPr>
        <w:t xml:space="preserve"> (wonderful),</w:t>
      </w:r>
      <w:r>
        <w:rPr>
          <w:rFonts w:ascii="Times New Roman" w:hAnsi="Times New Roman"/>
          <w:sz w:val="28"/>
          <w:szCs w:val="28"/>
        </w:rPr>
        <w:t xml:space="preserve"> </w:t>
      </w:r>
      <w:r w:rsidRPr="00A53FA1">
        <w:rPr>
          <w:rFonts w:ascii="Times New Roman" w:hAnsi="Times New Roman"/>
          <w:sz w:val="28"/>
          <w:szCs w:val="28"/>
        </w:rPr>
        <w:t>-</w:t>
      </w:r>
      <w:proofErr w:type="spellStart"/>
      <w:r w:rsidRPr="00A53FA1">
        <w:rPr>
          <w:rFonts w:ascii="Times New Roman" w:hAnsi="Times New Roman"/>
          <w:sz w:val="28"/>
          <w:szCs w:val="28"/>
        </w:rPr>
        <w:t>ian</w:t>
      </w:r>
      <w:proofErr w:type="spellEnd"/>
      <w:r w:rsidRPr="00A53FA1">
        <w:rPr>
          <w:rFonts w:ascii="Times New Roman" w:hAnsi="Times New Roman"/>
          <w:sz w:val="28"/>
          <w:szCs w:val="28"/>
        </w:rPr>
        <w:t>/-an (Russian/American);</w:t>
      </w:r>
    </w:p>
    <w:p w14:paraId="0B9D1E0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наречий при помощи суффикса -</w:t>
      </w:r>
      <w:proofErr w:type="spellStart"/>
      <w:r w:rsidRPr="00A53FA1">
        <w:rPr>
          <w:rFonts w:ascii="Times New Roman" w:hAnsi="Times New Roman"/>
          <w:sz w:val="28"/>
          <w:szCs w:val="28"/>
          <w:lang w:val="x-none"/>
        </w:rPr>
        <w:t>ly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recently</w:t>
      </w:r>
      <w:proofErr w:type="spellEnd"/>
      <w:r w:rsidRPr="00A53FA1">
        <w:rPr>
          <w:rFonts w:ascii="Times New Roman" w:hAnsi="Times New Roman"/>
          <w:sz w:val="28"/>
          <w:szCs w:val="28"/>
          <w:lang w:val="x-none"/>
        </w:rPr>
        <w:t>);</w:t>
      </w:r>
    </w:p>
    <w:p w14:paraId="25954F6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имён прилагательных, имён существительных и наречий</w:t>
      </w:r>
      <w:r>
        <w:rPr>
          <w:rFonts w:ascii="Times New Roman" w:hAnsi="Times New Roman"/>
          <w:sz w:val="28"/>
          <w:szCs w:val="28"/>
          <w:lang w:val="x-none"/>
        </w:rPr>
        <w:t xml:space="preserve"> </w:t>
      </w:r>
      <w:r w:rsidRPr="00A53FA1">
        <w:rPr>
          <w:rFonts w:ascii="Times New Roman" w:hAnsi="Times New Roman"/>
          <w:sz w:val="28"/>
          <w:szCs w:val="28"/>
          <w:lang w:val="x-none"/>
        </w:rPr>
        <w:t xml:space="preserve">при помощи отрицательного префикса </w:t>
      </w:r>
      <w:proofErr w:type="spellStart"/>
      <w:r w:rsidRPr="00A53FA1">
        <w:rPr>
          <w:rFonts w:ascii="Times New Roman" w:hAnsi="Times New Roman"/>
          <w:sz w:val="28"/>
          <w:szCs w:val="28"/>
          <w:lang w:val="x-none"/>
        </w:rPr>
        <w:t>un</w:t>
      </w:r>
      <w:proofErr w:type="spellEnd"/>
      <w:r w:rsidRPr="00863AEA">
        <w:rPr>
          <w:rFonts w:ascii="Times New Roman" w:hAnsi="Times New Roman"/>
          <w:sz w:val="28"/>
          <w:szCs w:val="28"/>
          <w:lang w:val="ru-RU"/>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unhappy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unreality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unusually</w:t>
      </w:r>
      <w:proofErr w:type="spellEnd"/>
      <w:r w:rsidRPr="00A53FA1">
        <w:rPr>
          <w:rFonts w:ascii="Times New Roman" w:hAnsi="Times New Roman"/>
          <w:sz w:val="28"/>
          <w:szCs w:val="28"/>
          <w:lang w:val="x-none"/>
        </w:rPr>
        <w:t>).</w:t>
      </w:r>
    </w:p>
    <w:p w14:paraId="6C13F4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136.3.2.4.</w:t>
      </w:r>
      <w:r w:rsidRPr="00A53FA1">
        <w:rPr>
          <w:rFonts w:ascii="Times New Roman" w:hAnsi="Times New Roman"/>
          <w:sz w:val="28"/>
          <w:szCs w:val="28"/>
        </w:rPr>
        <w:t> </w:t>
      </w:r>
      <w:r w:rsidRPr="00A53FA1">
        <w:rPr>
          <w:rFonts w:ascii="Times New Roman" w:hAnsi="Times New Roman"/>
          <w:sz w:val="28"/>
          <w:szCs w:val="28"/>
          <w:lang w:val="x-none"/>
        </w:rPr>
        <w:t>Грамматическая сторона речи</w:t>
      </w:r>
      <w:r w:rsidRPr="00863AEA">
        <w:rPr>
          <w:rFonts w:ascii="Times New Roman" w:hAnsi="Times New Roman"/>
          <w:sz w:val="28"/>
          <w:szCs w:val="28"/>
          <w:lang w:val="ru-RU"/>
        </w:rPr>
        <w:t>.</w:t>
      </w:r>
    </w:p>
    <w:p w14:paraId="54AA6E31"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952376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Предложения с несколькими обстоятельствами, следующими в </w:t>
      </w:r>
      <w:r w:rsidRPr="00A53FA1">
        <w:rPr>
          <w:rFonts w:ascii="Times New Roman" w:hAnsi="Times New Roman"/>
          <w:sz w:val="28"/>
          <w:szCs w:val="28"/>
          <w:lang w:val="x-none"/>
        </w:rPr>
        <w:lastRenderedPageBreak/>
        <w:t>определённом порядке.</w:t>
      </w:r>
    </w:p>
    <w:p w14:paraId="5223351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Вопросительные предложения (альтернативный и разделительный вопросы</w:t>
      </w:r>
      <w:r>
        <w:rPr>
          <w:rFonts w:ascii="Times New Roman" w:hAnsi="Times New Roman"/>
          <w:sz w:val="28"/>
          <w:szCs w:val="28"/>
          <w:lang w:val="x-none"/>
        </w:rPr>
        <w:t xml:space="preserve"> </w:t>
      </w:r>
      <w:r w:rsidRPr="00A53FA1">
        <w:rPr>
          <w:rFonts w:ascii="Times New Roman" w:hAnsi="Times New Roman"/>
          <w:sz w:val="28"/>
          <w:szCs w:val="28"/>
          <w:lang w:val="x-none"/>
        </w:rPr>
        <w:t xml:space="preserve">в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/Future Simple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w:t>
      </w:r>
    </w:p>
    <w:p w14:paraId="2BB89DA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Глаголы в видовременных формах действительного залога в изъявительном наклонении в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Perfect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xml:space="preserve"> в повествовательных (утвердительных</w:t>
      </w:r>
      <w:r>
        <w:rPr>
          <w:rFonts w:ascii="Times New Roman" w:hAnsi="Times New Roman"/>
          <w:sz w:val="28"/>
          <w:szCs w:val="28"/>
          <w:lang w:val="x-none"/>
        </w:rPr>
        <w:t xml:space="preserve"> </w:t>
      </w:r>
      <w:r w:rsidRPr="00A53FA1">
        <w:rPr>
          <w:rFonts w:ascii="Times New Roman" w:hAnsi="Times New Roman"/>
          <w:sz w:val="28"/>
          <w:szCs w:val="28"/>
          <w:lang w:val="x-none"/>
        </w:rPr>
        <w:t>и отрицательных) и вопросительных предложениях.</w:t>
      </w:r>
    </w:p>
    <w:p w14:paraId="6485EC6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00CA531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Имена существительные с причастиями настоящего и прошедшего времени.</w:t>
      </w:r>
    </w:p>
    <w:p w14:paraId="6CE1FA2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14:paraId="3447C7B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136.3.3.</w:t>
      </w:r>
      <w:r w:rsidRPr="00A53FA1">
        <w:rPr>
          <w:rFonts w:ascii="Times New Roman" w:hAnsi="Times New Roman"/>
          <w:sz w:val="28"/>
          <w:szCs w:val="28"/>
        </w:rPr>
        <w:t> </w:t>
      </w:r>
      <w:r w:rsidRPr="00A53FA1">
        <w:rPr>
          <w:rFonts w:ascii="Times New Roman" w:hAnsi="Times New Roman"/>
          <w:sz w:val="28"/>
          <w:szCs w:val="28"/>
          <w:lang w:val="x-none"/>
        </w:rPr>
        <w:t>Социокультурные знания и умения</w:t>
      </w:r>
      <w:r w:rsidRPr="00863AEA">
        <w:rPr>
          <w:rFonts w:ascii="Times New Roman" w:hAnsi="Times New Roman"/>
          <w:sz w:val="28"/>
          <w:szCs w:val="28"/>
          <w:lang w:val="ru-RU"/>
        </w:rPr>
        <w:t>.</w:t>
      </w:r>
    </w:p>
    <w:p w14:paraId="40C4EF5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Pr>
          <w:rFonts w:ascii="Times New Roman" w:hAnsi="Times New Roman"/>
          <w:sz w:val="28"/>
          <w:szCs w:val="28"/>
          <w:lang w:val="x-none"/>
        </w:rPr>
        <w:t xml:space="preserve"> </w:t>
      </w:r>
      <w:r w:rsidRPr="00A53FA1">
        <w:rPr>
          <w:rFonts w:ascii="Times New Roman" w:hAnsi="Times New Roman"/>
          <w:sz w:val="28"/>
          <w:szCs w:val="28"/>
          <w:lang w:val="x-none"/>
        </w:rPr>
        <w:t>(в ситуациях общения, в том числе «В семье», «В школе», «На улице»).</w:t>
      </w:r>
    </w:p>
    <w:p w14:paraId="5E1E2010"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Pr>
          <w:rFonts w:ascii="Times New Roman" w:hAnsi="Times New Roman"/>
          <w:sz w:val="28"/>
          <w:szCs w:val="28"/>
          <w:lang w:val="x-none"/>
        </w:rPr>
        <w:t xml:space="preserve"> </w:t>
      </w:r>
      <w:r w:rsidRPr="00A53FA1">
        <w:rPr>
          <w:rFonts w:ascii="Times New Roman" w:hAnsi="Times New Roman"/>
          <w:sz w:val="28"/>
          <w:szCs w:val="28"/>
          <w:lang w:val="x-none"/>
        </w:rPr>
        <w:t>в проведении досуга и питании).</w:t>
      </w:r>
    </w:p>
    <w:p w14:paraId="44C0E8A5"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Знание социокультурного портрета родной страны и страны </w:t>
      </w:r>
      <w:r w:rsidRPr="00863AEA">
        <w:rPr>
          <w:rFonts w:ascii="Times New Roman" w:hAnsi="Times New Roman"/>
          <w:sz w:val="28"/>
          <w:szCs w:val="28"/>
          <w:lang w:val="ru-RU"/>
        </w:rPr>
        <w:t>(</w:t>
      </w:r>
      <w:r w:rsidRPr="00A53FA1">
        <w:rPr>
          <w:rFonts w:ascii="Times New Roman" w:hAnsi="Times New Roman"/>
          <w:sz w:val="28"/>
          <w:szCs w:val="28"/>
          <w:lang w:val="x-none"/>
        </w:rPr>
        <w:t>стран</w:t>
      </w:r>
      <w:r w:rsidRPr="00863AEA">
        <w:rPr>
          <w:rFonts w:ascii="Times New Roman" w:hAnsi="Times New Roman"/>
          <w:sz w:val="28"/>
          <w:szCs w:val="28"/>
          <w:lang w:val="ru-RU"/>
        </w:rPr>
        <w:t>)</w:t>
      </w:r>
      <w:r w:rsidRPr="00A53FA1">
        <w:rPr>
          <w:rFonts w:ascii="Times New Roman" w:hAnsi="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863AEA">
        <w:rPr>
          <w:rFonts w:ascii="Times New Roman" w:hAnsi="Times New Roman"/>
          <w:sz w:val="28"/>
          <w:szCs w:val="28"/>
          <w:lang w:val="ru-RU"/>
        </w:rPr>
        <w:t>других праздников</w:t>
      </w:r>
      <w:r w:rsidRPr="00A53FA1">
        <w:rPr>
          <w:rFonts w:ascii="Times New Roman" w:hAnsi="Times New Roman"/>
          <w:sz w:val="28"/>
          <w:szCs w:val="28"/>
          <w:lang w:val="x-none"/>
        </w:rPr>
        <w:t>), с особенностями образа жизни и культуры страны (стран) изучаемого языка (достопримечательностя</w:t>
      </w:r>
      <w:r w:rsidRPr="00863AEA">
        <w:rPr>
          <w:rFonts w:ascii="Times New Roman" w:hAnsi="Times New Roman"/>
          <w:sz w:val="28"/>
          <w:szCs w:val="28"/>
          <w:lang w:val="ru-RU"/>
        </w:rPr>
        <w:t>ми</w:t>
      </w:r>
      <w:r w:rsidRPr="00A53FA1">
        <w:rPr>
          <w:rFonts w:ascii="Times New Roman" w:hAnsi="Times New Roman"/>
          <w:sz w:val="28"/>
          <w:szCs w:val="28"/>
          <w:lang w:val="x-none"/>
        </w:rPr>
        <w:t>, выдающи</w:t>
      </w:r>
      <w:r w:rsidRPr="00863AEA">
        <w:rPr>
          <w:rFonts w:ascii="Times New Roman" w:hAnsi="Times New Roman"/>
          <w:sz w:val="28"/>
          <w:szCs w:val="28"/>
          <w:lang w:val="ru-RU"/>
        </w:rPr>
        <w:t>ми</w:t>
      </w:r>
      <w:proofErr w:type="spellStart"/>
      <w:r w:rsidRPr="00A53FA1">
        <w:rPr>
          <w:rFonts w:ascii="Times New Roman" w:hAnsi="Times New Roman"/>
          <w:sz w:val="28"/>
          <w:szCs w:val="28"/>
          <w:lang w:val="x-none"/>
        </w:rPr>
        <w:t>ся</w:t>
      </w:r>
      <w:proofErr w:type="spellEnd"/>
      <w:r w:rsidRPr="00A53FA1">
        <w:rPr>
          <w:rFonts w:ascii="Times New Roman" w:hAnsi="Times New Roman"/>
          <w:sz w:val="28"/>
          <w:szCs w:val="28"/>
          <w:lang w:val="x-none"/>
        </w:rPr>
        <w:t xml:space="preserve"> люд</w:t>
      </w:r>
      <w:r w:rsidRPr="00863AEA">
        <w:rPr>
          <w:rFonts w:ascii="Times New Roman" w:hAnsi="Times New Roman"/>
          <w:sz w:val="28"/>
          <w:szCs w:val="28"/>
          <w:lang w:val="ru-RU"/>
        </w:rPr>
        <w:t>ьми и другое</w:t>
      </w:r>
      <w:r w:rsidRPr="00A53FA1">
        <w:rPr>
          <w:rFonts w:ascii="Times New Roman" w:hAnsi="Times New Roman"/>
          <w:sz w:val="28"/>
          <w:szCs w:val="28"/>
          <w:lang w:val="x-none"/>
        </w:rPr>
        <w:t>), с доступными в языковом отношении образцами детской поэзии и прозы на английском языке.</w:t>
      </w:r>
    </w:p>
    <w:p w14:paraId="37A9CBD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Формирование умений:</w:t>
      </w:r>
    </w:p>
    <w:p w14:paraId="07FD14E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писать свои имя и фамилию, а также имена и фамилии своих родственников</w:t>
      </w:r>
      <w:r>
        <w:rPr>
          <w:rFonts w:ascii="Times New Roman" w:hAnsi="Times New Roman"/>
          <w:sz w:val="28"/>
          <w:szCs w:val="28"/>
          <w:lang w:val="x-none"/>
        </w:rPr>
        <w:t xml:space="preserve"> </w:t>
      </w:r>
      <w:r w:rsidRPr="00A53FA1">
        <w:rPr>
          <w:rFonts w:ascii="Times New Roman" w:hAnsi="Times New Roman"/>
          <w:sz w:val="28"/>
          <w:szCs w:val="28"/>
          <w:lang w:val="x-none"/>
        </w:rPr>
        <w:t>и друзей на английском языке;</w:t>
      </w:r>
    </w:p>
    <w:p w14:paraId="1316AA3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 оформлять свой адрес на английском языке (в анкете, формуляре);</w:t>
      </w:r>
    </w:p>
    <w:p w14:paraId="678C0B5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представлять Россию и страну (страны) изучаемого языка;</w:t>
      </w:r>
    </w:p>
    <w:p w14:paraId="029B036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кратко представлять некоторые культурные явления родной страны</w:t>
      </w:r>
      <w:r>
        <w:rPr>
          <w:rFonts w:ascii="Times New Roman" w:hAnsi="Times New Roman"/>
          <w:sz w:val="28"/>
          <w:szCs w:val="28"/>
          <w:lang w:val="x-none"/>
        </w:rPr>
        <w:t xml:space="preserve"> </w:t>
      </w:r>
      <w:r w:rsidRPr="00A53FA1">
        <w:rPr>
          <w:rFonts w:ascii="Times New Roman" w:hAnsi="Times New Roman"/>
          <w:sz w:val="28"/>
          <w:szCs w:val="28"/>
          <w:lang w:val="x-none"/>
        </w:rPr>
        <w:t>и страны (стран) изучаемого языка (основные национальные праздники, традиции</w:t>
      </w:r>
      <w:r>
        <w:rPr>
          <w:rFonts w:ascii="Times New Roman" w:hAnsi="Times New Roman"/>
          <w:sz w:val="28"/>
          <w:szCs w:val="28"/>
          <w:lang w:val="x-none"/>
        </w:rPr>
        <w:t xml:space="preserve"> </w:t>
      </w:r>
      <w:r w:rsidRPr="00A53FA1">
        <w:rPr>
          <w:rFonts w:ascii="Times New Roman" w:hAnsi="Times New Roman"/>
          <w:sz w:val="28"/>
          <w:szCs w:val="28"/>
          <w:lang w:val="x-none"/>
        </w:rPr>
        <w:t>в проведении досуга и питании).</w:t>
      </w:r>
    </w:p>
    <w:p w14:paraId="0FDDA2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136.3.4.</w:t>
      </w:r>
      <w:r w:rsidRPr="00A53FA1">
        <w:rPr>
          <w:rFonts w:ascii="Times New Roman" w:hAnsi="Times New Roman"/>
          <w:sz w:val="28"/>
          <w:szCs w:val="28"/>
        </w:rPr>
        <w:t> </w:t>
      </w:r>
      <w:r w:rsidRPr="00A53FA1">
        <w:rPr>
          <w:rFonts w:ascii="Times New Roman" w:hAnsi="Times New Roman"/>
          <w:sz w:val="28"/>
          <w:szCs w:val="28"/>
          <w:lang w:val="x-none"/>
        </w:rPr>
        <w:t>Компенсаторные умения</w:t>
      </w:r>
      <w:r w:rsidRPr="00863AEA">
        <w:rPr>
          <w:rFonts w:ascii="Times New Roman" w:hAnsi="Times New Roman"/>
          <w:sz w:val="28"/>
          <w:szCs w:val="28"/>
          <w:lang w:val="ru-RU"/>
        </w:rPr>
        <w:t>.</w:t>
      </w:r>
    </w:p>
    <w:p w14:paraId="44A01DE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Использование при чтении и аудировании языковой,</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контекстуальной, догадки.</w:t>
      </w:r>
    </w:p>
    <w:p w14:paraId="4DA72332"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Использование при </w:t>
      </w:r>
      <w:r w:rsidRPr="00863AEA">
        <w:rPr>
          <w:rFonts w:ascii="Times New Roman" w:hAnsi="Times New Roman"/>
          <w:sz w:val="28"/>
          <w:szCs w:val="28"/>
          <w:lang w:val="ru-RU"/>
        </w:rPr>
        <w:t>формулировании</w:t>
      </w:r>
      <w:r w:rsidRPr="00A53FA1">
        <w:rPr>
          <w:rFonts w:ascii="Times New Roman" w:hAnsi="Times New Roman"/>
          <w:sz w:val="28"/>
          <w:szCs w:val="28"/>
          <w:lang w:val="x-none"/>
        </w:rPr>
        <w:t xml:space="preserve"> собственных высказываний</w:t>
      </w:r>
      <w:r w:rsidRPr="00863AEA">
        <w:rPr>
          <w:rFonts w:ascii="Times New Roman" w:hAnsi="Times New Roman"/>
          <w:sz w:val="28"/>
          <w:szCs w:val="28"/>
          <w:lang w:val="ru-RU"/>
        </w:rPr>
        <w:t>,</w:t>
      </w:r>
      <w:r w:rsidRPr="00A53FA1">
        <w:rPr>
          <w:rFonts w:ascii="Times New Roman" w:hAnsi="Times New Roman"/>
          <w:sz w:val="28"/>
          <w:szCs w:val="28"/>
          <w:lang w:val="x-none"/>
        </w:rPr>
        <w:t xml:space="preserve"> ключевых слов, плана.</w:t>
      </w:r>
    </w:p>
    <w:p w14:paraId="1FFE029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Pr>
          <w:rFonts w:ascii="Times New Roman" w:hAnsi="Times New Roman"/>
          <w:sz w:val="28"/>
          <w:szCs w:val="28"/>
          <w:lang w:val="x-none"/>
        </w:rPr>
        <w:t xml:space="preserve"> </w:t>
      </w:r>
      <w:r w:rsidRPr="00A53FA1">
        <w:rPr>
          <w:rFonts w:ascii="Times New Roman" w:hAnsi="Times New Roman"/>
          <w:sz w:val="28"/>
          <w:szCs w:val="28"/>
          <w:lang w:val="x-none"/>
        </w:rPr>
        <w:t>в тексте запрашиваемой информации.</w:t>
      </w:r>
    </w:p>
    <w:p w14:paraId="6EB5408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w:t>
      </w:r>
      <w:r w:rsidRPr="00A53FA1">
        <w:rPr>
          <w:rFonts w:ascii="Times New Roman" w:hAnsi="Times New Roman"/>
          <w:sz w:val="28"/>
          <w:szCs w:val="28"/>
        </w:rPr>
        <w:t> </w:t>
      </w:r>
      <w:r w:rsidRPr="00863AEA">
        <w:rPr>
          <w:rFonts w:ascii="Times New Roman" w:hAnsi="Times New Roman"/>
          <w:sz w:val="28"/>
          <w:szCs w:val="28"/>
          <w:lang w:val="ru-RU"/>
        </w:rPr>
        <w:t>Содержание обучения в 6 классе.</w:t>
      </w:r>
    </w:p>
    <w:p w14:paraId="3A7867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136.4.1.</w:t>
      </w:r>
      <w:r w:rsidRPr="00A53FA1">
        <w:rPr>
          <w:rFonts w:ascii="Times New Roman" w:hAnsi="Times New Roman"/>
          <w:sz w:val="28"/>
          <w:szCs w:val="28"/>
        </w:rPr>
        <w:t> </w:t>
      </w:r>
      <w:r w:rsidRPr="00A53FA1">
        <w:rPr>
          <w:rFonts w:ascii="Times New Roman" w:hAnsi="Times New Roman"/>
          <w:sz w:val="28"/>
          <w:szCs w:val="28"/>
          <w:lang w:val="x-none"/>
        </w:rPr>
        <w:t>Коммуникативные умения</w:t>
      </w:r>
      <w:r w:rsidRPr="00863AEA">
        <w:rPr>
          <w:rFonts w:ascii="Times New Roman" w:hAnsi="Times New Roman"/>
          <w:sz w:val="28"/>
          <w:szCs w:val="28"/>
          <w:lang w:val="ru-RU"/>
        </w:rPr>
        <w:t>.</w:t>
      </w:r>
    </w:p>
    <w:p w14:paraId="38334D0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31F2E2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Взаимоотношения в семье и с друзьями. Семейные праздники.</w:t>
      </w:r>
    </w:p>
    <w:p w14:paraId="7E399C5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Внешность и характер человека (литературного персонажа).</w:t>
      </w:r>
    </w:p>
    <w:p w14:paraId="033005E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Досуг и увлечения (хобби) современного подростка (чтение,</w:t>
      </w:r>
      <w:r w:rsidRPr="00863AEA">
        <w:rPr>
          <w:rFonts w:ascii="Times New Roman" w:hAnsi="Times New Roman"/>
          <w:sz w:val="28"/>
          <w:szCs w:val="28"/>
          <w:lang w:val="ru-RU"/>
        </w:rPr>
        <w:t xml:space="preserve"> </w:t>
      </w:r>
      <w:r w:rsidRPr="00A53FA1">
        <w:rPr>
          <w:rFonts w:ascii="Times New Roman" w:hAnsi="Times New Roman"/>
          <w:sz w:val="28"/>
          <w:szCs w:val="28"/>
          <w:lang w:val="x-none"/>
        </w:rPr>
        <w:t>кино, театр, спорт).</w:t>
      </w:r>
    </w:p>
    <w:p w14:paraId="645F6D9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Здоровый образ жизни: режим труда и отдыха, фитнес, сбалансированное питание.</w:t>
      </w:r>
    </w:p>
    <w:p w14:paraId="3BFD4C8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Покупки: одежда, обувь и продукты питания.</w:t>
      </w:r>
    </w:p>
    <w:p w14:paraId="7F6D806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26E3D37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Переписка с иностранными сверстниками.</w:t>
      </w:r>
    </w:p>
    <w:p w14:paraId="0D33A92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Каникулы в различное время года. Виды отдыха.</w:t>
      </w:r>
    </w:p>
    <w:p w14:paraId="11EC6CB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Путешествия по России и иностранным странам.</w:t>
      </w:r>
    </w:p>
    <w:p w14:paraId="3612BF5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Природа: дикие и домашние животные. Климат, погода.</w:t>
      </w:r>
    </w:p>
    <w:p w14:paraId="0843E5F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Жизнь в городе и сельской местности. Описание родного города (села</w:t>
      </w:r>
      <w:r w:rsidRPr="00863AEA">
        <w:rPr>
          <w:rFonts w:ascii="Times New Roman" w:hAnsi="Times New Roman"/>
          <w:sz w:val="28"/>
          <w:szCs w:val="28"/>
          <w:lang w:val="ru-RU"/>
        </w:rPr>
        <w:t>)</w:t>
      </w:r>
      <w:r w:rsidRPr="00A53FA1">
        <w:rPr>
          <w:rFonts w:ascii="Times New Roman" w:hAnsi="Times New Roman"/>
          <w:sz w:val="28"/>
          <w:szCs w:val="28"/>
          <w:lang w:val="x-none"/>
        </w:rPr>
        <w:t>. Транспорт.</w:t>
      </w:r>
    </w:p>
    <w:p w14:paraId="2FDA21C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4DA79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Выдающиеся люди родной страны и страны (стран) изучаемого языка: писатели, поэты, учёные.</w:t>
      </w:r>
    </w:p>
    <w:p w14:paraId="6423AB8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136.4.1.1.</w:t>
      </w:r>
      <w:r w:rsidRPr="00A53FA1">
        <w:rPr>
          <w:rFonts w:ascii="Times New Roman" w:hAnsi="Times New Roman"/>
          <w:sz w:val="28"/>
          <w:szCs w:val="28"/>
        </w:rPr>
        <w:t> </w:t>
      </w:r>
      <w:r w:rsidRPr="00863AEA">
        <w:rPr>
          <w:rFonts w:ascii="Times New Roman" w:hAnsi="Times New Roman"/>
          <w:sz w:val="28"/>
          <w:szCs w:val="28"/>
          <w:lang w:val="ru-RU"/>
        </w:rPr>
        <w:t>Говорение.</w:t>
      </w:r>
    </w:p>
    <w:p w14:paraId="4777C8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136.4.1.1.1.</w:t>
      </w:r>
      <w:r w:rsidRPr="00A53FA1">
        <w:rPr>
          <w:rFonts w:ascii="Times New Roman" w:hAnsi="Times New Roman"/>
          <w:sz w:val="28"/>
          <w:szCs w:val="28"/>
        </w:rPr>
        <w:t> </w:t>
      </w:r>
      <w:r w:rsidRPr="00863AEA">
        <w:rPr>
          <w:rFonts w:ascii="Times New Roman" w:hAnsi="Times New Roman"/>
          <w:sz w:val="28"/>
          <w:szCs w:val="28"/>
          <w:lang w:val="ru-RU"/>
        </w:rPr>
        <w:t>Развитие коммуникативных умений диалогической речи, а именно умений вести:</w:t>
      </w:r>
    </w:p>
    <w:p w14:paraId="594E505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Pr>
          <w:rFonts w:ascii="Times New Roman" w:hAnsi="Times New Roman"/>
          <w:sz w:val="28"/>
          <w:szCs w:val="28"/>
          <w:lang w:val="x-none"/>
        </w:rPr>
        <w:t xml:space="preserve"> </w:t>
      </w:r>
      <w:r w:rsidRPr="00A53FA1">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C6D923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28F3C0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BFF59B2"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речевы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ситуаци</w:t>
      </w:r>
      <w:r w:rsidRPr="00863AEA">
        <w:rPr>
          <w:rFonts w:ascii="Times New Roman" w:hAnsi="Times New Roman"/>
          <w:sz w:val="28"/>
          <w:szCs w:val="28"/>
          <w:lang w:val="ru-RU"/>
        </w:rPr>
        <w:t>й</w:t>
      </w:r>
      <w:r w:rsidRPr="00A53FA1">
        <w:rPr>
          <w:rFonts w:ascii="Times New Roman" w:hAnsi="Times New Roman"/>
          <w:sz w:val="28"/>
          <w:szCs w:val="28"/>
          <w:lang w:val="x-none"/>
        </w:rPr>
        <w:t>, ключевы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слов и (или) иллюстраци</w:t>
      </w:r>
      <w:r w:rsidRPr="00863AEA">
        <w:rPr>
          <w:rFonts w:ascii="Times New Roman" w:hAnsi="Times New Roman"/>
          <w:sz w:val="28"/>
          <w:szCs w:val="28"/>
          <w:lang w:val="ru-RU"/>
        </w:rPr>
        <w:t>й</w:t>
      </w:r>
      <w:r w:rsidRPr="00A53FA1">
        <w:rPr>
          <w:rFonts w:ascii="Times New Roman" w:hAnsi="Times New Roman"/>
          <w:sz w:val="28"/>
          <w:szCs w:val="28"/>
          <w:lang w:val="x-none"/>
        </w:rPr>
        <w:t>, фотографи</w:t>
      </w:r>
      <w:r w:rsidRPr="00863AEA">
        <w:rPr>
          <w:rFonts w:ascii="Times New Roman" w:hAnsi="Times New Roman"/>
          <w:sz w:val="28"/>
          <w:szCs w:val="28"/>
          <w:lang w:val="ru-RU"/>
        </w:rPr>
        <w:t xml:space="preserve">й </w:t>
      </w:r>
      <w:r w:rsidRPr="00A53FA1">
        <w:rPr>
          <w:rFonts w:ascii="Times New Roman" w:hAnsi="Times New Roman"/>
          <w:sz w:val="28"/>
          <w:szCs w:val="28"/>
          <w:lang w:val="x-none"/>
        </w:rPr>
        <w:t>с соблюдением норм речевого этикета, принятых в стране (странах) изучаемого языка.</w:t>
      </w:r>
    </w:p>
    <w:p w14:paraId="1E20EA7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Объём диалога – до 5 реплик со стороны каждого собеседника. </w:t>
      </w:r>
    </w:p>
    <w:p w14:paraId="6FD0B2A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136.4.1.1.2.</w:t>
      </w:r>
      <w:r w:rsidRPr="00A53FA1">
        <w:rPr>
          <w:rFonts w:ascii="Times New Roman" w:hAnsi="Times New Roman"/>
          <w:sz w:val="28"/>
          <w:szCs w:val="28"/>
        </w:rPr>
        <w:t> </w:t>
      </w:r>
      <w:r w:rsidRPr="00A53FA1">
        <w:rPr>
          <w:rFonts w:ascii="Times New Roman" w:hAnsi="Times New Roman"/>
          <w:sz w:val="28"/>
          <w:szCs w:val="28"/>
          <w:lang w:val="x-none"/>
        </w:rPr>
        <w:t>Развитие коммуникативных умений монологической речи:</w:t>
      </w:r>
    </w:p>
    <w:p w14:paraId="3463549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61B0F21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описание (предмета, внешности и одежды человека), в том числе характеристика (черты характера реального человека или литературного </w:t>
      </w:r>
      <w:r w:rsidRPr="00A53FA1">
        <w:rPr>
          <w:rFonts w:ascii="Times New Roman" w:hAnsi="Times New Roman"/>
          <w:sz w:val="28"/>
          <w:szCs w:val="28"/>
          <w:lang w:val="x-none"/>
        </w:rPr>
        <w:lastRenderedPageBreak/>
        <w:t>персонажа);</w:t>
      </w:r>
    </w:p>
    <w:p w14:paraId="5C44DA1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повествование (сообщение);</w:t>
      </w:r>
    </w:p>
    <w:p w14:paraId="586E730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изложение (пересказ) основного содержания прочитанного текста;</w:t>
      </w:r>
    </w:p>
    <w:p w14:paraId="203EA30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краткое изложение результатов выполненной проектной работы.</w:t>
      </w:r>
    </w:p>
    <w:p w14:paraId="1E008607"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ключевы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слов, план</w:t>
      </w:r>
      <w:r w:rsidRPr="00863AEA">
        <w:rPr>
          <w:rFonts w:ascii="Times New Roman" w:hAnsi="Times New Roman"/>
          <w:sz w:val="28"/>
          <w:szCs w:val="28"/>
          <w:lang w:val="ru-RU"/>
        </w:rPr>
        <w:t>а</w:t>
      </w:r>
      <w:r w:rsidRPr="00A53FA1">
        <w:rPr>
          <w:rFonts w:ascii="Times New Roman" w:hAnsi="Times New Roman"/>
          <w:sz w:val="28"/>
          <w:szCs w:val="28"/>
          <w:lang w:val="x-none"/>
        </w:rPr>
        <w:t>, вопрос</w:t>
      </w:r>
      <w:r w:rsidRPr="00863AEA">
        <w:rPr>
          <w:rFonts w:ascii="Times New Roman" w:hAnsi="Times New Roman"/>
          <w:sz w:val="28"/>
          <w:szCs w:val="28"/>
          <w:lang w:val="ru-RU"/>
        </w:rPr>
        <w:t>ов</w:t>
      </w:r>
      <w:r w:rsidRPr="00A53FA1">
        <w:rPr>
          <w:rFonts w:ascii="Times New Roman" w:hAnsi="Times New Roman"/>
          <w:sz w:val="28"/>
          <w:szCs w:val="28"/>
          <w:lang w:val="x-none"/>
        </w:rPr>
        <w:t>, таблиц и (или) иллюстраци</w:t>
      </w:r>
      <w:r w:rsidRPr="00863AEA">
        <w:rPr>
          <w:rFonts w:ascii="Times New Roman" w:hAnsi="Times New Roman"/>
          <w:sz w:val="28"/>
          <w:szCs w:val="28"/>
          <w:lang w:val="ru-RU"/>
        </w:rPr>
        <w:t>й</w:t>
      </w:r>
      <w:r w:rsidRPr="00A53FA1">
        <w:rPr>
          <w:rFonts w:ascii="Times New Roman" w:hAnsi="Times New Roman"/>
          <w:sz w:val="28"/>
          <w:szCs w:val="28"/>
          <w:lang w:val="x-none"/>
        </w:rPr>
        <w:t>, фотографи</w:t>
      </w:r>
      <w:r w:rsidRPr="00863AEA">
        <w:rPr>
          <w:rFonts w:ascii="Times New Roman" w:hAnsi="Times New Roman"/>
          <w:sz w:val="28"/>
          <w:szCs w:val="28"/>
          <w:lang w:val="ru-RU"/>
        </w:rPr>
        <w:t>й</w:t>
      </w:r>
      <w:r w:rsidRPr="00A53FA1">
        <w:rPr>
          <w:rFonts w:ascii="Times New Roman" w:hAnsi="Times New Roman"/>
          <w:sz w:val="28"/>
          <w:szCs w:val="28"/>
          <w:lang w:val="x-none"/>
        </w:rPr>
        <w:t>.</w:t>
      </w:r>
    </w:p>
    <w:p w14:paraId="15228F8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монологического высказывания – 7–8 фраз.</w:t>
      </w:r>
    </w:p>
    <w:p w14:paraId="69E86DA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136.4.1.2.</w:t>
      </w:r>
      <w:r w:rsidRPr="00A53FA1">
        <w:rPr>
          <w:rFonts w:ascii="Times New Roman" w:hAnsi="Times New Roman"/>
          <w:sz w:val="28"/>
          <w:szCs w:val="28"/>
        </w:rPr>
        <w:t> </w:t>
      </w:r>
      <w:r w:rsidRPr="00863AEA">
        <w:rPr>
          <w:rFonts w:ascii="Times New Roman" w:hAnsi="Times New Roman"/>
          <w:sz w:val="28"/>
          <w:szCs w:val="28"/>
          <w:lang w:val="ru-RU"/>
        </w:rPr>
        <w:t>Аудирование.</w:t>
      </w:r>
    </w:p>
    <w:p w14:paraId="14C484E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 непосредственном общении: понимание на слух речи учителя</w:t>
      </w:r>
      <w:r>
        <w:rPr>
          <w:rFonts w:ascii="Times New Roman" w:hAnsi="Times New Roman"/>
          <w:sz w:val="28"/>
          <w:szCs w:val="28"/>
          <w:lang w:val="x-none"/>
        </w:rPr>
        <w:t xml:space="preserve"> </w:t>
      </w:r>
      <w:r w:rsidRPr="00A53FA1">
        <w:rPr>
          <w:rFonts w:ascii="Times New Roman" w:hAnsi="Times New Roman"/>
          <w:sz w:val="28"/>
          <w:szCs w:val="28"/>
          <w:lang w:val="x-none"/>
        </w:rPr>
        <w:t>и одноклассников и вербальная (невербальная) реакция на услышанное.</w:t>
      </w:r>
    </w:p>
    <w:p w14:paraId="522C545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A53FA1">
        <w:rPr>
          <w:rFonts w:ascii="Times New Roman" w:hAnsi="Times New Roman"/>
          <w:sz w:val="28"/>
          <w:szCs w:val="28"/>
          <w:lang w:val="x-none"/>
        </w:rPr>
        <w:t>аудиотекстов</w:t>
      </w:r>
      <w:proofErr w:type="spellEnd"/>
      <w:r w:rsidRPr="00A53FA1">
        <w:rPr>
          <w:rFonts w:ascii="Times New Roman" w:hAnsi="Times New Roman"/>
          <w:sz w:val="28"/>
          <w:szCs w:val="28"/>
          <w:lang w:val="x-none"/>
        </w:rPr>
        <w:t>, содержащих отдельные незнакомые слова, с разной глубиной проникновения в их содержание</w:t>
      </w:r>
      <w:r>
        <w:rPr>
          <w:rFonts w:ascii="Times New Roman" w:hAnsi="Times New Roman"/>
          <w:sz w:val="28"/>
          <w:szCs w:val="28"/>
          <w:lang w:val="x-none"/>
        </w:rPr>
        <w:t xml:space="preserve"> </w:t>
      </w:r>
      <w:r w:rsidRPr="00A53FA1">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w:t>
      </w:r>
    </w:p>
    <w:p w14:paraId="09AC31B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Pr>
          <w:rFonts w:ascii="Times New Roman" w:hAnsi="Times New Roman"/>
          <w:sz w:val="28"/>
          <w:szCs w:val="28"/>
          <w:lang w:val="x-none"/>
        </w:rPr>
        <w:t xml:space="preserve"> </w:t>
      </w:r>
      <w:r w:rsidRPr="00A53FA1">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14:paraId="2DFC4ED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3685BC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595AF7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Время звучания текста (текстов) для аудирования – до 1,5 минуты.</w:t>
      </w:r>
    </w:p>
    <w:p w14:paraId="2A786D3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136.4.1.3.</w:t>
      </w:r>
      <w:r w:rsidRPr="00A53FA1">
        <w:rPr>
          <w:rFonts w:ascii="Times New Roman" w:hAnsi="Times New Roman"/>
          <w:sz w:val="28"/>
          <w:szCs w:val="28"/>
        </w:rPr>
        <w:t> </w:t>
      </w:r>
      <w:r w:rsidRPr="00863AEA">
        <w:rPr>
          <w:rFonts w:ascii="Times New Roman" w:hAnsi="Times New Roman"/>
          <w:sz w:val="28"/>
          <w:szCs w:val="28"/>
          <w:lang w:val="ru-RU"/>
        </w:rPr>
        <w:t>Смысловое чтение.</w:t>
      </w:r>
    </w:p>
    <w:p w14:paraId="69020DA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w:t>
      </w:r>
      <w:r w:rsidRPr="00A53FA1">
        <w:rPr>
          <w:rFonts w:ascii="Times New Roman" w:hAnsi="Times New Roman"/>
          <w:sz w:val="28"/>
          <w:szCs w:val="28"/>
          <w:lang w:val="x-none"/>
        </w:rPr>
        <w:lastRenderedPageBreak/>
        <w:t>различной глубиной проникновения в их содержание в зависимости</w:t>
      </w:r>
      <w:r>
        <w:rPr>
          <w:rFonts w:ascii="Times New Roman" w:hAnsi="Times New Roman"/>
          <w:sz w:val="28"/>
          <w:szCs w:val="28"/>
          <w:lang w:val="x-none"/>
        </w:rPr>
        <w:t xml:space="preserve"> </w:t>
      </w:r>
      <w:r w:rsidRPr="00A53FA1">
        <w:rPr>
          <w:rFonts w:ascii="Times New Roman" w:hAnsi="Times New Roman"/>
          <w:sz w:val="28"/>
          <w:szCs w:val="28"/>
          <w:lang w:val="x-none"/>
        </w:rPr>
        <w:t>от поставленной коммуникативной задачи: с пониманием основного содержания,</w:t>
      </w:r>
      <w:r>
        <w:rPr>
          <w:rFonts w:ascii="Times New Roman" w:hAnsi="Times New Roman"/>
          <w:sz w:val="28"/>
          <w:szCs w:val="28"/>
          <w:lang w:val="x-none"/>
        </w:rPr>
        <w:t xml:space="preserve"> </w:t>
      </w:r>
      <w:r w:rsidRPr="00A53FA1">
        <w:rPr>
          <w:rFonts w:ascii="Times New Roman" w:hAnsi="Times New Roman"/>
          <w:sz w:val="28"/>
          <w:szCs w:val="28"/>
          <w:lang w:val="x-none"/>
        </w:rPr>
        <w:t>с пониманием запрашиваемой информации.</w:t>
      </w:r>
    </w:p>
    <w:p w14:paraId="0ED193A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191985E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несплошных текстов (таблиц) и понимание представленной</w:t>
      </w:r>
      <w:r>
        <w:rPr>
          <w:rFonts w:ascii="Times New Roman" w:hAnsi="Times New Roman"/>
          <w:sz w:val="28"/>
          <w:szCs w:val="28"/>
          <w:lang w:val="x-none"/>
        </w:rPr>
        <w:t xml:space="preserve"> </w:t>
      </w:r>
      <w:r w:rsidRPr="00A53FA1">
        <w:rPr>
          <w:rFonts w:ascii="Times New Roman" w:hAnsi="Times New Roman"/>
          <w:sz w:val="28"/>
          <w:szCs w:val="28"/>
          <w:lang w:val="x-none"/>
        </w:rPr>
        <w:t>в них информации.</w:t>
      </w:r>
    </w:p>
    <w:p w14:paraId="0332661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чтения: беседа; отрывок из художественного произведения,</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3F82D67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текста (текстов) для чтения – 250–300 слов.</w:t>
      </w:r>
    </w:p>
    <w:p w14:paraId="196AA5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136.4.1.4.</w:t>
      </w:r>
      <w:r w:rsidRPr="00A53FA1">
        <w:rPr>
          <w:rFonts w:ascii="Times New Roman" w:hAnsi="Times New Roman"/>
          <w:sz w:val="28"/>
          <w:szCs w:val="28"/>
        </w:rPr>
        <w:t> </w:t>
      </w:r>
      <w:r w:rsidRPr="00863AEA">
        <w:rPr>
          <w:rFonts w:ascii="Times New Roman" w:hAnsi="Times New Roman"/>
          <w:sz w:val="28"/>
          <w:szCs w:val="28"/>
          <w:lang w:val="ru-RU"/>
        </w:rPr>
        <w:t>Письменная речь.</w:t>
      </w:r>
    </w:p>
    <w:p w14:paraId="2B50335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умений письменной речи:</w:t>
      </w:r>
    </w:p>
    <w:p w14:paraId="3ECEC26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1D05114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заполнение анкет и формуляров: сообщение о себе основных сведений</w:t>
      </w:r>
      <w:r>
        <w:rPr>
          <w:rFonts w:ascii="Times New Roman" w:hAnsi="Times New Roman"/>
          <w:sz w:val="28"/>
          <w:szCs w:val="28"/>
          <w:lang w:val="x-none"/>
        </w:rPr>
        <w:t xml:space="preserve"> </w:t>
      </w:r>
      <w:r w:rsidRPr="00A53FA1">
        <w:rPr>
          <w:rFonts w:ascii="Times New Roman" w:hAnsi="Times New Roman"/>
          <w:sz w:val="28"/>
          <w:szCs w:val="28"/>
          <w:lang w:val="x-none"/>
        </w:rPr>
        <w:t>в соответствии с нормами, принятыми в англоговорящих странах;</w:t>
      </w:r>
    </w:p>
    <w:p w14:paraId="6673E605"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написание электронного сообщения личного характера</w:t>
      </w:r>
      <w:r w:rsidRPr="00863AEA">
        <w:rPr>
          <w:rFonts w:ascii="Times New Roman" w:hAnsi="Times New Roman"/>
          <w:sz w:val="28"/>
          <w:szCs w:val="28"/>
          <w:lang w:val="ru-RU"/>
        </w:rPr>
        <w:t xml:space="preserve"> </w:t>
      </w:r>
      <w:r w:rsidRPr="00A53FA1">
        <w:rPr>
          <w:rFonts w:ascii="Times New Roman" w:hAnsi="Times New Roman"/>
          <w:sz w:val="28"/>
          <w:szCs w:val="28"/>
          <w:lang w:val="x-none"/>
        </w:rPr>
        <w:t>в соответствии</w:t>
      </w:r>
      <w:r>
        <w:rPr>
          <w:rFonts w:ascii="Times New Roman" w:hAnsi="Times New Roman"/>
          <w:sz w:val="28"/>
          <w:szCs w:val="28"/>
          <w:lang w:val="x-none"/>
        </w:rPr>
        <w:t xml:space="preserve"> </w:t>
      </w:r>
      <w:r w:rsidRPr="00A53FA1">
        <w:rPr>
          <w:rFonts w:ascii="Times New Roman" w:hAnsi="Times New Roman"/>
          <w:sz w:val="28"/>
          <w:szCs w:val="28"/>
          <w:lang w:val="x-none"/>
        </w:rPr>
        <w:t>с нормами неофициального общения, принятыми в стране (странах) изучаемого языка. Объём письма – до 70 слов;</w:t>
      </w:r>
    </w:p>
    <w:p w14:paraId="074C2DE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создание небольшого письменного высказывания 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образц</w:t>
      </w:r>
      <w:r w:rsidRPr="00863AEA">
        <w:rPr>
          <w:rFonts w:ascii="Times New Roman" w:hAnsi="Times New Roman"/>
          <w:sz w:val="28"/>
          <w:szCs w:val="28"/>
          <w:lang w:val="ru-RU"/>
        </w:rPr>
        <w:t>а</w:t>
      </w:r>
      <w:r w:rsidRPr="00A53FA1">
        <w:rPr>
          <w:rFonts w:ascii="Times New Roman" w:hAnsi="Times New Roman"/>
          <w:sz w:val="28"/>
          <w:szCs w:val="28"/>
          <w:lang w:val="x-none"/>
        </w:rPr>
        <w:t>, план</w:t>
      </w:r>
      <w:r w:rsidRPr="00863AEA">
        <w:rPr>
          <w:rFonts w:ascii="Times New Roman" w:hAnsi="Times New Roman"/>
          <w:sz w:val="28"/>
          <w:szCs w:val="28"/>
          <w:lang w:val="ru-RU"/>
        </w:rPr>
        <w:t>а</w:t>
      </w:r>
      <w:r w:rsidRPr="00A53FA1">
        <w:rPr>
          <w:rFonts w:ascii="Times New Roman" w:hAnsi="Times New Roman"/>
          <w:sz w:val="28"/>
          <w:szCs w:val="28"/>
          <w:lang w:val="x-none"/>
        </w:rPr>
        <w:t>, иллюстраци</w:t>
      </w:r>
      <w:r w:rsidRPr="00863AEA">
        <w:rPr>
          <w:rFonts w:ascii="Times New Roman" w:hAnsi="Times New Roman"/>
          <w:sz w:val="28"/>
          <w:szCs w:val="28"/>
          <w:lang w:val="ru-RU"/>
        </w:rPr>
        <w:t>й</w:t>
      </w:r>
      <w:r w:rsidRPr="00A53FA1">
        <w:rPr>
          <w:rFonts w:ascii="Times New Roman" w:hAnsi="Times New Roman"/>
          <w:sz w:val="28"/>
          <w:szCs w:val="28"/>
          <w:lang w:val="x-none"/>
        </w:rPr>
        <w:t>. Объём письменного высказывания – до 70 слов.</w:t>
      </w:r>
    </w:p>
    <w:p w14:paraId="1088BEF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136.4.2.</w:t>
      </w:r>
      <w:r w:rsidRPr="00A53FA1">
        <w:rPr>
          <w:rFonts w:ascii="Times New Roman" w:hAnsi="Times New Roman"/>
          <w:sz w:val="28"/>
          <w:szCs w:val="28"/>
        </w:rPr>
        <w:t> </w:t>
      </w:r>
      <w:r w:rsidRPr="00A53FA1">
        <w:rPr>
          <w:rFonts w:ascii="Times New Roman" w:hAnsi="Times New Roman"/>
          <w:sz w:val="28"/>
          <w:szCs w:val="28"/>
          <w:lang w:val="x-none"/>
        </w:rPr>
        <w:t>Языковые знания и умения</w:t>
      </w:r>
      <w:r w:rsidRPr="00863AEA">
        <w:rPr>
          <w:rFonts w:ascii="Times New Roman" w:hAnsi="Times New Roman"/>
          <w:sz w:val="28"/>
          <w:szCs w:val="28"/>
          <w:lang w:val="ru-RU"/>
        </w:rPr>
        <w:t>.</w:t>
      </w:r>
    </w:p>
    <w:p w14:paraId="69130C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136.4.2.1.</w:t>
      </w:r>
      <w:r w:rsidRPr="00A53FA1">
        <w:rPr>
          <w:rFonts w:ascii="Times New Roman" w:hAnsi="Times New Roman"/>
          <w:sz w:val="28"/>
          <w:szCs w:val="28"/>
        </w:rPr>
        <w:t> </w:t>
      </w:r>
      <w:r w:rsidRPr="00863AEA">
        <w:rPr>
          <w:rFonts w:ascii="Times New Roman" w:hAnsi="Times New Roman"/>
          <w:sz w:val="28"/>
          <w:szCs w:val="28"/>
          <w:lang w:val="ru-RU"/>
        </w:rPr>
        <w:t>Фонетическая сторона речи.</w:t>
      </w:r>
    </w:p>
    <w:p w14:paraId="1ADB42B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Различение на слух, без фонематических ошибок, ведущих</w:t>
      </w:r>
      <w:r>
        <w:rPr>
          <w:rFonts w:ascii="Times New Roman" w:hAnsi="Times New Roman"/>
          <w:sz w:val="28"/>
          <w:szCs w:val="28"/>
          <w:lang w:val="x-none"/>
        </w:rPr>
        <w:t xml:space="preserve"> </w:t>
      </w:r>
      <w:r w:rsidRPr="00A53FA1">
        <w:rPr>
          <w:rFonts w:ascii="Times New Roman" w:hAnsi="Times New Roman"/>
          <w:sz w:val="28"/>
          <w:szCs w:val="28"/>
          <w:lang w:val="x-none"/>
        </w:rPr>
        <w:t xml:space="preserve">к сбою в </w:t>
      </w:r>
      <w:r w:rsidRPr="00A53FA1">
        <w:rPr>
          <w:rFonts w:ascii="Times New Roman" w:hAnsi="Times New Roman"/>
          <w:sz w:val="28"/>
          <w:szCs w:val="28"/>
          <w:lang w:val="x-none"/>
        </w:rPr>
        <w:lastRenderedPageBreak/>
        <w:t>коммуникации, произнесение слов с соблюдением правильного</w:t>
      </w:r>
      <w:r>
        <w:rPr>
          <w:rFonts w:ascii="Times New Roman" w:hAnsi="Times New Roman"/>
          <w:sz w:val="28"/>
          <w:szCs w:val="28"/>
          <w:lang w:val="x-none"/>
        </w:rPr>
        <w:t xml:space="preserve"> </w:t>
      </w:r>
      <w:r w:rsidRPr="00A53FA1">
        <w:rPr>
          <w:rFonts w:ascii="Times New Roman" w:hAnsi="Times New Roman"/>
          <w:sz w:val="28"/>
          <w:szCs w:val="28"/>
          <w:lang w:val="x-none"/>
        </w:rPr>
        <w:t>ударения и фраз с соблюдением их ритмико-интонационных особенностей,</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689B1A7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Pr>
          <w:rFonts w:ascii="Times New Roman" w:hAnsi="Times New Roman"/>
          <w:sz w:val="28"/>
          <w:szCs w:val="28"/>
          <w:lang w:val="x-none"/>
        </w:rPr>
        <w:t xml:space="preserve"> </w:t>
      </w:r>
      <w:r w:rsidRPr="00A53FA1">
        <w:rPr>
          <w:rFonts w:ascii="Times New Roman" w:hAnsi="Times New Roman"/>
          <w:sz w:val="28"/>
          <w:szCs w:val="28"/>
          <w:lang w:val="x-none"/>
        </w:rPr>
        <w:t>и соответствующей интонации, демонстрирующее понимание текста.</w:t>
      </w:r>
    </w:p>
    <w:p w14:paraId="2153BCC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чтения вслух: сообщение информационного характера, отрывок</w:t>
      </w:r>
      <w:r>
        <w:rPr>
          <w:rFonts w:ascii="Times New Roman" w:hAnsi="Times New Roman"/>
          <w:sz w:val="28"/>
          <w:szCs w:val="28"/>
          <w:lang w:val="x-none"/>
        </w:rPr>
        <w:t xml:space="preserve"> </w:t>
      </w:r>
      <w:r w:rsidRPr="00A53FA1">
        <w:rPr>
          <w:rFonts w:ascii="Times New Roman" w:hAnsi="Times New Roman"/>
          <w:sz w:val="28"/>
          <w:szCs w:val="28"/>
          <w:lang w:val="x-none"/>
        </w:rPr>
        <w:t>из статьи научно-популярного характера, рассказ, диалог (беседа).</w:t>
      </w:r>
    </w:p>
    <w:p w14:paraId="247DB47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текста для чтения вслух – до 95 слов.</w:t>
      </w:r>
    </w:p>
    <w:p w14:paraId="058156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136.4.2.2.</w:t>
      </w:r>
      <w:r w:rsidRPr="00A53FA1">
        <w:rPr>
          <w:rFonts w:ascii="Times New Roman" w:hAnsi="Times New Roman"/>
          <w:sz w:val="28"/>
          <w:szCs w:val="28"/>
        </w:rPr>
        <w:t> </w:t>
      </w:r>
      <w:r w:rsidRPr="00863AEA">
        <w:rPr>
          <w:rFonts w:ascii="Times New Roman" w:hAnsi="Times New Roman"/>
          <w:sz w:val="28"/>
          <w:szCs w:val="28"/>
          <w:lang w:val="ru-RU"/>
        </w:rPr>
        <w:t>Графика, орфография и пунктуация.</w:t>
      </w:r>
    </w:p>
    <w:p w14:paraId="4DEBF64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Правильное написание изученных слов.</w:t>
      </w:r>
    </w:p>
    <w:p w14:paraId="7054BD2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Правильное использование знаков препинания: точки, вопросительного</w:t>
      </w:r>
      <w:r>
        <w:rPr>
          <w:rFonts w:ascii="Times New Roman" w:hAnsi="Times New Roman"/>
          <w:sz w:val="28"/>
          <w:szCs w:val="28"/>
          <w:lang w:val="x-none"/>
        </w:rPr>
        <w:t xml:space="preserve"> </w:t>
      </w:r>
      <w:r w:rsidRPr="00A53FA1">
        <w:rPr>
          <w:rFonts w:ascii="Times New Roman" w:hAnsi="Times New Roman"/>
          <w:sz w:val="28"/>
          <w:szCs w:val="28"/>
          <w:lang w:val="x-none"/>
        </w:rPr>
        <w:t>и восклицательного знаков в конце предложения; запятой при перечислении</w:t>
      </w:r>
      <w:r>
        <w:rPr>
          <w:rFonts w:ascii="Times New Roman" w:hAnsi="Times New Roman"/>
          <w:sz w:val="28"/>
          <w:szCs w:val="28"/>
          <w:lang w:val="x-none"/>
        </w:rPr>
        <w:t xml:space="preserve"> </w:t>
      </w:r>
      <w:r w:rsidRPr="00A53FA1">
        <w:rPr>
          <w:rFonts w:ascii="Times New Roman" w:hAnsi="Times New Roman"/>
          <w:sz w:val="28"/>
          <w:szCs w:val="28"/>
          <w:lang w:val="x-none"/>
        </w:rPr>
        <w:t>и обращении; апострофа.</w:t>
      </w:r>
    </w:p>
    <w:p w14:paraId="7DE9E2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099A3F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136.4.2.3.</w:t>
      </w:r>
      <w:r w:rsidRPr="00A53FA1">
        <w:rPr>
          <w:rFonts w:ascii="Times New Roman" w:hAnsi="Times New Roman"/>
          <w:sz w:val="28"/>
          <w:szCs w:val="28"/>
        </w:rPr>
        <w:t> </w:t>
      </w:r>
      <w:r w:rsidRPr="00863AEA">
        <w:rPr>
          <w:rFonts w:ascii="Times New Roman" w:hAnsi="Times New Roman"/>
          <w:sz w:val="28"/>
          <w:szCs w:val="28"/>
          <w:lang w:val="ru-RU"/>
        </w:rPr>
        <w:t>Лексическая сторона речи.</w:t>
      </w:r>
    </w:p>
    <w:p w14:paraId="7134182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Pr>
          <w:rFonts w:ascii="Times New Roman" w:hAnsi="Times New Roman"/>
          <w:sz w:val="28"/>
          <w:szCs w:val="28"/>
          <w:lang w:val="x-none"/>
        </w:rPr>
        <w:t xml:space="preserve"> </w:t>
      </w:r>
      <w:r w:rsidRPr="00A53FA1">
        <w:rPr>
          <w:rFonts w:ascii="Times New Roman" w:hAnsi="Times New Roman"/>
          <w:sz w:val="28"/>
          <w:szCs w:val="28"/>
          <w:lang w:val="x-none"/>
        </w:rPr>
        <w:t>в английском языке нормы лексической сочетаемости.</w:t>
      </w:r>
    </w:p>
    <w:p w14:paraId="768FF08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B0A586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6EE7C0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Основные способы словообразования:</w:t>
      </w:r>
    </w:p>
    <w:p w14:paraId="2617ED4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аффиксация:</w:t>
      </w:r>
    </w:p>
    <w:p w14:paraId="7EF5CD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lastRenderedPageBreak/>
        <w:t>образование имён существительных при помощи суффикса</w:t>
      </w:r>
      <w:r w:rsidRPr="00863AEA">
        <w:rPr>
          <w:rFonts w:ascii="Times New Roman" w:hAnsi="Times New Roman"/>
          <w:sz w:val="28"/>
          <w:szCs w:val="28"/>
          <w:lang w:val="ru-RU"/>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reading</w:t>
      </w:r>
      <w:proofErr w:type="spellEnd"/>
      <w:r w:rsidRPr="00A53FA1">
        <w:rPr>
          <w:rFonts w:ascii="Times New Roman" w:hAnsi="Times New Roman"/>
          <w:sz w:val="28"/>
          <w:szCs w:val="28"/>
          <w:lang w:val="x-none"/>
        </w:rPr>
        <w:t>);</w:t>
      </w:r>
    </w:p>
    <w:p w14:paraId="36EBB0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t>образование имён прилагательных при помощи суффиксов</w:t>
      </w:r>
      <w:r w:rsidRPr="00863AEA">
        <w:rPr>
          <w:rFonts w:ascii="Times New Roman" w:hAnsi="Times New Roman"/>
          <w:sz w:val="28"/>
          <w:szCs w:val="28"/>
          <w:lang w:val="ru-RU"/>
        </w:rPr>
        <w:t xml:space="preserve"> -</w:t>
      </w:r>
      <w:r w:rsidRPr="00A53FA1">
        <w:rPr>
          <w:rFonts w:ascii="Times New Roman" w:hAnsi="Times New Roman"/>
          <w:sz w:val="28"/>
          <w:szCs w:val="28"/>
        </w:rPr>
        <w:t>al</w:t>
      </w:r>
      <w:r w:rsidRPr="00863AEA">
        <w:rPr>
          <w:rFonts w:ascii="Times New Roman" w:hAnsi="Times New Roman"/>
          <w:sz w:val="28"/>
          <w:szCs w:val="28"/>
          <w:lang w:val="ru-RU"/>
        </w:rPr>
        <w:t xml:space="preserve"> (</w:t>
      </w:r>
      <w:r w:rsidRPr="00A53FA1">
        <w:rPr>
          <w:rFonts w:ascii="Times New Roman" w:hAnsi="Times New Roman"/>
          <w:sz w:val="28"/>
          <w:szCs w:val="28"/>
        </w:rPr>
        <w:t>typical</w:t>
      </w:r>
      <w:r w:rsidRPr="00863AEA">
        <w:rPr>
          <w:rFonts w:ascii="Times New Roman" w:hAnsi="Times New Roman"/>
          <w:sz w:val="28"/>
          <w:szCs w:val="28"/>
          <w:lang w:val="ru-RU"/>
        </w:rPr>
        <w:t>), -</w:t>
      </w:r>
      <w:proofErr w:type="spellStart"/>
      <w:r w:rsidRPr="00A53FA1">
        <w:rPr>
          <w:rFonts w:ascii="Times New Roman" w:hAnsi="Times New Roman"/>
          <w:sz w:val="28"/>
          <w:szCs w:val="28"/>
        </w:rPr>
        <w:t>ing</w:t>
      </w:r>
      <w:proofErr w:type="spellEnd"/>
      <w:r w:rsidRPr="00863AEA">
        <w:rPr>
          <w:rFonts w:ascii="Times New Roman" w:hAnsi="Times New Roman"/>
          <w:sz w:val="28"/>
          <w:szCs w:val="28"/>
          <w:lang w:val="ru-RU"/>
        </w:rPr>
        <w:t xml:space="preserve"> (</w:t>
      </w:r>
      <w:r w:rsidRPr="00A53FA1">
        <w:rPr>
          <w:rFonts w:ascii="Times New Roman" w:hAnsi="Times New Roman"/>
          <w:sz w:val="28"/>
          <w:szCs w:val="28"/>
        </w:rPr>
        <w:t>amazing</w:t>
      </w:r>
      <w:r w:rsidRPr="00863AEA">
        <w:rPr>
          <w:rFonts w:ascii="Times New Roman" w:hAnsi="Times New Roman"/>
          <w:sz w:val="28"/>
          <w:szCs w:val="28"/>
          <w:lang w:val="ru-RU"/>
        </w:rPr>
        <w:t>), -</w:t>
      </w:r>
      <w:r w:rsidRPr="00A53FA1">
        <w:rPr>
          <w:rFonts w:ascii="Times New Roman" w:hAnsi="Times New Roman"/>
          <w:sz w:val="28"/>
          <w:szCs w:val="28"/>
        </w:rPr>
        <w:t>less</w:t>
      </w:r>
      <w:r w:rsidRPr="00863AEA">
        <w:rPr>
          <w:rFonts w:ascii="Times New Roman" w:hAnsi="Times New Roman"/>
          <w:sz w:val="28"/>
          <w:szCs w:val="28"/>
          <w:lang w:val="ru-RU"/>
        </w:rPr>
        <w:t xml:space="preserve"> (</w:t>
      </w:r>
      <w:r w:rsidRPr="00A53FA1">
        <w:rPr>
          <w:rFonts w:ascii="Times New Roman" w:hAnsi="Times New Roman"/>
          <w:sz w:val="28"/>
          <w:szCs w:val="28"/>
        </w:rPr>
        <w:t>useless</w:t>
      </w:r>
      <w:r w:rsidRPr="00863AEA">
        <w:rPr>
          <w:rFonts w:ascii="Times New Roman" w:hAnsi="Times New Roman"/>
          <w:sz w:val="28"/>
          <w:szCs w:val="28"/>
          <w:lang w:val="ru-RU"/>
        </w:rPr>
        <w:t>), -</w:t>
      </w:r>
      <w:proofErr w:type="spellStart"/>
      <w:r w:rsidRPr="00A53FA1">
        <w:rPr>
          <w:rFonts w:ascii="Times New Roman" w:hAnsi="Times New Roman"/>
          <w:sz w:val="28"/>
          <w:szCs w:val="28"/>
        </w:rPr>
        <w:t>ive</w:t>
      </w:r>
      <w:proofErr w:type="spellEnd"/>
      <w:r w:rsidRPr="00863AEA">
        <w:rPr>
          <w:rFonts w:ascii="Times New Roman" w:hAnsi="Times New Roman"/>
          <w:sz w:val="28"/>
          <w:szCs w:val="28"/>
          <w:lang w:val="ru-RU"/>
        </w:rPr>
        <w:t xml:space="preserve"> (</w:t>
      </w:r>
      <w:r w:rsidRPr="00A53FA1">
        <w:rPr>
          <w:rFonts w:ascii="Times New Roman" w:hAnsi="Times New Roman"/>
          <w:sz w:val="28"/>
          <w:szCs w:val="28"/>
        </w:rPr>
        <w:t>impressive</w:t>
      </w:r>
      <w:r w:rsidRPr="00863AEA">
        <w:rPr>
          <w:rFonts w:ascii="Times New Roman" w:hAnsi="Times New Roman"/>
          <w:sz w:val="28"/>
          <w:szCs w:val="28"/>
          <w:lang w:val="ru-RU"/>
        </w:rPr>
        <w:t>).</w:t>
      </w:r>
    </w:p>
    <w:p w14:paraId="0AECB4E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Синонимы. Антонимы. Интернациональные слова.</w:t>
      </w:r>
    </w:p>
    <w:p w14:paraId="35E3BD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136.4.2.4.</w:t>
      </w:r>
      <w:r w:rsidRPr="00A53FA1">
        <w:rPr>
          <w:rFonts w:ascii="Times New Roman" w:hAnsi="Times New Roman"/>
          <w:sz w:val="28"/>
          <w:szCs w:val="28"/>
        </w:rPr>
        <w:t> </w:t>
      </w:r>
      <w:r w:rsidRPr="00863AEA">
        <w:rPr>
          <w:rFonts w:ascii="Times New Roman" w:hAnsi="Times New Roman"/>
          <w:sz w:val="28"/>
          <w:szCs w:val="28"/>
          <w:lang w:val="ru-RU"/>
        </w:rPr>
        <w:t>Грамматическая сторона речи.</w:t>
      </w:r>
    </w:p>
    <w:p w14:paraId="7CF380C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4A0798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Сложноподчинённые предложения с придаточными определительными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союзными словами </w:t>
      </w:r>
      <w:proofErr w:type="spellStart"/>
      <w:r w:rsidRPr="00A53FA1">
        <w:rPr>
          <w:rFonts w:ascii="Times New Roman" w:hAnsi="Times New Roman"/>
          <w:sz w:val="28"/>
          <w:szCs w:val="28"/>
          <w:lang w:val="x-none"/>
        </w:rPr>
        <w:t>who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which</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that</w:t>
      </w:r>
      <w:proofErr w:type="spellEnd"/>
      <w:r w:rsidRPr="00A53FA1">
        <w:rPr>
          <w:rFonts w:ascii="Times New Roman" w:hAnsi="Times New Roman"/>
          <w:sz w:val="28"/>
          <w:szCs w:val="28"/>
          <w:lang w:val="x-none"/>
        </w:rPr>
        <w:t>.</w:t>
      </w:r>
    </w:p>
    <w:p w14:paraId="3B63406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Сложноподчинённые предложения с придаточными времени с союзами</w:t>
      </w:r>
      <w:r>
        <w:rPr>
          <w:rFonts w:ascii="Times New Roman" w:hAnsi="Times New Roman"/>
          <w:sz w:val="28"/>
          <w:szCs w:val="28"/>
          <w:lang w:val="x-none"/>
        </w:rPr>
        <w:t xml:space="preserve"> </w:t>
      </w:r>
      <w:proofErr w:type="spellStart"/>
      <w:r w:rsidRPr="00A53FA1">
        <w:rPr>
          <w:rFonts w:ascii="Times New Roman" w:hAnsi="Times New Roman"/>
          <w:sz w:val="28"/>
          <w:szCs w:val="28"/>
          <w:lang w:val="x-none"/>
        </w:rPr>
        <w:t>for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since</w:t>
      </w:r>
      <w:proofErr w:type="spellEnd"/>
      <w:r w:rsidRPr="00A53FA1">
        <w:rPr>
          <w:rFonts w:ascii="Times New Roman" w:hAnsi="Times New Roman"/>
          <w:sz w:val="28"/>
          <w:szCs w:val="28"/>
          <w:lang w:val="x-none"/>
        </w:rPr>
        <w:t>.</w:t>
      </w:r>
    </w:p>
    <w:p w14:paraId="69AB969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Предложения с конструкциями </w:t>
      </w:r>
      <w:proofErr w:type="spellStart"/>
      <w:r w:rsidRPr="00A53FA1">
        <w:rPr>
          <w:rFonts w:ascii="Times New Roman" w:hAnsi="Times New Roman"/>
          <w:sz w:val="28"/>
          <w:szCs w:val="28"/>
          <w:lang w:val="x-none"/>
        </w:rPr>
        <w:t>as</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as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not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so</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as</w:t>
      </w:r>
      <w:proofErr w:type="spellEnd"/>
      <w:r w:rsidRPr="00A53FA1">
        <w:rPr>
          <w:rFonts w:ascii="Times New Roman" w:hAnsi="Times New Roman"/>
          <w:sz w:val="28"/>
          <w:szCs w:val="28"/>
          <w:lang w:val="x-none"/>
        </w:rPr>
        <w:t>.</w:t>
      </w:r>
    </w:p>
    <w:p w14:paraId="76BE49B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Все типы вопросительных предложений (общий, специальный, альтернативный, разделительный вопросы) в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Continuous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w:t>
      </w:r>
    </w:p>
    <w:p w14:paraId="7D1F10A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Глаголы в </w:t>
      </w:r>
      <w:proofErr w:type="spellStart"/>
      <w:r w:rsidRPr="00A53FA1">
        <w:rPr>
          <w:rFonts w:ascii="Times New Roman" w:hAnsi="Times New Roman"/>
          <w:sz w:val="28"/>
          <w:szCs w:val="28"/>
          <w:lang w:val="x-none"/>
        </w:rPr>
        <w:t>видо</w:t>
      </w:r>
      <w:proofErr w:type="spellEnd"/>
      <w:r w:rsidRPr="00A53FA1">
        <w:rPr>
          <w:rFonts w:ascii="Times New Roman" w:hAnsi="Times New Roman"/>
          <w:sz w:val="28"/>
          <w:szCs w:val="28"/>
          <w:lang w:val="x-none"/>
        </w:rPr>
        <w:t xml:space="preserve">-временных формах действительного залога в изъявительном наклонении в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Continuous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w:t>
      </w:r>
    </w:p>
    <w:p w14:paraId="2BCDC2D6"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Модальные</w:t>
      </w:r>
      <w:r w:rsidRPr="00A53FA1">
        <w:rPr>
          <w:rFonts w:ascii="Times New Roman" w:hAnsi="Times New Roman"/>
          <w:sz w:val="28"/>
          <w:szCs w:val="28"/>
        </w:rPr>
        <w:t xml:space="preserve"> </w:t>
      </w:r>
      <w:r w:rsidRPr="00A53FA1">
        <w:rPr>
          <w:rFonts w:ascii="Times New Roman" w:hAnsi="Times New Roman"/>
          <w:sz w:val="28"/>
          <w:szCs w:val="28"/>
          <w:lang w:val="x-none"/>
        </w:rPr>
        <w:t>глаголы</w:t>
      </w:r>
      <w:r w:rsidRPr="00A53FA1">
        <w:rPr>
          <w:rFonts w:ascii="Times New Roman" w:hAnsi="Times New Roman"/>
          <w:sz w:val="28"/>
          <w:szCs w:val="28"/>
        </w:rPr>
        <w:t xml:space="preserve"> </w:t>
      </w:r>
      <w:r w:rsidRPr="00A53FA1">
        <w:rPr>
          <w:rFonts w:ascii="Times New Roman" w:hAnsi="Times New Roman"/>
          <w:sz w:val="28"/>
          <w:szCs w:val="28"/>
          <w:lang w:val="x-none"/>
        </w:rPr>
        <w:t>и</w:t>
      </w:r>
      <w:r w:rsidRPr="00A53FA1">
        <w:rPr>
          <w:rFonts w:ascii="Times New Roman" w:hAnsi="Times New Roman"/>
          <w:sz w:val="28"/>
          <w:szCs w:val="28"/>
        </w:rPr>
        <w:t xml:space="preserve"> </w:t>
      </w:r>
      <w:r w:rsidRPr="00A53FA1">
        <w:rPr>
          <w:rFonts w:ascii="Times New Roman" w:hAnsi="Times New Roman"/>
          <w:sz w:val="28"/>
          <w:szCs w:val="28"/>
          <w:lang w:val="x-none"/>
        </w:rPr>
        <w:t>их</w:t>
      </w:r>
      <w:r w:rsidRPr="00A53FA1">
        <w:rPr>
          <w:rFonts w:ascii="Times New Roman" w:hAnsi="Times New Roman"/>
          <w:sz w:val="28"/>
          <w:szCs w:val="28"/>
        </w:rPr>
        <w:t xml:space="preserve"> </w:t>
      </w:r>
      <w:r w:rsidRPr="00A53FA1">
        <w:rPr>
          <w:rFonts w:ascii="Times New Roman" w:hAnsi="Times New Roman"/>
          <w:sz w:val="28"/>
          <w:szCs w:val="28"/>
          <w:lang w:val="x-none"/>
        </w:rPr>
        <w:t>эквиваленты</w:t>
      </w:r>
      <w:r w:rsidRPr="00A53FA1">
        <w:rPr>
          <w:rFonts w:ascii="Times New Roman" w:hAnsi="Times New Roman"/>
          <w:sz w:val="28"/>
          <w:szCs w:val="28"/>
        </w:rPr>
        <w:t xml:space="preserve"> (can/be able to, must/have to, may, should, need).</w:t>
      </w:r>
    </w:p>
    <w:p w14:paraId="0FB85733"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Слова</w:t>
      </w:r>
      <w:r w:rsidRPr="00A53FA1">
        <w:rPr>
          <w:rFonts w:ascii="Times New Roman" w:hAnsi="Times New Roman"/>
          <w:sz w:val="28"/>
          <w:szCs w:val="28"/>
        </w:rPr>
        <w:t xml:space="preserve">, </w:t>
      </w:r>
      <w:r w:rsidRPr="00A53FA1">
        <w:rPr>
          <w:rFonts w:ascii="Times New Roman" w:hAnsi="Times New Roman"/>
          <w:sz w:val="28"/>
          <w:szCs w:val="28"/>
          <w:lang w:val="x-none"/>
        </w:rPr>
        <w:t>выражающие</w:t>
      </w:r>
      <w:r w:rsidRPr="00A53FA1">
        <w:rPr>
          <w:rFonts w:ascii="Times New Roman" w:hAnsi="Times New Roman"/>
          <w:sz w:val="28"/>
          <w:szCs w:val="28"/>
        </w:rPr>
        <w:t xml:space="preserve"> </w:t>
      </w:r>
      <w:r w:rsidRPr="00A53FA1">
        <w:rPr>
          <w:rFonts w:ascii="Times New Roman" w:hAnsi="Times New Roman"/>
          <w:sz w:val="28"/>
          <w:szCs w:val="28"/>
          <w:lang w:val="x-none"/>
        </w:rPr>
        <w:t>количество</w:t>
      </w:r>
      <w:r w:rsidRPr="00A53FA1">
        <w:rPr>
          <w:rFonts w:ascii="Times New Roman" w:hAnsi="Times New Roman"/>
          <w:sz w:val="28"/>
          <w:szCs w:val="28"/>
        </w:rPr>
        <w:t xml:space="preserve"> (little/a little, few/a few).</w:t>
      </w:r>
    </w:p>
    <w:p w14:paraId="2DF5EFA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Возвратные, неопределённые местоимения (</w:t>
      </w:r>
      <w:proofErr w:type="spellStart"/>
      <w:r w:rsidRPr="00A53FA1">
        <w:rPr>
          <w:rFonts w:ascii="Times New Roman" w:hAnsi="Times New Roman"/>
          <w:sz w:val="28"/>
          <w:szCs w:val="28"/>
          <w:lang w:val="x-none"/>
        </w:rPr>
        <w:t>some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any</w:t>
      </w:r>
      <w:proofErr w:type="spellEnd"/>
      <w:r w:rsidRPr="00A53FA1">
        <w:rPr>
          <w:rFonts w:ascii="Times New Roman" w:hAnsi="Times New Roman"/>
          <w:sz w:val="28"/>
          <w:szCs w:val="28"/>
          <w:lang w:val="x-none"/>
        </w:rPr>
        <w:t>) и их производные (</w:t>
      </w:r>
      <w:proofErr w:type="spellStart"/>
      <w:r w:rsidRPr="00A53FA1">
        <w:rPr>
          <w:rFonts w:ascii="Times New Roman" w:hAnsi="Times New Roman"/>
          <w:sz w:val="28"/>
          <w:szCs w:val="28"/>
          <w:lang w:val="x-none"/>
        </w:rPr>
        <w:t>somebody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anybody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something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anything</w:t>
      </w:r>
      <w:proofErr w:type="spellEnd"/>
      <w:r w:rsidRPr="00A53FA1">
        <w:rPr>
          <w:rFonts w:ascii="Times New Roman" w:hAnsi="Times New Roman"/>
          <w:sz w:val="28"/>
          <w:szCs w:val="28"/>
          <w:lang w:val="x-none"/>
        </w:rPr>
        <w:t xml:space="preserve"> </w:t>
      </w:r>
      <w:r w:rsidRPr="00863AEA">
        <w:rPr>
          <w:rFonts w:ascii="Times New Roman" w:hAnsi="Times New Roman"/>
          <w:sz w:val="28"/>
          <w:szCs w:val="28"/>
          <w:lang w:val="ru-RU"/>
        </w:rPr>
        <w:t>и другие</w:t>
      </w:r>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every</w:t>
      </w:r>
      <w:proofErr w:type="spellEnd"/>
      <w:r w:rsidRPr="00A53FA1">
        <w:rPr>
          <w:rFonts w:ascii="Times New Roman" w:hAnsi="Times New Roman"/>
          <w:sz w:val="28"/>
          <w:szCs w:val="28"/>
          <w:lang w:val="x-none"/>
        </w:rPr>
        <w:t xml:space="preserve"> и производные (</w:t>
      </w:r>
      <w:proofErr w:type="spellStart"/>
      <w:r w:rsidRPr="00A53FA1">
        <w:rPr>
          <w:rFonts w:ascii="Times New Roman" w:hAnsi="Times New Roman"/>
          <w:sz w:val="28"/>
          <w:szCs w:val="28"/>
          <w:lang w:val="x-none"/>
        </w:rPr>
        <w:t>everybody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everything</w:t>
      </w:r>
      <w:proofErr w:type="spellEnd"/>
      <w:r w:rsidRPr="00A53FA1">
        <w:rPr>
          <w:rFonts w:ascii="Times New Roman" w:hAnsi="Times New Roman"/>
          <w:sz w:val="28"/>
          <w:szCs w:val="28"/>
          <w:lang w:val="x-none"/>
        </w:rPr>
        <w:t xml:space="preserve"> </w:t>
      </w:r>
      <w:r w:rsidRPr="00863AEA">
        <w:rPr>
          <w:rFonts w:ascii="Times New Roman" w:hAnsi="Times New Roman"/>
          <w:sz w:val="28"/>
          <w:szCs w:val="28"/>
          <w:lang w:val="ru-RU"/>
        </w:rPr>
        <w:t>и другие</w:t>
      </w:r>
      <w:r w:rsidRPr="00A53FA1">
        <w:rPr>
          <w:rFonts w:ascii="Times New Roman" w:hAnsi="Times New Roman"/>
          <w:sz w:val="28"/>
          <w:szCs w:val="28"/>
          <w:lang w:val="x-none"/>
        </w:rPr>
        <w:t>) в повествовательных (утвердительных и отрицательных)</w:t>
      </w:r>
      <w:r>
        <w:rPr>
          <w:rFonts w:ascii="Times New Roman" w:hAnsi="Times New Roman"/>
          <w:sz w:val="28"/>
          <w:szCs w:val="28"/>
          <w:lang w:val="x-none"/>
        </w:rPr>
        <w:t xml:space="preserve"> </w:t>
      </w:r>
      <w:r w:rsidRPr="00A53FA1">
        <w:rPr>
          <w:rFonts w:ascii="Times New Roman" w:hAnsi="Times New Roman"/>
          <w:sz w:val="28"/>
          <w:szCs w:val="28"/>
          <w:lang w:val="x-none"/>
        </w:rPr>
        <w:t>и вопросительных предложениях.</w:t>
      </w:r>
    </w:p>
    <w:p w14:paraId="4EF6E4D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Числительные для обозначения дат и больших чисел (100–1000).</w:t>
      </w:r>
    </w:p>
    <w:p w14:paraId="70B678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136.4.3.</w:t>
      </w:r>
      <w:r w:rsidRPr="00A53FA1">
        <w:rPr>
          <w:rFonts w:ascii="Times New Roman" w:hAnsi="Times New Roman"/>
          <w:sz w:val="28"/>
          <w:szCs w:val="28"/>
        </w:rPr>
        <w:t> </w:t>
      </w:r>
      <w:r w:rsidRPr="00A53FA1">
        <w:rPr>
          <w:rFonts w:ascii="Times New Roman" w:hAnsi="Times New Roman"/>
          <w:sz w:val="28"/>
          <w:szCs w:val="28"/>
          <w:lang w:val="x-none"/>
        </w:rPr>
        <w:t>Социокультурные знания и умения</w:t>
      </w:r>
      <w:r w:rsidRPr="00863AEA">
        <w:rPr>
          <w:rFonts w:ascii="Times New Roman" w:hAnsi="Times New Roman"/>
          <w:sz w:val="28"/>
          <w:szCs w:val="28"/>
          <w:lang w:val="ru-RU"/>
        </w:rPr>
        <w:t>.</w:t>
      </w:r>
    </w:p>
    <w:p w14:paraId="233CA97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93F3DFB"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Знание и использование в устной и письменной речи наиболее употребительной тематической фоновой лексики в рамках тематического </w:t>
      </w:r>
      <w:r w:rsidRPr="00A53FA1">
        <w:rPr>
          <w:rFonts w:ascii="Times New Roman" w:hAnsi="Times New Roman"/>
          <w:sz w:val="28"/>
          <w:szCs w:val="28"/>
          <w:lang w:val="x-none"/>
        </w:rPr>
        <w:lastRenderedPageBreak/>
        <w:t>содержания (некоторые национальные праздники, традиции в питании и проведении досуга, этикетные особенности посещения гостей).</w:t>
      </w:r>
    </w:p>
    <w:p w14:paraId="3A39C60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863AEA">
        <w:rPr>
          <w:rFonts w:ascii="Times New Roman" w:hAnsi="Times New Roman"/>
          <w:sz w:val="28"/>
          <w:szCs w:val="28"/>
          <w:lang w:val="ru-RU"/>
        </w:rPr>
        <w:t>других праздников</w:t>
      </w:r>
      <w:r w:rsidRPr="00A53FA1">
        <w:rPr>
          <w:rFonts w:ascii="Times New Roman" w:hAnsi="Times New Roman"/>
          <w:sz w:val="28"/>
          <w:szCs w:val="28"/>
          <w:lang w:val="x-none"/>
        </w:rPr>
        <w:t>),</w:t>
      </w:r>
      <w:r>
        <w:rPr>
          <w:rFonts w:ascii="Times New Roman" w:hAnsi="Times New Roman"/>
          <w:sz w:val="28"/>
          <w:szCs w:val="28"/>
          <w:lang w:val="x-none"/>
        </w:rPr>
        <w:t xml:space="preserve"> </w:t>
      </w:r>
      <w:r w:rsidRPr="00A53FA1">
        <w:rPr>
          <w:rFonts w:ascii="Times New Roman" w:hAnsi="Times New Roman"/>
          <w:sz w:val="28"/>
          <w:szCs w:val="28"/>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863AEA">
        <w:rPr>
          <w:rFonts w:ascii="Times New Roman" w:hAnsi="Times New Roman"/>
          <w:sz w:val="28"/>
          <w:szCs w:val="28"/>
          <w:lang w:val="ru-RU"/>
        </w:rPr>
        <w:t>,</w:t>
      </w:r>
      <w:r>
        <w:rPr>
          <w:rFonts w:ascii="Times New Roman" w:hAnsi="Times New Roman"/>
          <w:sz w:val="28"/>
          <w:szCs w:val="28"/>
          <w:lang w:val="x-none"/>
        </w:rPr>
        <w:t xml:space="preserve"> </w:t>
      </w:r>
      <w:r w:rsidRPr="00A53FA1">
        <w:rPr>
          <w:rFonts w:ascii="Times New Roman" w:hAnsi="Times New Roman"/>
          <w:sz w:val="28"/>
          <w:szCs w:val="28"/>
          <w:lang w:val="x-none"/>
        </w:rPr>
        <w:t>с доступными в языковом отношении образцами детской поэзии и прозы</w:t>
      </w:r>
      <w:r>
        <w:rPr>
          <w:rFonts w:ascii="Times New Roman" w:hAnsi="Times New Roman"/>
          <w:sz w:val="28"/>
          <w:szCs w:val="28"/>
          <w:lang w:val="x-none"/>
        </w:rPr>
        <w:t xml:space="preserve"> </w:t>
      </w:r>
      <w:r w:rsidRPr="00A53FA1">
        <w:rPr>
          <w:rFonts w:ascii="Times New Roman" w:hAnsi="Times New Roman"/>
          <w:sz w:val="28"/>
          <w:szCs w:val="28"/>
          <w:lang w:val="x-none"/>
        </w:rPr>
        <w:t>на английском языке.</w:t>
      </w:r>
    </w:p>
    <w:p w14:paraId="556E364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умений:</w:t>
      </w:r>
    </w:p>
    <w:p w14:paraId="0025562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писать свои имя и фамилию, а также имена и фамилии своих родственников</w:t>
      </w:r>
      <w:r>
        <w:rPr>
          <w:rFonts w:ascii="Times New Roman" w:hAnsi="Times New Roman"/>
          <w:sz w:val="28"/>
          <w:szCs w:val="28"/>
          <w:lang w:val="x-none"/>
        </w:rPr>
        <w:t xml:space="preserve"> </w:t>
      </w:r>
      <w:r w:rsidRPr="00A53FA1">
        <w:rPr>
          <w:rFonts w:ascii="Times New Roman" w:hAnsi="Times New Roman"/>
          <w:sz w:val="28"/>
          <w:szCs w:val="28"/>
          <w:lang w:val="x-none"/>
        </w:rPr>
        <w:t>и друзей на английском языке;</w:t>
      </w:r>
    </w:p>
    <w:p w14:paraId="3366E28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 оформлять свой адрес на английском языке (в анкете, формуляре);</w:t>
      </w:r>
    </w:p>
    <w:p w14:paraId="0D0CE5A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представлять Россию и страну (страны) изучаемого языка;</w:t>
      </w:r>
    </w:p>
    <w:p w14:paraId="42D4128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представлять некоторые культурные явления родной страны</w:t>
      </w:r>
      <w:r>
        <w:rPr>
          <w:rFonts w:ascii="Times New Roman" w:hAnsi="Times New Roman"/>
          <w:sz w:val="28"/>
          <w:szCs w:val="28"/>
          <w:lang w:val="x-none"/>
        </w:rPr>
        <w:t xml:space="preserve"> </w:t>
      </w:r>
      <w:r w:rsidRPr="00A53FA1">
        <w:rPr>
          <w:rFonts w:ascii="Times New Roman" w:hAnsi="Times New Roman"/>
          <w:sz w:val="28"/>
          <w:szCs w:val="28"/>
          <w:lang w:val="x-none"/>
        </w:rPr>
        <w:t>и страны (стран) изучаемого языка (основные национальные праздники, традиции</w:t>
      </w:r>
      <w:r>
        <w:rPr>
          <w:rFonts w:ascii="Times New Roman" w:hAnsi="Times New Roman"/>
          <w:sz w:val="28"/>
          <w:szCs w:val="28"/>
          <w:lang w:val="x-none"/>
        </w:rPr>
        <w:t xml:space="preserve"> </w:t>
      </w:r>
      <w:r w:rsidRPr="00A53FA1">
        <w:rPr>
          <w:rFonts w:ascii="Times New Roman" w:hAnsi="Times New Roman"/>
          <w:sz w:val="28"/>
          <w:szCs w:val="28"/>
          <w:lang w:val="x-none"/>
        </w:rPr>
        <w:t>в проведении досуга и питании), наиболее известные достопримечательности;</w:t>
      </w:r>
    </w:p>
    <w:p w14:paraId="5CD6FE4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w:t>
      </w:r>
    </w:p>
    <w:p w14:paraId="3EE70A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w:t>
      </w:r>
      <w:r w:rsidRPr="00A53FA1">
        <w:rPr>
          <w:rFonts w:ascii="Times New Roman" w:hAnsi="Times New Roman"/>
          <w:sz w:val="28"/>
          <w:szCs w:val="28"/>
          <w:lang w:val="x-none"/>
        </w:rPr>
        <w:t>4.4. Компенсаторные умения</w:t>
      </w:r>
      <w:r w:rsidRPr="00863AEA">
        <w:rPr>
          <w:rFonts w:ascii="Times New Roman" w:hAnsi="Times New Roman"/>
          <w:sz w:val="28"/>
          <w:szCs w:val="28"/>
          <w:lang w:val="ru-RU"/>
        </w:rPr>
        <w:t>.</w:t>
      </w:r>
    </w:p>
    <w:p w14:paraId="409ABAA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Использование при чтении и аудировании языковой догадки,</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контекстуальной.</w:t>
      </w:r>
    </w:p>
    <w:p w14:paraId="0AF6837D"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Использование </w:t>
      </w:r>
      <w:r w:rsidRPr="00863AEA">
        <w:rPr>
          <w:rFonts w:ascii="Times New Roman" w:hAnsi="Times New Roman"/>
          <w:sz w:val="28"/>
          <w:szCs w:val="28"/>
          <w:lang w:val="ru-RU"/>
        </w:rPr>
        <w:t>при формулировании</w:t>
      </w:r>
      <w:r w:rsidRPr="00A53FA1">
        <w:rPr>
          <w:rFonts w:ascii="Times New Roman" w:hAnsi="Times New Roman"/>
          <w:sz w:val="28"/>
          <w:szCs w:val="28"/>
          <w:lang w:val="x-none"/>
        </w:rPr>
        <w:t xml:space="preserve"> собственных высказываний</w:t>
      </w:r>
      <w:r w:rsidRPr="00863AEA">
        <w:rPr>
          <w:rFonts w:ascii="Times New Roman" w:hAnsi="Times New Roman"/>
          <w:sz w:val="28"/>
          <w:szCs w:val="28"/>
          <w:lang w:val="ru-RU"/>
        </w:rPr>
        <w:t>,</w:t>
      </w:r>
      <w:r w:rsidRPr="00A53FA1">
        <w:rPr>
          <w:rFonts w:ascii="Times New Roman" w:hAnsi="Times New Roman"/>
          <w:sz w:val="28"/>
          <w:szCs w:val="28"/>
          <w:lang w:val="x-none"/>
        </w:rPr>
        <w:t xml:space="preserve"> ключевых слов, плана.</w:t>
      </w:r>
    </w:p>
    <w:p w14:paraId="2E1F137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Pr>
          <w:rFonts w:ascii="Times New Roman" w:hAnsi="Times New Roman"/>
          <w:sz w:val="28"/>
          <w:szCs w:val="28"/>
          <w:lang w:val="x-none"/>
        </w:rPr>
        <w:t xml:space="preserve"> </w:t>
      </w:r>
      <w:r w:rsidRPr="00A53FA1">
        <w:rPr>
          <w:rFonts w:ascii="Times New Roman" w:hAnsi="Times New Roman"/>
          <w:sz w:val="28"/>
          <w:szCs w:val="28"/>
          <w:lang w:val="x-none"/>
        </w:rPr>
        <w:t>в тексте запрашиваемой информации.</w:t>
      </w:r>
    </w:p>
    <w:p w14:paraId="7939EFB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EAEA1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136.5.</w:t>
      </w:r>
      <w:r w:rsidRPr="00A53FA1">
        <w:rPr>
          <w:rFonts w:ascii="Times New Roman" w:hAnsi="Times New Roman"/>
          <w:sz w:val="28"/>
          <w:szCs w:val="28"/>
        </w:rPr>
        <w:t> </w:t>
      </w:r>
      <w:r w:rsidRPr="00863AEA">
        <w:rPr>
          <w:rFonts w:ascii="Times New Roman" w:hAnsi="Times New Roman"/>
          <w:sz w:val="28"/>
          <w:szCs w:val="28"/>
          <w:lang w:val="ru-RU"/>
        </w:rPr>
        <w:t>Содержание обучения в 7 классе.</w:t>
      </w:r>
    </w:p>
    <w:p w14:paraId="4C6F65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136.5.1.</w:t>
      </w:r>
      <w:r w:rsidRPr="00A53FA1">
        <w:rPr>
          <w:rFonts w:ascii="Times New Roman" w:hAnsi="Times New Roman"/>
          <w:sz w:val="28"/>
          <w:szCs w:val="28"/>
        </w:rPr>
        <w:t> </w:t>
      </w:r>
      <w:r w:rsidRPr="00A53FA1">
        <w:rPr>
          <w:rFonts w:ascii="Times New Roman" w:hAnsi="Times New Roman"/>
          <w:sz w:val="28"/>
          <w:szCs w:val="28"/>
          <w:lang w:val="x-none"/>
        </w:rPr>
        <w:t>Коммуникативные умения</w:t>
      </w:r>
      <w:r w:rsidRPr="00863AEA">
        <w:rPr>
          <w:rFonts w:ascii="Times New Roman" w:hAnsi="Times New Roman"/>
          <w:sz w:val="28"/>
          <w:szCs w:val="28"/>
          <w:lang w:val="ru-RU"/>
        </w:rPr>
        <w:t>.</w:t>
      </w:r>
    </w:p>
    <w:p w14:paraId="68A4778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88B3E0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Взаимоотношения в семье и с друзьями. Семейные праздники. Обязанности</w:t>
      </w:r>
      <w:r>
        <w:rPr>
          <w:rFonts w:ascii="Times New Roman" w:hAnsi="Times New Roman"/>
          <w:sz w:val="28"/>
          <w:szCs w:val="28"/>
          <w:lang w:val="x-none"/>
        </w:rPr>
        <w:t xml:space="preserve"> </w:t>
      </w:r>
      <w:r w:rsidRPr="00A53FA1">
        <w:rPr>
          <w:rFonts w:ascii="Times New Roman" w:hAnsi="Times New Roman"/>
          <w:sz w:val="28"/>
          <w:szCs w:val="28"/>
          <w:lang w:val="x-none"/>
        </w:rPr>
        <w:t>по дому.</w:t>
      </w:r>
    </w:p>
    <w:p w14:paraId="60D687C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Внешность и характер человека (литературного персонажа).</w:t>
      </w:r>
    </w:p>
    <w:p w14:paraId="2123A7D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Досуг и увлечения (хобби) современного подростка (чтение,</w:t>
      </w:r>
      <w:r w:rsidRPr="00863AEA">
        <w:rPr>
          <w:rFonts w:ascii="Times New Roman" w:hAnsi="Times New Roman"/>
          <w:sz w:val="28"/>
          <w:szCs w:val="28"/>
          <w:lang w:val="ru-RU"/>
        </w:rPr>
        <w:t xml:space="preserve"> </w:t>
      </w:r>
      <w:r w:rsidRPr="00A53FA1">
        <w:rPr>
          <w:rFonts w:ascii="Times New Roman" w:hAnsi="Times New Roman"/>
          <w:sz w:val="28"/>
          <w:szCs w:val="28"/>
          <w:lang w:val="x-none"/>
        </w:rPr>
        <w:t>кино, театр, музей, спорт, музыка).</w:t>
      </w:r>
    </w:p>
    <w:p w14:paraId="6FEAFF6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Здоровый образ жизни: режим труда и отдыха, фитнес, сбалансированное питание.</w:t>
      </w:r>
    </w:p>
    <w:p w14:paraId="25550EE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Покупки: одежда, обувь и продукты питания.</w:t>
      </w:r>
    </w:p>
    <w:p w14:paraId="4B2875F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863AEA">
        <w:rPr>
          <w:rFonts w:ascii="Times New Roman" w:hAnsi="Times New Roman"/>
          <w:sz w:val="28"/>
          <w:szCs w:val="28"/>
          <w:lang w:val="ru-RU"/>
        </w:rPr>
        <w:t>)</w:t>
      </w:r>
      <w:r w:rsidRPr="00A53FA1">
        <w:rPr>
          <w:rFonts w:ascii="Times New Roman" w:hAnsi="Times New Roman"/>
          <w:sz w:val="28"/>
          <w:szCs w:val="28"/>
          <w:lang w:val="x-none"/>
        </w:rPr>
        <w:t>. Переписка с иностранными сверстниками.</w:t>
      </w:r>
    </w:p>
    <w:p w14:paraId="6A42C00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Каникулы в различное время года. Виды отдыха. Путешествия по России</w:t>
      </w:r>
      <w:r>
        <w:rPr>
          <w:rFonts w:ascii="Times New Roman" w:hAnsi="Times New Roman"/>
          <w:sz w:val="28"/>
          <w:szCs w:val="28"/>
          <w:lang w:val="x-none"/>
        </w:rPr>
        <w:t xml:space="preserve"> </w:t>
      </w:r>
      <w:r w:rsidRPr="00A53FA1">
        <w:rPr>
          <w:rFonts w:ascii="Times New Roman" w:hAnsi="Times New Roman"/>
          <w:sz w:val="28"/>
          <w:szCs w:val="28"/>
          <w:lang w:val="x-none"/>
        </w:rPr>
        <w:t>и иностранным странам.</w:t>
      </w:r>
    </w:p>
    <w:p w14:paraId="1DCE907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Природа: дикие и домашние животные. Климат, погода.</w:t>
      </w:r>
    </w:p>
    <w:p w14:paraId="1888BB4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Жизнь в городе и сельской местности. Описание родного города (села). Транспорт.</w:t>
      </w:r>
    </w:p>
    <w:p w14:paraId="5084BC4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Средства массовой информации (телевидение, журналы, Интернет).</w:t>
      </w:r>
    </w:p>
    <w:p w14:paraId="0F36C4F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2EBF7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Выдающиеся люди родной страны и страны (стран) изучаемого языка: учёные, писатели, поэты, спортсмены.</w:t>
      </w:r>
    </w:p>
    <w:p w14:paraId="73736D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136.5.1.1.</w:t>
      </w:r>
      <w:r w:rsidRPr="00A53FA1">
        <w:rPr>
          <w:rFonts w:ascii="Times New Roman" w:hAnsi="Times New Roman"/>
          <w:sz w:val="28"/>
          <w:szCs w:val="28"/>
        </w:rPr>
        <w:t> </w:t>
      </w:r>
      <w:r w:rsidRPr="00863AEA">
        <w:rPr>
          <w:rFonts w:ascii="Times New Roman" w:hAnsi="Times New Roman"/>
          <w:sz w:val="28"/>
          <w:szCs w:val="28"/>
          <w:lang w:val="ru-RU"/>
        </w:rPr>
        <w:t>Говорение.</w:t>
      </w:r>
    </w:p>
    <w:p w14:paraId="2E3ACA5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136.5.1.1.1.</w:t>
      </w:r>
      <w:r w:rsidRPr="00A53FA1">
        <w:rPr>
          <w:rFonts w:ascii="Times New Roman" w:hAnsi="Times New Roman"/>
          <w:sz w:val="28"/>
          <w:szCs w:val="28"/>
        </w:rPr>
        <w:t> </w:t>
      </w:r>
      <w:r w:rsidRPr="00A53FA1">
        <w:rPr>
          <w:rFonts w:ascii="Times New Roman" w:hAnsi="Times New Roman"/>
          <w:sz w:val="28"/>
          <w:szCs w:val="28"/>
          <w:lang w:val="x-none"/>
        </w:rPr>
        <w:t>Развитие коммуникативных умений диалогической речи,</w:t>
      </w:r>
      <w:r>
        <w:rPr>
          <w:rFonts w:ascii="Times New Roman" w:hAnsi="Times New Roman"/>
          <w:sz w:val="28"/>
          <w:szCs w:val="28"/>
          <w:lang w:val="x-none"/>
        </w:rPr>
        <w:t xml:space="preserve"> </w:t>
      </w:r>
      <w:r w:rsidRPr="00A53FA1">
        <w:rPr>
          <w:rFonts w:ascii="Times New Roman" w:hAnsi="Times New Roman"/>
          <w:sz w:val="28"/>
          <w:szCs w:val="28"/>
          <w:lang w:val="x-none"/>
        </w:rPr>
        <w:t>а именно умений вести: диалог этикетного характера, диалог</w:t>
      </w:r>
      <w:r w:rsidRPr="00863AEA">
        <w:rPr>
          <w:rFonts w:ascii="Times New Roman" w:hAnsi="Times New Roman"/>
          <w:sz w:val="28"/>
          <w:szCs w:val="28"/>
          <w:lang w:val="ru-RU"/>
        </w:rPr>
        <w:t>-</w:t>
      </w:r>
      <w:r w:rsidRPr="00A53FA1">
        <w:rPr>
          <w:rFonts w:ascii="Times New Roman" w:hAnsi="Times New Roman"/>
          <w:sz w:val="28"/>
          <w:szCs w:val="28"/>
          <w:lang w:val="x-none"/>
        </w:rPr>
        <w:t>побуждение</w:t>
      </w:r>
      <w:r>
        <w:rPr>
          <w:rFonts w:ascii="Times New Roman" w:hAnsi="Times New Roman"/>
          <w:sz w:val="28"/>
          <w:szCs w:val="28"/>
          <w:lang w:val="x-none"/>
        </w:rPr>
        <w:t xml:space="preserve"> </w:t>
      </w:r>
      <w:r w:rsidRPr="00A53FA1">
        <w:rPr>
          <w:rFonts w:ascii="Times New Roman" w:hAnsi="Times New Roman"/>
          <w:sz w:val="28"/>
          <w:szCs w:val="28"/>
          <w:lang w:val="x-none"/>
        </w:rPr>
        <w:t xml:space="preserve">к действию, диалог-расспрос, комбинированный диалог, включающий различные </w:t>
      </w:r>
      <w:r w:rsidRPr="00A53FA1">
        <w:rPr>
          <w:rFonts w:ascii="Times New Roman" w:hAnsi="Times New Roman"/>
          <w:sz w:val="28"/>
          <w:szCs w:val="28"/>
          <w:lang w:val="x-none"/>
        </w:rPr>
        <w:lastRenderedPageBreak/>
        <w:t>виды диалогов:</w:t>
      </w:r>
    </w:p>
    <w:p w14:paraId="2071454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Pr>
          <w:rFonts w:ascii="Times New Roman" w:hAnsi="Times New Roman"/>
          <w:sz w:val="28"/>
          <w:szCs w:val="28"/>
          <w:lang w:val="x-none"/>
        </w:rPr>
        <w:t xml:space="preserve"> </w:t>
      </w:r>
      <w:r w:rsidRPr="00A53FA1">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47C385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w:t>
      </w:r>
      <w:r w:rsidRPr="00863AEA">
        <w:rPr>
          <w:rFonts w:ascii="Times New Roman" w:hAnsi="Times New Roman"/>
          <w:sz w:val="28"/>
          <w:szCs w:val="28"/>
          <w:lang w:val="ru-RU"/>
        </w:rPr>
        <w:t>-</w:t>
      </w:r>
      <w:r w:rsidRPr="00A53FA1">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C8A699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502066D"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863AEA">
        <w:rPr>
          <w:rFonts w:ascii="Times New Roman" w:hAnsi="Times New Roman"/>
          <w:sz w:val="28"/>
          <w:szCs w:val="28"/>
          <w:lang w:val="ru-RU"/>
        </w:rPr>
        <w:t>Данные</w:t>
      </w:r>
      <w:r w:rsidRPr="00A53FA1">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Pr>
          <w:rFonts w:ascii="Times New Roman" w:hAnsi="Times New Roman"/>
          <w:sz w:val="28"/>
          <w:szCs w:val="28"/>
          <w:lang w:val="x-none"/>
        </w:rPr>
        <w:t xml:space="preserve"> </w:t>
      </w:r>
      <w:r w:rsidRPr="00A53FA1">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39BD300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диалога – до 6 реплик со стороны каждого собеседника.</w:t>
      </w:r>
    </w:p>
    <w:p w14:paraId="29E871B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136.5.1.1.2.</w:t>
      </w:r>
      <w:r w:rsidRPr="00A53FA1">
        <w:rPr>
          <w:rFonts w:ascii="Times New Roman" w:hAnsi="Times New Roman"/>
          <w:sz w:val="28"/>
          <w:szCs w:val="28"/>
        </w:rPr>
        <w:t> </w:t>
      </w:r>
      <w:r w:rsidRPr="00A53FA1">
        <w:rPr>
          <w:rFonts w:ascii="Times New Roman" w:hAnsi="Times New Roman"/>
          <w:sz w:val="28"/>
          <w:szCs w:val="28"/>
          <w:lang w:val="x-none"/>
        </w:rPr>
        <w:t>Развитие коммуникативных умений монологической речи:</w:t>
      </w:r>
    </w:p>
    <w:p w14:paraId="555FF01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5C89B3E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описание (предмета, местности, внешности и одежды человека),</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29C7D58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повествование (сообщение);</w:t>
      </w:r>
    </w:p>
    <w:p w14:paraId="7257546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изложение (пересказ) основного содержания, прочитанного (прослушанного) текста;</w:t>
      </w:r>
    </w:p>
    <w:p w14:paraId="1B4D4A9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краткое изложение результатов выполненной проектной работы.</w:t>
      </w:r>
    </w:p>
    <w:p w14:paraId="7F331044"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w:t>
      </w:r>
      <w:r w:rsidRPr="00863AEA">
        <w:rPr>
          <w:rFonts w:ascii="Times New Roman" w:hAnsi="Times New Roman"/>
          <w:sz w:val="28"/>
          <w:szCs w:val="28"/>
          <w:lang w:val="ru-RU"/>
        </w:rPr>
        <w:lastRenderedPageBreak/>
        <w:t>использованием</w:t>
      </w:r>
      <w:r w:rsidRPr="00A53FA1">
        <w:rPr>
          <w:rFonts w:ascii="Times New Roman" w:hAnsi="Times New Roman"/>
          <w:sz w:val="28"/>
          <w:szCs w:val="28"/>
          <w:lang w:val="x-none"/>
        </w:rPr>
        <w:t xml:space="preserve"> ключевы</w:t>
      </w:r>
      <w:r w:rsidRPr="00863AEA">
        <w:rPr>
          <w:rFonts w:ascii="Times New Roman" w:hAnsi="Times New Roman"/>
          <w:sz w:val="28"/>
          <w:szCs w:val="28"/>
          <w:lang w:val="ru-RU"/>
        </w:rPr>
        <w:t>х</w:t>
      </w:r>
      <w:r w:rsidRPr="00A53FA1">
        <w:rPr>
          <w:rFonts w:ascii="Times New Roman" w:hAnsi="Times New Roman"/>
          <w:sz w:val="28"/>
          <w:szCs w:val="28"/>
          <w:lang w:val="x-none"/>
        </w:rPr>
        <w:t>е слов, план</w:t>
      </w:r>
      <w:r w:rsidRPr="00863AEA">
        <w:rPr>
          <w:rFonts w:ascii="Times New Roman" w:hAnsi="Times New Roman"/>
          <w:sz w:val="28"/>
          <w:szCs w:val="28"/>
          <w:lang w:val="ru-RU"/>
        </w:rPr>
        <w:t>ов</w:t>
      </w:r>
      <w:r w:rsidRPr="00A53FA1">
        <w:rPr>
          <w:rFonts w:ascii="Times New Roman" w:hAnsi="Times New Roman"/>
          <w:sz w:val="28"/>
          <w:szCs w:val="28"/>
          <w:lang w:val="x-none"/>
        </w:rPr>
        <w:t>, вопрос</w:t>
      </w:r>
      <w:r w:rsidRPr="00863AEA">
        <w:rPr>
          <w:rFonts w:ascii="Times New Roman" w:hAnsi="Times New Roman"/>
          <w:sz w:val="28"/>
          <w:szCs w:val="28"/>
          <w:lang w:val="ru-RU"/>
        </w:rPr>
        <w:t>ов</w:t>
      </w:r>
      <w:r w:rsidRPr="00A53FA1">
        <w:rPr>
          <w:rFonts w:ascii="Times New Roman" w:hAnsi="Times New Roman"/>
          <w:sz w:val="28"/>
          <w:szCs w:val="28"/>
          <w:lang w:val="x-none"/>
        </w:rPr>
        <w:t xml:space="preserve"> и (или) иллюстраци</w:t>
      </w:r>
      <w:r w:rsidRPr="00863AEA">
        <w:rPr>
          <w:rFonts w:ascii="Times New Roman" w:hAnsi="Times New Roman"/>
          <w:sz w:val="28"/>
          <w:szCs w:val="28"/>
          <w:lang w:val="ru-RU"/>
        </w:rPr>
        <w:t>й</w:t>
      </w:r>
      <w:r w:rsidRPr="00A53FA1">
        <w:rPr>
          <w:rFonts w:ascii="Times New Roman" w:hAnsi="Times New Roman"/>
          <w:sz w:val="28"/>
          <w:szCs w:val="28"/>
          <w:lang w:val="x-none"/>
        </w:rPr>
        <w:t>, фотографи</w:t>
      </w:r>
      <w:r w:rsidRPr="00863AEA">
        <w:rPr>
          <w:rFonts w:ascii="Times New Roman" w:hAnsi="Times New Roman"/>
          <w:sz w:val="28"/>
          <w:szCs w:val="28"/>
          <w:lang w:val="ru-RU"/>
        </w:rPr>
        <w:t>й</w:t>
      </w:r>
      <w:r w:rsidRPr="00A53FA1">
        <w:rPr>
          <w:rFonts w:ascii="Times New Roman" w:hAnsi="Times New Roman"/>
          <w:sz w:val="28"/>
          <w:szCs w:val="28"/>
          <w:lang w:val="x-none"/>
        </w:rPr>
        <w:t>, таблиц.</w:t>
      </w:r>
    </w:p>
    <w:p w14:paraId="6503EE3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монологического высказывания – 8–9 фраз.</w:t>
      </w:r>
    </w:p>
    <w:p w14:paraId="62D7D6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136.5.1.2.</w:t>
      </w:r>
      <w:r w:rsidRPr="00A53FA1">
        <w:rPr>
          <w:rFonts w:ascii="Times New Roman" w:hAnsi="Times New Roman"/>
          <w:sz w:val="28"/>
          <w:szCs w:val="28"/>
        </w:rPr>
        <w:t> </w:t>
      </w:r>
      <w:r w:rsidRPr="00863AEA">
        <w:rPr>
          <w:rFonts w:ascii="Times New Roman" w:hAnsi="Times New Roman"/>
          <w:sz w:val="28"/>
          <w:szCs w:val="28"/>
          <w:lang w:val="ru-RU"/>
        </w:rPr>
        <w:t>Аудирование.</w:t>
      </w:r>
    </w:p>
    <w:p w14:paraId="0D454C0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 непосредственном общении: понимание на слух речи учителя</w:t>
      </w:r>
      <w:r>
        <w:rPr>
          <w:rFonts w:ascii="Times New Roman" w:hAnsi="Times New Roman"/>
          <w:sz w:val="28"/>
          <w:szCs w:val="28"/>
          <w:lang w:val="x-none"/>
        </w:rPr>
        <w:t xml:space="preserve"> </w:t>
      </w:r>
      <w:r w:rsidRPr="00A53FA1">
        <w:rPr>
          <w:rFonts w:ascii="Times New Roman" w:hAnsi="Times New Roman"/>
          <w:sz w:val="28"/>
          <w:szCs w:val="28"/>
          <w:lang w:val="x-none"/>
        </w:rPr>
        <w:t>и одноклассников и вербальная (невербальная) реакция на услышанное.</w:t>
      </w:r>
    </w:p>
    <w:p w14:paraId="3681516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A1D89A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Pr>
          <w:rFonts w:ascii="Times New Roman" w:hAnsi="Times New Roman"/>
          <w:sz w:val="28"/>
          <w:szCs w:val="28"/>
          <w:lang w:val="x-none"/>
        </w:rPr>
        <w:t xml:space="preserve"> </w:t>
      </w:r>
      <w:r w:rsidRPr="00A53FA1">
        <w:rPr>
          <w:rFonts w:ascii="Times New Roman" w:hAnsi="Times New Roman"/>
          <w:sz w:val="28"/>
          <w:szCs w:val="28"/>
          <w:lang w:val="x-none"/>
        </w:rPr>
        <w:t>в воспринимаемом на слух тексте, игнорировать незнакомые слова,</w:t>
      </w:r>
      <w:r>
        <w:rPr>
          <w:rFonts w:ascii="Times New Roman" w:hAnsi="Times New Roman"/>
          <w:sz w:val="28"/>
          <w:szCs w:val="28"/>
          <w:lang w:val="x-none"/>
        </w:rPr>
        <w:t xml:space="preserve"> </w:t>
      </w:r>
      <w:r w:rsidRPr="00A53FA1">
        <w:rPr>
          <w:rFonts w:ascii="Times New Roman" w:hAnsi="Times New Roman"/>
          <w:sz w:val="28"/>
          <w:szCs w:val="28"/>
          <w:lang w:val="x-none"/>
        </w:rPr>
        <w:t>не существенные для понимания основного содержания.</w:t>
      </w:r>
    </w:p>
    <w:p w14:paraId="7A35C6D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C193E4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аудирования: диалог (беседа), высказывания собеседников</w:t>
      </w:r>
      <w:r>
        <w:rPr>
          <w:rFonts w:ascii="Times New Roman" w:hAnsi="Times New Roman"/>
          <w:sz w:val="28"/>
          <w:szCs w:val="28"/>
          <w:lang w:val="x-none"/>
        </w:rPr>
        <w:t xml:space="preserve"> </w:t>
      </w:r>
      <w:r w:rsidRPr="00A53FA1">
        <w:rPr>
          <w:rFonts w:ascii="Times New Roman" w:hAnsi="Times New Roman"/>
          <w:sz w:val="28"/>
          <w:szCs w:val="28"/>
          <w:lang w:val="x-none"/>
        </w:rPr>
        <w:t>в ситуациях повседневного общения, рассказ, сообщение информационного характера.</w:t>
      </w:r>
    </w:p>
    <w:p w14:paraId="6F76270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Время звучания текста (текстов) для аудирования – до 1,5 минуты.</w:t>
      </w:r>
    </w:p>
    <w:p w14:paraId="22C4AC5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136.5.1.3.</w:t>
      </w:r>
      <w:r w:rsidRPr="00A53FA1">
        <w:rPr>
          <w:rFonts w:ascii="Times New Roman" w:hAnsi="Times New Roman"/>
          <w:sz w:val="28"/>
          <w:szCs w:val="28"/>
        </w:rPr>
        <w:t> </w:t>
      </w:r>
      <w:r w:rsidRPr="00863AEA">
        <w:rPr>
          <w:rFonts w:ascii="Times New Roman" w:hAnsi="Times New Roman"/>
          <w:sz w:val="28"/>
          <w:szCs w:val="28"/>
          <w:lang w:val="ru-RU"/>
        </w:rPr>
        <w:t>Смысловое чтение.</w:t>
      </w:r>
    </w:p>
    <w:p w14:paraId="6E1422E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58BD29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w:t>
      </w:r>
      <w:r w:rsidRPr="00A53FA1">
        <w:rPr>
          <w:rFonts w:ascii="Times New Roman" w:hAnsi="Times New Roman"/>
          <w:sz w:val="28"/>
          <w:szCs w:val="28"/>
          <w:lang w:val="x-none"/>
        </w:rPr>
        <w:lastRenderedPageBreak/>
        <w:t>фактов (событий), умение игнорировать незнакомые слова, несущественные</w:t>
      </w:r>
      <w:r>
        <w:rPr>
          <w:rFonts w:ascii="Times New Roman" w:hAnsi="Times New Roman"/>
          <w:sz w:val="28"/>
          <w:szCs w:val="28"/>
          <w:lang w:val="x-none"/>
        </w:rPr>
        <w:t xml:space="preserve"> </w:t>
      </w:r>
      <w:r w:rsidRPr="00A53FA1">
        <w:rPr>
          <w:rFonts w:ascii="Times New Roman" w:hAnsi="Times New Roman"/>
          <w:sz w:val="28"/>
          <w:szCs w:val="28"/>
          <w:lang w:val="x-none"/>
        </w:rPr>
        <w:t>для понимания основного содержания, понимать интернациональные слова.</w:t>
      </w:r>
    </w:p>
    <w:p w14:paraId="301A6FE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142C4B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79822A6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несплошных текстов (таблиц, диаграмм) и понимание представленной в них информации.</w:t>
      </w:r>
    </w:p>
    <w:p w14:paraId="11A17D8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5A37D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текста (текстов) для чтения – до 350 слов.</w:t>
      </w:r>
    </w:p>
    <w:p w14:paraId="4F1D97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136.5.1.4.</w:t>
      </w:r>
      <w:r w:rsidRPr="00A53FA1">
        <w:rPr>
          <w:rFonts w:ascii="Times New Roman" w:hAnsi="Times New Roman"/>
          <w:sz w:val="28"/>
          <w:szCs w:val="28"/>
        </w:rPr>
        <w:t> </w:t>
      </w:r>
      <w:r w:rsidRPr="00863AEA">
        <w:rPr>
          <w:rFonts w:ascii="Times New Roman" w:hAnsi="Times New Roman"/>
          <w:sz w:val="28"/>
          <w:szCs w:val="28"/>
          <w:lang w:val="ru-RU"/>
        </w:rPr>
        <w:t>Письменная речь.</w:t>
      </w:r>
    </w:p>
    <w:p w14:paraId="3D54E1F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умений письменной речи:</w:t>
      </w:r>
    </w:p>
    <w:p w14:paraId="7C6CD84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6B2140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заполнение анкет и формуляров: сообщение о себе основных сведений</w:t>
      </w:r>
      <w:r>
        <w:rPr>
          <w:rFonts w:ascii="Times New Roman" w:hAnsi="Times New Roman"/>
          <w:sz w:val="28"/>
          <w:szCs w:val="28"/>
          <w:lang w:val="x-none"/>
        </w:rPr>
        <w:t xml:space="preserve"> </w:t>
      </w:r>
      <w:r w:rsidRPr="00A53FA1">
        <w:rPr>
          <w:rFonts w:ascii="Times New Roman" w:hAnsi="Times New Roman"/>
          <w:sz w:val="28"/>
          <w:szCs w:val="28"/>
          <w:lang w:val="x-none"/>
        </w:rPr>
        <w:t>в соответствии с нормами, принятыми в стране (странах) изучаемого языка;</w:t>
      </w:r>
    </w:p>
    <w:p w14:paraId="28B82518"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написание электронного сообщения личного характера</w:t>
      </w:r>
      <w:r w:rsidRPr="00863AEA">
        <w:rPr>
          <w:rFonts w:ascii="Times New Roman" w:hAnsi="Times New Roman"/>
          <w:sz w:val="28"/>
          <w:szCs w:val="28"/>
          <w:lang w:val="ru-RU"/>
        </w:rPr>
        <w:t xml:space="preserve"> </w:t>
      </w:r>
      <w:r w:rsidRPr="00A53FA1">
        <w:rPr>
          <w:rFonts w:ascii="Times New Roman" w:hAnsi="Times New Roman"/>
          <w:sz w:val="28"/>
          <w:szCs w:val="28"/>
          <w:lang w:val="x-none"/>
        </w:rPr>
        <w:t>в соответствии</w:t>
      </w:r>
      <w:r>
        <w:rPr>
          <w:rFonts w:ascii="Times New Roman" w:hAnsi="Times New Roman"/>
          <w:sz w:val="28"/>
          <w:szCs w:val="28"/>
          <w:lang w:val="x-none"/>
        </w:rPr>
        <w:t xml:space="preserve"> </w:t>
      </w:r>
      <w:r w:rsidRPr="00A53FA1">
        <w:rPr>
          <w:rFonts w:ascii="Times New Roman" w:hAnsi="Times New Roman"/>
          <w:sz w:val="28"/>
          <w:szCs w:val="28"/>
          <w:lang w:val="x-none"/>
        </w:rPr>
        <w:t>с нормами неофициального общения, принятыми в стране (странах) изучаемого языка. Объём письма – до 90 слов;</w:t>
      </w:r>
    </w:p>
    <w:p w14:paraId="3B73D2A0"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создание небольшого письменного высказывания с </w:t>
      </w:r>
      <w:r w:rsidRPr="00863AEA">
        <w:rPr>
          <w:rFonts w:ascii="Times New Roman" w:hAnsi="Times New Roman"/>
          <w:sz w:val="28"/>
          <w:szCs w:val="28"/>
          <w:lang w:val="ru-RU"/>
        </w:rPr>
        <w:t xml:space="preserve">использованием </w:t>
      </w:r>
      <w:r w:rsidRPr="00A53FA1">
        <w:rPr>
          <w:rFonts w:ascii="Times New Roman" w:hAnsi="Times New Roman"/>
          <w:sz w:val="28"/>
          <w:szCs w:val="28"/>
          <w:lang w:val="x-none"/>
        </w:rPr>
        <w:t>образц</w:t>
      </w:r>
      <w:r w:rsidRPr="00863AEA">
        <w:rPr>
          <w:rFonts w:ascii="Times New Roman" w:hAnsi="Times New Roman"/>
          <w:sz w:val="28"/>
          <w:szCs w:val="28"/>
          <w:lang w:val="ru-RU"/>
        </w:rPr>
        <w:t>а</w:t>
      </w:r>
      <w:r w:rsidRPr="00A53FA1">
        <w:rPr>
          <w:rFonts w:ascii="Times New Roman" w:hAnsi="Times New Roman"/>
          <w:sz w:val="28"/>
          <w:szCs w:val="28"/>
          <w:lang w:val="x-none"/>
        </w:rPr>
        <w:t>, план</w:t>
      </w:r>
      <w:r w:rsidRPr="00863AEA">
        <w:rPr>
          <w:rFonts w:ascii="Times New Roman" w:hAnsi="Times New Roman"/>
          <w:sz w:val="28"/>
          <w:szCs w:val="28"/>
          <w:lang w:val="ru-RU"/>
        </w:rPr>
        <w:t>а</w:t>
      </w:r>
      <w:r w:rsidRPr="00A53FA1">
        <w:rPr>
          <w:rFonts w:ascii="Times New Roman" w:hAnsi="Times New Roman"/>
          <w:sz w:val="28"/>
          <w:szCs w:val="28"/>
          <w:lang w:val="x-none"/>
        </w:rPr>
        <w:t>, таблиц</w:t>
      </w:r>
      <w:r w:rsidRPr="00863AEA">
        <w:rPr>
          <w:rFonts w:ascii="Times New Roman" w:hAnsi="Times New Roman"/>
          <w:sz w:val="28"/>
          <w:szCs w:val="28"/>
          <w:lang w:val="ru-RU"/>
        </w:rPr>
        <w:t>ы</w:t>
      </w:r>
      <w:r w:rsidRPr="00A53FA1">
        <w:rPr>
          <w:rFonts w:ascii="Times New Roman" w:hAnsi="Times New Roman"/>
          <w:sz w:val="28"/>
          <w:szCs w:val="28"/>
          <w:lang w:val="x-none"/>
        </w:rPr>
        <w:t>. Объём письменного высказывания – до 90 слов.</w:t>
      </w:r>
    </w:p>
    <w:p w14:paraId="656413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136.5.2.</w:t>
      </w:r>
      <w:r w:rsidRPr="00A53FA1">
        <w:rPr>
          <w:rFonts w:ascii="Times New Roman" w:hAnsi="Times New Roman"/>
          <w:sz w:val="28"/>
          <w:szCs w:val="28"/>
        </w:rPr>
        <w:t> </w:t>
      </w:r>
      <w:r w:rsidRPr="00A53FA1">
        <w:rPr>
          <w:rFonts w:ascii="Times New Roman" w:hAnsi="Times New Roman"/>
          <w:sz w:val="28"/>
          <w:szCs w:val="28"/>
          <w:lang w:val="x-none"/>
        </w:rPr>
        <w:t>Языковые знания и умения</w:t>
      </w:r>
      <w:r w:rsidRPr="00863AEA">
        <w:rPr>
          <w:rFonts w:ascii="Times New Roman" w:hAnsi="Times New Roman"/>
          <w:sz w:val="28"/>
          <w:szCs w:val="28"/>
          <w:lang w:val="ru-RU"/>
        </w:rPr>
        <w:t>.</w:t>
      </w:r>
    </w:p>
    <w:p w14:paraId="4B5A4F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136.5.2.1.</w:t>
      </w:r>
      <w:r w:rsidRPr="00A53FA1">
        <w:rPr>
          <w:rFonts w:ascii="Times New Roman" w:hAnsi="Times New Roman"/>
          <w:sz w:val="28"/>
          <w:szCs w:val="28"/>
        </w:rPr>
        <w:t> </w:t>
      </w:r>
      <w:r w:rsidRPr="00863AEA">
        <w:rPr>
          <w:rFonts w:ascii="Times New Roman" w:hAnsi="Times New Roman"/>
          <w:sz w:val="28"/>
          <w:szCs w:val="28"/>
          <w:lang w:val="ru-RU"/>
        </w:rPr>
        <w:t>Фонетическая сторона речи.</w:t>
      </w:r>
    </w:p>
    <w:p w14:paraId="62B6979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Различение на слух, без фонематических ошибок, ведущих</w:t>
      </w:r>
      <w:r>
        <w:rPr>
          <w:rFonts w:ascii="Times New Roman" w:hAnsi="Times New Roman"/>
          <w:sz w:val="28"/>
          <w:szCs w:val="28"/>
          <w:lang w:val="x-none"/>
        </w:rPr>
        <w:t xml:space="preserve"> </w:t>
      </w:r>
      <w:r w:rsidRPr="00A53FA1">
        <w:rPr>
          <w:rFonts w:ascii="Times New Roman" w:hAnsi="Times New Roman"/>
          <w:sz w:val="28"/>
          <w:szCs w:val="28"/>
          <w:lang w:val="x-none"/>
        </w:rPr>
        <w:t>к сбою в коммуникации, произнесение слов с соблюдением правильного ударения</w:t>
      </w:r>
      <w:r>
        <w:rPr>
          <w:rFonts w:ascii="Times New Roman" w:hAnsi="Times New Roman"/>
          <w:sz w:val="28"/>
          <w:szCs w:val="28"/>
          <w:lang w:val="x-none"/>
        </w:rPr>
        <w:t xml:space="preserve"> </w:t>
      </w:r>
      <w:r w:rsidRPr="00A53FA1">
        <w:rPr>
          <w:rFonts w:ascii="Times New Roman" w:hAnsi="Times New Roman"/>
          <w:sz w:val="28"/>
          <w:szCs w:val="28"/>
          <w:lang w:val="x-none"/>
        </w:rPr>
        <w:t>и фраз с соблюдением их ритмико-интонационных особенностей,</w:t>
      </w:r>
      <w:r>
        <w:rPr>
          <w:rFonts w:ascii="Times New Roman" w:hAnsi="Times New Roman"/>
          <w:sz w:val="28"/>
          <w:szCs w:val="28"/>
          <w:lang w:val="x-none"/>
        </w:rPr>
        <w:t xml:space="preserve"> </w:t>
      </w:r>
      <w:r w:rsidRPr="00A53FA1">
        <w:rPr>
          <w:rFonts w:ascii="Times New Roman" w:hAnsi="Times New Roman"/>
          <w:sz w:val="28"/>
          <w:szCs w:val="28"/>
          <w:lang w:val="x-none"/>
        </w:rPr>
        <w:t xml:space="preserve">в том числе отсутствия </w:t>
      </w:r>
      <w:r w:rsidRPr="00A53FA1">
        <w:rPr>
          <w:rFonts w:ascii="Times New Roman" w:hAnsi="Times New Roman"/>
          <w:sz w:val="28"/>
          <w:szCs w:val="28"/>
          <w:lang w:val="x-none"/>
        </w:rPr>
        <w:lastRenderedPageBreak/>
        <w:t>фразового ударения на служебных словах, чтение новых слов согласно основным правилам чтения.</w:t>
      </w:r>
    </w:p>
    <w:p w14:paraId="11E17E0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2AD938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2801CE4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текста для чтения вслух – до 100 слов.</w:t>
      </w:r>
    </w:p>
    <w:p w14:paraId="685450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136.5.2.2.</w:t>
      </w:r>
      <w:r w:rsidRPr="00A53FA1">
        <w:rPr>
          <w:rFonts w:ascii="Times New Roman" w:hAnsi="Times New Roman"/>
          <w:sz w:val="28"/>
          <w:szCs w:val="28"/>
        </w:rPr>
        <w:t> </w:t>
      </w:r>
      <w:r w:rsidRPr="00863AEA">
        <w:rPr>
          <w:rFonts w:ascii="Times New Roman" w:hAnsi="Times New Roman"/>
          <w:sz w:val="28"/>
          <w:szCs w:val="28"/>
          <w:lang w:val="ru-RU"/>
        </w:rPr>
        <w:t>Графика, орфография и пунктуация.</w:t>
      </w:r>
    </w:p>
    <w:p w14:paraId="05A1AB0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Правильное написание изученных слов.</w:t>
      </w:r>
    </w:p>
    <w:p w14:paraId="262BD60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Правильное использование знаков препинания: точки, вопросительного</w:t>
      </w:r>
      <w:r>
        <w:rPr>
          <w:rFonts w:ascii="Times New Roman" w:hAnsi="Times New Roman"/>
          <w:sz w:val="28"/>
          <w:szCs w:val="28"/>
          <w:lang w:val="x-none"/>
        </w:rPr>
        <w:t xml:space="preserve"> </w:t>
      </w:r>
      <w:r w:rsidRPr="00A53FA1">
        <w:rPr>
          <w:rFonts w:ascii="Times New Roman" w:hAnsi="Times New Roman"/>
          <w:sz w:val="28"/>
          <w:szCs w:val="28"/>
          <w:lang w:val="x-none"/>
        </w:rPr>
        <w:t>и восклицательного знаков в конце предложения, запятой при перечислении</w:t>
      </w:r>
      <w:r>
        <w:rPr>
          <w:rFonts w:ascii="Times New Roman" w:hAnsi="Times New Roman"/>
          <w:sz w:val="28"/>
          <w:szCs w:val="28"/>
          <w:lang w:val="x-none"/>
        </w:rPr>
        <w:t xml:space="preserve"> </w:t>
      </w:r>
      <w:r w:rsidRPr="00A53FA1">
        <w:rPr>
          <w:rFonts w:ascii="Times New Roman" w:hAnsi="Times New Roman"/>
          <w:sz w:val="28"/>
          <w:szCs w:val="28"/>
          <w:lang w:val="x-none"/>
        </w:rPr>
        <w:t>и обращении; апострофа.</w:t>
      </w:r>
    </w:p>
    <w:p w14:paraId="7ABFCA1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AB91A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136.5.2.3.</w:t>
      </w:r>
      <w:r w:rsidRPr="00A53FA1">
        <w:rPr>
          <w:rFonts w:ascii="Times New Roman" w:hAnsi="Times New Roman"/>
          <w:sz w:val="28"/>
          <w:szCs w:val="28"/>
        </w:rPr>
        <w:t> </w:t>
      </w:r>
      <w:r w:rsidRPr="00863AEA">
        <w:rPr>
          <w:rFonts w:ascii="Times New Roman" w:hAnsi="Times New Roman"/>
          <w:sz w:val="28"/>
          <w:szCs w:val="28"/>
          <w:lang w:val="ru-RU"/>
        </w:rPr>
        <w:t>Лексическая сторона речи.</w:t>
      </w:r>
    </w:p>
    <w:p w14:paraId="1A336B5F"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Pr>
          <w:rFonts w:ascii="Times New Roman" w:hAnsi="Times New Roman"/>
          <w:sz w:val="28"/>
          <w:szCs w:val="28"/>
          <w:lang w:val="x-none"/>
        </w:rPr>
        <w:t xml:space="preserve"> </w:t>
      </w:r>
      <w:r w:rsidRPr="00A53FA1">
        <w:rPr>
          <w:rFonts w:ascii="Times New Roman" w:hAnsi="Times New Roman"/>
          <w:sz w:val="28"/>
          <w:szCs w:val="28"/>
          <w:lang w:val="x-none"/>
        </w:rPr>
        <w:t>в английском языке нормы лексической сочетаемости.</w:t>
      </w:r>
    </w:p>
    <w:p w14:paraId="41AADC1A"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Распознавание в </w:t>
      </w:r>
      <w:r w:rsidRPr="00863AEA">
        <w:rPr>
          <w:rFonts w:ascii="Times New Roman" w:hAnsi="Times New Roman"/>
          <w:sz w:val="28"/>
          <w:szCs w:val="28"/>
          <w:lang w:val="ru-RU"/>
        </w:rPr>
        <w:t>устной речи</w:t>
      </w:r>
      <w:r w:rsidRPr="00A53FA1">
        <w:rPr>
          <w:rFonts w:ascii="Times New Roman" w:hAnsi="Times New Roman"/>
          <w:sz w:val="28"/>
          <w:szCs w:val="28"/>
          <w:lang w:val="x-none"/>
        </w:rPr>
        <w:t xml:space="preserve"> и письменном тексте и употребление в устной</w:t>
      </w:r>
      <w:r>
        <w:rPr>
          <w:rFonts w:ascii="Times New Roman" w:hAnsi="Times New Roman"/>
          <w:sz w:val="28"/>
          <w:szCs w:val="28"/>
          <w:lang w:val="x-none"/>
        </w:rPr>
        <w:t xml:space="preserve"> </w:t>
      </w:r>
      <w:r w:rsidRPr="00A53FA1">
        <w:rPr>
          <w:rFonts w:ascii="Times New Roman" w:hAnsi="Times New Roman"/>
          <w:sz w:val="28"/>
          <w:szCs w:val="28"/>
          <w:lang w:val="x-none"/>
        </w:rPr>
        <w:t>и письменной речи различных средств связи для обеспечения логичности</w:t>
      </w:r>
      <w:r>
        <w:rPr>
          <w:rFonts w:ascii="Times New Roman" w:hAnsi="Times New Roman"/>
          <w:sz w:val="28"/>
          <w:szCs w:val="28"/>
          <w:lang w:val="x-none"/>
        </w:rPr>
        <w:t xml:space="preserve"> </w:t>
      </w:r>
      <w:r w:rsidRPr="00A53FA1">
        <w:rPr>
          <w:rFonts w:ascii="Times New Roman" w:hAnsi="Times New Roman"/>
          <w:sz w:val="28"/>
          <w:szCs w:val="28"/>
          <w:lang w:val="x-none"/>
        </w:rPr>
        <w:t>и целостности высказывания.</w:t>
      </w:r>
    </w:p>
    <w:p w14:paraId="52CA9AF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w:t>
      </w:r>
      <w:r>
        <w:rPr>
          <w:rFonts w:ascii="Times New Roman" w:hAnsi="Times New Roman"/>
          <w:sz w:val="28"/>
          <w:szCs w:val="28"/>
          <w:lang w:val="x-none"/>
        </w:rPr>
        <w:t xml:space="preserve"> </w:t>
      </w:r>
      <w:r w:rsidRPr="00A53FA1">
        <w:rPr>
          <w:rFonts w:ascii="Times New Roman" w:hAnsi="Times New Roman"/>
          <w:sz w:val="28"/>
          <w:szCs w:val="28"/>
          <w:lang w:val="x-none"/>
        </w:rPr>
        <w:t>для рецептивного усвоения (включая 900 лексических единиц продуктивного минимума).</w:t>
      </w:r>
    </w:p>
    <w:p w14:paraId="41A73D6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Основные способы словообразования:</w:t>
      </w:r>
    </w:p>
    <w:p w14:paraId="47EAC20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аффиксация:</w:t>
      </w:r>
    </w:p>
    <w:p w14:paraId="14224FD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образование имён существительных при помощи префикса </w:t>
      </w:r>
      <w:proofErr w:type="spellStart"/>
      <w:r w:rsidRPr="00A53FA1">
        <w:rPr>
          <w:rFonts w:ascii="Times New Roman" w:hAnsi="Times New Roman"/>
          <w:sz w:val="28"/>
          <w:szCs w:val="28"/>
          <w:lang w:val="x-none"/>
        </w:rPr>
        <w:t>un</w:t>
      </w:r>
      <w:proofErr w:type="spellEnd"/>
      <w:r w:rsidRPr="00863AEA">
        <w:rPr>
          <w:rFonts w:ascii="Times New Roman" w:hAnsi="Times New Roman"/>
          <w:sz w:val="28"/>
          <w:szCs w:val="28"/>
          <w:lang w:val="ru-RU"/>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unreality</w:t>
      </w:r>
      <w:proofErr w:type="spellEnd"/>
      <w:r w:rsidRPr="00A53FA1">
        <w:rPr>
          <w:rFonts w:ascii="Times New Roman" w:hAnsi="Times New Roman"/>
          <w:sz w:val="28"/>
          <w:szCs w:val="28"/>
          <w:lang w:val="x-none"/>
        </w:rPr>
        <w:t>)</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w:t>
      </w:r>
      <w:r w:rsidRPr="00A53FA1">
        <w:rPr>
          <w:rFonts w:ascii="Times New Roman" w:hAnsi="Times New Roman"/>
          <w:sz w:val="28"/>
          <w:szCs w:val="28"/>
          <w:lang w:val="x-none"/>
        </w:rPr>
        <w:lastRenderedPageBreak/>
        <w:t>при помощи суффиксов: -</w:t>
      </w:r>
      <w:proofErr w:type="spellStart"/>
      <w:r w:rsidRPr="00A53FA1">
        <w:rPr>
          <w:rFonts w:ascii="Times New Roman" w:hAnsi="Times New Roman"/>
          <w:sz w:val="28"/>
          <w:szCs w:val="28"/>
          <w:lang w:val="x-none"/>
        </w:rPr>
        <w:t>ment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development</w:t>
      </w:r>
      <w:proofErr w:type="spellEnd"/>
      <w:r w:rsidRPr="00A53FA1">
        <w:rPr>
          <w:rFonts w:ascii="Times New Roman" w:hAnsi="Times New Roman"/>
          <w:sz w:val="28"/>
          <w:szCs w:val="28"/>
          <w:lang w:val="x-none"/>
        </w:rPr>
        <w:t>),</w:t>
      </w:r>
      <w:r w:rsidRPr="00863AEA">
        <w:rPr>
          <w:rFonts w:ascii="Times New Roman" w:hAnsi="Times New Roman"/>
          <w:sz w:val="28"/>
          <w:szCs w:val="28"/>
          <w:lang w:val="ru-RU"/>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ness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darkness</w:t>
      </w:r>
      <w:proofErr w:type="spellEnd"/>
      <w:r w:rsidRPr="00A53FA1">
        <w:rPr>
          <w:rFonts w:ascii="Times New Roman" w:hAnsi="Times New Roman"/>
          <w:sz w:val="28"/>
          <w:szCs w:val="28"/>
          <w:lang w:val="x-none"/>
        </w:rPr>
        <w:t>);</w:t>
      </w:r>
    </w:p>
    <w:p w14:paraId="035D1D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t>образование имён прилагательных при помощи суффиксов</w:t>
      </w:r>
      <w:r w:rsidRPr="00863AEA">
        <w:rPr>
          <w:rFonts w:ascii="Times New Roman" w:hAnsi="Times New Roman"/>
          <w:sz w:val="28"/>
          <w:szCs w:val="28"/>
          <w:lang w:val="ru-RU"/>
        </w:rPr>
        <w:t xml:space="preserve"> -</w:t>
      </w:r>
      <w:proofErr w:type="spellStart"/>
      <w:r w:rsidRPr="00A53FA1">
        <w:rPr>
          <w:rFonts w:ascii="Times New Roman" w:hAnsi="Times New Roman"/>
          <w:sz w:val="28"/>
          <w:szCs w:val="28"/>
        </w:rPr>
        <w:t>ly</w:t>
      </w:r>
      <w:proofErr w:type="spellEnd"/>
      <w:r w:rsidRPr="00863AEA">
        <w:rPr>
          <w:rFonts w:ascii="Times New Roman" w:hAnsi="Times New Roman"/>
          <w:sz w:val="28"/>
          <w:szCs w:val="28"/>
          <w:lang w:val="ru-RU"/>
        </w:rPr>
        <w:t xml:space="preserve"> (</w:t>
      </w:r>
      <w:r w:rsidRPr="00A53FA1">
        <w:rPr>
          <w:rFonts w:ascii="Times New Roman" w:hAnsi="Times New Roman"/>
          <w:sz w:val="28"/>
          <w:szCs w:val="28"/>
        </w:rPr>
        <w:t>friendly</w:t>
      </w:r>
      <w:r w:rsidRPr="00863AEA">
        <w:rPr>
          <w:rFonts w:ascii="Times New Roman" w:hAnsi="Times New Roman"/>
          <w:sz w:val="28"/>
          <w:szCs w:val="28"/>
          <w:lang w:val="ru-RU"/>
        </w:rPr>
        <w:t>), -</w:t>
      </w:r>
      <w:proofErr w:type="spellStart"/>
      <w:r w:rsidRPr="00A53FA1">
        <w:rPr>
          <w:rFonts w:ascii="Times New Roman" w:hAnsi="Times New Roman"/>
          <w:sz w:val="28"/>
          <w:szCs w:val="28"/>
        </w:rPr>
        <w:t>ous</w:t>
      </w:r>
      <w:proofErr w:type="spellEnd"/>
      <w:r w:rsidRPr="00863AEA">
        <w:rPr>
          <w:rFonts w:ascii="Times New Roman" w:hAnsi="Times New Roman"/>
          <w:sz w:val="28"/>
          <w:szCs w:val="28"/>
          <w:lang w:val="ru-RU"/>
        </w:rPr>
        <w:t xml:space="preserve"> (</w:t>
      </w:r>
      <w:r w:rsidRPr="00A53FA1">
        <w:rPr>
          <w:rFonts w:ascii="Times New Roman" w:hAnsi="Times New Roman"/>
          <w:sz w:val="28"/>
          <w:szCs w:val="28"/>
        </w:rPr>
        <w:t>famous</w:t>
      </w:r>
      <w:r w:rsidRPr="00863AEA">
        <w:rPr>
          <w:rFonts w:ascii="Times New Roman" w:hAnsi="Times New Roman"/>
          <w:sz w:val="28"/>
          <w:szCs w:val="28"/>
          <w:lang w:val="ru-RU"/>
        </w:rPr>
        <w:t>), -</w:t>
      </w:r>
      <w:r w:rsidRPr="00A53FA1">
        <w:rPr>
          <w:rFonts w:ascii="Times New Roman" w:hAnsi="Times New Roman"/>
          <w:sz w:val="28"/>
          <w:szCs w:val="28"/>
        </w:rPr>
        <w:t>y</w:t>
      </w:r>
      <w:r w:rsidRPr="00863AEA">
        <w:rPr>
          <w:rFonts w:ascii="Times New Roman" w:hAnsi="Times New Roman"/>
          <w:sz w:val="28"/>
          <w:szCs w:val="28"/>
          <w:lang w:val="ru-RU"/>
        </w:rPr>
        <w:t xml:space="preserve"> (</w:t>
      </w:r>
      <w:r w:rsidRPr="00A53FA1">
        <w:rPr>
          <w:rFonts w:ascii="Times New Roman" w:hAnsi="Times New Roman"/>
          <w:sz w:val="28"/>
          <w:szCs w:val="28"/>
        </w:rPr>
        <w:t>busy</w:t>
      </w:r>
      <w:r w:rsidRPr="00863AEA">
        <w:rPr>
          <w:rFonts w:ascii="Times New Roman" w:hAnsi="Times New Roman"/>
          <w:sz w:val="28"/>
          <w:szCs w:val="28"/>
          <w:lang w:val="ru-RU"/>
        </w:rPr>
        <w:t>);</w:t>
      </w:r>
    </w:p>
    <w:p w14:paraId="264F29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t>образование</w:t>
      </w:r>
      <w:r w:rsidRPr="00863AEA">
        <w:rPr>
          <w:rFonts w:ascii="Times New Roman" w:hAnsi="Times New Roman"/>
          <w:sz w:val="28"/>
          <w:szCs w:val="28"/>
          <w:lang w:val="ru-RU"/>
        </w:rPr>
        <w:t xml:space="preserve"> </w:t>
      </w:r>
      <w:r w:rsidRPr="00A53FA1">
        <w:rPr>
          <w:rFonts w:ascii="Times New Roman" w:hAnsi="Times New Roman"/>
          <w:sz w:val="28"/>
          <w:szCs w:val="28"/>
          <w:lang w:val="x-none"/>
        </w:rPr>
        <w:t>имён</w:t>
      </w:r>
      <w:r w:rsidRPr="00863AEA">
        <w:rPr>
          <w:rFonts w:ascii="Times New Roman" w:hAnsi="Times New Roman"/>
          <w:sz w:val="28"/>
          <w:szCs w:val="28"/>
          <w:lang w:val="ru-RU"/>
        </w:rPr>
        <w:t xml:space="preserve"> </w:t>
      </w:r>
      <w:r w:rsidRPr="00A53FA1">
        <w:rPr>
          <w:rFonts w:ascii="Times New Roman" w:hAnsi="Times New Roman"/>
          <w:sz w:val="28"/>
          <w:szCs w:val="28"/>
          <w:lang w:val="x-none"/>
        </w:rPr>
        <w:t>прилагательных</w:t>
      </w:r>
      <w:r w:rsidRPr="00863AEA">
        <w:rPr>
          <w:rFonts w:ascii="Times New Roman" w:hAnsi="Times New Roman"/>
          <w:sz w:val="28"/>
          <w:szCs w:val="28"/>
          <w:lang w:val="ru-RU"/>
        </w:rPr>
        <w:t xml:space="preserve"> </w:t>
      </w:r>
      <w:r w:rsidRPr="00A53FA1">
        <w:rPr>
          <w:rFonts w:ascii="Times New Roman" w:hAnsi="Times New Roman"/>
          <w:sz w:val="28"/>
          <w:szCs w:val="28"/>
          <w:lang w:val="x-none"/>
        </w:rPr>
        <w:t>и</w:t>
      </w:r>
      <w:r w:rsidRPr="00863AEA">
        <w:rPr>
          <w:rFonts w:ascii="Times New Roman" w:hAnsi="Times New Roman"/>
          <w:sz w:val="28"/>
          <w:szCs w:val="28"/>
          <w:lang w:val="ru-RU"/>
        </w:rPr>
        <w:t xml:space="preserve"> </w:t>
      </w:r>
      <w:r w:rsidRPr="00A53FA1">
        <w:rPr>
          <w:rFonts w:ascii="Times New Roman" w:hAnsi="Times New Roman"/>
          <w:sz w:val="28"/>
          <w:szCs w:val="28"/>
          <w:lang w:val="x-none"/>
        </w:rPr>
        <w:t>наречий</w:t>
      </w:r>
      <w:r w:rsidRPr="00863AEA">
        <w:rPr>
          <w:rFonts w:ascii="Times New Roman" w:hAnsi="Times New Roman"/>
          <w:sz w:val="28"/>
          <w:szCs w:val="28"/>
          <w:lang w:val="ru-RU"/>
        </w:rPr>
        <w:t xml:space="preserve"> </w:t>
      </w:r>
      <w:r w:rsidRPr="00A53FA1">
        <w:rPr>
          <w:rFonts w:ascii="Times New Roman" w:hAnsi="Times New Roman"/>
          <w:sz w:val="28"/>
          <w:szCs w:val="28"/>
          <w:lang w:val="x-none"/>
        </w:rPr>
        <w:t>при</w:t>
      </w:r>
      <w:r w:rsidRPr="00863AEA">
        <w:rPr>
          <w:rFonts w:ascii="Times New Roman" w:hAnsi="Times New Roman"/>
          <w:sz w:val="28"/>
          <w:szCs w:val="28"/>
          <w:lang w:val="ru-RU"/>
        </w:rPr>
        <w:t xml:space="preserve"> </w:t>
      </w:r>
      <w:r w:rsidRPr="00A53FA1">
        <w:rPr>
          <w:rFonts w:ascii="Times New Roman" w:hAnsi="Times New Roman"/>
          <w:sz w:val="28"/>
          <w:szCs w:val="28"/>
          <w:lang w:val="x-none"/>
        </w:rPr>
        <w:t>помощи</w:t>
      </w:r>
      <w:r w:rsidRPr="00863AEA">
        <w:rPr>
          <w:rFonts w:ascii="Times New Roman" w:hAnsi="Times New Roman"/>
          <w:sz w:val="28"/>
          <w:szCs w:val="28"/>
          <w:lang w:val="ru-RU"/>
        </w:rPr>
        <w:t xml:space="preserve"> </w:t>
      </w:r>
      <w:r w:rsidRPr="00A53FA1">
        <w:rPr>
          <w:rFonts w:ascii="Times New Roman" w:hAnsi="Times New Roman"/>
          <w:sz w:val="28"/>
          <w:szCs w:val="28"/>
          <w:lang w:val="x-none"/>
        </w:rPr>
        <w:t>префиксов</w:t>
      </w:r>
      <w:r w:rsidRPr="00863AEA">
        <w:rPr>
          <w:rFonts w:ascii="Times New Roman" w:hAnsi="Times New Roman"/>
          <w:sz w:val="28"/>
          <w:szCs w:val="28"/>
          <w:lang w:val="ru-RU"/>
        </w:rPr>
        <w:t xml:space="preserve"> </w:t>
      </w:r>
      <w:r w:rsidRPr="00A53FA1">
        <w:rPr>
          <w:rFonts w:ascii="Times New Roman" w:hAnsi="Times New Roman"/>
          <w:sz w:val="28"/>
          <w:szCs w:val="28"/>
        </w:rPr>
        <w:t>in</w:t>
      </w:r>
      <w:r w:rsidRPr="00863AEA">
        <w:rPr>
          <w:rFonts w:ascii="Times New Roman" w:hAnsi="Times New Roman"/>
          <w:sz w:val="28"/>
          <w:szCs w:val="28"/>
          <w:lang w:val="ru-RU"/>
        </w:rPr>
        <w:t>-/</w:t>
      </w:r>
      <w:proofErr w:type="spellStart"/>
      <w:r w:rsidRPr="00A53FA1">
        <w:rPr>
          <w:rFonts w:ascii="Times New Roman" w:hAnsi="Times New Roman"/>
          <w:sz w:val="28"/>
          <w:szCs w:val="28"/>
        </w:rPr>
        <w:t>im</w:t>
      </w:r>
      <w:proofErr w:type="spellEnd"/>
      <w:r w:rsidRPr="00863AEA">
        <w:rPr>
          <w:rFonts w:ascii="Times New Roman" w:hAnsi="Times New Roman"/>
          <w:sz w:val="28"/>
          <w:szCs w:val="28"/>
          <w:lang w:val="ru-RU"/>
        </w:rPr>
        <w:t>- (</w:t>
      </w:r>
      <w:r w:rsidRPr="00A53FA1">
        <w:rPr>
          <w:rFonts w:ascii="Times New Roman" w:hAnsi="Times New Roman"/>
          <w:sz w:val="28"/>
          <w:szCs w:val="28"/>
        </w:rPr>
        <w:t>informal</w:t>
      </w:r>
      <w:r w:rsidRPr="00863AEA">
        <w:rPr>
          <w:rFonts w:ascii="Times New Roman" w:hAnsi="Times New Roman"/>
          <w:sz w:val="28"/>
          <w:szCs w:val="28"/>
          <w:lang w:val="ru-RU"/>
        </w:rPr>
        <w:t xml:space="preserve">, </w:t>
      </w:r>
      <w:r w:rsidRPr="00A53FA1">
        <w:rPr>
          <w:rFonts w:ascii="Times New Roman" w:hAnsi="Times New Roman"/>
          <w:sz w:val="28"/>
          <w:szCs w:val="28"/>
        </w:rPr>
        <w:t>independently</w:t>
      </w:r>
      <w:r w:rsidRPr="00863AEA">
        <w:rPr>
          <w:rFonts w:ascii="Times New Roman" w:hAnsi="Times New Roman"/>
          <w:sz w:val="28"/>
          <w:szCs w:val="28"/>
          <w:lang w:val="ru-RU"/>
        </w:rPr>
        <w:t xml:space="preserve">, </w:t>
      </w:r>
      <w:r w:rsidRPr="00A53FA1">
        <w:rPr>
          <w:rFonts w:ascii="Times New Roman" w:hAnsi="Times New Roman"/>
          <w:sz w:val="28"/>
          <w:szCs w:val="28"/>
        </w:rPr>
        <w:t>impossible</w:t>
      </w:r>
      <w:r w:rsidRPr="00863AEA">
        <w:rPr>
          <w:rFonts w:ascii="Times New Roman" w:hAnsi="Times New Roman"/>
          <w:sz w:val="28"/>
          <w:szCs w:val="28"/>
          <w:lang w:val="ru-RU"/>
        </w:rPr>
        <w:t>);</w:t>
      </w:r>
    </w:p>
    <w:p w14:paraId="460A70B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словосложение:</w:t>
      </w:r>
    </w:p>
    <w:p w14:paraId="1992802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w:t>
      </w:r>
      <w:r>
        <w:rPr>
          <w:rFonts w:ascii="Times New Roman" w:hAnsi="Times New Roman"/>
          <w:sz w:val="28"/>
          <w:szCs w:val="28"/>
          <w:lang w:val="x-none"/>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ed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blue-eyed</w:t>
      </w:r>
      <w:proofErr w:type="spellEnd"/>
      <w:r w:rsidRPr="00A53FA1">
        <w:rPr>
          <w:rFonts w:ascii="Times New Roman" w:hAnsi="Times New Roman"/>
          <w:sz w:val="28"/>
          <w:szCs w:val="28"/>
          <w:lang w:val="x-none"/>
        </w:rPr>
        <w:t>).</w:t>
      </w:r>
    </w:p>
    <w:p w14:paraId="244B656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14:paraId="7B7E2FA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136.5.2.4.</w:t>
      </w:r>
      <w:r w:rsidRPr="00A53FA1">
        <w:rPr>
          <w:rFonts w:ascii="Times New Roman" w:hAnsi="Times New Roman"/>
          <w:sz w:val="28"/>
          <w:szCs w:val="28"/>
        </w:rPr>
        <w:t> </w:t>
      </w:r>
      <w:r w:rsidRPr="00863AEA">
        <w:rPr>
          <w:rFonts w:ascii="Times New Roman" w:hAnsi="Times New Roman"/>
          <w:sz w:val="28"/>
          <w:szCs w:val="28"/>
          <w:lang w:val="ru-RU"/>
        </w:rPr>
        <w:t>Грамматическая сторона речи.</w:t>
      </w:r>
    </w:p>
    <w:p w14:paraId="32F80B7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0DBB0C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Предложения со сложным дополнением (</w:t>
      </w:r>
      <w:proofErr w:type="spellStart"/>
      <w:r w:rsidRPr="00A53FA1">
        <w:rPr>
          <w:rFonts w:ascii="Times New Roman" w:hAnsi="Times New Roman"/>
          <w:sz w:val="28"/>
          <w:szCs w:val="28"/>
          <w:lang w:val="x-none"/>
        </w:rPr>
        <w:t>Complex</w:t>
      </w:r>
      <w:proofErr w:type="spellEnd"/>
      <w:r w:rsidRPr="00A53FA1">
        <w:rPr>
          <w:rFonts w:ascii="Times New Roman" w:hAnsi="Times New Roman"/>
          <w:sz w:val="28"/>
          <w:szCs w:val="28"/>
          <w:lang w:val="x-none"/>
        </w:rPr>
        <w:t xml:space="preserve"> Object). Условные предложения реального (</w:t>
      </w:r>
      <w:proofErr w:type="spellStart"/>
      <w:r w:rsidRPr="00A53FA1">
        <w:rPr>
          <w:rFonts w:ascii="Times New Roman" w:hAnsi="Times New Roman"/>
          <w:sz w:val="28"/>
          <w:szCs w:val="28"/>
          <w:lang w:val="x-none"/>
        </w:rPr>
        <w:t>Conditional</w:t>
      </w:r>
      <w:proofErr w:type="spellEnd"/>
      <w:r w:rsidRPr="00A53FA1">
        <w:rPr>
          <w:rFonts w:ascii="Times New Roman" w:hAnsi="Times New Roman"/>
          <w:sz w:val="28"/>
          <w:szCs w:val="28"/>
          <w:lang w:val="x-none"/>
        </w:rPr>
        <w:t xml:space="preserve"> 0, </w:t>
      </w:r>
      <w:proofErr w:type="spellStart"/>
      <w:r w:rsidRPr="00A53FA1">
        <w:rPr>
          <w:rFonts w:ascii="Times New Roman" w:hAnsi="Times New Roman"/>
          <w:sz w:val="28"/>
          <w:szCs w:val="28"/>
          <w:lang w:val="x-none"/>
        </w:rPr>
        <w:t>Conditional</w:t>
      </w:r>
      <w:proofErr w:type="spellEnd"/>
      <w:r w:rsidRPr="00A53FA1">
        <w:rPr>
          <w:rFonts w:ascii="Times New Roman" w:hAnsi="Times New Roman"/>
          <w:sz w:val="28"/>
          <w:szCs w:val="28"/>
          <w:lang w:val="x-none"/>
        </w:rPr>
        <w:t xml:space="preserve"> I) характера.</w:t>
      </w:r>
    </w:p>
    <w:p w14:paraId="371AEF5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Предложения с конструкцией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be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going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 инфинитив и формы Future Simple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xml:space="preserve"> и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Continuous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xml:space="preserve"> для выражения будущего действия.</w:t>
      </w:r>
    </w:p>
    <w:p w14:paraId="1F5C6CB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Конструкция </w:t>
      </w:r>
      <w:proofErr w:type="spellStart"/>
      <w:r w:rsidRPr="00A53FA1">
        <w:rPr>
          <w:rFonts w:ascii="Times New Roman" w:hAnsi="Times New Roman"/>
          <w:sz w:val="28"/>
          <w:szCs w:val="28"/>
          <w:lang w:val="x-none"/>
        </w:rPr>
        <w:t>used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 инфинитив глагола.</w:t>
      </w:r>
    </w:p>
    <w:p w14:paraId="37C3845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Глаголы в наиболее употребительных формах страдательного залога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Simple </w:t>
      </w:r>
      <w:proofErr w:type="spellStart"/>
      <w:r w:rsidRPr="00A53FA1">
        <w:rPr>
          <w:rFonts w:ascii="Times New Roman" w:hAnsi="Times New Roman"/>
          <w:sz w:val="28"/>
          <w:szCs w:val="28"/>
          <w:lang w:val="x-none"/>
        </w:rPr>
        <w:t>Passive</w:t>
      </w:r>
      <w:proofErr w:type="spellEnd"/>
      <w:r w:rsidRPr="00A53FA1">
        <w:rPr>
          <w:rFonts w:ascii="Times New Roman" w:hAnsi="Times New Roman"/>
          <w:sz w:val="28"/>
          <w:szCs w:val="28"/>
          <w:lang w:val="x-none"/>
        </w:rPr>
        <w:t>).</w:t>
      </w:r>
    </w:p>
    <w:p w14:paraId="62B8F1F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Предлоги, употребляемые с глаголами в страдательном залоге.</w:t>
      </w:r>
    </w:p>
    <w:p w14:paraId="6C27944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Модальный глагол </w:t>
      </w:r>
      <w:proofErr w:type="spellStart"/>
      <w:r w:rsidRPr="00A53FA1">
        <w:rPr>
          <w:rFonts w:ascii="Times New Roman" w:hAnsi="Times New Roman"/>
          <w:sz w:val="28"/>
          <w:szCs w:val="28"/>
          <w:lang w:val="x-none"/>
        </w:rPr>
        <w:t>might</w:t>
      </w:r>
      <w:proofErr w:type="spellEnd"/>
      <w:r w:rsidRPr="00A53FA1">
        <w:rPr>
          <w:rFonts w:ascii="Times New Roman" w:hAnsi="Times New Roman"/>
          <w:sz w:val="28"/>
          <w:szCs w:val="28"/>
          <w:lang w:val="x-none"/>
        </w:rPr>
        <w:t>.</w:t>
      </w:r>
    </w:p>
    <w:p w14:paraId="45714CA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Наречия, совпадающие по форме с прилагательными (</w:t>
      </w:r>
      <w:proofErr w:type="spellStart"/>
      <w:r w:rsidRPr="00A53FA1">
        <w:rPr>
          <w:rFonts w:ascii="Times New Roman" w:hAnsi="Times New Roman"/>
          <w:sz w:val="28"/>
          <w:szCs w:val="28"/>
          <w:lang w:val="x-none"/>
        </w:rPr>
        <w:t>fast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high</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early</w:t>
      </w:r>
      <w:proofErr w:type="spellEnd"/>
      <w:r w:rsidRPr="00A53FA1">
        <w:rPr>
          <w:rFonts w:ascii="Times New Roman" w:hAnsi="Times New Roman"/>
          <w:sz w:val="28"/>
          <w:szCs w:val="28"/>
          <w:lang w:val="x-none"/>
        </w:rPr>
        <w:t>).</w:t>
      </w:r>
    </w:p>
    <w:p w14:paraId="269768AF"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Местоимения</w:t>
      </w:r>
      <w:r w:rsidRPr="00A53FA1">
        <w:rPr>
          <w:rFonts w:ascii="Times New Roman" w:hAnsi="Times New Roman"/>
          <w:sz w:val="28"/>
          <w:szCs w:val="28"/>
        </w:rPr>
        <w:t xml:space="preserve"> other/another, both, all, one.</w:t>
      </w:r>
    </w:p>
    <w:p w14:paraId="1997C14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Количественные числительные для обозначения больших чисел (до 1 000 000).</w:t>
      </w:r>
    </w:p>
    <w:p w14:paraId="6DDE105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136.5.3.</w:t>
      </w:r>
      <w:r w:rsidRPr="00A53FA1">
        <w:rPr>
          <w:rFonts w:ascii="Times New Roman" w:hAnsi="Times New Roman"/>
          <w:sz w:val="28"/>
          <w:szCs w:val="28"/>
        </w:rPr>
        <w:t> </w:t>
      </w:r>
      <w:r w:rsidRPr="00A53FA1">
        <w:rPr>
          <w:rFonts w:ascii="Times New Roman" w:hAnsi="Times New Roman"/>
          <w:sz w:val="28"/>
          <w:szCs w:val="28"/>
          <w:lang w:val="x-none"/>
        </w:rPr>
        <w:t>Социокультурные знания и умения</w:t>
      </w:r>
      <w:r w:rsidRPr="00863AEA">
        <w:rPr>
          <w:rFonts w:ascii="Times New Roman" w:hAnsi="Times New Roman"/>
          <w:sz w:val="28"/>
          <w:szCs w:val="28"/>
          <w:lang w:val="ru-RU"/>
        </w:rPr>
        <w:t>.</w:t>
      </w:r>
    </w:p>
    <w:p w14:paraId="7B24B94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w:t>
      </w:r>
      <w:r w:rsidRPr="00A53FA1">
        <w:rPr>
          <w:rFonts w:ascii="Times New Roman" w:hAnsi="Times New Roman"/>
          <w:sz w:val="28"/>
          <w:szCs w:val="28"/>
          <w:lang w:val="x-none"/>
        </w:rPr>
        <w:lastRenderedPageBreak/>
        <w:t>«Проведение досуга», «Во время путешествия»).</w:t>
      </w:r>
    </w:p>
    <w:p w14:paraId="4AE3FDE8"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7907A8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863AEA">
        <w:rPr>
          <w:rFonts w:ascii="Times New Roman" w:hAnsi="Times New Roman"/>
          <w:sz w:val="28"/>
          <w:szCs w:val="28"/>
          <w:lang w:val="ru-RU"/>
        </w:rPr>
        <w:t>других праздников</w:t>
      </w:r>
      <w:r w:rsidRPr="00A53FA1">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rFonts w:ascii="Times New Roman" w:hAnsi="Times New Roman"/>
          <w:sz w:val="28"/>
          <w:szCs w:val="28"/>
          <w:lang w:val="x-none"/>
        </w:rPr>
        <w:t xml:space="preserve"> </w:t>
      </w:r>
      <w:r w:rsidRPr="00A53FA1">
        <w:rPr>
          <w:rFonts w:ascii="Times New Roman" w:hAnsi="Times New Roman"/>
          <w:sz w:val="28"/>
          <w:szCs w:val="28"/>
          <w:lang w:val="x-none"/>
        </w:rPr>
        <w:t>в языковом отношении образцами поэзии и прозы для подростков на английском языке.</w:t>
      </w:r>
    </w:p>
    <w:p w14:paraId="6CB997A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умений:</w:t>
      </w:r>
    </w:p>
    <w:p w14:paraId="26FC099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писать свои имя и фамилию, а также имена и фамилии своих родственников</w:t>
      </w:r>
      <w:r>
        <w:rPr>
          <w:rFonts w:ascii="Times New Roman" w:hAnsi="Times New Roman"/>
          <w:sz w:val="28"/>
          <w:szCs w:val="28"/>
          <w:lang w:val="x-none"/>
        </w:rPr>
        <w:t xml:space="preserve"> </w:t>
      </w:r>
      <w:r w:rsidRPr="00A53FA1">
        <w:rPr>
          <w:rFonts w:ascii="Times New Roman" w:hAnsi="Times New Roman"/>
          <w:sz w:val="28"/>
          <w:szCs w:val="28"/>
          <w:lang w:val="x-none"/>
        </w:rPr>
        <w:t>и друзей на английском языке;</w:t>
      </w:r>
    </w:p>
    <w:p w14:paraId="2E08753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 оформлять свой адрес на английском языке (в анкете);</w:t>
      </w:r>
    </w:p>
    <w:p w14:paraId="1585A1E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 оформлять электронное сообщение личного характера</w:t>
      </w:r>
      <w:r>
        <w:rPr>
          <w:rFonts w:ascii="Times New Roman" w:hAnsi="Times New Roman"/>
          <w:sz w:val="28"/>
          <w:szCs w:val="28"/>
          <w:lang w:val="x-none"/>
        </w:rPr>
        <w:t xml:space="preserve"> </w:t>
      </w:r>
      <w:r w:rsidRPr="00A53FA1">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14:paraId="42A0525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представлять Россию и страну (страны) изучаемого языка;</w:t>
      </w:r>
    </w:p>
    <w:p w14:paraId="1B82A08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представлять некоторые культурные явления родной страны</w:t>
      </w:r>
      <w:r>
        <w:rPr>
          <w:rFonts w:ascii="Times New Roman" w:hAnsi="Times New Roman"/>
          <w:sz w:val="28"/>
          <w:szCs w:val="28"/>
          <w:lang w:val="x-none"/>
        </w:rPr>
        <w:t xml:space="preserve"> </w:t>
      </w:r>
      <w:r w:rsidRPr="00A53FA1">
        <w:rPr>
          <w:rFonts w:ascii="Times New Roman" w:hAnsi="Times New Roman"/>
          <w:sz w:val="28"/>
          <w:szCs w:val="28"/>
          <w:lang w:val="x-none"/>
        </w:rPr>
        <w:t>и страны (стран) изучаемого языка (основные национальные праздники, традиции</w:t>
      </w:r>
      <w:r>
        <w:rPr>
          <w:rFonts w:ascii="Times New Roman" w:hAnsi="Times New Roman"/>
          <w:sz w:val="28"/>
          <w:szCs w:val="28"/>
          <w:lang w:val="x-none"/>
        </w:rPr>
        <w:t xml:space="preserve"> </w:t>
      </w:r>
      <w:r w:rsidRPr="00A53FA1">
        <w:rPr>
          <w:rFonts w:ascii="Times New Roman" w:hAnsi="Times New Roman"/>
          <w:sz w:val="28"/>
          <w:szCs w:val="28"/>
          <w:lang w:val="x-none"/>
        </w:rPr>
        <w:t>в проведении досуга и питании), наиболее известные достопримечательности;</w:t>
      </w:r>
    </w:p>
    <w:p w14:paraId="7D55303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14:paraId="48285BC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136.5.4.</w:t>
      </w:r>
      <w:r w:rsidRPr="00A53FA1">
        <w:rPr>
          <w:rFonts w:ascii="Times New Roman" w:hAnsi="Times New Roman"/>
          <w:sz w:val="28"/>
          <w:szCs w:val="28"/>
        </w:rPr>
        <w:t> </w:t>
      </w:r>
      <w:r w:rsidRPr="00A53FA1">
        <w:rPr>
          <w:rFonts w:ascii="Times New Roman" w:hAnsi="Times New Roman"/>
          <w:sz w:val="28"/>
          <w:szCs w:val="28"/>
          <w:lang w:val="x-none"/>
        </w:rPr>
        <w:t>Компенсаторные умения</w:t>
      </w:r>
      <w:r w:rsidRPr="00863AEA">
        <w:rPr>
          <w:rFonts w:ascii="Times New Roman" w:hAnsi="Times New Roman"/>
          <w:sz w:val="28"/>
          <w:szCs w:val="28"/>
          <w:lang w:val="ru-RU"/>
        </w:rPr>
        <w:t>.</w:t>
      </w:r>
    </w:p>
    <w:p w14:paraId="4F56471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BF2677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Переспрашивать, просить повторить, уточняя значение незнакомых слов.</w:t>
      </w:r>
    </w:p>
    <w:p w14:paraId="5D774054"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 xml:space="preserve">Использование </w:t>
      </w:r>
      <w:r w:rsidRPr="00863AEA">
        <w:rPr>
          <w:rFonts w:ascii="Times New Roman" w:hAnsi="Times New Roman"/>
          <w:sz w:val="28"/>
          <w:szCs w:val="28"/>
          <w:lang w:val="ru-RU"/>
        </w:rPr>
        <w:t>при формулировании</w:t>
      </w:r>
      <w:r w:rsidRPr="00A53FA1">
        <w:rPr>
          <w:rFonts w:ascii="Times New Roman" w:hAnsi="Times New Roman"/>
          <w:sz w:val="28"/>
          <w:szCs w:val="28"/>
          <w:lang w:val="x-none"/>
        </w:rPr>
        <w:t xml:space="preserve"> собственных высказываний</w:t>
      </w:r>
      <w:r w:rsidRPr="00863AEA">
        <w:rPr>
          <w:rFonts w:ascii="Times New Roman" w:hAnsi="Times New Roman"/>
          <w:sz w:val="28"/>
          <w:szCs w:val="28"/>
          <w:lang w:val="ru-RU"/>
        </w:rPr>
        <w:t>,</w:t>
      </w:r>
      <w:r w:rsidRPr="00A53FA1">
        <w:rPr>
          <w:rFonts w:ascii="Times New Roman" w:hAnsi="Times New Roman"/>
          <w:sz w:val="28"/>
          <w:szCs w:val="28"/>
          <w:lang w:val="x-none"/>
        </w:rPr>
        <w:t xml:space="preserve"> ключевых слов, плана.</w:t>
      </w:r>
    </w:p>
    <w:p w14:paraId="42EBAE0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Pr>
          <w:rFonts w:ascii="Times New Roman" w:hAnsi="Times New Roman"/>
          <w:sz w:val="28"/>
          <w:szCs w:val="28"/>
          <w:lang w:val="x-none"/>
        </w:rPr>
        <w:t xml:space="preserve"> </w:t>
      </w:r>
      <w:r w:rsidRPr="00A53FA1">
        <w:rPr>
          <w:rFonts w:ascii="Times New Roman" w:hAnsi="Times New Roman"/>
          <w:sz w:val="28"/>
          <w:szCs w:val="28"/>
          <w:lang w:val="x-none"/>
        </w:rPr>
        <w:t>в тексте запрашиваемой информации.</w:t>
      </w:r>
    </w:p>
    <w:p w14:paraId="668048B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27360B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w:t>
      </w:r>
      <w:r w:rsidRPr="00A53FA1">
        <w:rPr>
          <w:rFonts w:ascii="Times New Roman" w:hAnsi="Times New Roman"/>
          <w:sz w:val="28"/>
          <w:szCs w:val="28"/>
        </w:rPr>
        <w:t> </w:t>
      </w:r>
      <w:r w:rsidRPr="00863AEA">
        <w:rPr>
          <w:rFonts w:ascii="Times New Roman" w:hAnsi="Times New Roman"/>
          <w:sz w:val="28"/>
          <w:szCs w:val="28"/>
          <w:lang w:val="ru-RU"/>
        </w:rPr>
        <w:t>Содержание обучения в 8 классе.</w:t>
      </w:r>
    </w:p>
    <w:p w14:paraId="7F520F1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136.6.1.</w:t>
      </w:r>
      <w:r w:rsidRPr="00A53FA1">
        <w:rPr>
          <w:rFonts w:ascii="Times New Roman" w:hAnsi="Times New Roman"/>
          <w:sz w:val="28"/>
          <w:szCs w:val="28"/>
        </w:rPr>
        <w:t> </w:t>
      </w:r>
      <w:r w:rsidRPr="00A53FA1">
        <w:rPr>
          <w:rFonts w:ascii="Times New Roman" w:hAnsi="Times New Roman"/>
          <w:sz w:val="28"/>
          <w:szCs w:val="28"/>
          <w:lang w:val="x-none"/>
        </w:rPr>
        <w:t>Коммуникативные умения</w:t>
      </w:r>
      <w:r w:rsidRPr="00863AEA">
        <w:rPr>
          <w:rFonts w:ascii="Times New Roman" w:hAnsi="Times New Roman"/>
          <w:sz w:val="28"/>
          <w:szCs w:val="28"/>
          <w:lang w:val="ru-RU"/>
        </w:rPr>
        <w:t>.</w:t>
      </w:r>
    </w:p>
    <w:p w14:paraId="0A19D18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88F32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Взаимоотношения в семье и с друзьями.</w:t>
      </w:r>
    </w:p>
    <w:p w14:paraId="6FE4EC5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Внешность и характер человека (литературного персонажа).</w:t>
      </w:r>
    </w:p>
    <w:p w14:paraId="3C4BC94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Досуг и увлечения (хобби) современного подростка (чтение,</w:t>
      </w:r>
      <w:r w:rsidRPr="00863AEA">
        <w:rPr>
          <w:rFonts w:ascii="Times New Roman" w:hAnsi="Times New Roman"/>
          <w:sz w:val="28"/>
          <w:szCs w:val="28"/>
          <w:lang w:val="ru-RU"/>
        </w:rPr>
        <w:t xml:space="preserve"> </w:t>
      </w:r>
      <w:r w:rsidRPr="00A53FA1">
        <w:rPr>
          <w:rFonts w:ascii="Times New Roman" w:hAnsi="Times New Roman"/>
          <w:sz w:val="28"/>
          <w:szCs w:val="28"/>
          <w:lang w:val="x-none"/>
        </w:rPr>
        <w:t>кино, театр, музей, спорт, музыка).</w:t>
      </w:r>
    </w:p>
    <w:p w14:paraId="4274A1F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14:paraId="0F77963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Покупки: одежда, обувь и продукты питания. Карманные деньги.</w:t>
      </w:r>
    </w:p>
    <w:p w14:paraId="79CBA3D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w:t>
      </w:r>
      <w:r>
        <w:rPr>
          <w:rFonts w:ascii="Times New Roman" w:hAnsi="Times New Roman"/>
          <w:sz w:val="28"/>
          <w:szCs w:val="28"/>
          <w:lang w:val="x-none"/>
        </w:rPr>
        <w:t xml:space="preserve"> </w:t>
      </w:r>
      <w:r w:rsidRPr="00A53FA1">
        <w:rPr>
          <w:rFonts w:ascii="Times New Roman" w:hAnsi="Times New Roman"/>
          <w:sz w:val="28"/>
          <w:szCs w:val="28"/>
          <w:lang w:val="x-none"/>
        </w:rPr>
        <w:t>с иностранными сверстниками.</w:t>
      </w:r>
    </w:p>
    <w:p w14:paraId="145A18E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Виды отдыха в различное время года. Путешествия по России и иностранным странам.</w:t>
      </w:r>
    </w:p>
    <w:p w14:paraId="5F78F6D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Природа: флора и фауна. Проблемы экологии. Климат, погода. Стихийные бедствия.</w:t>
      </w:r>
    </w:p>
    <w:p w14:paraId="3EA3133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Условия проживания в городской (сельской) местности.</w:t>
      </w:r>
      <w:r w:rsidRPr="00863AEA">
        <w:rPr>
          <w:rFonts w:ascii="Times New Roman" w:hAnsi="Times New Roman"/>
          <w:sz w:val="28"/>
          <w:szCs w:val="28"/>
          <w:lang w:val="ru-RU"/>
        </w:rPr>
        <w:t xml:space="preserve"> </w:t>
      </w:r>
      <w:r w:rsidRPr="00A53FA1">
        <w:rPr>
          <w:rFonts w:ascii="Times New Roman" w:hAnsi="Times New Roman"/>
          <w:sz w:val="28"/>
          <w:szCs w:val="28"/>
          <w:lang w:val="x-none"/>
        </w:rPr>
        <w:t>Транспорт.</w:t>
      </w:r>
    </w:p>
    <w:p w14:paraId="1124EEC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w:t>
      </w:r>
      <w:r w:rsidRPr="00A53FA1">
        <w:rPr>
          <w:rFonts w:ascii="Times New Roman" w:hAnsi="Times New Roman"/>
          <w:sz w:val="28"/>
          <w:szCs w:val="28"/>
          <w:lang w:val="x-none"/>
        </w:rPr>
        <w:lastRenderedPageBreak/>
        <w:t>особенности (национальные праздники, традиции, обычаи).</w:t>
      </w:r>
    </w:p>
    <w:p w14:paraId="50E96BA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14:paraId="25D325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136.6.1.1.</w:t>
      </w:r>
      <w:r w:rsidRPr="00A53FA1">
        <w:rPr>
          <w:rFonts w:ascii="Times New Roman" w:hAnsi="Times New Roman"/>
          <w:sz w:val="28"/>
          <w:szCs w:val="28"/>
        </w:rPr>
        <w:t> </w:t>
      </w:r>
      <w:r w:rsidRPr="00863AEA">
        <w:rPr>
          <w:rFonts w:ascii="Times New Roman" w:hAnsi="Times New Roman"/>
          <w:sz w:val="28"/>
          <w:szCs w:val="28"/>
          <w:lang w:val="ru-RU"/>
        </w:rPr>
        <w:t>Говорение.</w:t>
      </w:r>
    </w:p>
    <w:p w14:paraId="30453A5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136.6.1.1.1.</w:t>
      </w:r>
      <w:r w:rsidRPr="00A53FA1">
        <w:rPr>
          <w:rFonts w:ascii="Times New Roman" w:hAnsi="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w:t>
      </w:r>
      <w:r>
        <w:rPr>
          <w:rFonts w:ascii="Times New Roman" w:hAnsi="Times New Roman"/>
          <w:sz w:val="28"/>
          <w:szCs w:val="28"/>
          <w:lang w:val="x-none"/>
        </w:rPr>
        <w:t xml:space="preserve"> </w:t>
      </w:r>
      <w:r w:rsidRPr="00A53FA1">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w:t>
      </w:r>
    </w:p>
    <w:p w14:paraId="6ADACD2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Pr>
          <w:rFonts w:ascii="Times New Roman" w:hAnsi="Times New Roman"/>
          <w:sz w:val="28"/>
          <w:szCs w:val="28"/>
          <w:lang w:val="x-none"/>
        </w:rPr>
        <w:t xml:space="preserve"> </w:t>
      </w:r>
      <w:r w:rsidRPr="00A53FA1">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6FE277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w:t>
      </w:r>
      <w:r w:rsidRPr="00863AEA">
        <w:rPr>
          <w:rFonts w:ascii="Times New Roman" w:hAnsi="Times New Roman"/>
          <w:sz w:val="28"/>
          <w:szCs w:val="28"/>
          <w:lang w:val="ru-RU"/>
        </w:rPr>
        <w:t>-</w:t>
      </w:r>
      <w:r w:rsidRPr="00A53FA1">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F3BE9B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8815516"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863AEA">
        <w:rPr>
          <w:rFonts w:ascii="Times New Roman" w:hAnsi="Times New Roman"/>
          <w:sz w:val="28"/>
          <w:szCs w:val="28"/>
          <w:lang w:val="ru-RU"/>
        </w:rPr>
        <w:t>Данные</w:t>
      </w:r>
      <w:r w:rsidRPr="00A53FA1">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Pr>
          <w:rFonts w:ascii="Times New Roman" w:hAnsi="Times New Roman"/>
          <w:sz w:val="28"/>
          <w:szCs w:val="28"/>
          <w:lang w:val="x-none"/>
        </w:rPr>
        <w:t xml:space="preserve"> </w:t>
      </w:r>
      <w:r w:rsidRPr="00A53FA1">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14AA1DC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диалога – до 7 реплик со стороны каждого собеседника.</w:t>
      </w:r>
    </w:p>
    <w:p w14:paraId="5D4483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136.6.1.1.2.</w:t>
      </w:r>
      <w:r w:rsidRPr="00A53FA1">
        <w:rPr>
          <w:rFonts w:ascii="Times New Roman" w:hAnsi="Times New Roman"/>
          <w:sz w:val="28"/>
          <w:szCs w:val="28"/>
        </w:rPr>
        <w:t> </w:t>
      </w:r>
      <w:r w:rsidRPr="00863AEA">
        <w:rPr>
          <w:rFonts w:ascii="Times New Roman" w:hAnsi="Times New Roman"/>
          <w:sz w:val="28"/>
          <w:szCs w:val="28"/>
          <w:lang w:val="ru-RU"/>
        </w:rPr>
        <w:t>Развитие коммуникативных умений монологической речи:</w:t>
      </w:r>
    </w:p>
    <w:p w14:paraId="28779D8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0FE30DB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описание (предмета, местности, внешности и одежды человека),</w:t>
      </w:r>
      <w:r>
        <w:rPr>
          <w:rFonts w:ascii="Times New Roman" w:hAnsi="Times New Roman"/>
          <w:sz w:val="28"/>
          <w:szCs w:val="28"/>
          <w:lang w:val="x-none"/>
        </w:rPr>
        <w:t xml:space="preserve"> </w:t>
      </w:r>
      <w:r w:rsidRPr="00A53FA1">
        <w:rPr>
          <w:rFonts w:ascii="Times New Roman" w:hAnsi="Times New Roman"/>
          <w:sz w:val="28"/>
          <w:szCs w:val="28"/>
          <w:lang w:val="x-none"/>
        </w:rPr>
        <w:t xml:space="preserve">в том числе характеристика (черты характера реального человека или литературного </w:t>
      </w:r>
      <w:r w:rsidRPr="00A53FA1">
        <w:rPr>
          <w:rFonts w:ascii="Times New Roman" w:hAnsi="Times New Roman"/>
          <w:sz w:val="28"/>
          <w:szCs w:val="28"/>
          <w:lang w:val="x-none"/>
        </w:rPr>
        <w:lastRenderedPageBreak/>
        <w:t>персонажа);</w:t>
      </w:r>
    </w:p>
    <w:p w14:paraId="149154B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повествование (сообщение);</w:t>
      </w:r>
    </w:p>
    <w:p w14:paraId="266B84F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выражение и аргументирование своего мнения по отношению</w:t>
      </w:r>
      <w:r>
        <w:rPr>
          <w:rFonts w:ascii="Times New Roman" w:hAnsi="Times New Roman"/>
          <w:sz w:val="28"/>
          <w:szCs w:val="28"/>
          <w:lang w:val="x-none"/>
        </w:rPr>
        <w:t xml:space="preserve"> </w:t>
      </w:r>
      <w:r w:rsidRPr="00A53FA1">
        <w:rPr>
          <w:rFonts w:ascii="Times New Roman" w:hAnsi="Times New Roman"/>
          <w:sz w:val="28"/>
          <w:szCs w:val="28"/>
          <w:lang w:val="x-none"/>
        </w:rPr>
        <w:t>к услышанному (прочитанному);</w:t>
      </w:r>
    </w:p>
    <w:p w14:paraId="05D7B53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изложение (пересказ) основного содержания, прочитанного (прослушанного) текста;</w:t>
      </w:r>
    </w:p>
    <w:p w14:paraId="3F4FEA8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составление рассказа по картинкам;</w:t>
      </w:r>
    </w:p>
    <w:p w14:paraId="77E4237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изложение результатов выполненной проектной работы. </w:t>
      </w:r>
    </w:p>
    <w:p w14:paraId="063071F5"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вопрос</w:t>
      </w:r>
      <w:r w:rsidRPr="00863AEA">
        <w:rPr>
          <w:rFonts w:ascii="Times New Roman" w:hAnsi="Times New Roman"/>
          <w:sz w:val="28"/>
          <w:szCs w:val="28"/>
          <w:lang w:val="ru-RU"/>
        </w:rPr>
        <w:t>ов</w:t>
      </w:r>
      <w:r w:rsidRPr="00A53FA1">
        <w:rPr>
          <w:rFonts w:ascii="Times New Roman" w:hAnsi="Times New Roman"/>
          <w:sz w:val="28"/>
          <w:szCs w:val="28"/>
          <w:lang w:val="x-none"/>
        </w:rPr>
        <w:t>, ключевы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слов, план</w:t>
      </w:r>
      <w:r w:rsidRPr="00863AEA">
        <w:rPr>
          <w:rFonts w:ascii="Times New Roman" w:hAnsi="Times New Roman"/>
          <w:sz w:val="28"/>
          <w:szCs w:val="28"/>
          <w:lang w:val="ru-RU"/>
        </w:rPr>
        <w:t>ов</w:t>
      </w:r>
      <w:r w:rsidRPr="00A53FA1">
        <w:rPr>
          <w:rFonts w:ascii="Times New Roman" w:hAnsi="Times New Roman"/>
          <w:sz w:val="28"/>
          <w:szCs w:val="28"/>
          <w:lang w:val="x-none"/>
        </w:rPr>
        <w:t xml:space="preserve"> и (или) иллюстраци</w:t>
      </w:r>
      <w:r w:rsidRPr="00863AEA">
        <w:rPr>
          <w:rFonts w:ascii="Times New Roman" w:hAnsi="Times New Roman"/>
          <w:sz w:val="28"/>
          <w:szCs w:val="28"/>
          <w:lang w:val="ru-RU"/>
        </w:rPr>
        <w:t>й</w:t>
      </w:r>
      <w:r w:rsidRPr="00A53FA1">
        <w:rPr>
          <w:rFonts w:ascii="Times New Roman" w:hAnsi="Times New Roman"/>
          <w:sz w:val="28"/>
          <w:szCs w:val="28"/>
          <w:lang w:val="x-none"/>
        </w:rPr>
        <w:t>, фотографи</w:t>
      </w:r>
      <w:r w:rsidRPr="00863AEA">
        <w:rPr>
          <w:rFonts w:ascii="Times New Roman" w:hAnsi="Times New Roman"/>
          <w:sz w:val="28"/>
          <w:szCs w:val="28"/>
          <w:lang w:val="ru-RU"/>
        </w:rPr>
        <w:t>й</w:t>
      </w:r>
      <w:r w:rsidRPr="00A53FA1">
        <w:rPr>
          <w:rFonts w:ascii="Times New Roman" w:hAnsi="Times New Roman"/>
          <w:sz w:val="28"/>
          <w:szCs w:val="28"/>
          <w:lang w:val="x-none"/>
        </w:rPr>
        <w:t>, таблиц.</w:t>
      </w:r>
    </w:p>
    <w:p w14:paraId="0B9077A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монологического высказывания – 9–10 фраз.</w:t>
      </w:r>
    </w:p>
    <w:p w14:paraId="404A3B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136.6.1.2.</w:t>
      </w:r>
      <w:r w:rsidRPr="00A53FA1">
        <w:rPr>
          <w:rFonts w:ascii="Times New Roman" w:hAnsi="Times New Roman"/>
          <w:sz w:val="28"/>
          <w:szCs w:val="28"/>
        </w:rPr>
        <w:t> </w:t>
      </w:r>
      <w:r w:rsidRPr="00863AEA">
        <w:rPr>
          <w:rFonts w:ascii="Times New Roman" w:hAnsi="Times New Roman"/>
          <w:sz w:val="28"/>
          <w:szCs w:val="28"/>
          <w:lang w:val="ru-RU"/>
        </w:rPr>
        <w:t>Аудирование.</w:t>
      </w:r>
    </w:p>
    <w:p w14:paraId="7AC9FF3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 непосредственном общении: понимание на слух речи учителя</w:t>
      </w:r>
      <w:r>
        <w:rPr>
          <w:rFonts w:ascii="Times New Roman" w:hAnsi="Times New Roman"/>
          <w:sz w:val="28"/>
          <w:szCs w:val="28"/>
          <w:lang w:val="x-none"/>
        </w:rPr>
        <w:t xml:space="preserve"> </w:t>
      </w:r>
      <w:r w:rsidRPr="00A53FA1">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251496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Pr>
          <w:rFonts w:ascii="Times New Roman" w:hAnsi="Times New Roman"/>
          <w:sz w:val="28"/>
          <w:szCs w:val="28"/>
          <w:lang w:val="x-none"/>
        </w:rPr>
        <w:t xml:space="preserve"> </w:t>
      </w:r>
      <w:r w:rsidRPr="00A53FA1">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37A0600"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Pr>
          <w:rFonts w:ascii="Times New Roman" w:hAnsi="Times New Roman"/>
          <w:sz w:val="28"/>
          <w:szCs w:val="28"/>
          <w:lang w:val="x-none"/>
        </w:rPr>
        <w:t xml:space="preserve"> </w:t>
      </w:r>
      <w:r w:rsidRPr="00A53FA1">
        <w:rPr>
          <w:rFonts w:ascii="Times New Roman" w:hAnsi="Times New Roman"/>
          <w:sz w:val="28"/>
          <w:szCs w:val="28"/>
          <w:lang w:val="x-none"/>
        </w:rPr>
        <w:t>в воспринимаемом на слух тексте, отделять главную информацию</w:t>
      </w:r>
      <w:r>
        <w:rPr>
          <w:rFonts w:ascii="Times New Roman" w:hAnsi="Times New Roman"/>
          <w:sz w:val="28"/>
          <w:szCs w:val="28"/>
          <w:lang w:val="x-none"/>
        </w:rPr>
        <w:t xml:space="preserve"> </w:t>
      </w:r>
      <w:r w:rsidRPr="00A53FA1">
        <w:rPr>
          <w:rFonts w:ascii="Times New Roman" w:hAnsi="Times New Roman"/>
          <w:sz w:val="28"/>
          <w:szCs w:val="28"/>
          <w:lang w:val="x-none"/>
        </w:rPr>
        <w:t xml:space="preserve">от второстепенной, прогнозировать содержание текста по началу </w:t>
      </w:r>
      <w:r w:rsidRPr="00863AEA">
        <w:rPr>
          <w:rFonts w:ascii="Times New Roman" w:hAnsi="Times New Roman"/>
          <w:sz w:val="28"/>
          <w:szCs w:val="28"/>
          <w:lang w:val="ru-RU"/>
        </w:rPr>
        <w:t>аудирования</w:t>
      </w:r>
      <w:r w:rsidRPr="00A53FA1">
        <w:rPr>
          <w:rFonts w:ascii="Times New Roman" w:hAnsi="Times New Roman"/>
          <w:sz w:val="28"/>
          <w:szCs w:val="28"/>
          <w:lang w:val="x-none"/>
        </w:rPr>
        <w:t>, игнорировать незнакомые слова, не существенные для понимания основного содержания.</w:t>
      </w:r>
    </w:p>
    <w:p w14:paraId="2B452B6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Аудирование с пониманием нужной (интересующей, запрашиваемой) </w:t>
      </w:r>
      <w:r w:rsidRPr="00A53FA1">
        <w:rPr>
          <w:rFonts w:ascii="Times New Roman" w:hAnsi="Times New Roman"/>
          <w:sz w:val="28"/>
          <w:szCs w:val="28"/>
          <w:lang w:val="x-none"/>
        </w:rPr>
        <w:lastRenderedPageBreak/>
        <w:t>информации предполагает умение выделять нужную (интересующую, запрашиваемую</w:t>
      </w:r>
      <w:r w:rsidRPr="00863AEA">
        <w:rPr>
          <w:rFonts w:ascii="Times New Roman" w:hAnsi="Times New Roman"/>
          <w:sz w:val="28"/>
          <w:szCs w:val="28"/>
          <w:lang w:val="ru-RU"/>
        </w:rPr>
        <w:t>)</w:t>
      </w:r>
      <w:r w:rsidRPr="00A53FA1">
        <w:rPr>
          <w:rFonts w:ascii="Times New Roman" w:hAnsi="Times New Roman"/>
          <w:sz w:val="28"/>
          <w:szCs w:val="28"/>
          <w:lang w:val="x-none"/>
        </w:rPr>
        <w:t xml:space="preserve"> информацию, представленную в эксплицитной (явной) форме,</w:t>
      </w:r>
      <w:r>
        <w:rPr>
          <w:rFonts w:ascii="Times New Roman" w:hAnsi="Times New Roman"/>
          <w:sz w:val="28"/>
          <w:szCs w:val="28"/>
          <w:lang w:val="x-none"/>
        </w:rPr>
        <w:t xml:space="preserve"> </w:t>
      </w:r>
      <w:r w:rsidRPr="00A53FA1">
        <w:rPr>
          <w:rFonts w:ascii="Times New Roman" w:hAnsi="Times New Roman"/>
          <w:sz w:val="28"/>
          <w:szCs w:val="28"/>
          <w:lang w:val="x-none"/>
        </w:rPr>
        <w:t>в воспринимаемом на слух тексте.</w:t>
      </w:r>
    </w:p>
    <w:p w14:paraId="179FF78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аудирования: диалог (беседа), высказывания собеседников</w:t>
      </w:r>
      <w:r>
        <w:rPr>
          <w:rFonts w:ascii="Times New Roman" w:hAnsi="Times New Roman"/>
          <w:sz w:val="28"/>
          <w:szCs w:val="28"/>
          <w:lang w:val="x-none"/>
        </w:rPr>
        <w:t xml:space="preserve"> </w:t>
      </w:r>
      <w:r w:rsidRPr="00A53FA1">
        <w:rPr>
          <w:rFonts w:ascii="Times New Roman" w:hAnsi="Times New Roman"/>
          <w:sz w:val="28"/>
          <w:szCs w:val="28"/>
          <w:lang w:val="x-none"/>
        </w:rPr>
        <w:t>в ситуациях повседневного общения, рассказ, сообщение информационного характера.</w:t>
      </w:r>
    </w:p>
    <w:p w14:paraId="6EE6A97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Время звучания текста (текстов) для аудирования – до 2 минут.</w:t>
      </w:r>
    </w:p>
    <w:p w14:paraId="2200FE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136.6.1.3.</w:t>
      </w:r>
      <w:r w:rsidRPr="00A53FA1">
        <w:rPr>
          <w:rFonts w:ascii="Times New Roman" w:hAnsi="Times New Roman"/>
          <w:sz w:val="28"/>
          <w:szCs w:val="28"/>
        </w:rPr>
        <w:t> </w:t>
      </w:r>
      <w:r w:rsidRPr="00863AEA">
        <w:rPr>
          <w:rFonts w:ascii="Times New Roman" w:hAnsi="Times New Roman"/>
          <w:sz w:val="28"/>
          <w:szCs w:val="28"/>
          <w:lang w:val="ru-RU"/>
        </w:rPr>
        <w:t>Смысловое чтение.</w:t>
      </w:r>
    </w:p>
    <w:p w14:paraId="1B3F72F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Pr>
          <w:rFonts w:ascii="Times New Roman" w:hAnsi="Times New Roman"/>
          <w:sz w:val="28"/>
          <w:szCs w:val="28"/>
          <w:lang w:val="x-none"/>
        </w:rPr>
        <w:t xml:space="preserve"> </w:t>
      </w:r>
      <w:r w:rsidRPr="00A53FA1">
        <w:rPr>
          <w:rFonts w:ascii="Times New Roman" w:hAnsi="Times New Roman"/>
          <w:sz w:val="28"/>
          <w:szCs w:val="28"/>
          <w:lang w:val="x-none"/>
        </w:rPr>
        <w:t>с различной глубиной проникновения в их содержание в зависимости</w:t>
      </w:r>
      <w:r>
        <w:rPr>
          <w:rFonts w:ascii="Times New Roman" w:hAnsi="Times New Roman"/>
          <w:sz w:val="28"/>
          <w:szCs w:val="28"/>
          <w:lang w:val="x-none"/>
        </w:rPr>
        <w:t xml:space="preserve"> </w:t>
      </w:r>
      <w:r w:rsidRPr="00A53FA1">
        <w:rPr>
          <w:rFonts w:ascii="Times New Roman" w:hAnsi="Times New Roman"/>
          <w:sz w:val="28"/>
          <w:szCs w:val="28"/>
          <w:lang w:val="x-none"/>
        </w:rPr>
        <w:t>от поставленной коммуникативной задачи: с пониманием основного содержания,</w:t>
      </w:r>
      <w:r>
        <w:rPr>
          <w:rFonts w:ascii="Times New Roman" w:hAnsi="Times New Roman"/>
          <w:sz w:val="28"/>
          <w:szCs w:val="28"/>
          <w:lang w:val="x-none"/>
        </w:rPr>
        <w:t xml:space="preserve"> </w:t>
      </w:r>
      <w:r w:rsidRPr="00A53FA1">
        <w:rPr>
          <w:rFonts w:ascii="Times New Roman" w:hAnsi="Times New Roman"/>
          <w:sz w:val="28"/>
          <w:szCs w:val="28"/>
          <w:lang w:val="x-none"/>
        </w:rPr>
        <w:t>с пониманием нужной (интересующей, запрашиваемой) информации, с полным пониманием содержания.</w:t>
      </w:r>
    </w:p>
    <w:p w14:paraId="6C2ACE3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135F55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E10D61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14:paraId="76F28DB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Pr>
          <w:rFonts w:ascii="Times New Roman" w:hAnsi="Times New Roman"/>
          <w:sz w:val="28"/>
          <w:szCs w:val="28"/>
          <w:lang w:val="x-none"/>
        </w:rPr>
        <w:t xml:space="preserve"> </w:t>
      </w:r>
      <w:r w:rsidRPr="00A53FA1">
        <w:rPr>
          <w:rFonts w:ascii="Times New Roman" w:hAnsi="Times New Roman"/>
          <w:sz w:val="28"/>
          <w:szCs w:val="28"/>
          <w:lang w:val="x-none"/>
        </w:rPr>
        <w:t xml:space="preserve">на основе его информационной переработки (смыслового и структурного анализа </w:t>
      </w:r>
      <w:r w:rsidRPr="00A53FA1">
        <w:rPr>
          <w:rFonts w:ascii="Times New Roman" w:hAnsi="Times New Roman"/>
          <w:sz w:val="28"/>
          <w:szCs w:val="28"/>
          <w:lang w:val="x-none"/>
        </w:rPr>
        <w:lastRenderedPageBreak/>
        <w:t>отдельных частей текста, выборочного перевода), устанавливать</w:t>
      </w:r>
      <w:r>
        <w:rPr>
          <w:rFonts w:ascii="Times New Roman" w:hAnsi="Times New Roman"/>
          <w:sz w:val="28"/>
          <w:szCs w:val="28"/>
          <w:lang w:val="x-none"/>
        </w:rPr>
        <w:t xml:space="preserve"> </w:t>
      </w:r>
      <w:r w:rsidRPr="00A53FA1">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w:t>
      </w:r>
    </w:p>
    <w:p w14:paraId="5232AED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чтения: интервью, диалог (беседа), рассказ, отрывок</w:t>
      </w:r>
      <w:r>
        <w:rPr>
          <w:rFonts w:ascii="Times New Roman" w:hAnsi="Times New Roman"/>
          <w:sz w:val="28"/>
          <w:szCs w:val="28"/>
          <w:lang w:val="x-none"/>
        </w:rPr>
        <w:t xml:space="preserve"> </w:t>
      </w:r>
      <w:r w:rsidRPr="00A53FA1">
        <w:rPr>
          <w:rFonts w:ascii="Times New Roman" w:hAnsi="Times New Roman"/>
          <w:sz w:val="28"/>
          <w:szCs w:val="28"/>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D6B665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текста (текстов) для чтения – 350–500 слов.</w:t>
      </w:r>
    </w:p>
    <w:p w14:paraId="1C4132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136.6.1.4.</w:t>
      </w:r>
      <w:r w:rsidRPr="00A53FA1">
        <w:rPr>
          <w:rFonts w:ascii="Times New Roman" w:hAnsi="Times New Roman"/>
          <w:sz w:val="28"/>
          <w:szCs w:val="28"/>
        </w:rPr>
        <w:t> </w:t>
      </w:r>
      <w:r w:rsidRPr="00863AEA">
        <w:rPr>
          <w:rFonts w:ascii="Times New Roman" w:hAnsi="Times New Roman"/>
          <w:sz w:val="28"/>
          <w:szCs w:val="28"/>
          <w:lang w:val="ru-RU"/>
        </w:rPr>
        <w:t>Письменная речь.</w:t>
      </w:r>
    </w:p>
    <w:p w14:paraId="0C339E0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умений письменной речи:</w:t>
      </w:r>
    </w:p>
    <w:p w14:paraId="33411A4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составление плана (тезисов) устного или письменного сообщения;</w:t>
      </w:r>
    </w:p>
    <w:p w14:paraId="639ACD9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заполнение анкет и формуляров: сообщение о себе основных сведений</w:t>
      </w:r>
      <w:r>
        <w:rPr>
          <w:rFonts w:ascii="Times New Roman" w:hAnsi="Times New Roman"/>
          <w:sz w:val="28"/>
          <w:szCs w:val="28"/>
          <w:lang w:val="x-none"/>
        </w:rPr>
        <w:t xml:space="preserve"> </w:t>
      </w:r>
      <w:r w:rsidRPr="00A53FA1">
        <w:rPr>
          <w:rFonts w:ascii="Times New Roman" w:hAnsi="Times New Roman"/>
          <w:sz w:val="28"/>
          <w:szCs w:val="28"/>
          <w:lang w:val="x-none"/>
        </w:rPr>
        <w:t>в соответствии с нормами, принятыми в стране (странах) изучаемого языка;</w:t>
      </w:r>
    </w:p>
    <w:p w14:paraId="44CD2C76"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написание электронного сообщения личного характера</w:t>
      </w:r>
      <w:r w:rsidRPr="00863AEA">
        <w:rPr>
          <w:rFonts w:ascii="Times New Roman" w:hAnsi="Times New Roman"/>
          <w:sz w:val="28"/>
          <w:szCs w:val="28"/>
          <w:lang w:val="ru-RU"/>
        </w:rPr>
        <w:t xml:space="preserve"> </w:t>
      </w:r>
      <w:r w:rsidRPr="00A53FA1">
        <w:rPr>
          <w:rFonts w:ascii="Times New Roman" w:hAnsi="Times New Roman"/>
          <w:sz w:val="28"/>
          <w:szCs w:val="28"/>
          <w:lang w:val="x-none"/>
        </w:rPr>
        <w:t>в соответствии</w:t>
      </w:r>
      <w:r>
        <w:rPr>
          <w:rFonts w:ascii="Times New Roman" w:hAnsi="Times New Roman"/>
          <w:sz w:val="28"/>
          <w:szCs w:val="28"/>
          <w:lang w:val="x-none"/>
        </w:rPr>
        <w:t xml:space="preserve"> </w:t>
      </w:r>
      <w:r w:rsidRPr="00A53FA1">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110 слов;</w:t>
      </w:r>
    </w:p>
    <w:p w14:paraId="0E2F7D37"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создание небольшого письменного высказывания 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образц</w:t>
      </w:r>
      <w:r w:rsidRPr="00863AEA">
        <w:rPr>
          <w:rFonts w:ascii="Times New Roman" w:hAnsi="Times New Roman"/>
          <w:sz w:val="28"/>
          <w:szCs w:val="28"/>
          <w:lang w:val="ru-RU"/>
        </w:rPr>
        <w:t>а</w:t>
      </w:r>
      <w:r w:rsidRPr="00A53FA1">
        <w:rPr>
          <w:rFonts w:ascii="Times New Roman" w:hAnsi="Times New Roman"/>
          <w:sz w:val="28"/>
          <w:szCs w:val="28"/>
          <w:lang w:val="x-none"/>
        </w:rPr>
        <w:t>, план</w:t>
      </w:r>
      <w:r w:rsidRPr="00863AEA">
        <w:rPr>
          <w:rFonts w:ascii="Times New Roman" w:hAnsi="Times New Roman"/>
          <w:sz w:val="28"/>
          <w:szCs w:val="28"/>
          <w:lang w:val="ru-RU"/>
        </w:rPr>
        <w:t>а</w:t>
      </w:r>
      <w:r w:rsidRPr="00A53FA1">
        <w:rPr>
          <w:rFonts w:ascii="Times New Roman" w:hAnsi="Times New Roman"/>
          <w:sz w:val="28"/>
          <w:szCs w:val="28"/>
          <w:lang w:val="x-none"/>
        </w:rPr>
        <w:t>, таблиц</w:t>
      </w:r>
      <w:r w:rsidRPr="00863AEA">
        <w:rPr>
          <w:rFonts w:ascii="Times New Roman" w:hAnsi="Times New Roman"/>
          <w:sz w:val="28"/>
          <w:szCs w:val="28"/>
          <w:lang w:val="ru-RU"/>
        </w:rPr>
        <w:t>ы</w:t>
      </w:r>
      <w:r w:rsidRPr="00A53FA1">
        <w:rPr>
          <w:rFonts w:ascii="Times New Roman" w:hAnsi="Times New Roman"/>
          <w:sz w:val="28"/>
          <w:szCs w:val="28"/>
          <w:lang w:val="x-none"/>
        </w:rPr>
        <w:t xml:space="preserve"> и (или) прочитанн</w:t>
      </w:r>
      <w:r w:rsidRPr="00863AEA">
        <w:rPr>
          <w:rFonts w:ascii="Times New Roman" w:hAnsi="Times New Roman"/>
          <w:sz w:val="28"/>
          <w:szCs w:val="28"/>
          <w:lang w:val="ru-RU"/>
        </w:rPr>
        <w:t>ого</w:t>
      </w:r>
      <w:r w:rsidRPr="00A53FA1">
        <w:rPr>
          <w:rFonts w:ascii="Times New Roman" w:hAnsi="Times New Roman"/>
          <w:sz w:val="28"/>
          <w:szCs w:val="28"/>
          <w:lang w:val="x-none"/>
        </w:rPr>
        <w:t xml:space="preserve"> (прослушанн</w:t>
      </w:r>
      <w:r w:rsidRPr="00863AEA">
        <w:rPr>
          <w:rFonts w:ascii="Times New Roman" w:hAnsi="Times New Roman"/>
          <w:sz w:val="28"/>
          <w:szCs w:val="28"/>
          <w:lang w:val="ru-RU"/>
        </w:rPr>
        <w:t>ого)</w:t>
      </w:r>
      <w:r w:rsidRPr="00A53FA1">
        <w:rPr>
          <w:rFonts w:ascii="Times New Roman" w:hAnsi="Times New Roman"/>
          <w:sz w:val="28"/>
          <w:szCs w:val="28"/>
          <w:lang w:val="x-none"/>
        </w:rPr>
        <w:t xml:space="preserve"> текст</w:t>
      </w:r>
      <w:r w:rsidRPr="00863AEA">
        <w:rPr>
          <w:rFonts w:ascii="Times New Roman" w:hAnsi="Times New Roman"/>
          <w:sz w:val="28"/>
          <w:szCs w:val="28"/>
          <w:lang w:val="ru-RU"/>
        </w:rPr>
        <w:t>а</w:t>
      </w:r>
      <w:r w:rsidRPr="00A53FA1">
        <w:rPr>
          <w:rFonts w:ascii="Times New Roman" w:hAnsi="Times New Roman"/>
          <w:sz w:val="28"/>
          <w:szCs w:val="28"/>
          <w:lang w:val="x-none"/>
        </w:rPr>
        <w:t>. Объём письменного высказывания – до 110 слов.</w:t>
      </w:r>
    </w:p>
    <w:p w14:paraId="4EE372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136.6.2.</w:t>
      </w:r>
      <w:r w:rsidRPr="00A53FA1">
        <w:rPr>
          <w:rFonts w:ascii="Times New Roman" w:hAnsi="Times New Roman"/>
          <w:sz w:val="28"/>
          <w:szCs w:val="28"/>
        </w:rPr>
        <w:t> </w:t>
      </w:r>
      <w:r w:rsidRPr="00A53FA1">
        <w:rPr>
          <w:rFonts w:ascii="Times New Roman" w:hAnsi="Times New Roman"/>
          <w:sz w:val="28"/>
          <w:szCs w:val="28"/>
          <w:lang w:val="x-none"/>
        </w:rPr>
        <w:t>Языковые знания и умения</w:t>
      </w:r>
      <w:r w:rsidRPr="00863AEA">
        <w:rPr>
          <w:rFonts w:ascii="Times New Roman" w:hAnsi="Times New Roman"/>
          <w:sz w:val="28"/>
          <w:szCs w:val="28"/>
          <w:lang w:val="ru-RU"/>
        </w:rPr>
        <w:t>.</w:t>
      </w:r>
    </w:p>
    <w:p w14:paraId="06A702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136.6.2.1.</w:t>
      </w:r>
      <w:r w:rsidRPr="00A53FA1">
        <w:rPr>
          <w:rFonts w:ascii="Times New Roman" w:hAnsi="Times New Roman"/>
          <w:sz w:val="28"/>
          <w:szCs w:val="28"/>
        </w:rPr>
        <w:t> </w:t>
      </w:r>
      <w:r w:rsidRPr="00863AEA">
        <w:rPr>
          <w:rFonts w:ascii="Times New Roman" w:hAnsi="Times New Roman"/>
          <w:sz w:val="28"/>
          <w:szCs w:val="28"/>
          <w:lang w:val="ru-RU"/>
        </w:rPr>
        <w:t>Фонетическая сторона речи.</w:t>
      </w:r>
    </w:p>
    <w:p w14:paraId="5027E6D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Различение на слух, без фонематических ошибок, ведущих</w:t>
      </w:r>
      <w:r>
        <w:rPr>
          <w:rFonts w:ascii="Times New Roman" w:hAnsi="Times New Roman"/>
          <w:sz w:val="28"/>
          <w:szCs w:val="28"/>
          <w:lang w:val="x-none"/>
        </w:rPr>
        <w:t xml:space="preserve"> </w:t>
      </w:r>
      <w:r w:rsidRPr="00A53FA1">
        <w:rPr>
          <w:rFonts w:ascii="Times New Roman" w:hAnsi="Times New Roman"/>
          <w:sz w:val="28"/>
          <w:szCs w:val="28"/>
          <w:lang w:val="x-none"/>
        </w:rPr>
        <w:t>к сбою в коммуникации, произнесение слов с соблюдением правильного ударения</w:t>
      </w:r>
      <w:r>
        <w:rPr>
          <w:rFonts w:ascii="Times New Roman" w:hAnsi="Times New Roman"/>
          <w:sz w:val="28"/>
          <w:szCs w:val="28"/>
          <w:lang w:val="x-none"/>
        </w:rPr>
        <w:t xml:space="preserve"> </w:t>
      </w:r>
      <w:r w:rsidRPr="00A53FA1">
        <w:rPr>
          <w:rFonts w:ascii="Times New Roman" w:hAnsi="Times New Roman"/>
          <w:sz w:val="28"/>
          <w:szCs w:val="28"/>
          <w:lang w:val="x-none"/>
        </w:rPr>
        <w:t>и фраз с соблюдением их ритмико-интонационных особенностей,</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25D0589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4E299E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чтения вслух: сообщение информационного характера, отрывок</w:t>
      </w:r>
      <w:r>
        <w:rPr>
          <w:rFonts w:ascii="Times New Roman" w:hAnsi="Times New Roman"/>
          <w:sz w:val="28"/>
          <w:szCs w:val="28"/>
          <w:lang w:val="x-none"/>
        </w:rPr>
        <w:t xml:space="preserve"> </w:t>
      </w:r>
      <w:r w:rsidRPr="00A53FA1">
        <w:rPr>
          <w:rFonts w:ascii="Times New Roman" w:hAnsi="Times New Roman"/>
          <w:sz w:val="28"/>
          <w:szCs w:val="28"/>
          <w:lang w:val="x-none"/>
        </w:rPr>
        <w:t>из статьи научно-популярного характера, рассказ, диалог (беседа).</w:t>
      </w:r>
    </w:p>
    <w:p w14:paraId="4437FE7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Объём текста для чтения вслух – до 110 слов.</w:t>
      </w:r>
    </w:p>
    <w:p w14:paraId="332A5E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136.6.2.2.</w:t>
      </w:r>
      <w:r w:rsidRPr="00A53FA1">
        <w:rPr>
          <w:rFonts w:ascii="Times New Roman" w:hAnsi="Times New Roman"/>
          <w:sz w:val="28"/>
          <w:szCs w:val="28"/>
        </w:rPr>
        <w:t> </w:t>
      </w:r>
      <w:r w:rsidRPr="00863AEA">
        <w:rPr>
          <w:rFonts w:ascii="Times New Roman" w:hAnsi="Times New Roman"/>
          <w:sz w:val="28"/>
          <w:szCs w:val="28"/>
          <w:lang w:val="ru-RU"/>
        </w:rPr>
        <w:t>Графика, орфография и пунктуация.</w:t>
      </w:r>
    </w:p>
    <w:p w14:paraId="7B892E7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Правильное написание изученных слов.</w:t>
      </w:r>
    </w:p>
    <w:p w14:paraId="58C8B98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Правильное использование знаков препинания: точки, вопросительного</w:t>
      </w:r>
      <w:r>
        <w:rPr>
          <w:rFonts w:ascii="Times New Roman" w:hAnsi="Times New Roman"/>
          <w:sz w:val="28"/>
          <w:szCs w:val="28"/>
          <w:lang w:val="x-none"/>
        </w:rPr>
        <w:t xml:space="preserve"> </w:t>
      </w:r>
      <w:r w:rsidRPr="00A53FA1">
        <w:rPr>
          <w:rFonts w:ascii="Times New Roman" w:hAnsi="Times New Roman"/>
          <w:sz w:val="28"/>
          <w:szCs w:val="28"/>
          <w:lang w:val="x-none"/>
        </w:rPr>
        <w:t>и восклицательного знаков в конце предложения, запятой при перечислении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r w:rsidRPr="00A53FA1">
        <w:rPr>
          <w:rFonts w:ascii="Times New Roman" w:hAnsi="Times New Roman"/>
          <w:sz w:val="28"/>
          <w:szCs w:val="28"/>
        </w:rPr>
        <w:t>firstly</w:t>
      </w:r>
      <w:r w:rsidRPr="00A53FA1">
        <w:rPr>
          <w:rFonts w:ascii="Times New Roman" w:hAnsi="Times New Roman"/>
          <w:sz w:val="28"/>
          <w:szCs w:val="28"/>
          <w:lang w:val="x-none"/>
        </w:rPr>
        <w:t>/</w:t>
      </w:r>
      <w:proofErr w:type="spellStart"/>
      <w:r w:rsidRPr="00A53FA1">
        <w:rPr>
          <w:rFonts w:ascii="Times New Roman" w:hAnsi="Times New Roman"/>
          <w:sz w:val="28"/>
          <w:szCs w:val="28"/>
        </w:rPr>
        <w:t>first</w:t>
      </w:r>
      <w:proofErr w:type="spellEnd"/>
      <w:r w:rsidRPr="00A53FA1">
        <w:rPr>
          <w:rFonts w:ascii="Times New Roman" w:hAnsi="Times New Roman"/>
          <w:sz w:val="28"/>
          <w:szCs w:val="28"/>
          <w:lang w:val="x-none"/>
        </w:rPr>
        <w:t xml:space="preserve"> </w:t>
      </w:r>
      <w:r w:rsidRPr="00A53FA1">
        <w:rPr>
          <w:rFonts w:ascii="Times New Roman" w:hAnsi="Times New Roman"/>
          <w:sz w:val="28"/>
          <w:szCs w:val="28"/>
        </w:rPr>
        <w:t>of</w:t>
      </w:r>
      <w:r w:rsidRPr="00A53FA1">
        <w:rPr>
          <w:rFonts w:ascii="Times New Roman" w:hAnsi="Times New Roman"/>
          <w:sz w:val="28"/>
          <w:szCs w:val="28"/>
          <w:lang w:val="x-none"/>
        </w:rPr>
        <w:t xml:space="preserve"> </w:t>
      </w:r>
      <w:r w:rsidRPr="00A53FA1">
        <w:rPr>
          <w:rFonts w:ascii="Times New Roman" w:hAnsi="Times New Roman"/>
          <w:sz w:val="28"/>
          <w:szCs w:val="28"/>
        </w:rPr>
        <w:t>all</w:t>
      </w:r>
      <w:r w:rsidRPr="00A53FA1">
        <w:rPr>
          <w:rFonts w:ascii="Times New Roman" w:hAnsi="Times New Roman"/>
          <w:sz w:val="28"/>
          <w:szCs w:val="28"/>
          <w:lang w:val="x-none"/>
        </w:rPr>
        <w:t xml:space="preserve">, </w:t>
      </w:r>
      <w:r w:rsidRPr="00A53FA1">
        <w:rPr>
          <w:rFonts w:ascii="Times New Roman" w:hAnsi="Times New Roman"/>
          <w:sz w:val="28"/>
          <w:szCs w:val="28"/>
        </w:rPr>
        <w:t>secondly</w:t>
      </w:r>
      <w:r w:rsidRPr="00A53FA1">
        <w:rPr>
          <w:rFonts w:ascii="Times New Roman" w:hAnsi="Times New Roman"/>
          <w:sz w:val="28"/>
          <w:szCs w:val="28"/>
          <w:lang w:val="x-none"/>
        </w:rPr>
        <w:t xml:space="preserve">, </w:t>
      </w:r>
      <w:r w:rsidRPr="00A53FA1">
        <w:rPr>
          <w:rFonts w:ascii="Times New Roman" w:hAnsi="Times New Roman"/>
          <w:sz w:val="28"/>
          <w:szCs w:val="28"/>
        </w:rPr>
        <w:t>finally</w:t>
      </w:r>
      <w:r w:rsidRPr="00A53FA1">
        <w:rPr>
          <w:rFonts w:ascii="Times New Roman" w:hAnsi="Times New Roman"/>
          <w:sz w:val="28"/>
          <w:szCs w:val="28"/>
          <w:lang w:val="x-none"/>
        </w:rPr>
        <w:t xml:space="preserve">; </w:t>
      </w:r>
      <w:r w:rsidRPr="00A53FA1">
        <w:rPr>
          <w:rFonts w:ascii="Times New Roman" w:hAnsi="Times New Roman"/>
          <w:sz w:val="28"/>
          <w:szCs w:val="28"/>
        </w:rPr>
        <w:t>on</w:t>
      </w:r>
      <w:r w:rsidRPr="00A53FA1">
        <w:rPr>
          <w:rFonts w:ascii="Times New Roman" w:hAnsi="Times New Roman"/>
          <w:sz w:val="28"/>
          <w:szCs w:val="28"/>
          <w:lang w:val="x-none"/>
        </w:rPr>
        <w:t xml:space="preserve"> </w:t>
      </w:r>
      <w:r w:rsidRPr="00A53FA1">
        <w:rPr>
          <w:rFonts w:ascii="Times New Roman" w:hAnsi="Times New Roman"/>
          <w:sz w:val="28"/>
          <w:szCs w:val="28"/>
        </w:rPr>
        <w:t>the</w:t>
      </w:r>
      <w:r w:rsidRPr="00A53FA1">
        <w:rPr>
          <w:rFonts w:ascii="Times New Roman" w:hAnsi="Times New Roman"/>
          <w:sz w:val="28"/>
          <w:szCs w:val="28"/>
          <w:lang w:val="x-none"/>
        </w:rPr>
        <w:t xml:space="preserve"> </w:t>
      </w:r>
      <w:r w:rsidRPr="00A53FA1">
        <w:rPr>
          <w:rFonts w:ascii="Times New Roman" w:hAnsi="Times New Roman"/>
          <w:sz w:val="28"/>
          <w:szCs w:val="28"/>
        </w:rPr>
        <w:t>one</w:t>
      </w:r>
      <w:r w:rsidRPr="00A53FA1">
        <w:rPr>
          <w:rFonts w:ascii="Times New Roman" w:hAnsi="Times New Roman"/>
          <w:sz w:val="28"/>
          <w:szCs w:val="28"/>
          <w:lang w:val="x-none"/>
        </w:rPr>
        <w:t xml:space="preserve"> </w:t>
      </w:r>
      <w:r w:rsidRPr="00A53FA1">
        <w:rPr>
          <w:rFonts w:ascii="Times New Roman" w:hAnsi="Times New Roman"/>
          <w:sz w:val="28"/>
          <w:szCs w:val="28"/>
        </w:rPr>
        <w:t>hand</w:t>
      </w:r>
      <w:r w:rsidRPr="00A53FA1">
        <w:rPr>
          <w:rFonts w:ascii="Times New Roman" w:hAnsi="Times New Roman"/>
          <w:sz w:val="28"/>
          <w:szCs w:val="28"/>
          <w:lang w:val="x-none"/>
        </w:rPr>
        <w:t>,</w:t>
      </w:r>
      <w:r>
        <w:rPr>
          <w:rFonts w:ascii="Times New Roman" w:hAnsi="Times New Roman"/>
          <w:sz w:val="28"/>
          <w:szCs w:val="28"/>
          <w:lang w:val="x-none"/>
        </w:rPr>
        <w:t xml:space="preserve"> </w:t>
      </w:r>
      <w:r w:rsidRPr="00A53FA1">
        <w:rPr>
          <w:rFonts w:ascii="Times New Roman" w:hAnsi="Times New Roman"/>
          <w:sz w:val="28"/>
          <w:szCs w:val="28"/>
        </w:rPr>
        <w:t>on</w:t>
      </w:r>
      <w:r w:rsidRPr="00A53FA1">
        <w:rPr>
          <w:rFonts w:ascii="Times New Roman" w:hAnsi="Times New Roman"/>
          <w:sz w:val="28"/>
          <w:szCs w:val="28"/>
          <w:lang w:val="x-none"/>
        </w:rPr>
        <w:t xml:space="preserve"> </w:t>
      </w:r>
      <w:r w:rsidRPr="00A53FA1">
        <w:rPr>
          <w:rFonts w:ascii="Times New Roman" w:hAnsi="Times New Roman"/>
          <w:sz w:val="28"/>
          <w:szCs w:val="28"/>
        </w:rPr>
        <w:t>the</w:t>
      </w:r>
      <w:r w:rsidRPr="00A53FA1">
        <w:rPr>
          <w:rFonts w:ascii="Times New Roman" w:hAnsi="Times New Roman"/>
          <w:sz w:val="28"/>
          <w:szCs w:val="28"/>
          <w:lang w:val="x-none"/>
        </w:rPr>
        <w:t xml:space="preserve"> </w:t>
      </w:r>
      <w:r w:rsidRPr="00A53FA1">
        <w:rPr>
          <w:rFonts w:ascii="Times New Roman" w:hAnsi="Times New Roman"/>
          <w:sz w:val="28"/>
          <w:szCs w:val="28"/>
        </w:rPr>
        <w:t>other</w:t>
      </w:r>
      <w:r w:rsidRPr="00A53FA1">
        <w:rPr>
          <w:rFonts w:ascii="Times New Roman" w:hAnsi="Times New Roman"/>
          <w:sz w:val="28"/>
          <w:szCs w:val="28"/>
          <w:lang w:val="x-none"/>
        </w:rPr>
        <w:t xml:space="preserve"> </w:t>
      </w:r>
      <w:r w:rsidRPr="00A53FA1">
        <w:rPr>
          <w:rFonts w:ascii="Times New Roman" w:hAnsi="Times New Roman"/>
          <w:sz w:val="28"/>
          <w:szCs w:val="28"/>
        </w:rPr>
        <w:t>hand</w:t>
      </w:r>
      <w:r w:rsidRPr="00A53FA1">
        <w:rPr>
          <w:rFonts w:ascii="Times New Roman" w:hAnsi="Times New Roman"/>
          <w:sz w:val="28"/>
          <w:szCs w:val="28"/>
          <w:lang w:val="x-none"/>
        </w:rPr>
        <w:t>), апострофа.</w:t>
      </w:r>
    </w:p>
    <w:p w14:paraId="2781C39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83A1C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136.6.2.3.</w:t>
      </w:r>
      <w:r w:rsidRPr="00A53FA1">
        <w:rPr>
          <w:rFonts w:ascii="Times New Roman" w:hAnsi="Times New Roman"/>
          <w:sz w:val="28"/>
          <w:szCs w:val="28"/>
        </w:rPr>
        <w:t> </w:t>
      </w:r>
      <w:r w:rsidRPr="00863AEA">
        <w:rPr>
          <w:rFonts w:ascii="Times New Roman" w:hAnsi="Times New Roman"/>
          <w:sz w:val="28"/>
          <w:szCs w:val="28"/>
          <w:lang w:val="ru-RU"/>
        </w:rPr>
        <w:t>Лексическая сторона речи.</w:t>
      </w:r>
    </w:p>
    <w:p w14:paraId="28652D41"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Pr>
          <w:rFonts w:ascii="Times New Roman" w:hAnsi="Times New Roman"/>
          <w:sz w:val="28"/>
          <w:szCs w:val="28"/>
          <w:lang w:val="x-none"/>
        </w:rPr>
        <w:t xml:space="preserve"> </w:t>
      </w:r>
      <w:r w:rsidRPr="00A53FA1">
        <w:rPr>
          <w:rFonts w:ascii="Times New Roman" w:hAnsi="Times New Roman"/>
          <w:sz w:val="28"/>
          <w:szCs w:val="28"/>
          <w:lang w:val="x-none"/>
        </w:rPr>
        <w:t>в английском языке нормы лексической сочетаемости.</w:t>
      </w:r>
    </w:p>
    <w:p w14:paraId="4C85D1A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w:t>
      </w:r>
      <w:r>
        <w:rPr>
          <w:rFonts w:ascii="Times New Roman" w:hAnsi="Times New Roman"/>
          <w:sz w:val="28"/>
          <w:szCs w:val="28"/>
          <w:lang w:val="x-none"/>
        </w:rPr>
        <w:t xml:space="preserve"> </w:t>
      </w:r>
      <w:r w:rsidRPr="00A53FA1">
        <w:rPr>
          <w:rFonts w:ascii="Times New Roman" w:hAnsi="Times New Roman"/>
          <w:sz w:val="28"/>
          <w:szCs w:val="28"/>
          <w:lang w:val="x-none"/>
        </w:rPr>
        <w:t>для рецептивного усвоения (включая 1050 лексических единиц продуктивного минимума).</w:t>
      </w:r>
    </w:p>
    <w:p w14:paraId="44C8F8F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Основные способы словообразования:</w:t>
      </w:r>
    </w:p>
    <w:p w14:paraId="6D03FAE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аффиксация:</w:t>
      </w:r>
    </w:p>
    <w:p w14:paraId="4CBCCA8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имен существительных при помощи суффиксов:</w:t>
      </w:r>
      <w:r w:rsidRPr="00A53FA1">
        <w:rPr>
          <w:rFonts w:ascii="Times New Roman" w:hAnsi="Times New Roman"/>
          <w:sz w:val="28"/>
          <w:szCs w:val="28"/>
        </w:rPr>
        <w:t xml:space="preserve"> -</w:t>
      </w:r>
      <w:proofErr w:type="spellStart"/>
      <w:r w:rsidRPr="00A53FA1">
        <w:rPr>
          <w:rFonts w:ascii="Times New Roman" w:hAnsi="Times New Roman"/>
          <w:sz w:val="28"/>
          <w:szCs w:val="28"/>
        </w:rPr>
        <w:t>ance</w:t>
      </w:r>
      <w:proofErr w:type="spellEnd"/>
      <w:r w:rsidRPr="00A53FA1">
        <w:rPr>
          <w:rFonts w:ascii="Times New Roman" w:hAnsi="Times New Roman"/>
          <w:sz w:val="28"/>
          <w:szCs w:val="28"/>
        </w:rPr>
        <w:t>/-</w:t>
      </w:r>
      <w:proofErr w:type="spellStart"/>
      <w:r w:rsidRPr="00A53FA1">
        <w:rPr>
          <w:rFonts w:ascii="Times New Roman" w:hAnsi="Times New Roman"/>
          <w:sz w:val="28"/>
          <w:szCs w:val="28"/>
        </w:rPr>
        <w:t>ence</w:t>
      </w:r>
      <w:proofErr w:type="spellEnd"/>
      <w:r w:rsidRPr="00A53FA1">
        <w:rPr>
          <w:rFonts w:ascii="Times New Roman" w:hAnsi="Times New Roman"/>
          <w:sz w:val="28"/>
          <w:szCs w:val="28"/>
        </w:rPr>
        <w:t xml:space="preserve"> (performance/residence), -</w:t>
      </w:r>
      <w:proofErr w:type="spellStart"/>
      <w:r w:rsidRPr="00A53FA1">
        <w:rPr>
          <w:rFonts w:ascii="Times New Roman" w:hAnsi="Times New Roman"/>
          <w:sz w:val="28"/>
          <w:szCs w:val="28"/>
        </w:rPr>
        <w:t>ity</w:t>
      </w:r>
      <w:proofErr w:type="spellEnd"/>
      <w:r w:rsidRPr="00A53FA1">
        <w:rPr>
          <w:rFonts w:ascii="Times New Roman" w:hAnsi="Times New Roman"/>
          <w:sz w:val="28"/>
          <w:szCs w:val="28"/>
        </w:rPr>
        <w:t xml:space="preserve"> (activity); -ship (friendship);</w:t>
      </w:r>
    </w:p>
    <w:p w14:paraId="01B284D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образование имен прилагательных при помощи префикса </w:t>
      </w:r>
      <w:proofErr w:type="spellStart"/>
      <w:r w:rsidRPr="00A53FA1">
        <w:rPr>
          <w:rFonts w:ascii="Times New Roman" w:hAnsi="Times New Roman"/>
          <w:sz w:val="28"/>
          <w:szCs w:val="28"/>
          <w:lang w:val="x-none"/>
        </w:rPr>
        <w:t>inter</w:t>
      </w:r>
      <w:proofErr w:type="spellEnd"/>
      <w:r w:rsidRPr="00863AEA">
        <w:rPr>
          <w:rFonts w:ascii="Times New Roman" w:hAnsi="Times New Roman"/>
          <w:sz w:val="28"/>
          <w:szCs w:val="28"/>
          <w:lang w:val="ru-RU"/>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international</w:t>
      </w:r>
      <w:proofErr w:type="spellEnd"/>
      <w:r w:rsidRPr="00A53FA1">
        <w:rPr>
          <w:rFonts w:ascii="Times New Roman" w:hAnsi="Times New Roman"/>
          <w:sz w:val="28"/>
          <w:szCs w:val="28"/>
          <w:lang w:val="x-none"/>
        </w:rPr>
        <w:t>);</w:t>
      </w:r>
    </w:p>
    <w:p w14:paraId="389E35B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имен прилагательных при помощи -</w:t>
      </w:r>
      <w:proofErr w:type="spellStart"/>
      <w:r w:rsidRPr="00A53FA1">
        <w:rPr>
          <w:rFonts w:ascii="Times New Roman" w:hAnsi="Times New Roman"/>
          <w:sz w:val="28"/>
          <w:szCs w:val="28"/>
          <w:lang w:val="x-none"/>
        </w:rPr>
        <w:t>ed</w:t>
      </w:r>
      <w:proofErr w:type="spellEnd"/>
      <w:r w:rsidRPr="00A53FA1">
        <w:rPr>
          <w:rFonts w:ascii="Times New Roman" w:hAnsi="Times New Roman"/>
          <w:sz w:val="28"/>
          <w:szCs w:val="28"/>
          <w:lang w:val="x-none"/>
        </w:rPr>
        <w:t xml:space="preserve"> и -</w:t>
      </w:r>
      <w:proofErr w:type="spellStart"/>
      <w:r w:rsidRPr="00A53FA1">
        <w:rPr>
          <w:rFonts w:ascii="Times New Roman" w:hAnsi="Times New Roman"/>
          <w:sz w:val="28"/>
          <w:szCs w:val="28"/>
          <w:lang w:val="x-none"/>
        </w:rPr>
        <w:t>ing</w:t>
      </w:r>
      <w:proofErr w:type="spellEnd"/>
      <w:r>
        <w:rPr>
          <w:rFonts w:ascii="Times New Roman" w:hAnsi="Times New Roman"/>
          <w:sz w:val="28"/>
          <w:szCs w:val="28"/>
          <w:lang w:val="x-none"/>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interested</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interesting</w:t>
      </w:r>
      <w:proofErr w:type="spellEnd"/>
      <w:r w:rsidRPr="00A53FA1">
        <w:rPr>
          <w:rFonts w:ascii="Times New Roman" w:hAnsi="Times New Roman"/>
          <w:sz w:val="28"/>
          <w:szCs w:val="28"/>
          <w:lang w:val="x-none"/>
        </w:rPr>
        <w:t>);</w:t>
      </w:r>
    </w:p>
    <w:p w14:paraId="287FADF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конверсия:</w:t>
      </w:r>
    </w:p>
    <w:p w14:paraId="45427AB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имени существительного от неопределённой формы глагола</w:t>
      </w:r>
      <w:r>
        <w:rPr>
          <w:rFonts w:ascii="Times New Roman" w:hAnsi="Times New Roman"/>
          <w:sz w:val="28"/>
          <w:szCs w:val="28"/>
          <w:lang w:val="x-none"/>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walk</w:t>
      </w:r>
      <w:proofErr w:type="spellEnd"/>
      <w:r w:rsidRPr="00A53FA1">
        <w:rPr>
          <w:rFonts w:ascii="Times New Roman" w:hAnsi="Times New Roman"/>
          <w:sz w:val="28"/>
          <w:szCs w:val="28"/>
          <w:lang w:val="x-none"/>
        </w:rPr>
        <w:t xml:space="preserve"> – a </w:t>
      </w:r>
      <w:proofErr w:type="spellStart"/>
      <w:r w:rsidRPr="00A53FA1">
        <w:rPr>
          <w:rFonts w:ascii="Times New Roman" w:hAnsi="Times New Roman"/>
          <w:sz w:val="28"/>
          <w:szCs w:val="28"/>
          <w:lang w:val="x-none"/>
        </w:rPr>
        <w:t>walk</w:t>
      </w:r>
      <w:proofErr w:type="spellEnd"/>
      <w:r w:rsidRPr="00A53FA1">
        <w:rPr>
          <w:rFonts w:ascii="Times New Roman" w:hAnsi="Times New Roman"/>
          <w:sz w:val="28"/>
          <w:szCs w:val="28"/>
          <w:lang w:val="x-none"/>
        </w:rPr>
        <w:t>);</w:t>
      </w:r>
    </w:p>
    <w:p w14:paraId="226B3E2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образование глагола от имени существительного (a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
    <w:p w14:paraId="073B954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образование имени существительного от прилагательного (</w:t>
      </w:r>
      <w:proofErr w:type="spellStart"/>
      <w:r w:rsidRPr="00A53FA1">
        <w:rPr>
          <w:rFonts w:ascii="Times New Roman" w:hAnsi="Times New Roman"/>
          <w:sz w:val="28"/>
          <w:szCs w:val="28"/>
          <w:lang w:val="x-none"/>
        </w:rPr>
        <w:t>rich</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the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rich</w:t>
      </w:r>
      <w:proofErr w:type="spellEnd"/>
      <w:r w:rsidRPr="00A53FA1">
        <w:rPr>
          <w:rFonts w:ascii="Times New Roman" w:hAnsi="Times New Roman"/>
          <w:sz w:val="28"/>
          <w:szCs w:val="28"/>
          <w:lang w:val="x-none"/>
        </w:rPr>
        <w:t>);</w:t>
      </w:r>
    </w:p>
    <w:p w14:paraId="13DA0F4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w:t>
      </w:r>
      <w:r>
        <w:rPr>
          <w:rFonts w:ascii="Times New Roman" w:hAnsi="Times New Roman"/>
          <w:sz w:val="28"/>
          <w:szCs w:val="28"/>
          <w:lang w:val="x-none"/>
        </w:rPr>
        <w:t xml:space="preserve"> </w:t>
      </w:r>
      <w:r w:rsidRPr="00A53FA1">
        <w:rPr>
          <w:rFonts w:ascii="Times New Roman" w:hAnsi="Times New Roman"/>
          <w:sz w:val="28"/>
          <w:szCs w:val="28"/>
          <w:lang w:val="x-none"/>
        </w:rPr>
        <w:t>и аббревиатуры.</w:t>
      </w:r>
    </w:p>
    <w:p w14:paraId="2F8995E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Различные средства связи в тексте для обеспечения его целостности</w:t>
      </w:r>
      <w:r>
        <w:rPr>
          <w:rFonts w:ascii="Times New Roman" w:hAnsi="Times New Roman"/>
          <w:sz w:val="28"/>
          <w:szCs w:val="28"/>
          <w:lang w:val="x-none"/>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firstly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however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finally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last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etc</w:t>
      </w:r>
      <w:proofErr w:type="spellEnd"/>
      <w:r w:rsidRPr="00A53FA1">
        <w:rPr>
          <w:rFonts w:ascii="Times New Roman" w:hAnsi="Times New Roman"/>
          <w:sz w:val="28"/>
          <w:szCs w:val="28"/>
          <w:lang w:val="x-none"/>
        </w:rPr>
        <w:t>.).</w:t>
      </w:r>
    </w:p>
    <w:p w14:paraId="4C496B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136.6.2.4.</w:t>
      </w:r>
      <w:r w:rsidRPr="00A53FA1">
        <w:rPr>
          <w:rFonts w:ascii="Times New Roman" w:hAnsi="Times New Roman"/>
          <w:sz w:val="28"/>
          <w:szCs w:val="28"/>
        </w:rPr>
        <w:t> </w:t>
      </w:r>
      <w:r w:rsidRPr="00863AEA">
        <w:rPr>
          <w:rFonts w:ascii="Times New Roman" w:hAnsi="Times New Roman"/>
          <w:sz w:val="28"/>
          <w:szCs w:val="28"/>
          <w:lang w:val="ru-RU"/>
        </w:rPr>
        <w:t>Грамматическая сторона речи.</w:t>
      </w:r>
    </w:p>
    <w:p w14:paraId="37A390DF"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8F99E12"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Предложения</w:t>
      </w:r>
      <w:r w:rsidRPr="00A53FA1">
        <w:rPr>
          <w:rFonts w:ascii="Times New Roman" w:hAnsi="Times New Roman"/>
          <w:sz w:val="28"/>
          <w:szCs w:val="28"/>
        </w:rPr>
        <w:t xml:space="preserve"> </w:t>
      </w:r>
      <w:r w:rsidRPr="00A53FA1">
        <w:rPr>
          <w:rFonts w:ascii="Times New Roman" w:hAnsi="Times New Roman"/>
          <w:sz w:val="28"/>
          <w:szCs w:val="28"/>
          <w:lang w:val="x-none"/>
        </w:rPr>
        <w:t>со</w:t>
      </w:r>
      <w:r w:rsidRPr="00A53FA1">
        <w:rPr>
          <w:rFonts w:ascii="Times New Roman" w:hAnsi="Times New Roman"/>
          <w:sz w:val="28"/>
          <w:szCs w:val="28"/>
        </w:rPr>
        <w:t xml:space="preserve"> </w:t>
      </w:r>
      <w:r w:rsidRPr="00A53FA1">
        <w:rPr>
          <w:rFonts w:ascii="Times New Roman" w:hAnsi="Times New Roman"/>
          <w:sz w:val="28"/>
          <w:szCs w:val="28"/>
          <w:lang w:val="x-none"/>
        </w:rPr>
        <w:t>сложным</w:t>
      </w:r>
      <w:r w:rsidRPr="00A53FA1">
        <w:rPr>
          <w:rFonts w:ascii="Times New Roman" w:hAnsi="Times New Roman"/>
          <w:sz w:val="28"/>
          <w:szCs w:val="28"/>
        </w:rPr>
        <w:t xml:space="preserve"> </w:t>
      </w:r>
      <w:r w:rsidRPr="00A53FA1">
        <w:rPr>
          <w:rFonts w:ascii="Times New Roman" w:hAnsi="Times New Roman"/>
          <w:sz w:val="28"/>
          <w:szCs w:val="28"/>
          <w:lang w:val="x-none"/>
        </w:rPr>
        <w:t>дополнением</w:t>
      </w:r>
      <w:r w:rsidRPr="00A53FA1">
        <w:rPr>
          <w:rFonts w:ascii="Times New Roman" w:hAnsi="Times New Roman"/>
          <w:sz w:val="28"/>
          <w:szCs w:val="28"/>
        </w:rPr>
        <w:t xml:space="preserve"> (Complex Object)</w:t>
      </w:r>
      <w:r>
        <w:rPr>
          <w:rFonts w:ascii="Times New Roman" w:hAnsi="Times New Roman"/>
          <w:sz w:val="28"/>
          <w:szCs w:val="28"/>
        </w:rPr>
        <w:t xml:space="preserve"> </w:t>
      </w:r>
      <w:r w:rsidRPr="00A53FA1">
        <w:rPr>
          <w:rFonts w:ascii="Times New Roman" w:hAnsi="Times New Roman"/>
          <w:sz w:val="28"/>
          <w:szCs w:val="28"/>
        </w:rPr>
        <w:t>(I saw her cross/crossing the road.).</w:t>
      </w:r>
    </w:p>
    <w:p w14:paraId="3B31D0F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Повествовательные (утвердительные и отрицательные), вопросительные</w:t>
      </w:r>
      <w:r>
        <w:rPr>
          <w:rFonts w:ascii="Times New Roman" w:hAnsi="Times New Roman"/>
          <w:sz w:val="28"/>
          <w:szCs w:val="28"/>
          <w:lang w:val="x-none"/>
        </w:rPr>
        <w:t xml:space="preserve"> </w:t>
      </w:r>
      <w:r w:rsidRPr="00A53FA1">
        <w:rPr>
          <w:rFonts w:ascii="Times New Roman" w:hAnsi="Times New Roman"/>
          <w:sz w:val="28"/>
          <w:szCs w:val="28"/>
          <w:lang w:val="x-none"/>
        </w:rPr>
        <w:t>и побудительные предложения в косвенной речи в настоящем и прошедшем времени.</w:t>
      </w:r>
    </w:p>
    <w:p w14:paraId="012A3E9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Все типы вопросительных предложений в </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Perfect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Согласование времен в рамках сложного предложения.</w:t>
      </w:r>
    </w:p>
    <w:p w14:paraId="4CAFFCC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Согласование подлежащего, выраженного собирательным существительным (</w:t>
      </w:r>
      <w:proofErr w:type="spellStart"/>
      <w:r w:rsidRPr="00A53FA1">
        <w:rPr>
          <w:rFonts w:ascii="Times New Roman" w:hAnsi="Times New Roman"/>
          <w:sz w:val="28"/>
          <w:szCs w:val="28"/>
          <w:lang w:val="x-none"/>
        </w:rPr>
        <w:t>family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police</w:t>
      </w:r>
      <w:proofErr w:type="spellEnd"/>
      <w:r w:rsidRPr="00A53FA1">
        <w:rPr>
          <w:rFonts w:ascii="Times New Roman" w:hAnsi="Times New Roman"/>
          <w:sz w:val="28"/>
          <w:szCs w:val="28"/>
          <w:lang w:val="x-none"/>
        </w:rPr>
        <w:t>) со сказуемым.</w:t>
      </w:r>
    </w:p>
    <w:p w14:paraId="16820511"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Конструкции</w:t>
      </w:r>
      <w:r w:rsidRPr="00A53FA1">
        <w:rPr>
          <w:rFonts w:ascii="Times New Roman" w:hAnsi="Times New Roman"/>
          <w:sz w:val="28"/>
          <w:szCs w:val="28"/>
        </w:rPr>
        <w:t xml:space="preserve"> </w:t>
      </w:r>
      <w:r w:rsidRPr="00A53FA1">
        <w:rPr>
          <w:rFonts w:ascii="Times New Roman" w:hAnsi="Times New Roman"/>
          <w:sz w:val="28"/>
          <w:szCs w:val="28"/>
          <w:lang w:val="x-none"/>
        </w:rPr>
        <w:t>с</w:t>
      </w:r>
      <w:r w:rsidRPr="00A53FA1">
        <w:rPr>
          <w:rFonts w:ascii="Times New Roman" w:hAnsi="Times New Roman"/>
          <w:sz w:val="28"/>
          <w:szCs w:val="28"/>
        </w:rPr>
        <w:t xml:space="preserve"> </w:t>
      </w:r>
      <w:r w:rsidRPr="00A53FA1">
        <w:rPr>
          <w:rFonts w:ascii="Times New Roman" w:hAnsi="Times New Roman"/>
          <w:sz w:val="28"/>
          <w:szCs w:val="28"/>
          <w:lang w:val="x-none"/>
        </w:rPr>
        <w:t>глаголами</w:t>
      </w:r>
      <w:r w:rsidRPr="00A53FA1">
        <w:rPr>
          <w:rFonts w:ascii="Times New Roman" w:hAnsi="Times New Roman"/>
          <w:sz w:val="28"/>
          <w:szCs w:val="28"/>
        </w:rPr>
        <w:t xml:space="preserve"> </w:t>
      </w:r>
      <w:r w:rsidRPr="00A53FA1">
        <w:rPr>
          <w:rFonts w:ascii="Times New Roman" w:hAnsi="Times New Roman"/>
          <w:sz w:val="28"/>
          <w:szCs w:val="28"/>
          <w:lang w:val="x-none"/>
        </w:rPr>
        <w:t>на</w:t>
      </w:r>
      <w:r w:rsidRPr="00A53FA1">
        <w:rPr>
          <w:rFonts w:ascii="Times New Roman" w:hAnsi="Times New Roman"/>
          <w:sz w:val="28"/>
          <w:szCs w:val="28"/>
        </w:rPr>
        <w:t xml:space="preserve"> -</w:t>
      </w:r>
      <w:proofErr w:type="spellStart"/>
      <w:r w:rsidRPr="00A53FA1">
        <w:rPr>
          <w:rFonts w:ascii="Times New Roman" w:hAnsi="Times New Roman"/>
          <w:sz w:val="28"/>
          <w:szCs w:val="28"/>
        </w:rPr>
        <w:t>ing</w:t>
      </w:r>
      <w:proofErr w:type="spellEnd"/>
      <w:r w:rsidRPr="00A53FA1">
        <w:rPr>
          <w:rFonts w:ascii="Times New Roman" w:hAnsi="Times New Roman"/>
          <w:sz w:val="28"/>
          <w:szCs w:val="28"/>
        </w:rPr>
        <w:t>: to love/hate doing something.</w:t>
      </w:r>
    </w:p>
    <w:p w14:paraId="15090BC9"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Конструкции</w:t>
      </w:r>
      <w:r w:rsidRPr="00A53FA1">
        <w:rPr>
          <w:rFonts w:ascii="Times New Roman" w:hAnsi="Times New Roman"/>
          <w:sz w:val="28"/>
          <w:szCs w:val="28"/>
        </w:rPr>
        <w:t xml:space="preserve">, </w:t>
      </w:r>
      <w:r w:rsidRPr="00A53FA1">
        <w:rPr>
          <w:rFonts w:ascii="Times New Roman" w:hAnsi="Times New Roman"/>
          <w:sz w:val="28"/>
          <w:szCs w:val="28"/>
          <w:lang w:val="x-none"/>
        </w:rPr>
        <w:t>содержащие</w:t>
      </w:r>
      <w:r w:rsidRPr="00A53FA1">
        <w:rPr>
          <w:rFonts w:ascii="Times New Roman" w:hAnsi="Times New Roman"/>
          <w:sz w:val="28"/>
          <w:szCs w:val="28"/>
        </w:rPr>
        <w:t xml:space="preserve"> </w:t>
      </w:r>
      <w:r w:rsidRPr="00A53FA1">
        <w:rPr>
          <w:rFonts w:ascii="Times New Roman" w:hAnsi="Times New Roman"/>
          <w:sz w:val="28"/>
          <w:szCs w:val="28"/>
          <w:lang w:val="x-none"/>
        </w:rPr>
        <w:t>глаголы</w:t>
      </w:r>
      <w:r w:rsidRPr="00A53FA1">
        <w:rPr>
          <w:rFonts w:ascii="Times New Roman" w:hAnsi="Times New Roman"/>
          <w:sz w:val="28"/>
          <w:szCs w:val="28"/>
        </w:rPr>
        <w:t>-</w:t>
      </w:r>
      <w:r w:rsidRPr="00A53FA1">
        <w:rPr>
          <w:rFonts w:ascii="Times New Roman" w:hAnsi="Times New Roman"/>
          <w:sz w:val="28"/>
          <w:szCs w:val="28"/>
          <w:lang w:val="x-none"/>
        </w:rPr>
        <w:t>связки</w:t>
      </w:r>
      <w:r w:rsidRPr="00A53FA1">
        <w:rPr>
          <w:rFonts w:ascii="Times New Roman" w:hAnsi="Times New Roman"/>
          <w:sz w:val="28"/>
          <w:szCs w:val="28"/>
        </w:rPr>
        <w:t xml:space="preserve"> to be/to look/to feel/to seem.</w:t>
      </w:r>
    </w:p>
    <w:p w14:paraId="1715D0C0"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Конструкции</w:t>
      </w:r>
      <w:r w:rsidRPr="00A53FA1">
        <w:rPr>
          <w:rFonts w:ascii="Times New Roman" w:hAnsi="Times New Roman"/>
          <w:sz w:val="28"/>
          <w:szCs w:val="28"/>
        </w:rPr>
        <w:t xml:space="preserve"> </w:t>
      </w:r>
      <w:proofErr w:type="spellStart"/>
      <w:r w:rsidRPr="00A53FA1">
        <w:rPr>
          <w:rFonts w:ascii="Times New Roman" w:hAnsi="Times New Roman"/>
          <w:sz w:val="28"/>
          <w:szCs w:val="28"/>
        </w:rPr>
        <w:t>be</w:t>
      </w:r>
      <w:proofErr w:type="spellEnd"/>
      <w:r w:rsidRPr="00A53FA1">
        <w:rPr>
          <w:rFonts w:ascii="Times New Roman" w:hAnsi="Times New Roman"/>
          <w:sz w:val="28"/>
          <w:szCs w:val="28"/>
        </w:rPr>
        <w:t xml:space="preserve">/get used to + </w:t>
      </w:r>
      <w:r w:rsidRPr="00A53FA1">
        <w:rPr>
          <w:rFonts w:ascii="Times New Roman" w:hAnsi="Times New Roman"/>
          <w:sz w:val="28"/>
          <w:szCs w:val="28"/>
          <w:lang w:val="x-none"/>
        </w:rPr>
        <w:t>инфинитив</w:t>
      </w:r>
      <w:r w:rsidRPr="00A53FA1">
        <w:rPr>
          <w:rFonts w:ascii="Times New Roman" w:hAnsi="Times New Roman"/>
          <w:sz w:val="28"/>
          <w:szCs w:val="28"/>
        </w:rPr>
        <w:t xml:space="preserve"> </w:t>
      </w:r>
      <w:r w:rsidRPr="00A53FA1">
        <w:rPr>
          <w:rFonts w:ascii="Times New Roman" w:hAnsi="Times New Roman"/>
          <w:sz w:val="28"/>
          <w:szCs w:val="28"/>
          <w:lang w:val="x-none"/>
        </w:rPr>
        <w:t>глагола</w:t>
      </w:r>
      <w:r w:rsidRPr="00A53FA1">
        <w:rPr>
          <w:rFonts w:ascii="Times New Roman" w:hAnsi="Times New Roman"/>
          <w:sz w:val="28"/>
          <w:szCs w:val="28"/>
        </w:rPr>
        <w:t xml:space="preserve">, be/get used to + </w:t>
      </w:r>
      <w:r w:rsidRPr="00A53FA1">
        <w:rPr>
          <w:rFonts w:ascii="Times New Roman" w:hAnsi="Times New Roman"/>
          <w:sz w:val="28"/>
          <w:szCs w:val="28"/>
          <w:lang w:val="x-none"/>
        </w:rPr>
        <w:t>инфинитив</w:t>
      </w:r>
      <w:r w:rsidRPr="00A53FA1">
        <w:rPr>
          <w:rFonts w:ascii="Times New Roman" w:hAnsi="Times New Roman"/>
          <w:sz w:val="28"/>
          <w:szCs w:val="28"/>
        </w:rPr>
        <w:t xml:space="preserve"> </w:t>
      </w:r>
      <w:r w:rsidRPr="00A53FA1">
        <w:rPr>
          <w:rFonts w:ascii="Times New Roman" w:hAnsi="Times New Roman"/>
          <w:sz w:val="28"/>
          <w:szCs w:val="28"/>
          <w:lang w:val="x-none"/>
        </w:rPr>
        <w:t>глагол</w:t>
      </w:r>
      <w:r w:rsidRPr="00A53FA1">
        <w:rPr>
          <w:rFonts w:ascii="Times New Roman" w:hAnsi="Times New Roman"/>
          <w:sz w:val="28"/>
          <w:szCs w:val="28"/>
        </w:rPr>
        <w:t>, be/get used to doing something, be/get used to something.</w:t>
      </w:r>
    </w:p>
    <w:p w14:paraId="3AF6081A"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Конструкция</w:t>
      </w:r>
      <w:r w:rsidRPr="00A53FA1">
        <w:rPr>
          <w:rFonts w:ascii="Times New Roman" w:hAnsi="Times New Roman"/>
          <w:sz w:val="28"/>
          <w:szCs w:val="28"/>
        </w:rPr>
        <w:t xml:space="preserve"> both … and ….</w:t>
      </w:r>
    </w:p>
    <w:p w14:paraId="0BA1A9B0"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Конструкции</w:t>
      </w:r>
      <w:r w:rsidRPr="00A53FA1">
        <w:rPr>
          <w:rFonts w:ascii="Times New Roman" w:hAnsi="Times New Roman"/>
          <w:sz w:val="28"/>
          <w:szCs w:val="28"/>
        </w:rPr>
        <w:t xml:space="preserve"> c </w:t>
      </w:r>
      <w:r w:rsidRPr="00A53FA1">
        <w:rPr>
          <w:rFonts w:ascii="Times New Roman" w:hAnsi="Times New Roman"/>
          <w:sz w:val="28"/>
          <w:szCs w:val="28"/>
          <w:lang w:val="x-none"/>
        </w:rPr>
        <w:t>глаголами</w:t>
      </w:r>
      <w:r w:rsidRPr="00A53FA1">
        <w:rPr>
          <w:rFonts w:ascii="Times New Roman" w:hAnsi="Times New Roman"/>
          <w:sz w:val="28"/>
          <w:szCs w:val="28"/>
        </w:rPr>
        <w:t xml:space="preserve"> to stop, to remember, to forget (</w:t>
      </w:r>
      <w:r w:rsidRPr="00A53FA1">
        <w:rPr>
          <w:rFonts w:ascii="Times New Roman" w:hAnsi="Times New Roman"/>
          <w:sz w:val="28"/>
          <w:szCs w:val="28"/>
          <w:lang w:val="x-none"/>
        </w:rPr>
        <w:t>разница</w:t>
      </w:r>
      <w:r w:rsidRPr="00A53FA1">
        <w:rPr>
          <w:rFonts w:ascii="Times New Roman" w:hAnsi="Times New Roman"/>
          <w:sz w:val="28"/>
          <w:szCs w:val="28"/>
        </w:rPr>
        <w:t xml:space="preserve"> </w:t>
      </w:r>
      <w:r w:rsidRPr="00A53FA1">
        <w:rPr>
          <w:rFonts w:ascii="Times New Roman" w:hAnsi="Times New Roman"/>
          <w:sz w:val="28"/>
          <w:szCs w:val="28"/>
          <w:lang w:val="x-none"/>
        </w:rPr>
        <w:t>в</w:t>
      </w:r>
      <w:r w:rsidRPr="00A53FA1">
        <w:rPr>
          <w:rFonts w:ascii="Times New Roman" w:hAnsi="Times New Roman"/>
          <w:sz w:val="28"/>
          <w:szCs w:val="28"/>
        </w:rPr>
        <w:t xml:space="preserve"> </w:t>
      </w:r>
      <w:r w:rsidRPr="00A53FA1">
        <w:rPr>
          <w:rFonts w:ascii="Times New Roman" w:hAnsi="Times New Roman"/>
          <w:sz w:val="28"/>
          <w:szCs w:val="28"/>
          <w:lang w:val="x-none"/>
        </w:rPr>
        <w:t>значении</w:t>
      </w:r>
      <w:r>
        <w:rPr>
          <w:rFonts w:ascii="Times New Roman" w:hAnsi="Times New Roman"/>
          <w:sz w:val="28"/>
          <w:szCs w:val="28"/>
        </w:rPr>
        <w:t xml:space="preserve"> </w:t>
      </w:r>
      <w:r w:rsidRPr="00A53FA1">
        <w:rPr>
          <w:rFonts w:ascii="Times New Roman" w:hAnsi="Times New Roman"/>
          <w:sz w:val="28"/>
          <w:szCs w:val="28"/>
        </w:rPr>
        <w:t xml:space="preserve">to stop doing </w:t>
      </w:r>
      <w:proofErr w:type="spellStart"/>
      <w:r w:rsidRPr="00A53FA1">
        <w:rPr>
          <w:rFonts w:ascii="Times New Roman" w:hAnsi="Times New Roman"/>
          <w:sz w:val="28"/>
          <w:szCs w:val="28"/>
        </w:rPr>
        <w:t>smth</w:t>
      </w:r>
      <w:proofErr w:type="spellEnd"/>
      <w:r w:rsidRPr="00A53FA1">
        <w:rPr>
          <w:rFonts w:ascii="Times New Roman" w:hAnsi="Times New Roman"/>
          <w:sz w:val="28"/>
          <w:szCs w:val="28"/>
        </w:rPr>
        <w:t xml:space="preserve"> </w:t>
      </w:r>
      <w:r w:rsidRPr="00A53FA1">
        <w:rPr>
          <w:rFonts w:ascii="Times New Roman" w:hAnsi="Times New Roman"/>
          <w:sz w:val="28"/>
          <w:szCs w:val="28"/>
          <w:lang w:val="x-none"/>
        </w:rPr>
        <w:t>и</w:t>
      </w:r>
      <w:r w:rsidRPr="00A53FA1">
        <w:rPr>
          <w:rFonts w:ascii="Times New Roman" w:hAnsi="Times New Roman"/>
          <w:sz w:val="28"/>
          <w:szCs w:val="28"/>
        </w:rPr>
        <w:t xml:space="preserve"> to stop to do </w:t>
      </w:r>
      <w:proofErr w:type="spellStart"/>
      <w:r w:rsidRPr="00A53FA1">
        <w:rPr>
          <w:rFonts w:ascii="Times New Roman" w:hAnsi="Times New Roman"/>
          <w:sz w:val="28"/>
          <w:szCs w:val="28"/>
        </w:rPr>
        <w:t>smth</w:t>
      </w:r>
      <w:proofErr w:type="spellEnd"/>
      <w:r w:rsidRPr="00A53FA1">
        <w:rPr>
          <w:rFonts w:ascii="Times New Roman" w:hAnsi="Times New Roman"/>
          <w:sz w:val="28"/>
          <w:szCs w:val="28"/>
        </w:rPr>
        <w:t>).</w:t>
      </w:r>
    </w:p>
    <w:p w14:paraId="53F7690D" w14:textId="77777777" w:rsidR="00863AEA" w:rsidRPr="00A53FA1" w:rsidRDefault="00863AEA" w:rsidP="00863AEA">
      <w:pPr>
        <w:spacing w:after="0" w:line="350" w:lineRule="auto"/>
        <w:ind w:firstLine="709"/>
        <w:jc w:val="both"/>
        <w:rPr>
          <w:rFonts w:ascii="Times New Roman" w:hAnsi="Times New Roman"/>
          <w:sz w:val="28"/>
          <w:szCs w:val="28"/>
        </w:rPr>
      </w:pPr>
      <w:r w:rsidRPr="00A53FA1">
        <w:rPr>
          <w:rFonts w:ascii="Times New Roman" w:hAnsi="Times New Roman"/>
          <w:sz w:val="28"/>
          <w:szCs w:val="28"/>
          <w:lang w:val="x-none"/>
        </w:rPr>
        <w:t>Глаголы</w:t>
      </w:r>
      <w:r w:rsidRPr="00A53FA1">
        <w:rPr>
          <w:rFonts w:ascii="Times New Roman" w:hAnsi="Times New Roman"/>
          <w:sz w:val="28"/>
          <w:szCs w:val="28"/>
        </w:rPr>
        <w:t xml:space="preserve"> </w:t>
      </w:r>
      <w:r w:rsidRPr="00A53FA1">
        <w:rPr>
          <w:rFonts w:ascii="Times New Roman" w:hAnsi="Times New Roman"/>
          <w:sz w:val="28"/>
          <w:szCs w:val="28"/>
          <w:lang w:val="x-none"/>
        </w:rPr>
        <w:t>в</w:t>
      </w:r>
      <w:r w:rsidRPr="00A53FA1">
        <w:rPr>
          <w:rFonts w:ascii="Times New Roman" w:hAnsi="Times New Roman"/>
          <w:sz w:val="28"/>
          <w:szCs w:val="28"/>
        </w:rPr>
        <w:t xml:space="preserve"> </w:t>
      </w:r>
      <w:proofErr w:type="spellStart"/>
      <w:r w:rsidRPr="00A53FA1">
        <w:rPr>
          <w:rFonts w:ascii="Times New Roman" w:hAnsi="Times New Roman"/>
          <w:sz w:val="28"/>
          <w:szCs w:val="28"/>
          <w:lang w:val="x-none"/>
        </w:rPr>
        <w:t>видо</w:t>
      </w:r>
      <w:proofErr w:type="spellEnd"/>
      <w:r w:rsidRPr="00A53FA1">
        <w:rPr>
          <w:rFonts w:ascii="Times New Roman" w:hAnsi="Times New Roman"/>
          <w:sz w:val="28"/>
          <w:szCs w:val="28"/>
        </w:rPr>
        <w:t>-</w:t>
      </w:r>
      <w:r w:rsidRPr="00A53FA1">
        <w:rPr>
          <w:rFonts w:ascii="Times New Roman" w:hAnsi="Times New Roman"/>
          <w:sz w:val="28"/>
          <w:szCs w:val="28"/>
          <w:lang w:val="x-none"/>
        </w:rPr>
        <w:t>временных</w:t>
      </w:r>
      <w:r w:rsidRPr="00A53FA1">
        <w:rPr>
          <w:rFonts w:ascii="Times New Roman" w:hAnsi="Times New Roman"/>
          <w:sz w:val="28"/>
          <w:szCs w:val="28"/>
        </w:rPr>
        <w:t xml:space="preserve"> </w:t>
      </w:r>
      <w:r w:rsidRPr="00A53FA1">
        <w:rPr>
          <w:rFonts w:ascii="Times New Roman" w:hAnsi="Times New Roman"/>
          <w:sz w:val="28"/>
          <w:szCs w:val="28"/>
          <w:lang w:val="x-none"/>
        </w:rPr>
        <w:t>формах</w:t>
      </w:r>
      <w:r w:rsidRPr="00A53FA1">
        <w:rPr>
          <w:rFonts w:ascii="Times New Roman" w:hAnsi="Times New Roman"/>
          <w:sz w:val="28"/>
          <w:szCs w:val="28"/>
        </w:rPr>
        <w:t xml:space="preserve"> </w:t>
      </w:r>
      <w:r w:rsidRPr="00A53FA1">
        <w:rPr>
          <w:rFonts w:ascii="Times New Roman" w:hAnsi="Times New Roman"/>
          <w:sz w:val="28"/>
          <w:szCs w:val="28"/>
          <w:lang w:val="x-none"/>
        </w:rPr>
        <w:t>действительного</w:t>
      </w:r>
      <w:r w:rsidRPr="00A53FA1">
        <w:rPr>
          <w:rFonts w:ascii="Times New Roman" w:hAnsi="Times New Roman"/>
          <w:sz w:val="28"/>
          <w:szCs w:val="28"/>
        </w:rPr>
        <w:t xml:space="preserve"> </w:t>
      </w:r>
      <w:r w:rsidRPr="00A53FA1">
        <w:rPr>
          <w:rFonts w:ascii="Times New Roman" w:hAnsi="Times New Roman"/>
          <w:sz w:val="28"/>
          <w:szCs w:val="28"/>
          <w:lang w:val="x-none"/>
        </w:rPr>
        <w:t>залога</w:t>
      </w:r>
      <w:r w:rsidRPr="00A53FA1">
        <w:rPr>
          <w:rFonts w:ascii="Times New Roman" w:hAnsi="Times New Roman"/>
          <w:sz w:val="28"/>
          <w:szCs w:val="28"/>
        </w:rPr>
        <w:t xml:space="preserve"> </w:t>
      </w:r>
      <w:r w:rsidRPr="00A53FA1">
        <w:rPr>
          <w:rFonts w:ascii="Times New Roman" w:hAnsi="Times New Roman"/>
          <w:sz w:val="28"/>
          <w:szCs w:val="28"/>
          <w:lang w:val="x-none"/>
        </w:rPr>
        <w:t>в</w:t>
      </w:r>
      <w:r w:rsidRPr="00A53FA1">
        <w:rPr>
          <w:rFonts w:ascii="Times New Roman" w:hAnsi="Times New Roman"/>
          <w:sz w:val="28"/>
          <w:szCs w:val="28"/>
        </w:rPr>
        <w:t xml:space="preserve"> </w:t>
      </w:r>
      <w:r w:rsidRPr="00A53FA1">
        <w:rPr>
          <w:rFonts w:ascii="Times New Roman" w:hAnsi="Times New Roman"/>
          <w:sz w:val="28"/>
          <w:szCs w:val="28"/>
          <w:lang w:val="x-none"/>
        </w:rPr>
        <w:t>изъявительном</w:t>
      </w:r>
      <w:r w:rsidRPr="00A53FA1">
        <w:rPr>
          <w:rFonts w:ascii="Times New Roman" w:hAnsi="Times New Roman"/>
          <w:sz w:val="28"/>
          <w:szCs w:val="28"/>
        </w:rPr>
        <w:t xml:space="preserve"> </w:t>
      </w:r>
      <w:r w:rsidRPr="00A53FA1">
        <w:rPr>
          <w:rFonts w:ascii="Times New Roman" w:hAnsi="Times New Roman"/>
          <w:sz w:val="28"/>
          <w:szCs w:val="28"/>
          <w:lang w:val="x-none"/>
        </w:rPr>
        <w:t>наклонении</w:t>
      </w:r>
      <w:r w:rsidRPr="00A53FA1">
        <w:rPr>
          <w:rFonts w:ascii="Times New Roman" w:hAnsi="Times New Roman"/>
          <w:sz w:val="28"/>
          <w:szCs w:val="28"/>
        </w:rPr>
        <w:t xml:space="preserve"> (Past Perfect Tense, Present Perfect Continuous Tense, Future-in-the-Past).</w:t>
      </w:r>
    </w:p>
    <w:p w14:paraId="558606B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Модальные глаголы в косвенной речи в настоящем и прошедшем времени.</w:t>
      </w:r>
    </w:p>
    <w:p w14:paraId="11BB8E8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Неличные формы глагола (инфинитив, герундий, причастия настоящего</w:t>
      </w:r>
      <w:r>
        <w:rPr>
          <w:rFonts w:ascii="Times New Roman" w:hAnsi="Times New Roman"/>
          <w:sz w:val="28"/>
          <w:szCs w:val="28"/>
          <w:lang w:val="x-none"/>
        </w:rPr>
        <w:t xml:space="preserve"> </w:t>
      </w:r>
      <w:r w:rsidRPr="00A53FA1">
        <w:rPr>
          <w:rFonts w:ascii="Times New Roman" w:hAnsi="Times New Roman"/>
          <w:sz w:val="28"/>
          <w:szCs w:val="28"/>
          <w:lang w:val="x-none"/>
        </w:rPr>
        <w:t>и прошедшего времени).</w:t>
      </w:r>
    </w:p>
    <w:p w14:paraId="63572C1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Наречия </w:t>
      </w:r>
      <w:proofErr w:type="spellStart"/>
      <w:r w:rsidRPr="00A53FA1">
        <w:rPr>
          <w:rFonts w:ascii="Times New Roman" w:hAnsi="Times New Roman"/>
          <w:sz w:val="28"/>
          <w:szCs w:val="28"/>
          <w:lang w:val="x-none"/>
        </w:rPr>
        <w:t>too</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enough</w:t>
      </w:r>
      <w:proofErr w:type="spellEnd"/>
      <w:r w:rsidRPr="00A53FA1">
        <w:rPr>
          <w:rFonts w:ascii="Times New Roman" w:hAnsi="Times New Roman"/>
          <w:sz w:val="28"/>
          <w:szCs w:val="28"/>
          <w:lang w:val="x-none"/>
        </w:rPr>
        <w:t>.</w:t>
      </w:r>
    </w:p>
    <w:p w14:paraId="2243CC9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Отрицательные местоимения </w:t>
      </w:r>
      <w:proofErr w:type="spellStart"/>
      <w:r w:rsidRPr="00A53FA1">
        <w:rPr>
          <w:rFonts w:ascii="Times New Roman" w:hAnsi="Times New Roman"/>
          <w:sz w:val="28"/>
          <w:szCs w:val="28"/>
          <w:lang w:val="x-none"/>
        </w:rPr>
        <w:t>no</w:t>
      </w:r>
      <w:proofErr w:type="spellEnd"/>
      <w:r w:rsidRPr="00A53FA1">
        <w:rPr>
          <w:rFonts w:ascii="Times New Roman" w:hAnsi="Times New Roman"/>
          <w:sz w:val="28"/>
          <w:szCs w:val="28"/>
          <w:lang w:val="x-none"/>
        </w:rPr>
        <w:t xml:space="preserve"> (и его производные </w:t>
      </w:r>
      <w:proofErr w:type="spellStart"/>
      <w:r w:rsidRPr="00A53FA1">
        <w:rPr>
          <w:rFonts w:ascii="Times New Roman" w:hAnsi="Times New Roman"/>
          <w:sz w:val="28"/>
          <w:szCs w:val="28"/>
          <w:lang w:val="x-none"/>
        </w:rPr>
        <w:t>nobody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nothing</w:t>
      </w:r>
      <w:proofErr w:type="spellEnd"/>
      <w:r w:rsidRPr="00863AEA">
        <w:rPr>
          <w:rFonts w:ascii="Times New Roman" w:hAnsi="Times New Roman"/>
          <w:sz w:val="28"/>
          <w:szCs w:val="28"/>
          <w:lang w:val="ru-RU"/>
        </w:rPr>
        <w:t xml:space="preserve"> и </w:t>
      </w:r>
      <w:r w:rsidRPr="00863AEA">
        <w:rPr>
          <w:rFonts w:ascii="Times New Roman" w:hAnsi="Times New Roman"/>
          <w:sz w:val="28"/>
          <w:szCs w:val="28"/>
          <w:lang w:val="ru-RU"/>
        </w:rPr>
        <w:lastRenderedPageBreak/>
        <w:t>другие</w:t>
      </w:r>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none</w:t>
      </w:r>
      <w:proofErr w:type="spellEnd"/>
      <w:r w:rsidRPr="00A53FA1">
        <w:rPr>
          <w:rFonts w:ascii="Times New Roman" w:hAnsi="Times New Roman"/>
          <w:sz w:val="28"/>
          <w:szCs w:val="28"/>
          <w:lang w:val="x-none"/>
        </w:rPr>
        <w:t>.</w:t>
      </w:r>
    </w:p>
    <w:p w14:paraId="1E0CB3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136.6.3.</w:t>
      </w:r>
      <w:r w:rsidRPr="00A53FA1">
        <w:rPr>
          <w:rFonts w:ascii="Times New Roman" w:hAnsi="Times New Roman"/>
          <w:sz w:val="28"/>
          <w:szCs w:val="28"/>
        </w:rPr>
        <w:t> </w:t>
      </w:r>
      <w:r w:rsidRPr="00A53FA1">
        <w:rPr>
          <w:rFonts w:ascii="Times New Roman" w:hAnsi="Times New Roman"/>
          <w:sz w:val="28"/>
          <w:szCs w:val="28"/>
          <w:lang w:val="x-none"/>
        </w:rPr>
        <w:t>Социокультурные знания и умения</w:t>
      </w:r>
      <w:r w:rsidRPr="00863AEA">
        <w:rPr>
          <w:rFonts w:ascii="Times New Roman" w:hAnsi="Times New Roman"/>
          <w:sz w:val="28"/>
          <w:szCs w:val="28"/>
          <w:lang w:val="ru-RU"/>
        </w:rPr>
        <w:t>.</w:t>
      </w:r>
    </w:p>
    <w:p w14:paraId="68480AEE"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Осуществление межличностного и межкультурного общения</w:t>
      </w:r>
      <w:r>
        <w:rPr>
          <w:rFonts w:ascii="Times New Roman" w:hAnsi="Times New Roman"/>
          <w:sz w:val="28"/>
          <w:szCs w:val="28"/>
          <w:lang w:val="x-none"/>
        </w:rPr>
        <w:t xml:space="preserve"> </w:t>
      </w:r>
      <w:r w:rsidRPr="00A53FA1">
        <w:rPr>
          <w:rFonts w:ascii="Times New Roman" w:hAnsi="Times New Roman"/>
          <w:sz w:val="28"/>
          <w:szCs w:val="28"/>
          <w:lang w:val="x-none"/>
        </w:rPr>
        <w:t>с использованием знаний о национально-культурных особенностях своей страны</w:t>
      </w:r>
      <w:r>
        <w:rPr>
          <w:rFonts w:ascii="Times New Roman" w:hAnsi="Times New Roman"/>
          <w:sz w:val="28"/>
          <w:szCs w:val="28"/>
          <w:lang w:val="x-none"/>
        </w:rPr>
        <w:t xml:space="preserve"> </w:t>
      </w:r>
      <w:r w:rsidRPr="00A53FA1">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Pr>
          <w:rFonts w:ascii="Times New Roman" w:hAnsi="Times New Roman"/>
          <w:sz w:val="28"/>
          <w:szCs w:val="28"/>
          <w:lang w:val="x-none"/>
        </w:rPr>
        <w:t xml:space="preserve"> </w:t>
      </w:r>
      <w:r w:rsidRPr="00A53FA1">
        <w:rPr>
          <w:rFonts w:ascii="Times New Roman" w:hAnsi="Times New Roman"/>
          <w:sz w:val="28"/>
          <w:szCs w:val="28"/>
          <w:lang w:val="x-none"/>
        </w:rPr>
        <w:t>и письменной речи наиболее употребительной тематической фоновой лексики</w:t>
      </w:r>
      <w:r>
        <w:rPr>
          <w:rFonts w:ascii="Times New Roman" w:hAnsi="Times New Roman"/>
          <w:sz w:val="28"/>
          <w:szCs w:val="28"/>
          <w:lang w:val="x-none"/>
        </w:rPr>
        <w:t xml:space="preserve"> </w:t>
      </w:r>
      <w:r w:rsidRPr="00A53FA1">
        <w:rPr>
          <w:rFonts w:ascii="Times New Roman" w:hAnsi="Times New Roman"/>
          <w:sz w:val="28"/>
          <w:szCs w:val="28"/>
          <w:lang w:val="x-none"/>
        </w:rPr>
        <w:t>в рамках тематического содержания.</w:t>
      </w:r>
    </w:p>
    <w:p w14:paraId="2ED84AD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Pr>
          <w:rFonts w:ascii="Times New Roman" w:hAnsi="Times New Roman"/>
          <w:sz w:val="28"/>
          <w:szCs w:val="28"/>
          <w:lang w:val="x-none"/>
        </w:rPr>
        <w:t xml:space="preserve"> </w:t>
      </w:r>
      <w:r w:rsidRPr="00A53FA1">
        <w:rPr>
          <w:rFonts w:ascii="Times New Roman" w:hAnsi="Times New Roman"/>
          <w:sz w:val="28"/>
          <w:szCs w:val="28"/>
          <w:lang w:val="x-none"/>
        </w:rPr>
        <w:t>лексико-грамматических средств с их учётом.</w:t>
      </w:r>
    </w:p>
    <w:p w14:paraId="3ABCEA8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863AEA">
        <w:rPr>
          <w:rFonts w:ascii="Times New Roman" w:hAnsi="Times New Roman"/>
          <w:sz w:val="28"/>
          <w:szCs w:val="28"/>
          <w:lang w:val="ru-RU"/>
        </w:rPr>
        <w:t>других праздников</w:t>
      </w:r>
      <w:r w:rsidRPr="00A53FA1">
        <w:rPr>
          <w:rFonts w:ascii="Times New Roman" w:hAnsi="Times New Roman"/>
          <w:sz w:val="28"/>
          <w:szCs w:val="28"/>
          <w:lang w:val="x-none"/>
        </w:rPr>
        <w:t>),</w:t>
      </w:r>
      <w:r>
        <w:rPr>
          <w:rFonts w:ascii="Times New Roman" w:hAnsi="Times New Roman"/>
          <w:sz w:val="28"/>
          <w:szCs w:val="28"/>
          <w:lang w:val="x-none"/>
        </w:rPr>
        <w:t xml:space="preserve"> </w:t>
      </w:r>
      <w:r w:rsidRPr="00A53FA1">
        <w:rPr>
          <w:rFonts w:ascii="Times New Roman" w:hAnsi="Times New Roman"/>
          <w:sz w:val="28"/>
          <w:szCs w:val="28"/>
          <w:lang w:val="x-none"/>
        </w:rPr>
        <w:t>с особенностями образа жизни и культуры страны (стран) изучаемого языка (достопримечательностями; некоторыми выдающимися людьми),</w:t>
      </w:r>
      <w:r>
        <w:rPr>
          <w:rFonts w:ascii="Times New Roman" w:hAnsi="Times New Roman"/>
          <w:sz w:val="28"/>
          <w:szCs w:val="28"/>
          <w:lang w:val="x-none"/>
        </w:rPr>
        <w:t xml:space="preserve"> </w:t>
      </w:r>
      <w:r w:rsidRPr="00A53FA1">
        <w:rPr>
          <w:rFonts w:ascii="Times New Roman" w:hAnsi="Times New Roman"/>
          <w:sz w:val="28"/>
          <w:szCs w:val="28"/>
          <w:lang w:val="x-none"/>
        </w:rPr>
        <w:t>с доступными в языковом отношении образцами поэзии и прозы для подростков</w:t>
      </w:r>
      <w:r>
        <w:rPr>
          <w:rFonts w:ascii="Times New Roman" w:hAnsi="Times New Roman"/>
          <w:sz w:val="28"/>
          <w:szCs w:val="28"/>
          <w:lang w:val="x-none"/>
        </w:rPr>
        <w:t xml:space="preserve"> </w:t>
      </w:r>
      <w:r w:rsidRPr="00A53FA1">
        <w:rPr>
          <w:rFonts w:ascii="Times New Roman" w:hAnsi="Times New Roman"/>
          <w:sz w:val="28"/>
          <w:szCs w:val="28"/>
          <w:lang w:val="x-none"/>
        </w:rPr>
        <w:t>на английском языке.</w:t>
      </w:r>
    </w:p>
    <w:p w14:paraId="7C7E52F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Осуществление межличностного и межкультурного общения</w:t>
      </w:r>
      <w:r>
        <w:rPr>
          <w:rFonts w:ascii="Times New Roman" w:hAnsi="Times New Roman"/>
          <w:sz w:val="28"/>
          <w:szCs w:val="28"/>
          <w:lang w:val="x-none"/>
        </w:rPr>
        <w:t xml:space="preserve"> </w:t>
      </w:r>
      <w:r w:rsidRPr="00A53FA1">
        <w:rPr>
          <w:rFonts w:ascii="Times New Roman" w:hAnsi="Times New Roman"/>
          <w:sz w:val="28"/>
          <w:szCs w:val="28"/>
          <w:lang w:val="x-none"/>
        </w:rPr>
        <w:t>с использованием знаний о национально-культурных особенностях своей страны</w:t>
      </w:r>
      <w:r>
        <w:rPr>
          <w:rFonts w:ascii="Times New Roman" w:hAnsi="Times New Roman"/>
          <w:sz w:val="28"/>
          <w:szCs w:val="28"/>
          <w:lang w:val="x-none"/>
        </w:rPr>
        <w:t xml:space="preserve"> </w:t>
      </w:r>
      <w:r w:rsidRPr="00A53FA1">
        <w:rPr>
          <w:rFonts w:ascii="Times New Roman" w:hAnsi="Times New Roman"/>
          <w:sz w:val="28"/>
          <w:szCs w:val="28"/>
          <w:lang w:val="x-none"/>
        </w:rPr>
        <w:t>и страны (стран) изучаемого языка.</w:t>
      </w:r>
    </w:p>
    <w:p w14:paraId="1542060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Соблюдение нормы вежливости в межкультурном общении.</w:t>
      </w:r>
    </w:p>
    <w:p w14:paraId="20EF1AA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Pr>
          <w:rFonts w:ascii="Times New Roman" w:hAnsi="Times New Roman"/>
          <w:sz w:val="28"/>
          <w:szCs w:val="28"/>
          <w:lang w:val="x-none"/>
        </w:rPr>
        <w:t xml:space="preserve"> </w:t>
      </w:r>
      <w:r w:rsidRPr="00A53FA1">
        <w:rPr>
          <w:rFonts w:ascii="Times New Roman" w:hAnsi="Times New Roman"/>
          <w:sz w:val="28"/>
          <w:szCs w:val="28"/>
          <w:lang w:val="x-none"/>
        </w:rPr>
        <w:t>в языковом отношении.</w:t>
      </w:r>
    </w:p>
    <w:p w14:paraId="0FDD80A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умений:</w:t>
      </w:r>
    </w:p>
    <w:p w14:paraId="3F9CA12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14:paraId="76DEB73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рассказывать о некоторых выдающихся людях родной страны</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страны (стран) изучаемого языка (учёных, писателях, поэтах, художниках, </w:t>
      </w:r>
      <w:r w:rsidRPr="00A53FA1">
        <w:rPr>
          <w:rFonts w:ascii="Times New Roman" w:hAnsi="Times New Roman"/>
          <w:sz w:val="28"/>
          <w:szCs w:val="28"/>
          <w:lang w:val="x-none"/>
        </w:rPr>
        <w:lastRenderedPageBreak/>
        <w:t xml:space="preserve">музыкантах, спортсменах и </w:t>
      </w:r>
      <w:r w:rsidRPr="00863AEA">
        <w:rPr>
          <w:rFonts w:ascii="Times New Roman" w:hAnsi="Times New Roman"/>
          <w:sz w:val="28"/>
          <w:szCs w:val="28"/>
          <w:lang w:val="ru-RU"/>
        </w:rPr>
        <w:t>других людях</w:t>
      </w:r>
      <w:r w:rsidRPr="00A53FA1">
        <w:rPr>
          <w:rFonts w:ascii="Times New Roman" w:hAnsi="Times New Roman"/>
          <w:sz w:val="28"/>
          <w:szCs w:val="28"/>
          <w:lang w:val="x-none"/>
        </w:rPr>
        <w:t>);</w:t>
      </w:r>
    </w:p>
    <w:p w14:paraId="5926E030"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оказывать помощь </w:t>
      </w:r>
      <w:r w:rsidRPr="00863AEA">
        <w:rPr>
          <w:rFonts w:ascii="Times New Roman" w:hAnsi="Times New Roman"/>
          <w:sz w:val="28"/>
          <w:szCs w:val="28"/>
          <w:lang w:val="ru-RU"/>
        </w:rPr>
        <w:t>иностранным</w:t>
      </w:r>
      <w:r w:rsidRPr="00A53FA1">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863AEA">
        <w:rPr>
          <w:rFonts w:ascii="Times New Roman" w:hAnsi="Times New Roman"/>
          <w:sz w:val="28"/>
          <w:szCs w:val="28"/>
          <w:lang w:val="ru-RU"/>
        </w:rPr>
        <w:t xml:space="preserve"> и другие ситуации</w:t>
      </w:r>
      <w:r w:rsidRPr="00A53FA1">
        <w:rPr>
          <w:rFonts w:ascii="Times New Roman" w:hAnsi="Times New Roman"/>
          <w:sz w:val="28"/>
          <w:szCs w:val="28"/>
          <w:lang w:val="x-none"/>
        </w:rPr>
        <w:t>).</w:t>
      </w:r>
    </w:p>
    <w:p w14:paraId="4373885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w:t>
      </w:r>
      <w:r w:rsidRPr="00A53FA1">
        <w:rPr>
          <w:rFonts w:ascii="Times New Roman" w:hAnsi="Times New Roman"/>
          <w:sz w:val="28"/>
          <w:szCs w:val="28"/>
          <w:lang w:val="x-none"/>
        </w:rPr>
        <w:t>6.4. Компенсаторные умения.</w:t>
      </w:r>
    </w:p>
    <w:p w14:paraId="4242A24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Использование при чтении и аудировании языковой,</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Pr>
          <w:rFonts w:ascii="Times New Roman" w:hAnsi="Times New Roman"/>
          <w:sz w:val="28"/>
          <w:szCs w:val="28"/>
          <w:lang w:val="x-none"/>
        </w:rPr>
        <w:t xml:space="preserve"> </w:t>
      </w:r>
      <w:r w:rsidRPr="00A53FA1">
        <w:rPr>
          <w:rFonts w:ascii="Times New Roman" w:hAnsi="Times New Roman"/>
          <w:sz w:val="28"/>
          <w:szCs w:val="28"/>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14:paraId="1158B03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Переспрашивать, просить повторить, уточняя значение незнакомых слов.</w:t>
      </w:r>
    </w:p>
    <w:p w14:paraId="126C5AAA"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Использование </w:t>
      </w:r>
      <w:r w:rsidRPr="00863AEA">
        <w:rPr>
          <w:rFonts w:ascii="Times New Roman" w:hAnsi="Times New Roman"/>
          <w:sz w:val="28"/>
          <w:szCs w:val="28"/>
          <w:lang w:val="ru-RU"/>
        </w:rPr>
        <w:t>при формулировании</w:t>
      </w:r>
      <w:r w:rsidRPr="00A53FA1">
        <w:rPr>
          <w:rFonts w:ascii="Times New Roman" w:hAnsi="Times New Roman"/>
          <w:sz w:val="28"/>
          <w:szCs w:val="28"/>
          <w:lang w:val="x-none"/>
        </w:rPr>
        <w:t xml:space="preserve"> собственных высказываний</w:t>
      </w:r>
      <w:r w:rsidRPr="00863AEA">
        <w:rPr>
          <w:rFonts w:ascii="Times New Roman" w:hAnsi="Times New Roman"/>
          <w:sz w:val="28"/>
          <w:szCs w:val="28"/>
          <w:lang w:val="ru-RU"/>
        </w:rPr>
        <w:t>,</w:t>
      </w:r>
      <w:r w:rsidRPr="00A53FA1">
        <w:rPr>
          <w:rFonts w:ascii="Times New Roman" w:hAnsi="Times New Roman"/>
          <w:sz w:val="28"/>
          <w:szCs w:val="28"/>
          <w:lang w:val="x-none"/>
        </w:rPr>
        <w:t xml:space="preserve"> ключевых слов, плана.</w:t>
      </w:r>
    </w:p>
    <w:p w14:paraId="61DEDFD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Pr>
          <w:rFonts w:ascii="Times New Roman" w:hAnsi="Times New Roman"/>
          <w:sz w:val="28"/>
          <w:szCs w:val="28"/>
          <w:lang w:val="x-none"/>
        </w:rPr>
        <w:t xml:space="preserve"> </w:t>
      </w:r>
      <w:r w:rsidRPr="00A53FA1">
        <w:rPr>
          <w:rFonts w:ascii="Times New Roman" w:hAnsi="Times New Roman"/>
          <w:sz w:val="28"/>
          <w:szCs w:val="28"/>
          <w:lang w:val="x-none"/>
        </w:rPr>
        <w:t>в тексте запрашиваемой информации.</w:t>
      </w:r>
    </w:p>
    <w:p w14:paraId="3E3DD16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4986E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w:t>
      </w:r>
      <w:r w:rsidRPr="00A53FA1">
        <w:rPr>
          <w:rFonts w:ascii="Times New Roman" w:hAnsi="Times New Roman"/>
          <w:sz w:val="28"/>
          <w:szCs w:val="28"/>
        </w:rPr>
        <w:t> </w:t>
      </w:r>
      <w:r w:rsidRPr="00863AEA">
        <w:rPr>
          <w:rFonts w:ascii="Times New Roman" w:hAnsi="Times New Roman"/>
          <w:sz w:val="28"/>
          <w:szCs w:val="28"/>
          <w:lang w:val="ru-RU"/>
        </w:rPr>
        <w:t>Содержание обучения в 9 классе.</w:t>
      </w:r>
    </w:p>
    <w:p w14:paraId="46C4F9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136.7.1.</w:t>
      </w:r>
      <w:r w:rsidRPr="00A53FA1">
        <w:rPr>
          <w:rFonts w:ascii="Times New Roman" w:hAnsi="Times New Roman"/>
          <w:sz w:val="28"/>
          <w:szCs w:val="28"/>
        </w:rPr>
        <w:t> </w:t>
      </w:r>
      <w:r w:rsidRPr="00A53FA1">
        <w:rPr>
          <w:rFonts w:ascii="Times New Roman" w:hAnsi="Times New Roman"/>
          <w:sz w:val="28"/>
          <w:szCs w:val="28"/>
          <w:lang w:val="x-none"/>
        </w:rPr>
        <w:t>Коммуникативные умения</w:t>
      </w:r>
      <w:r w:rsidRPr="00863AEA">
        <w:rPr>
          <w:rFonts w:ascii="Times New Roman" w:hAnsi="Times New Roman"/>
          <w:sz w:val="28"/>
          <w:szCs w:val="28"/>
          <w:lang w:val="ru-RU"/>
        </w:rPr>
        <w:t>.</w:t>
      </w:r>
    </w:p>
    <w:p w14:paraId="0DA06DA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E9AC6C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Взаимоотношения в семье и с друзьями. Конфликты и их разрешение.</w:t>
      </w:r>
    </w:p>
    <w:p w14:paraId="72C9965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Внешность и характер человека (литературного персонажа).</w:t>
      </w:r>
    </w:p>
    <w:p w14:paraId="3A9968B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Досуг и увлечения (хобби) современного подростка (чтение,</w:t>
      </w:r>
      <w:r w:rsidRPr="00863AEA">
        <w:rPr>
          <w:rFonts w:ascii="Times New Roman" w:hAnsi="Times New Roman"/>
          <w:sz w:val="28"/>
          <w:szCs w:val="28"/>
          <w:lang w:val="ru-RU"/>
        </w:rPr>
        <w:t xml:space="preserve"> </w:t>
      </w:r>
      <w:r w:rsidRPr="00A53FA1">
        <w:rPr>
          <w:rFonts w:ascii="Times New Roman" w:hAnsi="Times New Roman"/>
          <w:sz w:val="28"/>
          <w:szCs w:val="28"/>
          <w:lang w:val="x-none"/>
        </w:rPr>
        <w:t>кино, театр, музыка, музей, спорт, живопись; компьютерные игры). Роль книги в жизни подростка.</w:t>
      </w:r>
    </w:p>
    <w:p w14:paraId="2A52F78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14:paraId="4BEF58C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Покупки: одежда, обувь и продукты питания. Карманные деньги. Молодёжная мода.</w:t>
      </w:r>
    </w:p>
    <w:p w14:paraId="382D967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47F3559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Виды отдыха в различное время года. Путешествия по России и иностранным странам. Транспорт.</w:t>
      </w:r>
    </w:p>
    <w:p w14:paraId="5D263D7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Природа: флора и фауна. Проблемы экологии. Защита окружающей среды. Климат, погода. Стихийные бедствия.</w:t>
      </w:r>
    </w:p>
    <w:p w14:paraId="1F10FB5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Средства массовой информации (телевидение, радио, пресса, Интернет).</w:t>
      </w:r>
    </w:p>
    <w:p w14:paraId="6987DF4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C8E4F8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Выдающиеся люди родной страны и страны (стран) изучаемого языка,</w:t>
      </w:r>
      <w:r>
        <w:rPr>
          <w:rFonts w:ascii="Times New Roman" w:hAnsi="Times New Roman"/>
          <w:sz w:val="28"/>
          <w:szCs w:val="28"/>
          <w:lang w:val="x-none"/>
        </w:rPr>
        <w:t xml:space="preserve"> </w:t>
      </w:r>
      <w:r w:rsidRPr="00A53FA1">
        <w:rPr>
          <w:rFonts w:ascii="Times New Roman" w:hAnsi="Times New Roman"/>
          <w:sz w:val="28"/>
          <w:szCs w:val="28"/>
          <w:lang w:val="x-none"/>
        </w:rPr>
        <w:t>их вклад в науку и мировую культуру: государственные деятели, учёные, писатели, поэты, художники, музыканты, спортсмены.</w:t>
      </w:r>
    </w:p>
    <w:p w14:paraId="1A8D13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136.7.1.2.</w:t>
      </w:r>
      <w:r w:rsidRPr="00A53FA1">
        <w:rPr>
          <w:rFonts w:ascii="Times New Roman" w:hAnsi="Times New Roman"/>
          <w:sz w:val="28"/>
          <w:szCs w:val="28"/>
        </w:rPr>
        <w:t> </w:t>
      </w:r>
      <w:r w:rsidRPr="00863AEA">
        <w:rPr>
          <w:rFonts w:ascii="Times New Roman" w:hAnsi="Times New Roman"/>
          <w:sz w:val="28"/>
          <w:szCs w:val="28"/>
          <w:lang w:val="ru-RU"/>
        </w:rPr>
        <w:t>Говорение.</w:t>
      </w:r>
    </w:p>
    <w:p w14:paraId="3130323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136.7.1.2.1.</w:t>
      </w:r>
      <w:r w:rsidRPr="00A53FA1">
        <w:rPr>
          <w:rFonts w:ascii="Times New Roman" w:hAnsi="Times New Roman"/>
          <w:sz w:val="28"/>
          <w:szCs w:val="28"/>
        </w:rPr>
        <w:t> </w:t>
      </w:r>
      <w:r w:rsidRPr="00A53FA1">
        <w:rPr>
          <w:rFonts w:ascii="Times New Roman" w:hAnsi="Times New Roman"/>
          <w:sz w:val="28"/>
          <w:szCs w:val="28"/>
          <w:lang w:val="x-none"/>
        </w:rPr>
        <w:t>Развитие коммуникативных умений диалогической речи,</w:t>
      </w:r>
      <w:r>
        <w:rPr>
          <w:rFonts w:ascii="Times New Roman" w:hAnsi="Times New Roman"/>
          <w:sz w:val="28"/>
          <w:szCs w:val="28"/>
          <w:lang w:val="x-none"/>
        </w:rPr>
        <w:t xml:space="preserve"> </w:t>
      </w:r>
      <w:r w:rsidRPr="00A53FA1">
        <w:rPr>
          <w:rFonts w:ascii="Times New Roman" w:hAnsi="Times New Roman"/>
          <w:sz w:val="28"/>
          <w:szCs w:val="28"/>
          <w:lang w:val="x-none"/>
        </w:rPr>
        <w:t>а именно умений вести комбинированный диалог, включающий различные виды диалогов (этикетный диалог, диалог</w:t>
      </w:r>
      <w:r w:rsidRPr="00863AEA">
        <w:rPr>
          <w:rFonts w:ascii="Times New Roman" w:hAnsi="Times New Roman"/>
          <w:sz w:val="28"/>
          <w:szCs w:val="28"/>
          <w:lang w:val="ru-RU"/>
        </w:rPr>
        <w:t>-</w:t>
      </w:r>
      <w:r w:rsidRPr="00A53FA1">
        <w:rPr>
          <w:rFonts w:ascii="Times New Roman" w:hAnsi="Times New Roman"/>
          <w:sz w:val="28"/>
          <w:szCs w:val="28"/>
          <w:lang w:val="x-none"/>
        </w:rPr>
        <w:t>побуждение к действию, диалог-расспрос), диалог</w:t>
      </w:r>
      <w:r w:rsidRPr="00863AEA">
        <w:rPr>
          <w:rFonts w:ascii="Times New Roman" w:hAnsi="Times New Roman"/>
          <w:sz w:val="28"/>
          <w:szCs w:val="28"/>
          <w:lang w:val="ru-RU"/>
        </w:rPr>
        <w:t>-</w:t>
      </w:r>
      <w:r w:rsidRPr="00A53FA1">
        <w:rPr>
          <w:rFonts w:ascii="Times New Roman" w:hAnsi="Times New Roman"/>
          <w:sz w:val="28"/>
          <w:szCs w:val="28"/>
          <w:lang w:val="x-none"/>
        </w:rPr>
        <w:t>обмен мнениями:</w:t>
      </w:r>
    </w:p>
    <w:p w14:paraId="21024E9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Pr>
          <w:rFonts w:ascii="Times New Roman" w:hAnsi="Times New Roman"/>
          <w:sz w:val="28"/>
          <w:szCs w:val="28"/>
          <w:lang w:val="x-none"/>
        </w:rPr>
        <w:t xml:space="preserve"> </w:t>
      </w:r>
      <w:r w:rsidRPr="00A53FA1">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08E4AC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диалог</w:t>
      </w:r>
      <w:r w:rsidRPr="00863AEA">
        <w:rPr>
          <w:rFonts w:ascii="Times New Roman" w:hAnsi="Times New Roman"/>
          <w:sz w:val="28"/>
          <w:szCs w:val="28"/>
          <w:lang w:val="ru-RU"/>
        </w:rPr>
        <w:t>-</w:t>
      </w:r>
      <w:r w:rsidRPr="00A53FA1">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DD69BA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диалог-расспрос: сообщать фактическую информацию, отвечая на вопросы </w:t>
      </w:r>
      <w:r w:rsidRPr="00A53FA1">
        <w:rPr>
          <w:rFonts w:ascii="Times New Roman" w:hAnsi="Times New Roman"/>
          <w:sz w:val="28"/>
          <w:szCs w:val="28"/>
          <w:lang w:val="x-none"/>
        </w:rPr>
        <w:lastRenderedPageBreak/>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1EA2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t>диалог</w:t>
      </w:r>
      <w:r w:rsidRPr="00863AEA">
        <w:rPr>
          <w:rFonts w:ascii="Times New Roman" w:hAnsi="Times New Roman"/>
          <w:sz w:val="28"/>
          <w:szCs w:val="28"/>
          <w:lang w:val="ru-RU"/>
        </w:rPr>
        <w:t>-</w:t>
      </w:r>
      <w:r w:rsidRPr="00A53FA1">
        <w:rPr>
          <w:rFonts w:ascii="Times New Roman" w:hAnsi="Times New Roman"/>
          <w:sz w:val="28"/>
          <w:szCs w:val="28"/>
          <w:lang w:val="x-none"/>
        </w:rPr>
        <w:t>обмен мнениями: выражать свою точку мнения и обосновывать</w:t>
      </w:r>
      <w:r>
        <w:rPr>
          <w:rFonts w:ascii="Times New Roman" w:hAnsi="Times New Roman"/>
          <w:sz w:val="28"/>
          <w:szCs w:val="28"/>
          <w:lang w:val="x-none"/>
        </w:rPr>
        <w:t xml:space="preserve"> </w:t>
      </w:r>
      <w:r w:rsidRPr="00A53FA1">
        <w:rPr>
          <w:rFonts w:ascii="Times New Roman" w:hAnsi="Times New Roman"/>
          <w:sz w:val="28"/>
          <w:szCs w:val="28"/>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863AEA">
        <w:rPr>
          <w:rFonts w:ascii="Times New Roman" w:hAnsi="Times New Roman"/>
          <w:sz w:val="28"/>
          <w:szCs w:val="28"/>
          <w:lang w:val="ru-RU"/>
        </w:rPr>
        <w:t>и так далее.</w:t>
      </w:r>
    </w:p>
    <w:p w14:paraId="2B509941"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863AEA">
        <w:rPr>
          <w:rFonts w:ascii="Times New Roman" w:hAnsi="Times New Roman"/>
          <w:sz w:val="28"/>
          <w:szCs w:val="28"/>
          <w:lang w:val="ru-RU"/>
        </w:rPr>
        <w:t>Данные</w:t>
      </w:r>
      <w:r w:rsidRPr="00A53FA1">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использованием ключевых слов, речевых ситуаций и (или) иллюстраций, фотографий или без </w:t>
      </w:r>
      <w:r w:rsidRPr="00863AEA">
        <w:rPr>
          <w:rFonts w:ascii="Times New Roman" w:hAnsi="Times New Roman"/>
          <w:sz w:val="28"/>
          <w:szCs w:val="28"/>
          <w:lang w:val="ru-RU"/>
        </w:rPr>
        <w:t>их использования</w:t>
      </w:r>
      <w:r w:rsidRPr="00A53FA1">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14:paraId="4E142C0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863AEA">
        <w:rPr>
          <w:rFonts w:ascii="Times New Roman" w:hAnsi="Times New Roman"/>
          <w:sz w:val="28"/>
          <w:szCs w:val="28"/>
          <w:lang w:val="ru-RU"/>
        </w:rPr>
        <w:t>-</w:t>
      </w:r>
      <w:r w:rsidRPr="00A53FA1">
        <w:rPr>
          <w:rFonts w:ascii="Times New Roman" w:hAnsi="Times New Roman"/>
          <w:sz w:val="28"/>
          <w:szCs w:val="28"/>
          <w:lang w:val="x-none"/>
        </w:rPr>
        <w:t>обмена мнениями.</w:t>
      </w:r>
    </w:p>
    <w:p w14:paraId="76E8F09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136.7.1.2.2.</w:t>
      </w:r>
      <w:r w:rsidRPr="00A53FA1">
        <w:rPr>
          <w:rFonts w:ascii="Times New Roman" w:hAnsi="Times New Roman"/>
          <w:sz w:val="28"/>
          <w:szCs w:val="28"/>
        </w:rPr>
        <w:t> </w:t>
      </w:r>
      <w:r w:rsidRPr="00A53FA1">
        <w:rPr>
          <w:rFonts w:ascii="Times New Roman" w:hAnsi="Times New Roman"/>
          <w:sz w:val="28"/>
          <w:szCs w:val="28"/>
          <w:lang w:val="x-none"/>
        </w:rPr>
        <w:t>Развитие коммуникативных умений монологической речи: создание устных связных монологических высказываний</w:t>
      </w:r>
      <w:r w:rsidRPr="00863AEA">
        <w:rPr>
          <w:rFonts w:ascii="Times New Roman" w:hAnsi="Times New Roman"/>
          <w:sz w:val="28"/>
          <w:szCs w:val="28"/>
          <w:lang w:val="ru-RU"/>
        </w:rPr>
        <w:t xml:space="preserve"> </w:t>
      </w:r>
      <w:r w:rsidRPr="00A53FA1">
        <w:rPr>
          <w:rFonts w:ascii="Times New Roman" w:hAnsi="Times New Roman"/>
          <w:sz w:val="28"/>
          <w:szCs w:val="28"/>
          <w:lang w:val="x-none"/>
        </w:rPr>
        <w:t>с использованием основных коммуникативных типов речи:</w:t>
      </w:r>
    </w:p>
    <w:p w14:paraId="61629C9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описание (предмета, местности, внешности и одежды человека),</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1F1ED8B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повествование (сообщение);</w:t>
      </w:r>
    </w:p>
    <w:p w14:paraId="7D6D190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рассуждение;</w:t>
      </w:r>
    </w:p>
    <w:p w14:paraId="5D6724D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выражение и краткое аргументирование своего мнения по отношению</w:t>
      </w:r>
      <w:r>
        <w:rPr>
          <w:rFonts w:ascii="Times New Roman" w:hAnsi="Times New Roman"/>
          <w:sz w:val="28"/>
          <w:szCs w:val="28"/>
          <w:lang w:val="x-none"/>
        </w:rPr>
        <w:t xml:space="preserve"> </w:t>
      </w:r>
      <w:r w:rsidRPr="00A53FA1">
        <w:rPr>
          <w:rFonts w:ascii="Times New Roman" w:hAnsi="Times New Roman"/>
          <w:sz w:val="28"/>
          <w:szCs w:val="28"/>
          <w:lang w:val="x-none"/>
        </w:rPr>
        <w:t>к услышанному (прочитанному);</w:t>
      </w:r>
    </w:p>
    <w:p w14:paraId="58FD6EE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0D9548A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составление рассказа по картинкам;</w:t>
      </w:r>
    </w:p>
    <w:p w14:paraId="330FE36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изложение результатов выполненной проектной работы.</w:t>
      </w:r>
    </w:p>
    <w:p w14:paraId="03932ED3"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Данные умения монологической речи развиваются в стандартных ситуациях </w:t>
      </w:r>
      <w:r w:rsidRPr="00A53FA1">
        <w:rPr>
          <w:rFonts w:ascii="Times New Roman" w:hAnsi="Times New Roman"/>
          <w:sz w:val="28"/>
          <w:szCs w:val="28"/>
          <w:lang w:val="x-none"/>
        </w:rPr>
        <w:lastRenderedPageBreak/>
        <w:t>неофициального общения в рамках тематического содержания речи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вопрос</w:t>
      </w:r>
      <w:r w:rsidRPr="00863AEA">
        <w:rPr>
          <w:rFonts w:ascii="Times New Roman" w:hAnsi="Times New Roman"/>
          <w:sz w:val="28"/>
          <w:szCs w:val="28"/>
          <w:lang w:val="ru-RU"/>
        </w:rPr>
        <w:t>ов</w:t>
      </w:r>
      <w:r w:rsidRPr="00A53FA1">
        <w:rPr>
          <w:rFonts w:ascii="Times New Roman" w:hAnsi="Times New Roman"/>
          <w:sz w:val="28"/>
          <w:szCs w:val="28"/>
          <w:lang w:val="x-none"/>
        </w:rPr>
        <w:t>, ключевы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слов, план</w:t>
      </w:r>
      <w:r w:rsidRPr="00863AEA">
        <w:rPr>
          <w:rFonts w:ascii="Times New Roman" w:hAnsi="Times New Roman"/>
          <w:sz w:val="28"/>
          <w:szCs w:val="28"/>
          <w:lang w:val="ru-RU"/>
        </w:rPr>
        <w:t>а</w:t>
      </w:r>
      <w:r w:rsidRPr="00A53FA1">
        <w:rPr>
          <w:rFonts w:ascii="Times New Roman" w:hAnsi="Times New Roman"/>
          <w:sz w:val="28"/>
          <w:szCs w:val="28"/>
          <w:lang w:val="x-none"/>
        </w:rPr>
        <w:t xml:space="preserve"> и (или) иллюстраци</w:t>
      </w:r>
      <w:r w:rsidRPr="00863AEA">
        <w:rPr>
          <w:rFonts w:ascii="Times New Roman" w:hAnsi="Times New Roman"/>
          <w:sz w:val="28"/>
          <w:szCs w:val="28"/>
          <w:lang w:val="ru-RU"/>
        </w:rPr>
        <w:t>й</w:t>
      </w:r>
      <w:r w:rsidRPr="00A53FA1">
        <w:rPr>
          <w:rFonts w:ascii="Times New Roman" w:hAnsi="Times New Roman"/>
          <w:sz w:val="28"/>
          <w:szCs w:val="28"/>
          <w:lang w:val="x-none"/>
        </w:rPr>
        <w:t>, фотографи</w:t>
      </w:r>
      <w:r w:rsidRPr="00863AEA">
        <w:rPr>
          <w:rFonts w:ascii="Times New Roman" w:hAnsi="Times New Roman"/>
          <w:sz w:val="28"/>
          <w:szCs w:val="28"/>
          <w:lang w:val="ru-RU"/>
        </w:rPr>
        <w:t>й</w:t>
      </w:r>
      <w:r w:rsidRPr="00A53FA1">
        <w:rPr>
          <w:rFonts w:ascii="Times New Roman" w:hAnsi="Times New Roman"/>
          <w:sz w:val="28"/>
          <w:szCs w:val="28"/>
          <w:lang w:val="x-none"/>
        </w:rPr>
        <w:t>, таблиц</w:t>
      </w:r>
      <w:r w:rsidRPr="00863AEA">
        <w:rPr>
          <w:rFonts w:ascii="Times New Roman" w:hAnsi="Times New Roman"/>
          <w:sz w:val="28"/>
          <w:szCs w:val="28"/>
          <w:lang w:val="ru-RU"/>
        </w:rPr>
        <w:t xml:space="preserve"> </w:t>
      </w:r>
      <w:r w:rsidRPr="00A53FA1">
        <w:rPr>
          <w:rFonts w:ascii="Times New Roman" w:hAnsi="Times New Roman"/>
          <w:sz w:val="28"/>
          <w:szCs w:val="28"/>
          <w:lang w:val="x-none"/>
        </w:rPr>
        <w:t xml:space="preserve">или без </w:t>
      </w:r>
      <w:r w:rsidRPr="00863AEA">
        <w:rPr>
          <w:rFonts w:ascii="Times New Roman" w:hAnsi="Times New Roman"/>
          <w:sz w:val="28"/>
          <w:szCs w:val="28"/>
          <w:lang w:val="ru-RU"/>
        </w:rPr>
        <w:t>их использования</w:t>
      </w:r>
      <w:r w:rsidRPr="00A53FA1">
        <w:rPr>
          <w:rFonts w:ascii="Times New Roman" w:hAnsi="Times New Roman"/>
          <w:sz w:val="28"/>
          <w:szCs w:val="28"/>
          <w:lang w:val="x-none"/>
        </w:rPr>
        <w:t>.</w:t>
      </w:r>
    </w:p>
    <w:p w14:paraId="407810A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монологического высказывания – 10–12 фраз.</w:t>
      </w:r>
    </w:p>
    <w:p w14:paraId="59245C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136.7.1.3.</w:t>
      </w:r>
      <w:r w:rsidRPr="00A53FA1">
        <w:rPr>
          <w:rFonts w:ascii="Times New Roman" w:hAnsi="Times New Roman"/>
          <w:sz w:val="28"/>
          <w:szCs w:val="28"/>
        </w:rPr>
        <w:t> </w:t>
      </w:r>
      <w:r w:rsidRPr="00863AEA">
        <w:rPr>
          <w:rFonts w:ascii="Times New Roman" w:hAnsi="Times New Roman"/>
          <w:sz w:val="28"/>
          <w:szCs w:val="28"/>
          <w:lang w:val="ru-RU"/>
        </w:rPr>
        <w:t>Аудирование.</w:t>
      </w:r>
    </w:p>
    <w:p w14:paraId="630D735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 непосредственном общении: понимание на слух речи учителя</w:t>
      </w:r>
      <w:r>
        <w:rPr>
          <w:rFonts w:ascii="Times New Roman" w:hAnsi="Times New Roman"/>
          <w:sz w:val="28"/>
          <w:szCs w:val="28"/>
          <w:lang w:val="x-none"/>
        </w:rPr>
        <w:t xml:space="preserve"> </w:t>
      </w:r>
      <w:r w:rsidRPr="00A53FA1">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60DE35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Pr>
          <w:rFonts w:ascii="Times New Roman" w:hAnsi="Times New Roman"/>
          <w:sz w:val="28"/>
          <w:szCs w:val="28"/>
          <w:lang w:val="x-none"/>
        </w:rPr>
        <w:t xml:space="preserve"> </w:t>
      </w:r>
      <w:r w:rsidRPr="00A53FA1">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DD820B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Pr>
          <w:rFonts w:ascii="Times New Roman" w:hAnsi="Times New Roman"/>
          <w:sz w:val="28"/>
          <w:szCs w:val="28"/>
          <w:lang w:val="x-none"/>
        </w:rPr>
        <w:t xml:space="preserve"> </w:t>
      </w:r>
      <w:r w:rsidRPr="00A53FA1">
        <w:rPr>
          <w:rFonts w:ascii="Times New Roman" w:hAnsi="Times New Roman"/>
          <w:sz w:val="28"/>
          <w:szCs w:val="28"/>
          <w:lang w:val="x-none"/>
        </w:rPr>
        <w:t>в воспринимаемом на слух тексте, отделять главную информацию</w:t>
      </w:r>
      <w:r>
        <w:rPr>
          <w:rFonts w:ascii="Times New Roman" w:hAnsi="Times New Roman"/>
          <w:sz w:val="28"/>
          <w:szCs w:val="28"/>
          <w:lang w:val="x-none"/>
        </w:rPr>
        <w:t xml:space="preserve"> </w:t>
      </w:r>
      <w:r w:rsidRPr="00A53FA1">
        <w:rPr>
          <w:rFonts w:ascii="Times New Roman" w:hAnsi="Times New Roman"/>
          <w:sz w:val="28"/>
          <w:szCs w:val="28"/>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76B82E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sz w:val="28"/>
          <w:szCs w:val="28"/>
          <w:lang w:val="x-none"/>
        </w:rPr>
        <w:t xml:space="preserve"> </w:t>
      </w:r>
      <w:r w:rsidRPr="00A53FA1">
        <w:rPr>
          <w:rFonts w:ascii="Times New Roman" w:hAnsi="Times New Roman"/>
          <w:sz w:val="28"/>
          <w:szCs w:val="28"/>
          <w:lang w:val="x-none"/>
        </w:rPr>
        <w:t>запрашиваемую</w:t>
      </w:r>
      <w:r w:rsidRPr="00863AEA">
        <w:rPr>
          <w:rFonts w:ascii="Times New Roman" w:hAnsi="Times New Roman"/>
          <w:sz w:val="28"/>
          <w:szCs w:val="28"/>
          <w:lang w:val="ru-RU"/>
        </w:rPr>
        <w:t>)</w:t>
      </w:r>
      <w:r w:rsidRPr="00A53FA1">
        <w:rPr>
          <w:rFonts w:ascii="Times New Roman" w:hAnsi="Times New Roman"/>
          <w:sz w:val="28"/>
          <w:szCs w:val="28"/>
          <w:lang w:val="x-none"/>
        </w:rPr>
        <w:t xml:space="preserve"> информацию, представленную в эксплицитной (явной) форме,</w:t>
      </w:r>
      <w:r>
        <w:rPr>
          <w:rFonts w:ascii="Times New Roman" w:hAnsi="Times New Roman"/>
          <w:sz w:val="28"/>
          <w:szCs w:val="28"/>
          <w:lang w:val="x-none"/>
        </w:rPr>
        <w:t xml:space="preserve"> </w:t>
      </w:r>
      <w:r w:rsidRPr="00A53FA1">
        <w:rPr>
          <w:rFonts w:ascii="Times New Roman" w:hAnsi="Times New Roman"/>
          <w:sz w:val="28"/>
          <w:szCs w:val="28"/>
          <w:lang w:val="x-none"/>
        </w:rPr>
        <w:t>в воспринимаемом на слух тексте.</w:t>
      </w:r>
    </w:p>
    <w:p w14:paraId="5289351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аудирования: диалог (беседа), высказывания собеседников</w:t>
      </w:r>
      <w:r>
        <w:rPr>
          <w:rFonts w:ascii="Times New Roman" w:hAnsi="Times New Roman"/>
          <w:sz w:val="28"/>
          <w:szCs w:val="28"/>
          <w:lang w:val="x-none"/>
        </w:rPr>
        <w:t xml:space="preserve"> </w:t>
      </w:r>
      <w:r w:rsidRPr="00A53FA1">
        <w:rPr>
          <w:rFonts w:ascii="Times New Roman" w:hAnsi="Times New Roman"/>
          <w:sz w:val="28"/>
          <w:szCs w:val="28"/>
          <w:lang w:val="x-none"/>
        </w:rPr>
        <w:t>в ситуациях повседневного общения, рассказ, сообщение информационного характера.</w:t>
      </w:r>
    </w:p>
    <w:p w14:paraId="74C6085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Языковая сложность текстов для аудирования должна соответствовать базовому уровню (А2 – </w:t>
      </w:r>
      <w:proofErr w:type="spellStart"/>
      <w:r w:rsidRPr="00A53FA1">
        <w:rPr>
          <w:rFonts w:ascii="Times New Roman" w:hAnsi="Times New Roman"/>
          <w:sz w:val="28"/>
          <w:szCs w:val="28"/>
          <w:lang w:val="x-none"/>
        </w:rPr>
        <w:t>допороговому</w:t>
      </w:r>
      <w:proofErr w:type="spellEnd"/>
      <w:r w:rsidRPr="00A53FA1">
        <w:rPr>
          <w:rFonts w:ascii="Times New Roman" w:hAnsi="Times New Roman"/>
          <w:sz w:val="28"/>
          <w:szCs w:val="28"/>
          <w:lang w:val="x-none"/>
        </w:rPr>
        <w:t xml:space="preserve"> уровню по общеевропейской шкале).</w:t>
      </w:r>
    </w:p>
    <w:p w14:paraId="6C3B0E2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Время звучания текста (текстов) для аудирования – до 2 минут.</w:t>
      </w:r>
    </w:p>
    <w:p w14:paraId="3099F3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136.7.1.4.</w:t>
      </w:r>
      <w:r w:rsidRPr="00A53FA1">
        <w:rPr>
          <w:rFonts w:ascii="Times New Roman" w:hAnsi="Times New Roman"/>
          <w:sz w:val="28"/>
          <w:szCs w:val="28"/>
        </w:rPr>
        <w:t> </w:t>
      </w:r>
      <w:r w:rsidRPr="00863AEA">
        <w:rPr>
          <w:rFonts w:ascii="Times New Roman" w:hAnsi="Times New Roman"/>
          <w:sz w:val="28"/>
          <w:szCs w:val="28"/>
          <w:lang w:val="ru-RU"/>
        </w:rPr>
        <w:t>Смысловое чтение.</w:t>
      </w:r>
    </w:p>
    <w:p w14:paraId="1D0E760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Pr>
          <w:rFonts w:ascii="Times New Roman" w:hAnsi="Times New Roman"/>
          <w:sz w:val="28"/>
          <w:szCs w:val="28"/>
          <w:lang w:val="x-none"/>
        </w:rPr>
        <w:t xml:space="preserve"> </w:t>
      </w:r>
      <w:r w:rsidRPr="00A53FA1">
        <w:rPr>
          <w:rFonts w:ascii="Times New Roman" w:hAnsi="Times New Roman"/>
          <w:sz w:val="28"/>
          <w:szCs w:val="28"/>
          <w:lang w:val="x-none"/>
        </w:rPr>
        <w:t>с различной глубиной проникновения в их содержание в зависимости</w:t>
      </w:r>
      <w:r>
        <w:rPr>
          <w:rFonts w:ascii="Times New Roman" w:hAnsi="Times New Roman"/>
          <w:sz w:val="28"/>
          <w:szCs w:val="28"/>
          <w:lang w:val="x-none"/>
        </w:rPr>
        <w:t xml:space="preserve"> </w:t>
      </w:r>
      <w:r w:rsidRPr="00A53FA1">
        <w:rPr>
          <w:rFonts w:ascii="Times New Roman" w:hAnsi="Times New Roman"/>
          <w:sz w:val="28"/>
          <w:szCs w:val="28"/>
          <w:lang w:val="x-none"/>
        </w:rPr>
        <w:t>от поставленной коммуникативной задачи: с пониманием основного содержания,</w:t>
      </w:r>
      <w:r>
        <w:rPr>
          <w:rFonts w:ascii="Times New Roman" w:hAnsi="Times New Roman"/>
          <w:sz w:val="28"/>
          <w:szCs w:val="28"/>
          <w:lang w:val="x-none"/>
        </w:rPr>
        <w:t xml:space="preserve"> </w:t>
      </w:r>
      <w:r w:rsidRPr="00A53FA1">
        <w:rPr>
          <w:rFonts w:ascii="Times New Roman" w:hAnsi="Times New Roman"/>
          <w:sz w:val="28"/>
          <w:szCs w:val="28"/>
          <w:lang w:val="x-none"/>
        </w:rPr>
        <w:t>с пониманием нужной (интересующей, запрашиваемой) информации, с полным пониманием содержания текста.</w:t>
      </w:r>
    </w:p>
    <w:p w14:paraId="4ED2630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Pr>
          <w:rFonts w:ascii="Times New Roman" w:hAnsi="Times New Roman"/>
          <w:sz w:val="28"/>
          <w:szCs w:val="28"/>
          <w:lang w:val="x-none"/>
        </w:rPr>
        <w:t xml:space="preserve"> </w:t>
      </w:r>
      <w:r w:rsidRPr="00A53FA1">
        <w:rPr>
          <w:rFonts w:ascii="Times New Roman" w:hAnsi="Times New Roman"/>
          <w:sz w:val="28"/>
          <w:szCs w:val="28"/>
          <w:lang w:val="x-none"/>
        </w:rPr>
        <w:t>(его отдельные части), игнорировать незнакомые слова, несущественные</w:t>
      </w:r>
      <w:r>
        <w:rPr>
          <w:rFonts w:ascii="Times New Roman" w:hAnsi="Times New Roman"/>
          <w:sz w:val="28"/>
          <w:szCs w:val="28"/>
          <w:lang w:val="x-none"/>
        </w:rPr>
        <w:t xml:space="preserve"> </w:t>
      </w:r>
      <w:r w:rsidRPr="00A53FA1">
        <w:rPr>
          <w:rFonts w:ascii="Times New Roman" w:hAnsi="Times New Roman"/>
          <w:sz w:val="28"/>
          <w:szCs w:val="28"/>
          <w:lang w:val="x-none"/>
        </w:rPr>
        <w:t>для понимания основного содержания, понимать интернациональные слова.</w:t>
      </w:r>
    </w:p>
    <w:p w14:paraId="782EBD4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41FC7D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14:paraId="4242AA4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Pr>
          <w:rFonts w:ascii="Times New Roman" w:hAnsi="Times New Roman"/>
          <w:sz w:val="28"/>
          <w:szCs w:val="28"/>
          <w:lang w:val="x-none"/>
        </w:rPr>
        <w:t xml:space="preserve"> </w:t>
      </w:r>
      <w:r w:rsidRPr="00A53FA1">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Pr>
          <w:rFonts w:ascii="Times New Roman" w:hAnsi="Times New Roman"/>
          <w:sz w:val="28"/>
          <w:szCs w:val="28"/>
          <w:lang w:val="x-none"/>
        </w:rPr>
        <w:t xml:space="preserve"> </w:t>
      </w:r>
      <w:r w:rsidRPr="00A53FA1">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28AFC2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чтения: диалог (беседа), интервью, рассказ, отрывок</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из художественного произведения, статья научно-популярного характера, сообщение </w:t>
      </w:r>
      <w:r w:rsidRPr="00A53FA1">
        <w:rPr>
          <w:rFonts w:ascii="Times New Roman" w:hAnsi="Times New Roman"/>
          <w:sz w:val="28"/>
          <w:szCs w:val="28"/>
          <w:lang w:val="x-none"/>
        </w:rPr>
        <w:lastRenderedPageBreak/>
        <w:t>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8F7100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Языковая сложность текстов для чтения должна соответствовать базовому уровню (А2 – </w:t>
      </w:r>
      <w:proofErr w:type="spellStart"/>
      <w:r w:rsidRPr="00A53FA1">
        <w:rPr>
          <w:rFonts w:ascii="Times New Roman" w:hAnsi="Times New Roman"/>
          <w:sz w:val="28"/>
          <w:szCs w:val="28"/>
          <w:lang w:val="x-none"/>
        </w:rPr>
        <w:t>допороговому</w:t>
      </w:r>
      <w:proofErr w:type="spellEnd"/>
      <w:r w:rsidRPr="00A53FA1">
        <w:rPr>
          <w:rFonts w:ascii="Times New Roman" w:hAnsi="Times New Roman"/>
          <w:sz w:val="28"/>
          <w:szCs w:val="28"/>
          <w:lang w:val="x-none"/>
        </w:rPr>
        <w:t xml:space="preserve"> уровню по общеевропейской шкале).</w:t>
      </w:r>
    </w:p>
    <w:p w14:paraId="392F6D9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текста (текстов) для чтения – 500–600 слов.</w:t>
      </w:r>
    </w:p>
    <w:p w14:paraId="6B8BC3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136.7.1.5.</w:t>
      </w:r>
      <w:r w:rsidRPr="00A53FA1">
        <w:rPr>
          <w:rFonts w:ascii="Times New Roman" w:hAnsi="Times New Roman"/>
          <w:sz w:val="28"/>
          <w:szCs w:val="28"/>
        </w:rPr>
        <w:t> </w:t>
      </w:r>
      <w:r w:rsidRPr="00863AEA">
        <w:rPr>
          <w:rFonts w:ascii="Times New Roman" w:hAnsi="Times New Roman"/>
          <w:sz w:val="28"/>
          <w:szCs w:val="28"/>
          <w:lang w:val="ru-RU"/>
        </w:rPr>
        <w:t>Письменная речь.</w:t>
      </w:r>
    </w:p>
    <w:p w14:paraId="6BC7707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умений письменной речи:</w:t>
      </w:r>
    </w:p>
    <w:p w14:paraId="5D335B6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составление плана (тезисов) устного или письменного сообщения;</w:t>
      </w:r>
    </w:p>
    <w:p w14:paraId="164753B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заполнение анкет и формуляров: сообщение о себе основных сведений</w:t>
      </w:r>
      <w:r>
        <w:rPr>
          <w:rFonts w:ascii="Times New Roman" w:hAnsi="Times New Roman"/>
          <w:sz w:val="28"/>
          <w:szCs w:val="28"/>
          <w:lang w:val="x-none"/>
        </w:rPr>
        <w:t xml:space="preserve"> </w:t>
      </w:r>
      <w:r w:rsidRPr="00A53FA1">
        <w:rPr>
          <w:rFonts w:ascii="Times New Roman" w:hAnsi="Times New Roman"/>
          <w:sz w:val="28"/>
          <w:szCs w:val="28"/>
          <w:lang w:val="x-none"/>
        </w:rPr>
        <w:t>в соответствии с нормами, принятыми в стране (странах) изучаемого языка;</w:t>
      </w:r>
    </w:p>
    <w:p w14:paraId="49637BA1"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написание электронного сообщения личного характера</w:t>
      </w:r>
      <w:r w:rsidRPr="00863AEA">
        <w:rPr>
          <w:rFonts w:ascii="Times New Roman" w:hAnsi="Times New Roman"/>
          <w:sz w:val="28"/>
          <w:szCs w:val="28"/>
          <w:lang w:val="ru-RU"/>
        </w:rPr>
        <w:t xml:space="preserve"> </w:t>
      </w:r>
      <w:r w:rsidRPr="00A53FA1">
        <w:rPr>
          <w:rFonts w:ascii="Times New Roman" w:hAnsi="Times New Roman"/>
          <w:sz w:val="28"/>
          <w:szCs w:val="28"/>
          <w:lang w:val="x-none"/>
        </w:rPr>
        <w:t>в соответствии</w:t>
      </w:r>
      <w:r>
        <w:rPr>
          <w:rFonts w:ascii="Times New Roman" w:hAnsi="Times New Roman"/>
          <w:sz w:val="28"/>
          <w:szCs w:val="28"/>
          <w:lang w:val="x-none"/>
        </w:rPr>
        <w:t xml:space="preserve"> </w:t>
      </w:r>
      <w:r w:rsidRPr="00A53FA1">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120 слов</w:t>
      </w:r>
      <w:r w:rsidRPr="00863AEA">
        <w:rPr>
          <w:rFonts w:ascii="Times New Roman" w:hAnsi="Times New Roman"/>
          <w:sz w:val="28"/>
          <w:szCs w:val="28"/>
          <w:lang w:val="ru-RU"/>
        </w:rPr>
        <w:t>)</w:t>
      </w:r>
      <w:r w:rsidRPr="00A53FA1">
        <w:rPr>
          <w:rFonts w:ascii="Times New Roman" w:hAnsi="Times New Roman"/>
          <w:sz w:val="28"/>
          <w:szCs w:val="28"/>
          <w:lang w:val="x-none"/>
        </w:rPr>
        <w:t>;</w:t>
      </w:r>
    </w:p>
    <w:p w14:paraId="088ABBC3"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создание небольшого письменного высказывания 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образц</w:t>
      </w:r>
      <w:r w:rsidRPr="00863AEA">
        <w:rPr>
          <w:rFonts w:ascii="Times New Roman" w:hAnsi="Times New Roman"/>
          <w:sz w:val="28"/>
          <w:szCs w:val="28"/>
          <w:lang w:val="ru-RU"/>
        </w:rPr>
        <w:t>а</w:t>
      </w:r>
      <w:r w:rsidRPr="00A53FA1">
        <w:rPr>
          <w:rFonts w:ascii="Times New Roman" w:hAnsi="Times New Roman"/>
          <w:sz w:val="28"/>
          <w:szCs w:val="28"/>
          <w:lang w:val="x-none"/>
        </w:rPr>
        <w:t>, план</w:t>
      </w:r>
      <w:r w:rsidRPr="00863AEA">
        <w:rPr>
          <w:rFonts w:ascii="Times New Roman" w:hAnsi="Times New Roman"/>
          <w:sz w:val="28"/>
          <w:szCs w:val="28"/>
          <w:lang w:val="ru-RU"/>
        </w:rPr>
        <w:t>а</w:t>
      </w:r>
      <w:r w:rsidRPr="00A53FA1">
        <w:rPr>
          <w:rFonts w:ascii="Times New Roman" w:hAnsi="Times New Roman"/>
          <w:sz w:val="28"/>
          <w:szCs w:val="28"/>
          <w:lang w:val="x-none"/>
        </w:rPr>
        <w:t>, таблиц</w:t>
      </w:r>
      <w:r w:rsidRPr="00863AEA">
        <w:rPr>
          <w:rFonts w:ascii="Times New Roman" w:hAnsi="Times New Roman"/>
          <w:sz w:val="28"/>
          <w:szCs w:val="28"/>
          <w:lang w:val="ru-RU"/>
        </w:rPr>
        <w:t>ы</w:t>
      </w:r>
      <w:r w:rsidRPr="00A53FA1">
        <w:rPr>
          <w:rFonts w:ascii="Times New Roman" w:hAnsi="Times New Roman"/>
          <w:sz w:val="28"/>
          <w:szCs w:val="28"/>
          <w:lang w:val="x-none"/>
        </w:rPr>
        <w:t xml:space="preserve"> и (или) прочитанн</w:t>
      </w:r>
      <w:r w:rsidRPr="00863AEA">
        <w:rPr>
          <w:rFonts w:ascii="Times New Roman" w:hAnsi="Times New Roman"/>
          <w:sz w:val="28"/>
          <w:szCs w:val="28"/>
          <w:lang w:val="ru-RU"/>
        </w:rPr>
        <w:t>ого</w:t>
      </w:r>
      <w:r w:rsidRPr="00A53FA1">
        <w:rPr>
          <w:rFonts w:ascii="Times New Roman" w:hAnsi="Times New Roman"/>
          <w:sz w:val="28"/>
          <w:szCs w:val="28"/>
          <w:lang w:val="x-none"/>
        </w:rPr>
        <w:t>/прослушанн</w:t>
      </w:r>
      <w:r w:rsidRPr="00863AEA">
        <w:rPr>
          <w:rFonts w:ascii="Times New Roman" w:hAnsi="Times New Roman"/>
          <w:sz w:val="28"/>
          <w:szCs w:val="28"/>
          <w:lang w:val="ru-RU"/>
        </w:rPr>
        <w:t>ого</w:t>
      </w:r>
      <w:r w:rsidRPr="00A53FA1">
        <w:rPr>
          <w:rFonts w:ascii="Times New Roman" w:hAnsi="Times New Roman"/>
          <w:sz w:val="28"/>
          <w:szCs w:val="28"/>
          <w:lang w:val="x-none"/>
        </w:rPr>
        <w:t xml:space="preserve"> текст</w:t>
      </w:r>
      <w:r w:rsidRPr="00863AEA">
        <w:rPr>
          <w:rFonts w:ascii="Times New Roman" w:hAnsi="Times New Roman"/>
          <w:sz w:val="28"/>
          <w:szCs w:val="28"/>
          <w:lang w:val="ru-RU"/>
        </w:rPr>
        <w:t>а</w:t>
      </w:r>
      <w:r w:rsidRPr="00A53FA1">
        <w:rPr>
          <w:rFonts w:ascii="Times New Roman" w:hAnsi="Times New Roman"/>
          <w:sz w:val="28"/>
          <w:szCs w:val="28"/>
          <w:lang w:val="x-none"/>
        </w:rPr>
        <w:t xml:space="preserve"> </w:t>
      </w:r>
      <w:r w:rsidRPr="00863AEA">
        <w:rPr>
          <w:rFonts w:ascii="Times New Roman" w:hAnsi="Times New Roman"/>
          <w:sz w:val="28"/>
          <w:szCs w:val="28"/>
          <w:lang w:val="ru-RU"/>
        </w:rPr>
        <w:t>(о</w:t>
      </w:r>
      <w:proofErr w:type="spellStart"/>
      <w:r w:rsidRPr="00A53FA1">
        <w:rPr>
          <w:rFonts w:ascii="Times New Roman" w:hAnsi="Times New Roman"/>
          <w:sz w:val="28"/>
          <w:szCs w:val="28"/>
          <w:lang w:val="x-none"/>
        </w:rPr>
        <w:t>бъём</w:t>
      </w:r>
      <w:proofErr w:type="spellEnd"/>
      <w:r w:rsidRPr="00A53FA1">
        <w:rPr>
          <w:rFonts w:ascii="Times New Roman" w:hAnsi="Times New Roman"/>
          <w:sz w:val="28"/>
          <w:szCs w:val="28"/>
          <w:lang w:val="x-none"/>
        </w:rPr>
        <w:t xml:space="preserve"> письменного высказывания – до 120 слов</w:t>
      </w:r>
      <w:r w:rsidRPr="00863AEA">
        <w:rPr>
          <w:rFonts w:ascii="Times New Roman" w:hAnsi="Times New Roman"/>
          <w:sz w:val="28"/>
          <w:szCs w:val="28"/>
          <w:lang w:val="ru-RU"/>
        </w:rPr>
        <w:t>)</w:t>
      </w:r>
      <w:r w:rsidRPr="00A53FA1">
        <w:rPr>
          <w:rFonts w:ascii="Times New Roman" w:hAnsi="Times New Roman"/>
          <w:sz w:val="28"/>
          <w:szCs w:val="28"/>
          <w:lang w:val="x-none"/>
        </w:rPr>
        <w:t>;</w:t>
      </w:r>
    </w:p>
    <w:p w14:paraId="4D51ED5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заполнение таблицы с краткой фиксацией содержания прочитанного (прослушанного) текста;</w:t>
      </w:r>
    </w:p>
    <w:p w14:paraId="5B0C44E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преобразование таблицы, схемы в текстовый вариант представления информации;</w:t>
      </w:r>
    </w:p>
    <w:p w14:paraId="00BD3C2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письменное представление результатов выполненной проектной работы (объём – 100–120 слов).</w:t>
      </w:r>
    </w:p>
    <w:p w14:paraId="76B84D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136.7.2.</w:t>
      </w:r>
      <w:r w:rsidRPr="00A53FA1">
        <w:rPr>
          <w:rFonts w:ascii="Times New Roman" w:hAnsi="Times New Roman"/>
          <w:sz w:val="28"/>
          <w:szCs w:val="28"/>
        </w:rPr>
        <w:t> </w:t>
      </w:r>
      <w:r w:rsidRPr="00A53FA1">
        <w:rPr>
          <w:rFonts w:ascii="Times New Roman" w:hAnsi="Times New Roman"/>
          <w:sz w:val="28"/>
          <w:szCs w:val="28"/>
          <w:lang w:val="x-none"/>
        </w:rPr>
        <w:t>Языковые знания и умения</w:t>
      </w:r>
      <w:r w:rsidRPr="00863AEA">
        <w:rPr>
          <w:rFonts w:ascii="Times New Roman" w:hAnsi="Times New Roman"/>
          <w:sz w:val="28"/>
          <w:szCs w:val="28"/>
          <w:lang w:val="ru-RU"/>
        </w:rPr>
        <w:t>.</w:t>
      </w:r>
    </w:p>
    <w:p w14:paraId="1770B2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136.7.2.1.</w:t>
      </w:r>
      <w:r w:rsidRPr="00A53FA1">
        <w:rPr>
          <w:rFonts w:ascii="Times New Roman" w:hAnsi="Times New Roman"/>
          <w:sz w:val="28"/>
          <w:szCs w:val="28"/>
        </w:rPr>
        <w:t> </w:t>
      </w:r>
      <w:r w:rsidRPr="00863AEA">
        <w:rPr>
          <w:rFonts w:ascii="Times New Roman" w:hAnsi="Times New Roman"/>
          <w:sz w:val="28"/>
          <w:szCs w:val="28"/>
          <w:lang w:val="ru-RU"/>
        </w:rPr>
        <w:t>Фонетическая сторона речи.</w:t>
      </w:r>
    </w:p>
    <w:p w14:paraId="598682F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Различение на слух, без фонематических ошибок, ведущих</w:t>
      </w:r>
      <w:r>
        <w:rPr>
          <w:rFonts w:ascii="Times New Roman" w:hAnsi="Times New Roman"/>
          <w:sz w:val="28"/>
          <w:szCs w:val="28"/>
          <w:lang w:val="x-none"/>
        </w:rPr>
        <w:t xml:space="preserve"> </w:t>
      </w:r>
      <w:r w:rsidRPr="00A53FA1">
        <w:rPr>
          <w:rFonts w:ascii="Times New Roman" w:hAnsi="Times New Roman"/>
          <w:sz w:val="28"/>
          <w:szCs w:val="28"/>
          <w:lang w:val="x-none"/>
        </w:rPr>
        <w:t>к сбою в коммуникации, произнесение слов с соблюдением правильного</w:t>
      </w:r>
      <w:r>
        <w:rPr>
          <w:rFonts w:ascii="Times New Roman" w:hAnsi="Times New Roman"/>
          <w:sz w:val="28"/>
          <w:szCs w:val="28"/>
          <w:lang w:val="x-none"/>
        </w:rPr>
        <w:t xml:space="preserve"> </w:t>
      </w:r>
      <w:r w:rsidRPr="00A53FA1">
        <w:rPr>
          <w:rFonts w:ascii="Times New Roman" w:hAnsi="Times New Roman"/>
          <w:sz w:val="28"/>
          <w:szCs w:val="28"/>
          <w:lang w:val="x-none"/>
        </w:rPr>
        <w:t>ударения и фраз с соблюдением их ритмико-интонационных особенностей,</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185BD47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Выражение модального значения, чувства и эмоции.</w:t>
      </w:r>
    </w:p>
    <w:p w14:paraId="15F2A7A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Различение на слух британского и американского вариантов произношения</w:t>
      </w:r>
      <w:r>
        <w:rPr>
          <w:rFonts w:ascii="Times New Roman" w:hAnsi="Times New Roman"/>
          <w:sz w:val="28"/>
          <w:szCs w:val="28"/>
          <w:lang w:val="x-none"/>
        </w:rPr>
        <w:t xml:space="preserve"> </w:t>
      </w:r>
      <w:r w:rsidRPr="00A53FA1">
        <w:rPr>
          <w:rFonts w:ascii="Times New Roman" w:hAnsi="Times New Roman"/>
          <w:sz w:val="28"/>
          <w:szCs w:val="28"/>
          <w:lang w:val="x-none"/>
        </w:rPr>
        <w:t>в прослушанных текстах или услышанных высказываниях.</w:t>
      </w:r>
    </w:p>
    <w:p w14:paraId="19179ED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A3690A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Тексты для чтения вслух: сообщение информационного характера, отрывок</w:t>
      </w:r>
      <w:r>
        <w:rPr>
          <w:rFonts w:ascii="Times New Roman" w:hAnsi="Times New Roman"/>
          <w:sz w:val="28"/>
          <w:szCs w:val="28"/>
          <w:lang w:val="x-none"/>
        </w:rPr>
        <w:t xml:space="preserve"> </w:t>
      </w:r>
      <w:r w:rsidRPr="00A53FA1">
        <w:rPr>
          <w:rFonts w:ascii="Times New Roman" w:hAnsi="Times New Roman"/>
          <w:sz w:val="28"/>
          <w:szCs w:val="28"/>
          <w:lang w:val="x-none"/>
        </w:rPr>
        <w:t>из статьи научно-популярного характера, рассказ, диалог (беседа).</w:t>
      </w:r>
    </w:p>
    <w:p w14:paraId="5A572C2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текста для чтения вслух – до 110 слов.</w:t>
      </w:r>
    </w:p>
    <w:p w14:paraId="5D44DE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136.7.2.2.</w:t>
      </w:r>
      <w:r w:rsidRPr="00A53FA1">
        <w:rPr>
          <w:rFonts w:ascii="Times New Roman" w:hAnsi="Times New Roman"/>
          <w:sz w:val="28"/>
          <w:szCs w:val="28"/>
        </w:rPr>
        <w:t> </w:t>
      </w:r>
      <w:r w:rsidRPr="00863AEA">
        <w:rPr>
          <w:rFonts w:ascii="Times New Roman" w:hAnsi="Times New Roman"/>
          <w:sz w:val="28"/>
          <w:szCs w:val="28"/>
          <w:lang w:val="ru-RU"/>
        </w:rPr>
        <w:t>Графика, орфография и пунктуация.</w:t>
      </w:r>
    </w:p>
    <w:p w14:paraId="36113AE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Правильное написание изученных слов.</w:t>
      </w:r>
    </w:p>
    <w:p w14:paraId="4E0D0D8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Правильное использование знаков препинания: точки, вопросительного</w:t>
      </w:r>
      <w:r>
        <w:rPr>
          <w:rFonts w:ascii="Times New Roman" w:hAnsi="Times New Roman"/>
          <w:sz w:val="28"/>
          <w:szCs w:val="28"/>
          <w:lang w:val="x-none"/>
        </w:rPr>
        <w:t xml:space="preserve"> </w:t>
      </w:r>
      <w:r w:rsidRPr="00A53FA1">
        <w:rPr>
          <w:rFonts w:ascii="Times New Roman" w:hAnsi="Times New Roman"/>
          <w:sz w:val="28"/>
          <w:szCs w:val="28"/>
          <w:lang w:val="x-none"/>
        </w:rPr>
        <w:t>и восклицательного знаков в конце предложения</w:t>
      </w:r>
      <w:r w:rsidRPr="00863AEA">
        <w:rPr>
          <w:rFonts w:ascii="Times New Roman" w:hAnsi="Times New Roman"/>
          <w:sz w:val="28"/>
          <w:szCs w:val="28"/>
          <w:lang w:val="ru-RU"/>
        </w:rPr>
        <w:t>,</w:t>
      </w:r>
      <w:r w:rsidRPr="00A53FA1">
        <w:rPr>
          <w:rFonts w:ascii="Times New Roman" w:hAnsi="Times New Roman"/>
          <w:sz w:val="28"/>
          <w:szCs w:val="28"/>
          <w:lang w:val="x-none"/>
        </w:rPr>
        <w:t xml:space="preserve"> запятой при перечислении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proofErr w:type="spellStart"/>
      <w:r w:rsidRPr="00A53FA1">
        <w:rPr>
          <w:rFonts w:ascii="Times New Roman" w:hAnsi="Times New Roman"/>
          <w:sz w:val="28"/>
          <w:szCs w:val="28"/>
          <w:lang w:val="x-none"/>
        </w:rPr>
        <w:t>firstly</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first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of</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all</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secondly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finally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on</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the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one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hand</w:t>
      </w:r>
      <w:proofErr w:type="spellEnd"/>
      <w:r w:rsidRPr="00A53FA1">
        <w:rPr>
          <w:rFonts w:ascii="Times New Roman" w:hAnsi="Times New Roman"/>
          <w:sz w:val="28"/>
          <w:szCs w:val="28"/>
          <w:lang w:val="x-none"/>
        </w:rPr>
        <w:t>,</w:t>
      </w:r>
      <w:r>
        <w:rPr>
          <w:rFonts w:ascii="Times New Roman" w:hAnsi="Times New Roman"/>
          <w:sz w:val="28"/>
          <w:szCs w:val="28"/>
          <w:lang w:val="x-none"/>
        </w:rPr>
        <w:t xml:space="preserve"> </w:t>
      </w:r>
      <w:proofErr w:type="spellStart"/>
      <w:r w:rsidRPr="00A53FA1">
        <w:rPr>
          <w:rFonts w:ascii="Times New Roman" w:hAnsi="Times New Roman"/>
          <w:sz w:val="28"/>
          <w:szCs w:val="28"/>
          <w:lang w:val="x-none"/>
        </w:rPr>
        <w:t>on</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the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other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hand</w:t>
      </w:r>
      <w:proofErr w:type="spellEnd"/>
      <w:r w:rsidRPr="00A53FA1">
        <w:rPr>
          <w:rFonts w:ascii="Times New Roman" w:hAnsi="Times New Roman"/>
          <w:sz w:val="28"/>
          <w:szCs w:val="28"/>
          <w:lang w:val="x-none"/>
        </w:rPr>
        <w:t>), апострофа.</w:t>
      </w:r>
    </w:p>
    <w:p w14:paraId="65CCBF9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ADE217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136.7.2.3.</w:t>
      </w:r>
      <w:r w:rsidRPr="00A53FA1">
        <w:rPr>
          <w:rFonts w:ascii="Times New Roman" w:hAnsi="Times New Roman"/>
          <w:sz w:val="28"/>
          <w:szCs w:val="28"/>
        </w:rPr>
        <w:t> </w:t>
      </w:r>
      <w:r w:rsidRPr="00863AEA">
        <w:rPr>
          <w:rFonts w:ascii="Times New Roman" w:hAnsi="Times New Roman"/>
          <w:sz w:val="28"/>
          <w:szCs w:val="28"/>
          <w:lang w:val="ru-RU"/>
        </w:rPr>
        <w:t>Лексическая сторона речи.</w:t>
      </w:r>
    </w:p>
    <w:p w14:paraId="36B70C3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Pr>
          <w:rFonts w:ascii="Times New Roman" w:hAnsi="Times New Roman"/>
          <w:sz w:val="28"/>
          <w:szCs w:val="28"/>
          <w:lang w:val="x-none"/>
        </w:rPr>
        <w:t xml:space="preserve"> </w:t>
      </w:r>
      <w:r w:rsidRPr="00A53FA1">
        <w:rPr>
          <w:rFonts w:ascii="Times New Roman" w:hAnsi="Times New Roman"/>
          <w:sz w:val="28"/>
          <w:szCs w:val="28"/>
          <w:lang w:val="x-none"/>
        </w:rPr>
        <w:t>в английском языке нормы лексической сочетаемости.</w:t>
      </w:r>
    </w:p>
    <w:p w14:paraId="275BFA7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EA3627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w:t>
      </w:r>
      <w:r>
        <w:rPr>
          <w:rFonts w:ascii="Times New Roman" w:hAnsi="Times New Roman"/>
          <w:sz w:val="28"/>
          <w:szCs w:val="28"/>
          <w:lang w:val="x-none"/>
        </w:rPr>
        <w:t xml:space="preserve"> </w:t>
      </w:r>
      <w:r w:rsidRPr="00A53FA1">
        <w:rPr>
          <w:rFonts w:ascii="Times New Roman" w:hAnsi="Times New Roman"/>
          <w:sz w:val="28"/>
          <w:szCs w:val="28"/>
          <w:lang w:val="x-none"/>
        </w:rPr>
        <w:t>для рецептивного усвоения (включая 1200 лексических единиц продуктивного минимума).</w:t>
      </w:r>
    </w:p>
    <w:p w14:paraId="2D056FE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Основные способы словообразования:</w:t>
      </w:r>
    </w:p>
    <w:p w14:paraId="44A2063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аффиксация:</w:t>
      </w:r>
    </w:p>
    <w:p w14:paraId="16D5795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 xml:space="preserve">глаголов с помощью префиксов </w:t>
      </w:r>
      <w:proofErr w:type="spellStart"/>
      <w:r w:rsidRPr="00A53FA1">
        <w:rPr>
          <w:rFonts w:ascii="Times New Roman" w:hAnsi="Times New Roman"/>
          <w:sz w:val="28"/>
          <w:szCs w:val="28"/>
          <w:lang w:val="x-none"/>
        </w:rPr>
        <w:t>under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over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dis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mis</w:t>
      </w:r>
      <w:proofErr w:type="spellEnd"/>
      <w:r w:rsidRPr="00A53FA1">
        <w:rPr>
          <w:rFonts w:ascii="Times New Roman" w:hAnsi="Times New Roman"/>
          <w:sz w:val="28"/>
          <w:szCs w:val="28"/>
          <w:lang w:val="x-none"/>
        </w:rPr>
        <w:t>-;</w:t>
      </w:r>
    </w:p>
    <w:p w14:paraId="169E01F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имён прилагательных с помощью суффиксов -</w:t>
      </w:r>
      <w:proofErr w:type="spellStart"/>
      <w:r w:rsidRPr="00A53FA1">
        <w:rPr>
          <w:rFonts w:ascii="Times New Roman" w:hAnsi="Times New Roman"/>
          <w:sz w:val="28"/>
          <w:szCs w:val="28"/>
          <w:lang w:val="x-none"/>
        </w:rPr>
        <w:t>able</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ible</w:t>
      </w:r>
      <w:proofErr w:type="spellEnd"/>
      <w:r w:rsidRPr="00A53FA1">
        <w:rPr>
          <w:rFonts w:ascii="Times New Roman" w:hAnsi="Times New Roman"/>
          <w:sz w:val="28"/>
          <w:szCs w:val="28"/>
          <w:lang w:val="x-none"/>
        </w:rPr>
        <w:t>;</w:t>
      </w:r>
    </w:p>
    <w:p w14:paraId="46BEFD8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имён существительных с помощью отрицательных префиксов </w:t>
      </w:r>
      <w:proofErr w:type="spellStart"/>
      <w:r w:rsidRPr="00A53FA1">
        <w:rPr>
          <w:rFonts w:ascii="Times New Roman" w:hAnsi="Times New Roman"/>
          <w:sz w:val="28"/>
          <w:szCs w:val="28"/>
          <w:lang w:val="x-none"/>
        </w:rPr>
        <w:t>in</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im</w:t>
      </w:r>
      <w:proofErr w:type="spellEnd"/>
      <w:r w:rsidRPr="00A53FA1">
        <w:rPr>
          <w:rFonts w:ascii="Times New Roman" w:hAnsi="Times New Roman"/>
          <w:sz w:val="28"/>
          <w:szCs w:val="28"/>
          <w:lang w:val="x-none"/>
        </w:rPr>
        <w:t>-;</w:t>
      </w:r>
    </w:p>
    <w:p w14:paraId="2811343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словосложение:</w:t>
      </w:r>
    </w:p>
    <w:p w14:paraId="370C9B0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w:t>
      </w:r>
      <w:r>
        <w:rPr>
          <w:rFonts w:ascii="Times New Roman" w:hAnsi="Times New Roman"/>
          <w:sz w:val="28"/>
          <w:szCs w:val="28"/>
          <w:lang w:val="x-none"/>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ed</w:t>
      </w:r>
      <w:proofErr w:type="spellEnd"/>
      <w:r w:rsidRPr="00863AEA">
        <w:rPr>
          <w:rFonts w:ascii="Times New Roman" w:hAnsi="Times New Roman"/>
          <w:sz w:val="28"/>
          <w:szCs w:val="28"/>
          <w:lang w:val="ru-RU"/>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eight-legged</w:t>
      </w:r>
      <w:proofErr w:type="spellEnd"/>
      <w:r w:rsidRPr="00A53FA1">
        <w:rPr>
          <w:rFonts w:ascii="Times New Roman" w:hAnsi="Times New Roman"/>
          <w:sz w:val="28"/>
          <w:szCs w:val="28"/>
          <w:lang w:val="x-none"/>
        </w:rPr>
        <w:t>);</w:t>
      </w:r>
    </w:p>
    <w:p w14:paraId="79A3A00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сложных существительных путём соединения основ существительных с предлогом (</w:t>
      </w:r>
      <w:proofErr w:type="spellStart"/>
      <w:r w:rsidRPr="00A53FA1">
        <w:rPr>
          <w:rFonts w:ascii="Times New Roman" w:hAnsi="Times New Roman"/>
          <w:sz w:val="28"/>
          <w:szCs w:val="28"/>
          <w:lang w:val="x-none"/>
        </w:rPr>
        <w:t>father-in-law</w:t>
      </w:r>
      <w:proofErr w:type="spellEnd"/>
      <w:r w:rsidRPr="00A53FA1">
        <w:rPr>
          <w:rFonts w:ascii="Times New Roman" w:hAnsi="Times New Roman"/>
          <w:sz w:val="28"/>
          <w:szCs w:val="28"/>
          <w:lang w:val="x-none"/>
        </w:rPr>
        <w:t>);</w:t>
      </w:r>
    </w:p>
    <w:p w14:paraId="153FE40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настоящего времени (</w:t>
      </w:r>
      <w:proofErr w:type="spellStart"/>
      <w:r w:rsidRPr="00A53FA1">
        <w:rPr>
          <w:rFonts w:ascii="Times New Roman" w:hAnsi="Times New Roman"/>
          <w:sz w:val="28"/>
          <w:szCs w:val="28"/>
          <w:lang w:val="x-none"/>
        </w:rPr>
        <w:t>nice-looking</w:t>
      </w:r>
      <w:proofErr w:type="spellEnd"/>
      <w:r w:rsidRPr="00A53FA1">
        <w:rPr>
          <w:rFonts w:ascii="Times New Roman" w:hAnsi="Times New Roman"/>
          <w:sz w:val="28"/>
          <w:szCs w:val="28"/>
          <w:lang w:val="x-none"/>
        </w:rPr>
        <w:t>);</w:t>
      </w:r>
    </w:p>
    <w:p w14:paraId="4F1B70C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t>
      </w:r>
      <w:proofErr w:type="spellStart"/>
      <w:r w:rsidRPr="00A53FA1">
        <w:rPr>
          <w:rFonts w:ascii="Times New Roman" w:hAnsi="Times New Roman"/>
          <w:sz w:val="28"/>
          <w:szCs w:val="28"/>
          <w:lang w:val="x-none"/>
        </w:rPr>
        <w:t>well-behaved</w:t>
      </w:r>
      <w:proofErr w:type="spellEnd"/>
      <w:r w:rsidRPr="00A53FA1">
        <w:rPr>
          <w:rFonts w:ascii="Times New Roman" w:hAnsi="Times New Roman"/>
          <w:sz w:val="28"/>
          <w:szCs w:val="28"/>
          <w:lang w:val="x-none"/>
        </w:rPr>
        <w:t>);</w:t>
      </w:r>
    </w:p>
    <w:p w14:paraId="6AC3524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конверсия:</w:t>
      </w:r>
    </w:p>
    <w:p w14:paraId="62380D3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образование глагола от имени прилагательного (</w:t>
      </w:r>
      <w:proofErr w:type="spellStart"/>
      <w:r w:rsidRPr="00A53FA1">
        <w:rPr>
          <w:rFonts w:ascii="Times New Roman" w:hAnsi="Times New Roman"/>
          <w:sz w:val="28"/>
          <w:szCs w:val="28"/>
          <w:lang w:val="x-none"/>
        </w:rPr>
        <w:t>cool</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cool</w:t>
      </w:r>
      <w:proofErr w:type="spellEnd"/>
      <w:r w:rsidRPr="00A53FA1">
        <w:rPr>
          <w:rFonts w:ascii="Times New Roman" w:hAnsi="Times New Roman"/>
          <w:sz w:val="28"/>
          <w:szCs w:val="28"/>
          <w:lang w:val="x-none"/>
        </w:rPr>
        <w:t>). Многозначность лексических единиц. Синонимы. Антонимы. Интернациональные слова. Наиболее частотные фразовые</w:t>
      </w:r>
      <w:r w:rsidRPr="00863AEA">
        <w:rPr>
          <w:rFonts w:ascii="Times New Roman" w:hAnsi="Times New Roman"/>
          <w:sz w:val="28"/>
          <w:szCs w:val="28"/>
          <w:lang w:val="ru-RU"/>
        </w:rPr>
        <w:t xml:space="preserve"> </w:t>
      </w:r>
      <w:r w:rsidRPr="00A53FA1">
        <w:rPr>
          <w:rFonts w:ascii="Times New Roman" w:hAnsi="Times New Roman"/>
          <w:sz w:val="28"/>
          <w:szCs w:val="28"/>
          <w:lang w:val="x-none"/>
        </w:rPr>
        <w:t>глаголы. Сокращения и аббревиатуры.</w:t>
      </w:r>
    </w:p>
    <w:p w14:paraId="1B5EC86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Различные средства связи в тексте для обеспечения его целостности (</w:t>
      </w:r>
      <w:proofErr w:type="spellStart"/>
      <w:r w:rsidRPr="00A53FA1">
        <w:rPr>
          <w:rFonts w:ascii="Times New Roman" w:hAnsi="Times New Roman"/>
          <w:sz w:val="28"/>
          <w:szCs w:val="28"/>
          <w:lang w:val="x-none"/>
        </w:rPr>
        <w:t>firstly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however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finally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last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etc</w:t>
      </w:r>
      <w:proofErr w:type="spellEnd"/>
      <w:r w:rsidRPr="00A53FA1">
        <w:rPr>
          <w:rFonts w:ascii="Times New Roman" w:hAnsi="Times New Roman"/>
          <w:sz w:val="28"/>
          <w:szCs w:val="28"/>
          <w:lang w:val="x-none"/>
        </w:rPr>
        <w:t>.).</w:t>
      </w:r>
    </w:p>
    <w:p w14:paraId="1E3AC2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136.7.2.4.</w:t>
      </w:r>
      <w:r w:rsidRPr="00A53FA1">
        <w:rPr>
          <w:rFonts w:ascii="Times New Roman" w:hAnsi="Times New Roman"/>
          <w:sz w:val="28"/>
          <w:szCs w:val="28"/>
        </w:rPr>
        <w:t> </w:t>
      </w:r>
      <w:r w:rsidRPr="00863AEA">
        <w:rPr>
          <w:rFonts w:ascii="Times New Roman" w:hAnsi="Times New Roman"/>
          <w:sz w:val="28"/>
          <w:szCs w:val="28"/>
          <w:lang w:val="ru-RU"/>
        </w:rPr>
        <w:t>Грамматическая сторона речи.</w:t>
      </w:r>
    </w:p>
    <w:p w14:paraId="4F3ED39B"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848C42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Предложения</w:t>
      </w:r>
      <w:r w:rsidRPr="00A53FA1">
        <w:rPr>
          <w:rFonts w:ascii="Times New Roman" w:hAnsi="Times New Roman"/>
          <w:sz w:val="28"/>
          <w:szCs w:val="28"/>
        </w:rPr>
        <w:t xml:space="preserve"> </w:t>
      </w:r>
      <w:r w:rsidRPr="00A53FA1">
        <w:rPr>
          <w:rFonts w:ascii="Times New Roman" w:hAnsi="Times New Roman"/>
          <w:sz w:val="28"/>
          <w:szCs w:val="28"/>
          <w:lang w:val="x-none"/>
        </w:rPr>
        <w:t>со</w:t>
      </w:r>
      <w:r w:rsidRPr="00A53FA1">
        <w:rPr>
          <w:rFonts w:ascii="Times New Roman" w:hAnsi="Times New Roman"/>
          <w:sz w:val="28"/>
          <w:szCs w:val="28"/>
        </w:rPr>
        <w:t xml:space="preserve"> </w:t>
      </w:r>
      <w:r w:rsidRPr="00A53FA1">
        <w:rPr>
          <w:rFonts w:ascii="Times New Roman" w:hAnsi="Times New Roman"/>
          <w:sz w:val="28"/>
          <w:szCs w:val="28"/>
          <w:lang w:val="x-none"/>
        </w:rPr>
        <w:t>сложным дополнением (</w:t>
      </w:r>
      <w:proofErr w:type="spellStart"/>
      <w:r w:rsidRPr="00A53FA1">
        <w:rPr>
          <w:rFonts w:ascii="Times New Roman" w:hAnsi="Times New Roman"/>
          <w:sz w:val="28"/>
          <w:szCs w:val="28"/>
          <w:lang w:val="x-none"/>
        </w:rPr>
        <w:t>Complex</w:t>
      </w:r>
      <w:proofErr w:type="spellEnd"/>
      <w:r w:rsidRPr="00A53FA1">
        <w:rPr>
          <w:rFonts w:ascii="Times New Roman" w:hAnsi="Times New Roman"/>
          <w:sz w:val="28"/>
          <w:szCs w:val="28"/>
          <w:lang w:val="x-none"/>
        </w:rPr>
        <w:t xml:space="preserve"> Object) (I </w:t>
      </w:r>
      <w:proofErr w:type="spellStart"/>
      <w:r w:rsidRPr="00A53FA1">
        <w:rPr>
          <w:rFonts w:ascii="Times New Roman" w:hAnsi="Times New Roman"/>
          <w:sz w:val="28"/>
          <w:szCs w:val="28"/>
          <w:lang w:val="x-none"/>
        </w:rPr>
        <w:t>want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have</w:t>
      </w:r>
      <w:proofErr w:type="spellEnd"/>
      <w:r>
        <w:rPr>
          <w:rFonts w:ascii="Times New Roman" w:hAnsi="Times New Roman"/>
          <w:sz w:val="28"/>
          <w:szCs w:val="28"/>
          <w:lang w:val="x-none"/>
        </w:rPr>
        <w:t xml:space="preserve"> </w:t>
      </w:r>
      <w:proofErr w:type="spellStart"/>
      <w:r w:rsidRPr="00A53FA1">
        <w:rPr>
          <w:rFonts w:ascii="Times New Roman" w:hAnsi="Times New Roman"/>
          <w:sz w:val="28"/>
          <w:szCs w:val="28"/>
          <w:lang w:val="x-none"/>
        </w:rPr>
        <w:t>my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hair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cut</w:t>
      </w:r>
      <w:proofErr w:type="spellEnd"/>
      <w:r w:rsidRPr="00A53FA1">
        <w:rPr>
          <w:rFonts w:ascii="Times New Roman" w:hAnsi="Times New Roman"/>
          <w:sz w:val="28"/>
          <w:szCs w:val="28"/>
          <w:lang w:val="x-none"/>
        </w:rPr>
        <w:t>.).</w:t>
      </w:r>
    </w:p>
    <w:p w14:paraId="5A9962F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Условные предложения нереального характера (</w:t>
      </w:r>
      <w:proofErr w:type="spellStart"/>
      <w:r w:rsidRPr="00A53FA1">
        <w:rPr>
          <w:rFonts w:ascii="Times New Roman" w:hAnsi="Times New Roman"/>
          <w:sz w:val="28"/>
          <w:szCs w:val="28"/>
          <w:lang w:val="x-none"/>
        </w:rPr>
        <w:t>Conditional</w:t>
      </w:r>
      <w:proofErr w:type="spellEnd"/>
      <w:r w:rsidRPr="00A53FA1">
        <w:rPr>
          <w:rFonts w:ascii="Times New Roman" w:hAnsi="Times New Roman"/>
          <w:sz w:val="28"/>
          <w:szCs w:val="28"/>
          <w:lang w:val="x-none"/>
        </w:rPr>
        <w:t xml:space="preserve"> II).</w:t>
      </w:r>
    </w:p>
    <w:p w14:paraId="49762E9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Конструкции для выражения предпочтения I </w:t>
      </w:r>
      <w:proofErr w:type="spellStart"/>
      <w:r w:rsidRPr="00A53FA1">
        <w:rPr>
          <w:rFonts w:ascii="Times New Roman" w:hAnsi="Times New Roman"/>
          <w:sz w:val="28"/>
          <w:szCs w:val="28"/>
          <w:lang w:val="x-none"/>
        </w:rPr>
        <w:t>prefer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I’d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prefer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I’d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rather</w:t>
      </w:r>
      <w:proofErr w:type="spellEnd"/>
      <w:r w:rsidRPr="00A53FA1">
        <w:rPr>
          <w:rFonts w:ascii="Times New Roman" w:hAnsi="Times New Roman"/>
          <w:sz w:val="28"/>
          <w:szCs w:val="28"/>
          <w:lang w:val="x-none"/>
        </w:rPr>
        <w:t xml:space="preserve"> ….</w:t>
      </w:r>
    </w:p>
    <w:p w14:paraId="55E62BA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Конструкция I </w:t>
      </w:r>
      <w:proofErr w:type="spellStart"/>
      <w:r w:rsidRPr="00A53FA1">
        <w:rPr>
          <w:rFonts w:ascii="Times New Roman" w:hAnsi="Times New Roman"/>
          <w:sz w:val="28"/>
          <w:szCs w:val="28"/>
          <w:lang w:val="x-none"/>
        </w:rPr>
        <w:t>wish</w:t>
      </w:r>
      <w:proofErr w:type="spellEnd"/>
      <w:r w:rsidRPr="00A53FA1">
        <w:rPr>
          <w:rFonts w:ascii="Times New Roman" w:hAnsi="Times New Roman"/>
          <w:sz w:val="28"/>
          <w:szCs w:val="28"/>
          <w:lang w:val="x-none"/>
        </w:rPr>
        <w:t xml:space="preserve"> ….</w:t>
      </w:r>
    </w:p>
    <w:p w14:paraId="7A2656F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Предложения с конструкцией </w:t>
      </w:r>
      <w:proofErr w:type="spellStart"/>
      <w:r w:rsidRPr="00A53FA1">
        <w:rPr>
          <w:rFonts w:ascii="Times New Roman" w:hAnsi="Times New Roman"/>
          <w:sz w:val="28"/>
          <w:szCs w:val="28"/>
          <w:lang w:val="x-none"/>
        </w:rPr>
        <w:t>either</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or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neither</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nor</w:t>
      </w:r>
      <w:proofErr w:type="spellEnd"/>
      <w:r w:rsidRPr="00A53FA1">
        <w:rPr>
          <w:rFonts w:ascii="Times New Roman" w:hAnsi="Times New Roman"/>
          <w:sz w:val="28"/>
          <w:szCs w:val="28"/>
          <w:lang w:val="x-none"/>
        </w:rPr>
        <w:t>.</w:t>
      </w:r>
    </w:p>
    <w:p w14:paraId="2BE47BF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Глаголы в видовременных формах действительного залога в изъявительном наклонении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/Future Simple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Perfect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lastRenderedPageBreak/>
        <w:t>Continuous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Future-</w:t>
      </w:r>
      <w:proofErr w:type="spellStart"/>
      <w:r w:rsidRPr="00A53FA1">
        <w:rPr>
          <w:rFonts w:ascii="Times New Roman" w:hAnsi="Times New Roman"/>
          <w:sz w:val="28"/>
          <w:szCs w:val="28"/>
          <w:lang w:val="x-none"/>
        </w:rPr>
        <w:t>in</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the-Past</w:t>
      </w:r>
      <w:proofErr w:type="spellEnd"/>
      <w:r w:rsidRPr="00A53FA1">
        <w:rPr>
          <w:rFonts w:ascii="Times New Roman" w:hAnsi="Times New Roman"/>
          <w:sz w:val="28"/>
          <w:szCs w:val="28"/>
          <w:lang w:val="x-none"/>
        </w:rPr>
        <w:t>) и наиболее употребительных формах страдательного залога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Simple </w:t>
      </w:r>
      <w:proofErr w:type="spellStart"/>
      <w:r w:rsidRPr="00A53FA1">
        <w:rPr>
          <w:rFonts w:ascii="Times New Roman" w:hAnsi="Times New Roman"/>
          <w:sz w:val="28"/>
          <w:szCs w:val="28"/>
          <w:lang w:val="x-none"/>
        </w:rPr>
        <w:t>Passive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Perfect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Passive</w:t>
      </w:r>
      <w:proofErr w:type="spellEnd"/>
      <w:r w:rsidRPr="00A53FA1">
        <w:rPr>
          <w:rFonts w:ascii="Times New Roman" w:hAnsi="Times New Roman"/>
          <w:sz w:val="28"/>
          <w:szCs w:val="28"/>
          <w:lang w:val="x-none"/>
        </w:rPr>
        <w:t>).</w:t>
      </w:r>
    </w:p>
    <w:p w14:paraId="777441A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Порядок следования имён прилагательных (</w:t>
      </w:r>
      <w:proofErr w:type="spellStart"/>
      <w:r w:rsidRPr="00A53FA1">
        <w:rPr>
          <w:rFonts w:ascii="Times New Roman" w:hAnsi="Times New Roman"/>
          <w:sz w:val="28"/>
          <w:szCs w:val="28"/>
          <w:lang w:val="x-none"/>
        </w:rPr>
        <w:t>nice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long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blond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hair</w:t>
      </w:r>
      <w:proofErr w:type="spellEnd"/>
      <w:r w:rsidRPr="00A53FA1">
        <w:rPr>
          <w:rFonts w:ascii="Times New Roman" w:hAnsi="Times New Roman"/>
          <w:sz w:val="28"/>
          <w:szCs w:val="28"/>
          <w:lang w:val="x-none"/>
        </w:rPr>
        <w:t>).</w:t>
      </w:r>
    </w:p>
    <w:p w14:paraId="420710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136.7.3.</w:t>
      </w:r>
      <w:r w:rsidRPr="00A53FA1">
        <w:rPr>
          <w:rFonts w:ascii="Times New Roman" w:hAnsi="Times New Roman"/>
          <w:sz w:val="28"/>
          <w:szCs w:val="28"/>
        </w:rPr>
        <w:t> </w:t>
      </w:r>
      <w:r w:rsidRPr="00A53FA1">
        <w:rPr>
          <w:rFonts w:ascii="Times New Roman" w:hAnsi="Times New Roman"/>
          <w:sz w:val="28"/>
          <w:szCs w:val="28"/>
          <w:lang w:val="x-none"/>
        </w:rPr>
        <w:t>Социокультурные знания и умения</w:t>
      </w:r>
      <w:r w:rsidRPr="00863AEA">
        <w:rPr>
          <w:rFonts w:ascii="Times New Roman" w:hAnsi="Times New Roman"/>
          <w:sz w:val="28"/>
          <w:szCs w:val="28"/>
          <w:lang w:val="ru-RU"/>
        </w:rPr>
        <w:t>.</w:t>
      </w:r>
    </w:p>
    <w:p w14:paraId="23FF12FF"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Осуществление межличностного и межкультурного общения</w:t>
      </w:r>
      <w:r>
        <w:rPr>
          <w:rFonts w:ascii="Times New Roman" w:hAnsi="Times New Roman"/>
          <w:sz w:val="28"/>
          <w:szCs w:val="28"/>
          <w:lang w:val="x-none"/>
        </w:rPr>
        <w:t xml:space="preserve"> </w:t>
      </w:r>
      <w:r w:rsidRPr="00A53FA1">
        <w:rPr>
          <w:rFonts w:ascii="Times New Roman" w:hAnsi="Times New Roman"/>
          <w:sz w:val="28"/>
          <w:szCs w:val="28"/>
          <w:lang w:val="x-none"/>
        </w:rPr>
        <w:t>с использованием знаний о национально-культурных особенностях своей страны</w:t>
      </w:r>
      <w:r>
        <w:rPr>
          <w:rFonts w:ascii="Times New Roman" w:hAnsi="Times New Roman"/>
          <w:sz w:val="28"/>
          <w:szCs w:val="28"/>
          <w:lang w:val="x-none"/>
        </w:rPr>
        <w:t xml:space="preserve"> </w:t>
      </w:r>
      <w:r w:rsidRPr="00A53FA1">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Pr>
          <w:rFonts w:ascii="Times New Roman" w:hAnsi="Times New Roman"/>
          <w:sz w:val="28"/>
          <w:szCs w:val="28"/>
          <w:lang w:val="x-none"/>
        </w:rPr>
        <w:t xml:space="preserve"> </w:t>
      </w:r>
      <w:r w:rsidRPr="00A53FA1">
        <w:rPr>
          <w:rFonts w:ascii="Times New Roman" w:hAnsi="Times New Roman"/>
          <w:sz w:val="28"/>
          <w:szCs w:val="28"/>
          <w:lang w:val="x-none"/>
        </w:rPr>
        <w:t>и письменной речи наиболее употребительной тематической фоновой лексики</w:t>
      </w:r>
      <w:r>
        <w:rPr>
          <w:rFonts w:ascii="Times New Roman" w:hAnsi="Times New Roman"/>
          <w:sz w:val="28"/>
          <w:szCs w:val="28"/>
          <w:lang w:val="x-none"/>
        </w:rPr>
        <w:t xml:space="preserve"> </w:t>
      </w:r>
      <w:r w:rsidRPr="00A53FA1">
        <w:rPr>
          <w:rFonts w:ascii="Times New Roman" w:hAnsi="Times New Roman"/>
          <w:sz w:val="28"/>
          <w:szCs w:val="28"/>
          <w:lang w:val="x-none"/>
        </w:rPr>
        <w:t>в рамках отобранного тематического содержания (основные национальные праздники, традиции, обычаи</w:t>
      </w:r>
      <w:r w:rsidRPr="00863AEA">
        <w:rPr>
          <w:rFonts w:ascii="Times New Roman" w:hAnsi="Times New Roman"/>
          <w:sz w:val="28"/>
          <w:szCs w:val="28"/>
          <w:lang w:val="ru-RU"/>
        </w:rPr>
        <w:t>,</w:t>
      </w:r>
      <w:r w:rsidRPr="00A53FA1">
        <w:rPr>
          <w:rFonts w:ascii="Times New Roman" w:hAnsi="Times New Roman"/>
          <w:sz w:val="28"/>
          <w:szCs w:val="28"/>
          <w:lang w:val="x-none"/>
        </w:rPr>
        <w:t xml:space="preserve"> традиции в питании и проведении досуга, система образования).</w:t>
      </w:r>
    </w:p>
    <w:p w14:paraId="0B887F6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863AEA">
        <w:rPr>
          <w:rFonts w:ascii="Times New Roman" w:hAnsi="Times New Roman"/>
          <w:sz w:val="28"/>
          <w:szCs w:val="28"/>
          <w:lang w:val="ru-RU"/>
        </w:rPr>
        <w:t>и других праздников</w:t>
      </w:r>
      <w:r w:rsidRPr="00A53FA1">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Pr>
          <w:rFonts w:ascii="Times New Roman" w:hAnsi="Times New Roman"/>
          <w:sz w:val="28"/>
          <w:szCs w:val="28"/>
          <w:lang w:val="x-none"/>
        </w:rPr>
        <w:t xml:space="preserve"> </w:t>
      </w:r>
      <w:r w:rsidRPr="00A53FA1">
        <w:rPr>
          <w:rFonts w:ascii="Times New Roman" w:hAnsi="Times New Roman"/>
          <w:sz w:val="28"/>
          <w:szCs w:val="28"/>
          <w:lang w:val="x-none"/>
        </w:rPr>
        <w:t>на английском языке.</w:t>
      </w:r>
    </w:p>
    <w:p w14:paraId="0E8D5AA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Формирование элементарного представление о различных вариантах английского языка.</w:t>
      </w:r>
    </w:p>
    <w:p w14:paraId="5FDC962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Осуществление межличностного и межкультурного общения</w:t>
      </w:r>
      <w:r>
        <w:rPr>
          <w:rFonts w:ascii="Times New Roman" w:hAnsi="Times New Roman"/>
          <w:sz w:val="28"/>
          <w:szCs w:val="28"/>
          <w:lang w:val="x-none"/>
        </w:rPr>
        <w:t xml:space="preserve"> </w:t>
      </w:r>
      <w:r w:rsidRPr="00A53FA1">
        <w:rPr>
          <w:rFonts w:ascii="Times New Roman" w:hAnsi="Times New Roman"/>
          <w:sz w:val="28"/>
          <w:szCs w:val="28"/>
          <w:lang w:val="x-none"/>
        </w:rPr>
        <w:t>с использованием знаний о национально-культурных особенностях своей страны</w:t>
      </w:r>
      <w:r>
        <w:rPr>
          <w:rFonts w:ascii="Times New Roman" w:hAnsi="Times New Roman"/>
          <w:sz w:val="28"/>
          <w:szCs w:val="28"/>
          <w:lang w:val="x-none"/>
        </w:rPr>
        <w:t xml:space="preserve"> </w:t>
      </w:r>
      <w:r w:rsidRPr="00A53FA1">
        <w:rPr>
          <w:rFonts w:ascii="Times New Roman" w:hAnsi="Times New Roman"/>
          <w:sz w:val="28"/>
          <w:szCs w:val="28"/>
          <w:lang w:val="x-none"/>
        </w:rPr>
        <w:t>и страны (стран) изучаемого языка.</w:t>
      </w:r>
    </w:p>
    <w:p w14:paraId="2C7876C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A53FA1">
        <w:rPr>
          <w:rFonts w:ascii="Times New Roman" w:hAnsi="Times New Roman"/>
          <w:sz w:val="28"/>
          <w:szCs w:val="28"/>
          <w:lang w:val="x-none"/>
        </w:rPr>
        <w:t xml:space="preserve">Соблюдение норм вежливости в межкультурном общении. </w:t>
      </w:r>
    </w:p>
    <w:p w14:paraId="2471CE18"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Развитие умений:</w:t>
      </w:r>
    </w:p>
    <w:p w14:paraId="3CFC36B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писать свои имя и фамилию, а также имена и фамилии своих родственников</w:t>
      </w:r>
      <w:r>
        <w:rPr>
          <w:rFonts w:ascii="Times New Roman" w:hAnsi="Times New Roman"/>
          <w:sz w:val="28"/>
          <w:szCs w:val="28"/>
          <w:lang w:val="x-none"/>
        </w:rPr>
        <w:t xml:space="preserve"> </w:t>
      </w:r>
      <w:r w:rsidRPr="00A53FA1">
        <w:rPr>
          <w:rFonts w:ascii="Times New Roman" w:hAnsi="Times New Roman"/>
          <w:sz w:val="28"/>
          <w:szCs w:val="28"/>
          <w:lang w:val="x-none"/>
        </w:rPr>
        <w:t>и друзей на английском языке;</w:t>
      </w:r>
    </w:p>
    <w:p w14:paraId="32CC466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 оформлять свой адрес на английском языке (в анкете);</w:t>
      </w:r>
    </w:p>
    <w:p w14:paraId="61B5A62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 оформлять электронное сообщение личного характера</w:t>
      </w:r>
      <w:r>
        <w:rPr>
          <w:rFonts w:ascii="Times New Roman" w:hAnsi="Times New Roman"/>
          <w:sz w:val="28"/>
          <w:szCs w:val="28"/>
          <w:lang w:val="x-none"/>
        </w:rPr>
        <w:t xml:space="preserve"> </w:t>
      </w:r>
      <w:r w:rsidRPr="00A53FA1">
        <w:rPr>
          <w:rFonts w:ascii="Times New Roman" w:hAnsi="Times New Roman"/>
          <w:sz w:val="28"/>
          <w:szCs w:val="28"/>
          <w:lang w:val="x-none"/>
        </w:rPr>
        <w:t xml:space="preserve">в соответствии с нормами неофициального общения, принятыми в стране (странах) </w:t>
      </w:r>
      <w:r w:rsidRPr="00A53FA1">
        <w:rPr>
          <w:rFonts w:ascii="Times New Roman" w:hAnsi="Times New Roman"/>
          <w:sz w:val="28"/>
          <w:szCs w:val="28"/>
          <w:lang w:val="x-none"/>
        </w:rPr>
        <w:lastRenderedPageBreak/>
        <w:t>изучаемого языка;</w:t>
      </w:r>
    </w:p>
    <w:p w14:paraId="10B4CE2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представлять Россию и страну (страны) изучаемого языка;</w:t>
      </w:r>
    </w:p>
    <w:p w14:paraId="0354DAA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представлять некоторые культурные явления родной страны</w:t>
      </w:r>
      <w:r>
        <w:rPr>
          <w:rFonts w:ascii="Times New Roman" w:hAnsi="Times New Roman"/>
          <w:sz w:val="28"/>
          <w:szCs w:val="28"/>
          <w:lang w:val="x-none"/>
        </w:rPr>
        <w:t xml:space="preserve"> </w:t>
      </w:r>
      <w:r w:rsidRPr="00A53FA1">
        <w:rPr>
          <w:rFonts w:ascii="Times New Roman" w:hAnsi="Times New Roman"/>
          <w:sz w:val="28"/>
          <w:szCs w:val="28"/>
          <w:lang w:val="x-none"/>
        </w:rPr>
        <w:t>и страны (стран) изучаемого языка (основные национальные праздники, традиции</w:t>
      </w:r>
      <w:r>
        <w:rPr>
          <w:rFonts w:ascii="Times New Roman" w:hAnsi="Times New Roman"/>
          <w:sz w:val="28"/>
          <w:szCs w:val="28"/>
          <w:lang w:val="x-none"/>
        </w:rPr>
        <w:t xml:space="preserve"> </w:t>
      </w:r>
      <w:r w:rsidRPr="00A53FA1">
        <w:rPr>
          <w:rFonts w:ascii="Times New Roman" w:hAnsi="Times New Roman"/>
          <w:sz w:val="28"/>
          <w:szCs w:val="28"/>
          <w:lang w:val="x-none"/>
        </w:rPr>
        <w:t>в проведении досуга и питании, достопримечательности);</w:t>
      </w:r>
    </w:p>
    <w:p w14:paraId="6953F1A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представлять некоторых выдающихся людей родной страны</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страны (стран) изучаемого языка (учёных, писателей, поэтов, художников, композиторов, музыкантов, спортсменов </w:t>
      </w:r>
      <w:r w:rsidRPr="00863AEA">
        <w:rPr>
          <w:rFonts w:ascii="Times New Roman" w:hAnsi="Times New Roman"/>
          <w:sz w:val="28"/>
          <w:szCs w:val="28"/>
          <w:lang w:val="ru-RU"/>
        </w:rPr>
        <w:t>и других людей</w:t>
      </w:r>
      <w:r w:rsidRPr="00A53FA1">
        <w:rPr>
          <w:rFonts w:ascii="Times New Roman" w:hAnsi="Times New Roman"/>
          <w:sz w:val="28"/>
          <w:szCs w:val="28"/>
          <w:lang w:val="x-none"/>
        </w:rPr>
        <w:t>);</w:t>
      </w:r>
    </w:p>
    <w:p w14:paraId="546AA97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A53FA1">
        <w:rPr>
          <w:rFonts w:ascii="Times New Roman" w:hAnsi="Times New Roman"/>
          <w:sz w:val="28"/>
          <w:szCs w:val="28"/>
          <w:lang w:val="x-none"/>
        </w:rPr>
        <w:t xml:space="preserve">оказывать помощь </w:t>
      </w:r>
      <w:r w:rsidRPr="00863AEA">
        <w:rPr>
          <w:rFonts w:ascii="Times New Roman" w:hAnsi="Times New Roman"/>
          <w:sz w:val="28"/>
          <w:szCs w:val="28"/>
          <w:lang w:val="ru-RU"/>
        </w:rPr>
        <w:t>иностранным</w:t>
      </w:r>
      <w:r w:rsidRPr="00A53FA1">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863AEA">
        <w:rPr>
          <w:rFonts w:ascii="Times New Roman" w:hAnsi="Times New Roman"/>
          <w:sz w:val="28"/>
          <w:szCs w:val="28"/>
          <w:lang w:val="ru-RU"/>
        </w:rPr>
        <w:t xml:space="preserve"> и другие ситуации).</w:t>
      </w:r>
    </w:p>
    <w:p w14:paraId="1AF395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136.7.4.</w:t>
      </w:r>
      <w:r w:rsidRPr="00A53FA1">
        <w:rPr>
          <w:rFonts w:ascii="Times New Roman" w:hAnsi="Times New Roman"/>
          <w:sz w:val="28"/>
          <w:szCs w:val="28"/>
        </w:rPr>
        <w:t> </w:t>
      </w:r>
      <w:r w:rsidRPr="00A53FA1">
        <w:rPr>
          <w:rFonts w:ascii="Times New Roman" w:hAnsi="Times New Roman"/>
          <w:sz w:val="28"/>
          <w:szCs w:val="28"/>
          <w:lang w:val="x-none"/>
        </w:rPr>
        <w:t>Компенсаторные умения</w:t>
      </w:r>
      <w:r w:rsidRPr="00863AEA">
        <w:rPr>
          <w:rFonts w:ascii="Times New Roman" w:hAnsi="Times New Roman"/>
          <w:sz w:val="28"/>
          <w:szCs w:val="28"/>
          <w:lang w:val="ru-RU"/>
        </w:rPr>
        <w:t>.</w:t>
      </w:r>
    </w:p>
    <w:p w14:paraId="0DB8E2C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Использование при чтении и аудировании языковой,</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контекстуальной, догадки; при говорении и письме – перифраза (толкования</w:t>
      </w:r>
      <w:r w:rsidRPr="00863AEA">
        <w:rPr>
          <w:rFonts w:ascii="Times New Roman" w:hAnsi="Times New Roman"/>
          <w:sz w:val="28"/>
          <w:szCs w:val="28"/>
          <w:lang w:val="ru-RU"/>
        </w:rPr>
        <w:t>)</w:t>
      </w:r>
      <w:r w:rsidRPr="00A53FA1">
        <w:rPr>
          <w:rFonts w:ascii="Times New Roman" w:hAnsi="Times New Roman"/>
          <w:sz w:val="28"/>
          <w:szCs w:val="28"/>
          <w:lang w:val="x-none"/>
        </w:rPr>
        <w:t>, синонимических средств, описание предмета вместо его названия,</w:t>
      </w:r>
      <w:r>
        <w:rPr>
          <w:rFonts w:ascii="Times New Roman" w:hAnsi="Times New Roman"/>
          <w:sz w:val="28"/>
          <w:szCs w:val="28"/>
          <w:lang w:val="x-none"/>
        </w:rPr>
        <w:t xml:space="preserve"> </w:t>
      </w:r>
      <w:r w:rsidRPr="00A53FA1">
        <w:rPr>
          <w:rFonts w:ascii="Times New Roman" w:hAnsi="Times New Roman"/>
          <w:sz w:val="28"/>
          <w:szCs w:val="28"/>
          <w:lang w:val="x-none"/>
        </w:rPr>
        <w:t>при непосредственном общении догадываться о значении незнакомых слов</w:t>
      </w:r>
      <w:r>
        <w:rPr>
          <w:rFonts w:ascii="Times New Roman" w:hAnsi="Times New Roman"/>
          <w:sz w:val="28"/>
          <w:szCs w:val="28"/>
          <w:lang w:val="x-none"/>
        </w:rPr>
        <w:t xml:space="preserve"> </w:t>
      </w:r>
      <w:r w:rsidRPr="00A53FA1">
        <w:rPr>
          <w:rFonts w:ascii="Times New Roman" w:hAnsi="Times New Roman"/>
          <w:sz w:val="28"/>
          <w:szCs w:val="28"/>
          <w:lang w:val="x-none"/>
        </w:rPr>
        <w:t>с помощью используемых собеседником жестов и мимики.</w:t>
      </w:r>
    </w:p>
    <w:p w14:paraId="08E08DC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Переспрашивать, просить повторить, уточняя значение незнакомых слов.</w:t>
      </w:r>
    </w:p>
    <w:p w14:paraId="29AC3947"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Использование </w:t>
      </w:r>
      <w:r w:rsidRPr="00863AEA">
        <w:rPr>
          <w:rFonts w:ascii="Times New Roman" w:hAnsi="Times New Roman"/>
          <w:sz w:val="28"/>
          <w:szCs w:val="28"/>
          <w:lang w:val="ru-RU"/>
        </w:rPr>
        <w:t>при формулировании</w:t>
      </w:r>
      <w:r w:rsidRPr="00A53FA1">
        <w:rPr>
          <w:rFonts w:ascii="Times New Roman" w:hAnsi="Times New Roman"/>
          <w:sz w:val="28"/>
          <w:szCs w:val="28"/>
          <w:lang w:val="x-none"/>
        </w:rPr>
        <w:t xml:space="preserve"> собственных высказываний</w:t>
      </w:r>
      <w:r w:rsidRPr="00863AEA">
        <w:rPr>
          <w:rFonts w:ascii="Times New Roman" w:hAnsi="Times New Roman"/>
          <w:sz w:val="28"/>
          <w:szCs w:val="28"/>
          <w:lang w:val="ru-RU"/>
        </w:rPr>
        <w:t>,</w:t>
      </w:r>
      <w:r w:rsidRPr="00A53FA1">
        <w:rPr>
          <w:rFonts w:ascii="Times New Roman" w:hAnsi="Times New Roman"/>
          <w:sz w:val="28"/>
          <w:szCs w:val="28"/>
          <w:lang w:val="x-none"/>
        </w:rPr>
        <w:t xml:space="preserve"> ключевых слов, плана.</w:t>
      </w:r>
    </w:p>
    <w:p w14:paraId="4F1E29C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Pr>
          <w:rFonts w:ascii="Times New Roman" w:hAnsi="Times New Roman"/>
          <w:sz w:val="28"/>
          <w:szCs w:val="28"/>
          <w:lang w:val="x-none"/>
        </w:rPr>
        <w:t xml:space="preserve"> </w:t>
      </w:r>
      <w:r w:rsidRPr="00A53FA1">
        <w:rPr>
          <w:rFonts w:ascii="Times New Roman" w:hAnsi="Times New Roman"/>
          <w:sz w:val="28"/>
          <w:szCs w:val="28"/>
          <w:lang w:val="x-none"/>
        </w:rPr>
        <w:t>в тексте запрашиваемой информации.</w:t>
      </w:r>
    </w:p>
    <w:p w14:paraId="533611C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C5518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w:t>
      </w:r>
      <w:r w:rsidRPr="00A53FA1">
        <w:rPr>
          <w:rFonts w:ascii="Times New Roman" w:hAnsi="Times New Roman"/>
          <w:sz w:val="28"/>
          <w:szCs w:val="28"/>
        </w:rPr>
        <w:t> </w:t>
      </w:r>
      <w:r w:rsidRPr="00863AEA">
        <w:rPr>
          <w:rFonts w:ascii="Times New Roman" w:hAnsi="Times New Roman"/>
          <w:sz w:val="28"/>
          <w:szCs w:val="28"/>
          <w:lang w:val="ru-RU"/>
        </w:rPr>
        <w:t>Планируемые результаты освоения программы по иностранному (английскому) языку на уровне основного общего образования.</w:t>
      </w:r>
    </w:p>
    <w:p w14:paraId="47ABD0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136.8.1.</w:t>
      </w:r>
      <w:r w:rsidRPr="00A53FA1">
        <w:rPr>
          <w:rFonts w:ascii="Times New Roman" w:hAnsi="Times New Roman"/>
          <w:sz w:val="28"/>
          <w:szCs w:val="28"/>
        </w:rPr>
        <w:t> </w:t>
      </w:r>
      <w:r w:rsidRPr="00863AEA">
        <w:rPr>
          <w:rFonts w:ascii="Times New Roman" w:hAnsi="Times New Roman"/>
          <w:sz w:val="28"/>
          <w:szCs w:val="28"/>
          <w:lang w:val="ru-RU"/>
        </w:rP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w:t>
      </w:r>
      <w:r w:rsidRPr="00863AEA">
        <w:rPr>
          <w:rFonts w:ascii="Times New Roman" w:hAnsi="Times New Roman"/>
          <w:sz w:val="28"/>
          <w:szCs w:val="28"/>
          <w:lang w:val="ru-RU"/>
        </w:rPr>
        <w:lastRenderedPageBreak/>
        <w:t>ООО и его успешное дальнейшее образование.</w:t>
      </w:r>
    </w:p>
    <w:p w14:paraId="25778D6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136.8.2.</w:t>
      </w:r>
      <w:r w:rsidRPr="00A53FA1">
        <w:rPr>
          <w:rFonts w:ascii="Times New Roman" w:hAnsi="Times New Roman"/>
          <w:sz w:val="28"/>
          <w:szCs w:val="28"/>
        </w:rPr>
        <w:t> </w:t>
      </w:r>
      <w:r w:rsidRPr="00A53FA1">
        <w:rPr>
          <w:rFonts w:ascii="Times New Roman" w:hAnsi="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863AEA">
        <w:rPr>
          <w:rFonts w:ascii="Times New Roman" w:hAnsi="Times New Roman"/>
          <w:sz w:val="28"/>
          <w:szCs w:val="28"/>
          <w:lang w:val="ru-RU"/>
        </w:rPr>
        <w:t>о</w:t>
      </w:r>
      <w:proofErr w:type="spellStart"/>
      <w:r w:rsidRPr="00A53FA1">
        <w:rPr>
          <w:rFonts w:ascii="Times New Roman" w:hAnsi="Times New Roman"/>
          <w:sz w:val="28"/>
          <w:szCs w:val="28"/>
          <w:lang w:val="x-none"/>
        </w:rPr>
        <w:t>рганизации</w:t>
      </w:r>
      <w:proofErr w:type="spellEnd"/>
      <w:r w:rsidRPr="00A53FA1">
        <w:rPr>
          <w:rFonts w:ascii="Times New Roman" w:hAnsi="Times New Roman"/>
          <w:sz w:val="28"/>
          <w:szCs w:val="28"/>
          <w:lang w:val="x-none"/>
        </w:rPr>
        <w:t xml:space="preserve"> в соответствии с традиционными российскими социокультурными</w:t>
      </w:r>
      <w:r>
        <w:rPr>
          <w:rFonts w:ascii="Times New Roman" w:hAnsi="Times New Roman"/>
          <w:sz w:val="28"/>
          <w:szCs w:val="28"/>
          <w:lang w:val="x-none"/>
        </w:rPr>
        <w:t xml:space="preserve"> </w:t>
      </w:r>
      <w:r w:rsidRPr="00A53FA1">
        <w:rPr>
          <w:rFonts w:ascii="Times New Roman" w:hAnsi="Times New Roman"/>
          <w:sz w:val="28"/>
          <w:szCs w:val="28"/>
          <w:lang w:val="x-none"/>
        </w:rPr>
        <w:t>и духовно-нравственными ценностями, принятыми в обществе правилами</w:t>
      </w:r>
      <w:r>
        <w:rPr>
          <w:rFonts w:ascii="Times New Roman" w:hAnsi="Times New Roman"/>
          <w:sz w:val="28"/>
          <w:szCs w:val="28"/>
          <w:lang w:val="x-none"/>
        </w:rPr>
        <w:t xml:space="preserve"> </w:t>
      </w:r>
      <w:r w:rsidRPr="00A53FA1">
        <w:rPr>
          <w:rFonts w:ascii="Times New Roman" w:hAnsi="Times New Roman"/>
          <w:sz w:val="28"/>
          <w:szCs w:val="28"/>
          <w:lang w:val="x-none"/>
        </w:rPr>
        <w:t>и нормами поведения, и способствуют процессам самопознания, самовоспитания</w:t>
      </w:r>
      <w:r>
        <w:rPr>
          <w:rFonts w:ascii="Times New Roman" w:hAnsi="Times New Roman"/>
          <w:sz w:val="28"/>
          <w:szCs w:val="28"/>
          <w:lang w:val="x-none"/>
        </w:rPr>
        <w:t xml:space="preserve"> </w:t>
      </w:r>
      <w:r w:rsidRPr="00A53FA1">
        <w:rPr>
          <w:rFonts w:ascii="Times New Roman" w:hAnsi="Times New Roman"/>
          <w:sz w:val="28"/>
          <w:szCs w:val="28"/>
          <w:lang w:val="x-none"/>
        </w:rPr>
        <w:t>и саморазвития, формирования внутренней позиции личности.</w:t>
      </w:r>
    </w:p>
    <w:p w14:paraId="7678F60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Личностные результаты освоения программы основного общего образования отража</w:t>
      </w:r>
      <w:r w:rsidRPr="00863AEA">
        <w:rPr>
          <w:rFonts w:ascii="Times New Roman" w:hAnsi="Times New Roman"/>
          <w:sz w:val="28"/>
          <w:szCs w:val="28"/>
          <w:lang w:val="ru-RU"/>
        </w:rPr>
        <w:t>ю</w:t>
      </w:r>
      <w:r w:rsidRPr="00A53FA1">
        <w:rPr>
          <w:rFonts w:ascii="Times New Roman" w:hAnsi="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w:t>
      </w:r>
      <w:r>
        <w:rPr>
          <w:rFonts w:ascii="Times New Roman" w:hAnsi="Times New Roman"/>
          <w:sz w:val="28"/>
          <w:szCs w:val="28"/>
          <w:lang w:val="x-none"/>
        </w:rPr>
        <w:t xml:space="preserve"> </w:t>
      </w:r>
      <w:r w:rsidRPr="00A53FA1">
        <w:rPr>
          <w:rFonts w:ascii="Times New Roman" w:hAnsi="Times New Roman"/>
          <w:sz w:val="28"/>
          <w:szCs w:val="28"/>
          <w:lang w:val="x-none"/>
        </w:rPr>
        <w:t>и в процессе реализации основных направлений воспитательной деятельности,</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w:t>
      </w:r>
      <w:r w:rsidRPr="00863AEA">
        <w:rPr>
          <w:rFonts w:ascii="Times New Roman" w:hAnsi="Times New Roman"/>
          <w:sz w:val="28"/>
          <w:szCs w:val="28"/>
          <w:lang w:val="ru-RU"/>
        </w:rPr>
        <w:t xml:space="preserve"> в части</w:t>
      </w:r>
      <w:r w:rsidRPr="00A53FA1">
        <w:rPr>
          <w:rFonts w:ascii="Times New Roman" w:hAnsi="Times New Roman"/>
          <w:sz w:val="28"/>
          <w:szCs w:val="28"/>
          <w:lang w:val="x-none"/>
        </w:rPr>
        <w:t>:</w:t>
      </w:r>
    </w:p>
    <w:p w14:paraId="198307D8" w14:textId="77777777" w:rsidR="00863AEA" w:rsidRPr="00A53FA1" w:rsidRDefault="00863AEA" w:rsidP="00863AEA">
      <w:pPr>
        <w:numPr>
          <w:ilvl w:val="0"/>
          <w:numId w:val="10"/>
        </w:numPr>
        <w:spacing w:after="0" w:line="350" w:lineRule="auto"/>
        <w:jc w:val="both"/>
        <w:rPr>
          <w:rFonts w:ascii="Times New Roman" w:hAnsi="Times New Roman"/>
          <w:sz w:val="28"/>
          <w:szCs w:val="28"/>
        </w:rPr>
      </w:pPr>
      <w:proofErr w:type="spellStart"/>
      <w:r w:rsidRPr="00A53FA1">
        <w:rPr>
          <w:rFonts w:ascii="Times New Roman" w:hAnsi="Times New Roman"/>
          <w:sz w:val="28"/>
          <w:szCs w:val="28"/>
        </w:rPr>
        <w:t>гражданского</w:t>
      </w:r>
      <w:proofErr w:type="spellEnd"/>
      <w:r w:rsidRPr="00A53FA1">
        <w:rPr>
          <w:rFonts w:ascii="Times New Roman" w:hAnsi="Times New Roman"/>
          <w:sz w:val="28"/>
          <w:szCs w:val="28"/>
        </w:rPr>
        <w:t xml:space="preserve"> </w:t>
      </w:r>
      <w:proofErr w:type="spellStart"/>
      <w:r w:rsidRPr="00A53FA1">
        <w:rPr>
          <w:rFonts w:ascii="Times New Roman" w:hAnsi="Times New Roman"/>
          <w:sz w:val="28"/>
          <w:szCs w:val="28"/>
        </w:rPr>
        <w:t>воспитания</w:t>
      </w:r>
      <w:proofErr w:type="spellEnd"/>
      <w:r w:rsidRPr="00A53FA1">
        <w:rPr>
          <w:rFonts w:ascii="Times New Roman" w:hAnsi="Times New Roman"/>
          <w:sz w:val="28"/>
          <w:szCs w:val="28"/>
        </w:rPr>
        <w:t>:</w:t>
      </w:r>
    </w:p>
    <w:p w14:paraId="52D09DD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14:paraId="2844400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активное участие в жизни семьи, организации, местного сообщества, родного края, страны;</w:t>
      </w:r>
    </w:p>
    <w:p w14:paraId="5D59679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неприятие любых форм экстремизма, дискриминации;</w:t>
      </w:r>
    </w:p>
    <w:p w14:paraId="49E71EC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понимание роли различных социальных институтов в жизни человека;</w:t>
      </w:r>
    </w:p>
    <w:p w14:paraId="4293E6B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Pr>
          <w:rFonts w:ascii="Times New Roman" w:hAnsi="Times New Roman"/>
          <w:sz w:val="28"/>
          <w:szCs w:val="28"/>
          <w:lang w:val="x-none"/>
        </w:rPr>
        <w:t xml:space="preserve"> </w:t>
      </w:r>
      <w:r w:rsidRPr="00A53FA1">
        <w:rPr>
          <w:rFonts w:ascii="Times New Roman" w:hAnsi="Times New Roman"/>
          <w:sz w:val="28"/>
          <w:szCs w:val="28"/>
          <w:lang w:val="x-none"/>
        </w:rPr>
        <w:t>и многоконфессиональном обществе;</w:t>
      </w:r>
    </w:p>
    <w:p w14:paraId="3F061BE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представление о способах противодействия коррупции;</w:t>
      </w:r>
    </w:p>
    <w:p w14:paraId="6869FDB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готовность к разнообразной совместной деятельности, стремление</w:t>
      </w:r>
      <w:r>
        <w:rPr>
          <w:rFonts w:ascii="Times New Roman" w:hAnsi="Times New Roman"/>
          <w:sz w:val="28"/>
          <w:szCs w:val="28"/>
          <w:lang w:val="x-none"/>
        </w:rPr>
        <w:t xml:space="preserve"> </w:t>
      </w:r>
      <w:r w:rsidRPr="00A53FA1">
        <w:rPr>
          <w:rFonts w:ascii="Times New Roman" w:hAnsi="Times New Roman"/>
          <w:sz w:val="28"/>
          <w:szCs w:val="28"/>
          <w:lang w:val="x-none"/>
        </w:rPr>
        <w:t>к взаимопониманию и взаимопомощи, активное участие в самоуправлении</w:t>
      </w:r>
      <w:r>
        <w:rPr>
          <w:rFonts w:ascii="Times New Roman" w:hAnsi="Times New Roman"/>
          <w:sz w:val="28"/>
          <w:szCs w:val="28"/>
          <w:lang w:val="x-none"/>
        </w:rPr>
        <w:t xml:space="preserve"> </w:t>
      </w:r>
      <w:r w:rsidRPr="00A53FA1">
        <w:rPr>
          <w:rFonts w:ascii="Times New Roman" w:hAnsi="Times New Roman"/>
          <w:sz w:val="28"/>
          <w:szCs w:val="28"/>
          <w:lang w:val="x-none"/>
        </w:rPr>
        <w:t>в образовательной организации;</w:t>
      </w:r>
    </w:p>
    <w:p w14:paraId="4537D65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готовность к участию в гуманитарной деятельности (</w:t>
      </w:r>
      <w:proofErr w:type="spellStart"/>
      <w:r w:rsidRPr="00A53FA1">
        <w:rPr>
          <w:rFonts w:ascii="Times New Roman" w:hAnsi="Times New Roman"/>
          <w:sz w:val="28"/>
          <w:szCs w:val="28"/>
          <w:lang w:val="x-none"/>
        </w:rPr>
        <w:t>волонтёрство</w:t>
      </w:r>
      <w:proofErr w:type="spellEnd"/>
      <w:r w:rsidRPr="00A53FA1">
        <w:rPr>
          <w:rFonts w:ascii="Times New Roman" w:hAnsi="Times New Roman"/>
          <w:sz w:val="28"/>
          <w:szCs w:val="28"/>
          <w:lang w:val="x-none"/>
        </w:rPr>
        <w:t>, помощь людям, нуждающимся в ней);</w:t>
      </w:r>
    </w:p>
    <w:p w14:paraId="0A266E32" w14:textId="77777777" w:rsidR="00863AEA" w:rsidRPr="00A53FA1" w:rsidRDefault="00863AEA" w:rsidP="00863AEA">
      <w:pPr>
        <w:numPr>
          <w:ilvl w:val="0"/>
          <w:numId w:val="10"/>
        </w:numPr>
        <w:spacing w:after="0" w:line="350" w:lineRule="auto"/>
        <w:jc w:val="both"/>
        <w:rPr>
          <w:rFonts w:ascii="Times New Roman" w:hAnsi="Times New Roman"/>
          <w:sz w:val="28"/>
          <w:szCs w:val="28"/>
          <w:lang w:val="x-none"/>
        </w:rPr>
      </w:pPr>
      <w:r w:rsidRPr="00A53FA1">
        <w:rPr>
          <w:rFonts w:ascii="Times New Roman" w:hAnsi="Times New Roman"/>
          <w:sz w:val="28"/>
          <w:szCs w:val="28"/>
          <w:lang w:val="x-none"/>
        </w:rPr>
        <w:t>патриотическо</w:t>
      </w:r>
      <w:r w:rsidRPr="00A53FA1">
        <w:rPr>
          <w:rFonts w:ascii="Times New Roman" w:hAnsi="Times New Roman"/>
          <w:sz w:val="28"/>
          <w:szCs w:val="28"/>
        </w:rPr>
        <w:t>го</w:t>
      </w:r>
      <w:r w:rsidRPr="00A53FA1">
        <w:rPr>
          <w:rFonts w:ascii="Times New Roman" w:hAnsi="Times New Roman"/>
          <w:sz w:val="28"/>
          <w:szCs w:val="28"/>
          <w:lang w:val="x-none"/>
        </w:rPr>
        <w:t xml:space="preserve"> воспитани</w:t>
      </w:r>
      <w:r w:rsidRPr="00A53FA1">
        <w:rPr>
          <w:rFonts w:ascii="Times New Roman" w:hAnsi="Times New Roman"/>
          <w:sz w:val="28"/>
          <w:szCs w:val="28"/>
        </w:rPr>
        <w:t>я</w:t>
      </w:r>
      <w:r w:rsidRPr="00A53FA1">
        <w:rPr>
          <w:rFonts w:ascii="Times New Roman" w:hAnsi="Times New Roman"/>
          <w:sz w:val="28"/>
          <w:szCs w:val="28"/>
          <w:lang w:val="x-none"/>
        </w:rPr>
        <w:t>:</w:t>
      </w:r>
    </w:p>
    <w:p w14:paraId="7F5E3C8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осознание российской гражданской идентичности в поликультурном</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многоконфессиональном обществе, проявление интереса к познанию родного </w:t>
      </w:r>
      <w:r w:rsidRPr="00A53FA1">
        <w:rPr>
          <w:rFonts w:ascii="Times New Roman" w:hAnsi="Times New Roman"/>
          <w:sz w:val="28"/>
          <w:szCs w:val="28"/>
          <w:lang w:val="x-none"/>
        </w:rPr>
        <w:lastRenderedPageBreak/>
        <w:t>языка, истории, культуры Российской Федерации, своего края, народов России;</w:t>
      </w:r>
    </w:p>
    <w:p w14:paraId="5D458C2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01F283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уважение к символам России, государственным праздникам, историческому</w:t>
      </w:r>
      <w:r>
        <w:rPr>
          <w:rFonts w:ascii="Times New Roman" w:hAnsi="Times New Roman"/>
          <w:sz w:val="28"/>
          <w:szCs w:val="28"/>
          <w:lang w:val="x-none"/>
        </w:rPr>
        <w:t xml:space="preserve"> </w:t>
      </w:r>
      <w:r w:rsidRPr="00A53FA1">
        <w:rPr>
          <w:rFonts w:ascii="Times New Roman" w:hAnsi="Times New Roman"/>
          <w:sz w:val="28"/>
          <w:szCs w:val="28"/>
          <w:lang w:val="x-none"/>
        </w:rPr>
        <w:t>и природному наследию и памятникам, традициям разных народов, проживающих</w:t>
      </w:r>
      <w:r>
        <w:rPr>
          <w:rFonts w:ascii="Times New Roman" w:hAnsi="Times New Roman"/>
          <w:sz w:val="28"/>
          <w:szCs w:val="28"/>
          <w:lang w:val="x-none"/>
        </w:rPr>
        <w:t xml:space="preserve"> </w:t>
      </w:r>
      <w:r w:rsidRPr="00A53FA1">
        <w:rPr>
          <w:rFonts w:ascii="Times New Roman" w:hAnsi="Times New Roman"/>
          <w:sz w:val="28"/>
          <w:szCs w:val="28"/>
          <w:lang w:val="x-none"/>
        </w:rPr>
        <w:t>в родной стране;</w:t>
      </w:r>
    </w:p>
    <w:p w14:paraId="56566A3F" w14:textId="77777777" w:rsidR="00863AEA" w:rsidRPr="00A53FA1" w:rsidRDefault="00863AEA" w:rsidP="00863AEA">
      <w:pPr>
        <w:numPr>
          <w:ilvl w:val="0"/>
          <w:numId w:val="10"/>
        </w:numPr>
        <w:spacing w:after="0" w:line="350" w:lineRule="auto"/>
        <w:jc w:val="both"/>
        <w:rPr>
          <w:rFonts w:ascii="Times New Roman" w:hAnsi="Times New Roman"/>
          <w:sz w:val="28"/>
          <w:szCs w:val="28"/>
          <w:lang w:val="x-none"/>
        </w:rPr>
      </w:pPr>
      <w:r w:rsidRPr="00A53FA1">
        <w:rPr>
          <w:rFonts w:ascii="Times New Roman" w:hAnsi="Times New Roman"/>
          <w:sz w:val="28"/>
          <w:szCs w:val="28"/>
          <w:lang w:val="x-none"/>
        </w:rPr>
        <w:t>духовно-нравственно</w:t>
      </w:r>
      <w:r w:rsidRPr="00A53FA1">
        <w:rPr>
          <w:rFonts w:ascii="Times New Roman" w:hAnsi="Times New Roman"/>
          <w:sz w:val="28"/>
          <w:szCs w:val="28"/>
        </w:rPr>
        <w:t xml:space="preserve">го </w:t>
      </w:r>
      <w:r w:rsidRPr="00A53FA1">
        <w:rPr>
          <w:rFonts w:ascii="Times New Roman" w:hAnsi="Times New Roman"/>
          <w:sz w:val="28"/>
          <w:szCs w:val="28"/>
          <w:lang w:val="x-none"/>
        </w:rPr>
        <w:t>воспитани</w:t>
      </w:r>
      <w:r w:rsidRPr="00A53FA1">
        <w:rPr>
          <w:rFonts w:ascii="Times New Roman" w:hAnsi="Times New Roman"/>
          <w:sz w:val="28"/>
          <w:szCs w:val="28"/>
        </w:rPr>
        <w:t>я</w:t>
      </w:r>
      <w:r w:rsidRPr="00A53FA1">
        <w:rPr>
          <w:rFonts w:ascii="Times New Roman" w:hAnsi="Times New Roman"/>
          <w:sz w:val="28"/>
          <w:szCs w:val="28"/>
          <w:lang w:val="x-none"/>
        </w:rPr>
        <w:t>:</w:t>
      </w:r>
    </w:p>
    <w:p w14:paraId="4C36C96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ориентация на моральные ценности и нормы в ситуациях нравственного выбора;</w:t>
      </w:r>
    </w:p>
    <w:p w14:paraId="6CDA52E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EAC69B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0760C264" w14:textId="77777777" w:rsidR="00863AEA" w:rsidRPr="00A53FA1" w:rsidRDefault="00863AEA" w:rsidP="00863AEA">
      <w:pPr>
        <w:numPr>
          <w:ilvl w:val="0"/>
          <w:numId w:val="10"/>
        </w:numPr>
        <w:spacing w:after="0" w:line="350" w:lineRule="auto"/>
        <w:jc w:val="both"/>
        <w:rPr>
          <w:rFonts w:ascii="Times New Roman" w:hAnsi="Times New Roman"/>
          <w:sz w:val="28"/>
          <w:szCs w:val="28"/>
          <w:lang w:val="x-none"/>
        </w:rPr>
      </w:pPr>
      <w:r w:rsidRPr="00A53FA1">
        <w:rPr>
          <w:rFonts w:ascii="Times New Roman" w:hAnsi="Times New Roman"/>
          <w:sz w:val="28"/>
          <w:szCs w:val="28"/>
          <w:lang w:val="x-none"/>
        </w:rPr>
        <w:t>эстетическо</w:t>
      </w:r>
      <w:r w:rsidRPr="00A53FA1">
        <w:rPr>
          <w:rFonts w:ascii="Times New Roman" w:hAnsi="Times New Roman"/>
          <w:sz w:val="28"/>
          <w:szCs w:val="28"/>
        </w:rPr>
        <w:t>го</w:t>
      </w:r>
      <w:r w:rsidRPr="00A53FA1">
        <w:rPr>
          <w:rFonts w:ascii="Times New Roman" w:hAnsi="Times New Roman"/>
          <w:sz w:val="28"/>
          <w:szCs w:val="28"/>
          <w:lang w:val="x-none"/>
        </w:rPr>
        <w:t xml:space="preserve"> воспитани</w:t>
      </w:r>
      <w:r w:rsidRPr="00A53FA1">
        <w:rPr>
          <w:rFonts w:ascii="Times New Roman" w:hAnsi="Times New Roman"/>
          <w:sz w:val="28"/>
          <w:szCs w:val="28"/>
        </w:rPr>
        <w:t>я</w:t>
      </w:r>
      <w:r w:rsidRPr="00A53FA1">
        <w:rPr>
          <w:rFonts w:ascii="Times New Roman" w:hAnsi="Times New Roman"/>
          <w:sz w:val="28"/>
          <w:szCs w:val="28"/>
          <w:lang w:val="x-none"/>
        </w:rPr>
        <w:t>:</w:t>
      </w:r>
    </w:p>
    <w:p w14:paraId="260E243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восприимчивость к разным видам искусства, традициям и творчеству своего</w:t>
      </w:r>
      <w:r>
        <w:rPr>
          <w:rFonts w:ascii="Times New Roman" w:hAnsi="Times New Roman"/>
          <w:sz w:val="28"/>
          <w:szCs w:val="28"/>
          <w:lang w:val="x-none"/>
        </w:rPr>
        <w:t xml:space="preserve"> </w:t>
      </w:r>
      <w:r w:rsidRPr="00A53FA1">
        <w:rPr>
          <w:rFonts w:ascii="Times New Roman" w:hAnsi="Times New Roman"/>
          <w:sz w:val="28"/>
          <w:szCs w:val="28"/>
          <w:lang w:val="x-none"/>
        </w:rPr>
        <w:t>и других народов, понимание эмоционального воздействия искусства;</w:t>
      </w:r>
    </w:p>
    <w:p w14:paraId="078EFF3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осознание важности художественной культуры как средства коммуникации</w:t>
      </w:r>
      <w:r>
        <w:rPr>
          <w:rFonts w:ascii="Times New Roman" w:hAnsi="Times New Roman"/>
          <w:sz w:val="28"/>
          <w:szCs w:val="28"/>
          <w:lang w:val="x-none"/>
        </w:rPr>
        <w:t xml:space="preserve"> </w:t>
      </w:r>
      <w:r w:rsidRPr="00A53FA1">
        <w:rPr>
          <w:rFonts w:ascii="Times New Roman" w:hAnsi="Times New Roman"/>
          <w:sz w:val="28"/>
          <w:szCs w:val="28"/>
          <w:lang w:val="x-none"/>
        </w:rPr>
        <w:t>и самовыражения;</w:t>
      </w:r>
    </w:p>
    <w:p w14:paraId="13E16FD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14:paraId="4A8B7D6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стремление к самовыражению в разных видах искусства;</w:t>
      </w:r>
    </w:p>
    <w:p w14:paraId="64573933" w14:textId="77777777" w:rsidR="00863AEA" w:rsidRPr="00A53FA1" w:rsidRDefault="00863AEA" w:rsidP="00863AEA">
      <w:pPr>
        <w:numPr>
          <w:ilvl w:val="0"/>
          <w:numId w:val="10"/>
        </w:num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физическо</w:t>
      </w:r>
      <w:r w:rsidRPr="00863AEA">
        <w:rPr>
          <w:rFonts w:ascii="Times New Roman" w:hAnsi="Times New Roman"/>
          <w:sz w:val="28"/>
          <w:szCs w:val="28"/>
          <w:lang w:val="ru-RU"/>
        </w:rPr>
        <w:t>го</w:t>
      </w:r>
      <w:r w:rsidRPr="00A53FA1">
        <w:rPr>
          <w:rFonts w:ascii="Times New Roman" w:hAnsi="Times New Roman"/>
          <w:sz w:val="28"/>
          <w:szCs w:val="28"/>
          <w:lang w:val="x-none"/>
        </w:rPr>
        <w:t xml:space="preserve"> воспитания, формировани</w:t>
      </w:r>
      <w:r w:rsidRPr="00863AEA">
        <w:rPr>
          <w:rFonts w:ascii="Times New Roman" w:hAnsi="Times New Roman"/>
          <w:sz w:val="28"/>
          <w:szCs w:val="28"/>
          <w:lang w:val="ru-RU"/>
        </w:rPr>
        <w:t>я</w:t>
      </w:r>
      <w:r w:rsidRPr="00A53FA1">
        <w:rPr>
          <w:rFonts w:ascii="Times New Roman" w:hAnsi="Times New Roman"/>
          <w:sz w:val="28"/>
          <w:szCs w:val="28"/>
          <w:lang w:val="x-none"/>
        </w:rPr>
        <w:t xml:space="preserve"> культуры здоровья</w:t>
      </w:r>
      <w:r>
        <w:rPr>
          <w:rFonts w:ascii="Times New Roman" w:hAnsi="Times New Roman"/>
          <w:sz w:val="28"/>
          <w:szCs w:val="28"/>
          <w:lang w:val="x-none"/>
        </w:rPr>
        <w:t xml:space="preserve"> </w:t>
      </w:r>
      <w:r w:rsidRPr="00A53FA1">
        <w:rPr>
          <w:rFonts w:ascii="Times New Roman" w:hAnsi="Times New Roman"/>
          <w:sz w:val="28"/>
          <w:szCs w:val="28"/>
          <w:lang w:val="x-none"/>
        </w:rPr>
        <w:t>и эмоционального благополучия:</w:t>
      </w:r>
    </w:p>
    <w:p w14:paraId="013A56B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осознание ценности жизни;</w:t>
      </w:r>
    </w:p>
    <w:p w14:paraId="361E31C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F68841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осознание последствий и неприятие вредных привычек (употребление алкоголя, наркотиков, курение) и иных форм вреда для физического и </w:t>
      </w:r>
      <w:r w:rsidRPr="00A53FA1">
        <w:rPr>
          <w:rFonts w:ascii="Times New Roman" w:hAnsi="Times New Roman"/>
          <w:sz w:val="28"/>
          <w:szCs w:val="28"/>
          <w:lang w:val="x-none"/>
        </w:rPr>
        <w:lastRenderedPageBreak/>
        <w:t>психического здоровья;</w:t>
      </w:r>
    </w:p>
    <w:p w14:paraId="279F979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соблюдение правил безопасности, в том числе навыков безопасного поведения в </w:t>
      </w:r>
      <w:r w:rsidRPr="00863AEA">
        <w:rPr>
          <w:rFonts w:ascii="Times New Roman" w:hAnsi="Times New Roman"/>
          <w:sz w:val="28"/>
          <w:szCs w:val="28"/>
          <w:lang w:val="ru-RU"/>
        </w:rPr>
        <w:t>Интернет-среде</w:t>
      </w:r>
      <w:r w:rsidRPr="00A53FA1">
        <w:rPr>
          <w:rFonts w:ascii="Times New Roman" w:hAnsi="Times New Roman"/>
          <w:sz w:val="28"/>
          <w:szCs w:val="28"/>
          <w:lang w:val="x-none"/>
        </w:rPr>
        <w:t>;</w:t>
      </w:r>
    </w:p>
    <w:p w14:paraId="3087F2D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A7B302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умение принимать себя и других, не осуждая;</w:t>
      </w:r>
    </w:p>
    <w:p w14:paraId="12F2A45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14:paraId="0197F14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сформированность навыка рефлексии, признание своего права на ошибку</w:t>
      </w:r>
      <w:r>
        <w:rPr>
          <w:rFonts w:ascii="Times New Roman" w:hAnsi="Times New Roman"/>
          <w:sz w:val="28"/>
          <w:szCs w:val="28"/>
          <w:lang w:val="x-none"/>
        </w:rPr>
        <w:t xml:space="preserve"> </w:t>
      </w:r>
      <w:r w:rsidRPr="00A53FA1">
        <w:rPr>
          <w:rFonts w:ascii="Times New Roman" w:hAnsi="Times New Roman"/>
          <w:sz w:val="28"/>
          <w:szCs w:val="28"/>
          <w:lang w:val="x-none"/>
        </w:rPr>
        <w:t>и такого же права другого человека;</w:t>
      </w:r>
    </w:p>
    <w:p w14:paraId="3D100FCD" w14:textId="77777777" w:rsidR="00863AEA" w:rsidRPr="00A53FA1" w:rsidRDefault="00863AEA" w:rsidP="00863AEA">
      <w:pPr>
        <w:numPr>
          <w:ilvl w:val="0"/>
          <w:numId w:val="10"/>
        </w:numPr>
        <w:spacing w:after="0" w:line="350" w:lineRule="auto"/>
        <w:jc w:val="both"/>
        <w:rPr>
          <w:rFonts w:ascii="Times New Roman" w:hAnsi="Times New Roman"/>
          <w:sz w:val="28"/>
          <w:szCs w:val="28"/>
          <w:lang w:val="x-none"/>
        </w:rPr>
      </w:pPr>
      <w:r w:rsidRPr="00A53FA1">
        <w:rPr>
          <w:rFonts w:ascii="Times New Roman" w:hAnsi="Times New Roman"/>
          <w:sz w:val="28"/>
          <w:szCs w:val="28"/>
          <w:lang w:val="x-none"/>
        </w:rPr>
        <w:t>трудово</w:t>
      </w:r>
      <w:r w:rsidRPr="00A53FA1">
        <w:rPr>
          <w:rFonts w:ascii="Times New Roman" w:hAnsi="Times New Roman"/>
          <w:sz w:val="28"/>
          <w:szCs w:val="28"/>
        </w:rPr>
        <w:t>го</w:t>
      </w:r>
      <w:r w:rsidRPr="00A53FA1">
        <w:rPr>
          <w:rFonts w:ascii="Times New Roman" w:hAnsi="Times New Roman"/>
          <w:sz w:val="28"/>
          <w:szCs w:val="28"/>
          <w:lang w:val="x-none"/>
        </w:rPr>
        <w:t xml:space="preserve"> воспитани</w:t>
      </w:r>
      <w:r w:rsidRPr="00A53FA1">
        <w:rPr>
          <w:rFonts w:ascii="Times New Roman" w:hAnsi="Times New Roman"/>
          <w:sz w:val="28"/>
          <w:szCs w:val="28"/>
        </w:rPr>
        <w:t>я</w:t>
      </w:r>
      <w:r w:rsidRPr="00A53FA1">
        <w:rPr>
          <w:rFonts w:ascii="Times New Roman" w:hAnsi="Times New Roman"/>
          <w:sz w:val="28"/>
          <w:szCs w:val="28"/>
          <w:lang w:val="x-none"/>
        </w:rPr>
        <w:t>:</w:t>
      </w:r>
    </w:p>
    <w:p w14:paraId="2C3B119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установка на активное участие в решении практических задач (в рамках семьи, организации, </w:t>
      </w:r>
      <w:r w:rsidRPr="00863AEA">
        <w:rPr>
          <w:rFonts w:ascii="Times New Roman" w:eastAsia="SchoolBookSanPin" w:hAnsi="Times New Roman"/>
          <w:sz w:val="28"/>
          <w:szCs w:val="28"/>
          <w:lang w:val="ru-RU"/>
        </w:rPr>
        <w:t>населенного пункта, родного края)</w:t>
      </w:r>
      <w:r w:rsidRPr="00A53FA1">
        <w:rPr>
          <w:rFonts w:ascii="Times New Roman" w:hAnsi="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711F15F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интерес к практическому изучению профессий и труда различного рода,</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на основе применения изучаемого предметного знания;</w:t>
      </w:r>
    </w:p>
    <w:p w14:paraId="509B6AF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56380D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готовность адаптироваться в профессиональной среде;</w:t>
      </w:r>
    </w:p>
    <w:p w14:paraId="05527C4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уважение к труду и результатам трудовой деятельности;</w:t>
      </w:r>
    </w:p>
    <w:p w14:paraId="4877081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осознанный выбор и построение индивидуальной траектории</w:t>
      </w:r>
      <w:r w:rsidRPr="00863AEA">
        <w:rPr>
          <w:rFonts w:ascii="Times New Roman" w:hAnsi="Times New Roman"/>
          <w:sz w:val="28"/>
          <w:szCs w:val="28"/>
          <w:lang w:val="ru-RU"/>
        </w:rPr>
        <w:t xml:space="preserve"> </w:t>
      </w:r>
      <w:r w:rsidRPr="00A53FA1">
        <w:rPr>
          <w:rFonts w:ascii="Times New Roman" w:hAnsi="Times New Roman"/>
          <w:sz w:val="28"/>
          <w:szCs w:val="28"/>
          <w:lang w:val="x-none"/>
        </w:rPr>
        <w:t>образования</w:t>
      </w:r>
      <w:r>
        <w:rPr>
          <w:rFonts w:ascii="Times New Roman" w:hAnsi="Times New Roman"/>
          <w:sz w:val="28"/>
          <w:szCs w:val="28"/>
          <w:lang w:val="x-none"/>
        </w:rPr>
        <w:t xml:space="preserve"> </w:t>
      </w:r>
      <w:r w:rsidRPr="00A53FA1">
        <w:rPr>
          <w:rFonts w:ascii="Times New Roman" w:hAnsi="Times New Roman"/>
          <w:sz w:val="28"/>
          <w:szCs w:val="28"/>
          <w:lang w:val="x-none"/>
        </w:rPr>
        <w:t>и жизненных планов с учётом личных и общественных интересов, и потребностей;</w:t>
      </w:r>
    </w:p>
    <w:p w14:paraId="197F0339" w14:textId="77777777" w:rsidR="00863AEA" w:rsidRPr="00A53FA1" w:rsidRDefault="00863AEA" w:rsidP="00863AEA">
      <w:pPr>
        <w:numPr>
          <w:ilvl w:val="0"/>
          <w:numId w:val="10"/>
        </w:numPr>
        <w:spacing w:after="0" w:line="350" w:lineRule="auto"/>
        <w:jc w:val="both"/>
        <w:rPr>
          <w:rFonts w:ascii="Times New Roman" w:hAnsi="Times New Roman"/>
          <w:sz w:val="28"/>
          <w:szCs w:val="28"/>
          <w:lang w:val="x-none"/>
        </w:rPr>
      </w:pPr>
      <w:r w:rsidRPr="00A53FA1">
        <w:rPr>
          <w:rFonts w:ascii="Times New Roman" w:hAnsi="Times New Roman"/>
          <w:sz w:val="28"/>
          <w:szCs w:val="28"/>
          <w:lang w:val="x-none"/>
        </w:rPr>
        <w:t>экологическо</w:t>
      </w:r>
      <w:r w:rsidRPr="00A53FA1">
        <w:rPr>
          <w:rFonts w:ascii="Times New Roman" w:hAnsi="Times New Roman"/>
          <w:sz w:val="28"/>
          <w:szCs w:val="28"/>
        </w:rPr>
        <w:t>го</w:t>
      </w:r>
      <w:r w:rsidRPr="00A53FA1">
        <w:rPr>
          <w:rFonts w:ascii="Times New Roman" w:hAnsi="Times New Roman"/>
          <w:sz w:val="28"/>
          <w:szCs w:val="28"/>
          <w:lang w:val="x-none"/>
        </w:rPr>
        <w:t xml:space="preserve"> воспитани</w:t>
      </w:r>
      <w:r w:rsidRPr="00A53FA1">
        <w:rPr>
          <w:rFonts w:ascii="Times New Roman" w:hAnsi="Times New Roman"/>
          <w:sz w:val="28"/>
          <w:szCs w:val="28"/>
        </w:rPr>
        <w:t>я</w:t>
      </w:r>
      <w:r w:rsidRPr="00A53FA1">
        <w:rPr>
          <w:rFonts w:ascii="Times New Roman" w:hAnsi="Times New Roman"/>
          <w:sz w:val="28"/>
          <w:szCs w:val="28"/>
          <w:lang w:val="x-none"/>
        </w:rPr>
        <w:t>:</w:t>
      </w:r>
    </w:p>
    <w:p w14:paraId="38AB6E8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ориентация на применение знаний из социальных и естественных наук</w:t>
      </w:r>
      <w:r>
        <w:rPr>
          <w:rFonts w:ascii="Times New Roman" w:hAnsi="Times New Roman"/>
          <w:sz w:val="28"/>
          <w:szCs w:val="28"/>
          <w:lang w:val="x-none"/>
        </w:rPr>
        <w:t xml:space="preserve"> </w:t>
      </w:r>
      <w:r w:rsidRPr="00A53FA1">
        <w:rPr>
          <w:rFonts w:ascii="Times New Roman" w:hAnsi="Times New Roman"/>
          <w:sz w:val="28"/>
          <w:szCs w:val="28"/>
          <w:lang w:val="x-none"/>
        </w:rPr>
        <w:t>для решения задач в области окружающей среды, планирования поступков и оценки их возможных последствий для окружающей среды;</w:t>
      </w:r>
    </w:p>
    <w:p w14:paraId="23BB520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446F0D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осознание своей роли как гражданина и потребителя в условиях взаимосвязи природной, технологической и социальной сред;</w:t>
      </w:r>
    </w:p>
    <w:p w14:paraId="1091820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готовность к участию в практической деятельности экологической направленности;</w:t>
      </w:r>
    </w:p>
    <w:p w14:paraId="39371DCA" w14:textId="77777777" w:rsidR="00863AEA" w:rsidRPr="00A53FA1" w:rsidRDefault="00863AEA" w:rsidP="00863AEA">
      <w:pPr>
        <w:numPr>
          <w:ilvl w:val="0"/>
          <w:numId w:val="10"/>
        </w:numPr>
        <w:spacing w:after="0" w:line="350" w:lineRule="auto"/>
        <w:jc w:val="both"/>
        <w:rPr>
          <w:rFonts w:ascii="Times New Roman" w:hAnsi="Times New Roman"/>
          <w:sz w:val="28"/>
          <w:szCs w:val="28"/>
          <w:lang w:val="x-none"/>
        </w:rPr>
      </w:pPr>
      <w:r w:rsidRPr="00A53FA1">
        <w:rPr>
          <w:rFonts w:ascii="Times New Roman" w:hAnsi="Times New Roman"/>
          <w:sz w:val="28"/>
          <w:szCs w:val="28"/>
          <w:lang w:val="x-none"/>
        </w:rPr>
        <w:t>ценности научного познания:</w:t>
      </w:r>
    </w:p>
    <w:p w14:paraId="127EABE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0953E0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овладение языковой и читательской культурой как средством познания мира;</w:t>
      </w:r>
    </w:p>
    <w:p w14:paraId="1879FB4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AA966A7" w14:textId="77777777" w:rsidR="00863AEA" w:rsidRPr="00A53FA1" w:rsidRDefault="00863AEA" w:rsidP="00863AEA">
      <w:pPr>
        <w:numPr>
          <w:ilvl w:val="0"/>
          <w:numId w:val="10"/>
        </w:num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адаптаци</w:t>
      </w:r>
      <w:r w:rsidRPr="00863AEA">
        <w:rPr>
          <w:rFonts w:ascii="Times New Roman" w:hAnsi="Times New Roman"/>
          <w:sz w:val="28"/>
          <w:szCs w:val="28"/>
          <w:lang w:val="ru-RU"/>
        </w:rPr>
        <w:t>и</w:t>
      </w:r>
      <w:r w:rsidRPr="00A53FA1">
        <w:rPr>
          <w:rFonts w:ascii="Times New Roman" w:hAnsi="Times New Roman"/>
          <w:sz w:val="28"/>
          <w:szCs w:val="28"/>
          <w:lang w:val="x-none"/>
        </w:rPr>
        <w:t xml:space="preserve"> обучающегося к изменяющимся условиям социальной</w:t>
      </w:r>
      <w:r>
        <w:rPr>
          <w:rFonts w:ascii="Times New Roman" w:hAnsi="Times New Roman"/>
          <w:sz w:val="28"/>
          <w:szCs w:val="28"/>
          <w:lang w:val="x-none"/>
        </w:rPr>
        <w:t xml:space="preserve"> </w:t>
      </w:r>
      <w:r w:rsidRPr="00A53FA1">
        <w:rPr>
          <w:rFonts w:ascii="Times New Roman" w:hAnsi="Times New Roman"/>
          <w:sz w:val="28"/>
          <w:szCs w:val="28"/>
          <w:lang w:val="x-none"/>
        </w:rPr>
        <w:t>и природной среды:</w:t>
      </w:r>
    </w:p>
    <w:p w14:paraId="6FD3CD5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B785C3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способность обучающихся взаимодействовать в условиях неопределённости, открытость опыту и знаниям других;</w:t>
      </w:r>
    </w:p>
    <w:p w14:paraId="43758D7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FC08A3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Pr>
          <w:rFonts w:ascii="Times New Roman" w:hAnsi="Times New Roman"/>
          <w:sz w:val="28"/>
          <w:szCs w:val="28"/>
          <w:lang w:val="x-none"/>
        </w:rPr>
        <w:t xml:space="preserve"> </w:t>
      </w:r>
      <w:r w:rsidRPr="00A53FA1">
        <w:rPr>
          <w:rFonts w:ascii="Times New Roman" w:hAnsi="Times New Roman"/>
          <w:sz w:val="28"/>
          <w:szCs w:val="28"/>
          <w:lang w:val="x-none"/>
        </w:rPr>
        <w:t>об объектах и явлениях, в том числе ранее не известных, осознавать дефицит собственных знаний и компетентностей, планировать своё развитие;</w:t>
      </w:r>
    </w:p>
    <w:p w14:paraId="68820E4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w:t>
      </w:r>
      <w:r w:rsidRPr="00A53FA1">
        <w:rPr>
          <w:rFonts w:ascii="Times New Roman" w:hAnsi="Times New Roman"/>
          <w:sz w:val="28"/>
          <w:szCs w:val="28"/>
          <w:lang w:val="x-none"/>
        </w:rPr>
        <w:lastRenderedPageBreak/>
        <w:t>свойствами понятия, конкретизировать понятие примерами, использовать понятие</w:t>
      </w:r>
      <w:r>
        <w:rPr>
          <w:rFonts w:ascii="Times New Roman" w:hAnsi="Times New Roman"/>
          <w:sz w:val="28"/>
          <w:szCs w:val="28"/>
          <w:lang w:val="x-none"/>
        </w:rPr>
        <w:t xml:space="preserve"> </w:t>
      </w:r>
      <w:r w:rsidRPr="00A53FA1">
        <w:rPr>
          <w:rFonts w:ascii="Times New Roman" w:hAnsi="Times New Roman"/>
          <w:sz w:val="28"/>
          <w:szCs w:val="28"/>
          <w:lang w:val="x-none"/>
        </w:rPr>
        <w:t>и его свойства при решении задач (далее – оперировать понятиями),</w:t>
      </w:r>
      <w:r>
        <w:rPr>
          <w:rFonts w:ascii="Times New Roman" w:hAnsi="Times New Roman"/>
          <w:sz w:val="28"/>
          <w:szCs w:val="28"/>
          <w:lang w:val="x-none"/>
        </w:rPr>
        <w:t xml:space="preserve"> </w:t>
      </w:r>
      <w:r w:rsidRPr="00A53FA1">
        <w:rPr>
          <w:rFonts w:ascii="Times New Roman" w:hAnsi="Times New Roman"/>
          <w:sz w:val="28"/>
          <w:szCs w:val="28"/>
          <w:lang w:val="x-none"/>
        </w:rPr>
        <w:t>а также оперировать терминами и представлениями в области концепции устойчивого развития;</w:t>
      </w:r>
    </w:p>
    <w:p w14:paraId="6069C40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умение анализировать и выявлять взаимосвязи природы, общества</w:t>
      </w:r>
      <w:r>
        <w:rPr>
          <w:rFonts w:ascii="Times New Roman" w:hAnsi="Times New Roman"/>
          <w:sz w:val="28"/>
          <w:szCs w:val="28"/>
          <w:lang w:val="x-none"/>
        </w:rPr>
        <w:t xml:space="preserve"> </w:t>
      </w:r>
      <w:r w:rsidRPr="00A53FA1">
        <w:rPr>
          <w:rFonts w:ascii="Times New Roman" w:hAnsi="Times New Roman"/>
          <w:sz w:val="28"/>
          <w:szCs w:val="28"/>
          <w:lang w:val="x-none"/>
        </w:rPr>
        <w:t>и экономики;</w:t>
      </w:r>
    </w:p>
    <w:p w14:paraId="549145E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2E20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способность обучающихся осознавать стрессовую ситуацию, оценивать происходящие изменения и их последствия;</w:t>
      </w:r>
    </w:p>
    <w:p w14:paraId="0F168BE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воспринимать стрессовую ситуацию как вызов, требующий контрмер;</w:t>
      </w:r>
    </w:p>
    <w:p w14:paraId="6F01D07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оценивать ситуацию стресса, корректировать принимаемые решения</w:t>
      </w:r>
      <w:r>
        <w:rPr>
          <w:rFonts w:ascii="Times New Roman" w:hAnsi="Times New Roman"/>
          <w:sz w:val="28"/>
          <w:szCs w:val="28"/>
          <w:lang w:val="x-none"/>
        </w:rPr>
        <w:t xml:space="preserve"> </w:t>
      </w:r>
      <w:r w:rsidRPr="00A53FA1">
        <w:rPr>
          <w:rFonts w:ascii="Times New Roman" w:hAnsi="Times New Roman"/>
          <w:sz w:val="28"/>
          <w:szCs w:val="28"/>
          <w:lang w:val="x-none"/>
        </w:rPr>
        <w:t>и действия;</w:t>
      </w:r>
    </w:p>
    <w:p w14:paraId="33A7643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формулировать и оценивать риски и последствия, формировать опыт, находить позитивное в произошедшей ситуации;</w:t>
      </w:r>
    </w:p>
    <w:p w14:paraId="37BD272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быть готовым действовать в отсутствие гарантий успеха.</w:t>
      </w:r>
    </w:p>
    <w:p w14:paraId="6E9365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136.8.3.</w:t>
      </w:r>
      <w:r w:rsidRPr="00A53FA1">
        <w:rPr>
          <w:rFonts w:ascii="Times New Roman" w:hAnsi="Times New Roman"/>
          <w:sz w:val="28"/>
          <w:szCs w:val="28"/>
        </w:rPr>
        <w:t> </w:t>
      </w:r>
      <w:r w:rsidRPr="00863AEA">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7AF55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136.8.3.1.</w:t>
      </w:r>
      <w:r w:rsidRPr="00A53FA1">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0C6CA1B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выявлять и характеризовать существенные признаки объектов (явлений);</w:t>
      </w:r>
    </w:p>
    <w:p w14:paraId="3E83E98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устанавливать существенный признак классификации, основания</w:t>
      </w:r>
      <w:r>
        <w:rPr>
          <w:rFonts w:ascii="Times New Roman" w:hAnsi="Times New Roman"/>
          <w:sz w:val="28"/>
          <w:szCs w:val="28"/>
          <w:lang w:val="x-none"/>
        </w:rPr>
        <w:t xml:space="preserve"> </w:t>
      </w:r>
      <w:r w:rsidRPr="00A53FA1">
        <w:rPr>
          <w:rFonts w:ascii="Times New Roman" w:hAnsi="Times New Roman"/>
          <w:sz w:val="28"/>
          <w:szCs w:val="28"/>
          <w:lang w:val="x-none"/>
        </w:rPr>
        <w:t>для обобщения и сравнения, критерии проводимого анализа;</w:t>
      </w:r>
    </w:p>
    <w:p w14:paraId="65A1CA6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 учётом предложенной задачи выявлять закономерности и противоречия</w:t>
      </w:r>
      <w:r>
        <w:rPr>
          <w:rFonts w:ascii="Times New Roman" w:hAnsi="Times New Roman"/>
          <w:sz w:val="28"/>
          <w:szCs w:val="28"/>
          <w:lang w:val="x-none"/>
        </w:rPr>
        <w:t xml:space="preserve"> </w:t>
      </w:r>
      <w:r w:rsidRPr="00A53FA1">
        <w:rPr>
          <w:rFonts w:ascii="Times New Roman" w:hAnsi="Times New Roman"/>
          <w:sz w:val="28"/>
          <w:szCs w:val="28"/>
          <w:lang w:val="x-none"/>
        </w:rPr>
        <w:t>в рассматриваемых фактах, данных и наблюдениях;</w:t>
      </w:r>
    </w:p>
    <w:p w14:paraId="0ADF021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предлагать критерии для выявления закономерностей и противоречий;</w:t>
      </w:r>
    </w:p>
    <w:p w14:paraId="28605EC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выявлять дефицит информации, данных, необходимых для решения поставленной задачи;</w:t>
      </w:r>
    </w:p>
    <w:p w14:paraId="142024F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выявлять причинно-следственные связи при изучении явлений и процессов;</w:t>
      </w:r>
    </w:p>
    <w:p w14:paraId="30373EE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проводить выводы с использованием дедуктивных и индуктивных умозаключений, умозаключений по аналогии, формулировать гипотезы</w:t>
      </w:r>
      <w:r>
        <w:rPr>
          <w:rFonts w:ascii="Times New Roman" w:hAnsi="Times New Roman"/>
          <w:sz w:val="28"/>
          <w:szCs w:val="28"/>
          <w:lang w:val="x-none"/>
        </w:rPr>
        <w:t xml:space="preserve"> </w:t>
      </w:r>
      <w:r w:rsidRPr="00A53FA1">
        <w:rPr>
          <w:rFonts w:ascii="Times New Roman" w:hAnsi="Times New Roman"/>
          <w:sz w:val="28"/>
          <w:szCs w:val="28"/>
          <w:lang w:val="x-none"/>
        </w:rPr>
        <w:t>о взаимосвязях;</w:t>
      </w:r>
    </w:p>
    <w:p w14:paraId="5274BA3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863AEA">
        <w:rPr>
          <w:rFonts w:ascii="Times New Roman" w:hAnsi="Times New Roman"/>
          <w:sz w:val="28"/>
          <w:szCs w:val="28"/>
          <w:lang w:val="ru-RU"/>
        </w:rPr>
        <w:t>.</w:t>
      </w:r>
    </w:p>
    <w:p w14:paraId="6319E1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136.8.3.2.</w:t>
      </w:r>
      <w:r w:rsidRPr="00A53FA1">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2F354B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использовать вопросы как исследовательский инструмент познания;</w:t>
      </w:r>
    </w:p>
    <w:p w14:paraId="7C0579B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формулировать вопросы, фиксирующие разрыв между реальным</w:t>
      </w:r>
      <w:r>
        <w:rPr>
          <w:rFonts w:ascii="Times New Roman" w:hAnsi="Times New Roman"/>
          <w:sz w:val="28"/>
          <w:szCs w:val="28"/>
          <w:lang w:val="x-none"/>
        </w:rPr>
        <w:t xml:space="preserve"> </w:t>
      </w:r>
      <w:r w:rsidRPr="00A53FA1">
        <w:rPr>
          <w:rFonts w:ascii="Times New Roman" w:hAnsi="Times New Roman"/>
          <w:sz w:val="28"/>
          <w:szCs w:val="28"/>
          <w:lang w:val="x-none"/>
        </w:rPr>
        <w:t>и желательным состоянием ситуации, объекта, самостоятельно устанавливать искомое и данное;</w:t>
      </w:r>
    </w:p>
    <w:p w14:paraId="791A88B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14:paraId="09FABED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3786ED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оценивать на применимость и достоверность информацию, полученную в ходе исследования (эксперимента);</w:t>
      </w:r>
    </w:p>
    <w:p w14:paraId="6E41DA9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F6AD53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t>прогнозировать возможное дальнейшее развитие процессов, событий</w:t>
      </w:r>
      <w:r>
        <w:rPr>
          <w:rFonts w:ascii="Times New Roman" w:hAnsi="Times New Roman"/>
          <w:sz w:val="28"/>
          <w:szCs w:val="28"/>
          <w:lang w:val="x-none"/>
        </w:rPr>
        <w:t xml:space="preserve"> </w:t>
      </w:r>
      <w:r w:rsidRPr="00A53FA1">
        <w:rPr>
          <w:rFonts w:ascii="Times New Roman" w:hAnsi="Times New Roman"/>
          <w:sz w:val="28"/>
          <w:szCs w:val="28"/>
          <w:lang w:val="x-none"/>
        </w:rPr>
        <w:t>и их последствия в аналогичных или сходных ситуациях, выдвигать предположения об их развитии в новых условиях и контекстах</w:t>
      </w:r>
      <w:r w:rsidRPr="00863AEA">
        <w:rPr>
          <w:rFonts w:ascii="Times New Roman" w:hAnsi="Times New Roman"/>
          <w:sz w:val="28"/>
          <w:szCs w:val="28"/>
          <w:lang w:val="ru-RU"/>
        </w:rPr>
        <w:t>.</w:t>
      </w:r>
    </w:p>
    <w:p w14:paraId="7081EE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136.8.3.3.</w:t>
      </w:r>
      <w:r w:rsidRPr="00A53FA1">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43A1D10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Pr>
          <w:rFonts w:ascii="Times New Roman" w:hAnsi="Times New Roman"/>
          <w:sz w:val="28"/>
          <w:szCs w:val="28"/>
          <w:lang w:val="x-none"/>
        </w:rPr>
        <w:t xml:space="preserve"> </w:t>
      </w:r>
      <w:r w:rsidRPr="00A53FA1">
        <w:rPr>
          <w:rFonts w:ascii="Times New Roman" w:hAnsi="Times New Roman"/>
          <w:sz w:val="28"/>
          <w:szCs w:val="28"/>
          <w:lang w:val="x-none"/>
        </w:rPr>
        <w:t>и заданных критериев;</w:t>
      </w:r>
    </w:p>
    <w:p w14:paraId="31DCEDC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выбирать, анализировать, систематизировать и интерпретировать информацию различных видов и форм представления;</w:t>
      </w:r>
    </w:p>
    <w:p w14:paraId="0399FAC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находить сходные аргументы (подтверждающие или опровергающие</w:t>
      </w:r>
      <w:r>
        <w:rPr>
          <w:rFonts w:ascii="Times New Roman" w:hAnsi="Times New Roman"/>
          <w:sz w:val="28"/>
          <w:szCs w:val="28"/>
          <w:lang w:val="x-none"/>
        </w:rPr>
        <w:t xml:space="preserve"> </w:t>
      </w:r>
      <w:r w:rsidRPr="00A53FA1">
        <w:rPr>
          <w:rFonts w:ascii="Times New Roman" w:hAnsi="Times New Roman"/>
          <w:sz w:val="28"/>
          <w:szCs w:val="28"/>
          <w:lang w:val="x-none"/>
        </w:rPr>
        <w:t>одну и ту же идею, версию) в различных информационных источниках;</w:t>
      </w:r>
    </w:p>
    <w:p w14:paraId="4535785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самостоятельно выбирать оптимальную форму представления информации</w:t>
      </w:r>
      <w:r>
        <w:rPr>
          <w:rFonts w:ascii="Times New Roman" w:hAnsi="Times New Roman"/>
          <w:sz w:val="28"/>
          <w:szCs w:val="28"/>
          <w:lang w:val="x-none"/>
        </w:rPr>
        <w:t xml:space="preserve"> </w:t>
      </w:r>
      <w:r w:rsidRPr="00A53FA1">
        <w:rPr>
          <w:rFonts w:ascii="Times New Roman" w:hAnsi="Times New Roman"/>
          <w:sz w:val="28"/>
          <w:szCs w:val="28"/>
          <w:lang w:val="x-none"/>
        </w:rPr>
        <w:t>и иллюстрировать решаемые задачи несложными схемами, диаграммами, иной графикой и их комбинациями;</w:t>
      </w:r>
    </w:p>
    <w:p w14:paraId="2F5633E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14:paraId="1911719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эффективно запоминать и систематизировать информацию.</w:t>
      </w:r>
    </w:p>
    <w:p w14:paraId="4D3F9DC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1C95833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136.8.3.4.</w:t>
      </w:r>
      <w:r w:rsidRPr="00A53FA1">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2ED6876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воспринимать и формулировать суждения, выражать эмоции в соответствии</w:t>
      </w:r>
      <w:r>
        <w:rPr>
          <w:rFonts w:ascii="Times New Roman" w:hAnsi="Times New Roman"/>
          <w:sz w:val="28"/>
          <w:szCs w:val="28"/>
          <w:lang w:val="x-none"/>
        </w:rPr>
        <w:t xml:space="preserve"> </w:t>
      </w:r>
      <w:r w:rsidRPr="00A53FA1">
        <w:rPr>
          <w:rFonts w:ascii="Times New Roman" w:hAnsi="Times New Roman"/>
          <w:sz w:val="28"/>
          <w:szCs w:val="28"/>
          <w:lang w:val="x-none"/>
        </w:rPr>
        <w:t>с целями и условиями общения;</w:t>
      </w:r>
    </w:p>
    <w:p w14:paraId="77145DE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выражать себя (свою точку зрения) в устных и письменных текстах;</w:t>
      </w:r>
    </w:p>
    <w:p w14:paraId="6362E2D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3A6665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понимать намерения других, проявлять уважительное отношение</w:t>
      </w:r>
      <w:r>
        <w:rPr>
          <w:rFonts w:ascii="Times New Roman" w:hAnsi="Times New Roman"/>
          <w:sz w:val="28"/>
          <w:szCs w:val="28"/>
          <w:lang w:val="x-none"/>
        </w:rPr>
        <w:t xml:space="preserve"> </w:t>
      </w:r>
      <w:r w:rsidRPr="00A53FA1">
        <w:rPr>
          <w:rFonts w:ascii="Times New Roman" w:hAnsi="Times New Roman"/>
          <w:sz w:val="28"/>
          <w:szCs w:val="28"/>
          <w:lang w:val="x-none"/>
        </w:rPr>
        <w:t>к собеседнику и в корректной форме формулировать свои возражения;</w:t>
      </w:r>
    </w:p>
    <w:p w14:paraId="01B115F0"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 ходе диалога и</w:t>
      </w:r>
      <w:r w:rsidRPr="00863AEA">
        <w:rPr>
          <w:rFonts w:ascii="Times New Roman" w:hAnsi="Times New Roman"/>
          <w:sz w:val="28"/>
          <w:szCs w:val="28"/>
          <w:lang w:val="ru-RU"/>
        </w:rPr>
        <w:t xml:space="preserve"> </w:t>
      </w:r>
      <w:r w:rsidRPr="00A53FA1">
        <w:rPr>
          <w:rFonts w:ascii="Times New Roman" w:hAnsi="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14:paraId="01A3551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сопоставлять свои суждения с суждениями других участников диалога, обнаруживать различие и сходство позиций;</w:t>
      </w:r>
    </w:p>
    <w:p w14:paraId="7204BA2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публично представлять результаты выполненного опыта (эксперимента, исследования, проекта);</w:t>
      </w:r>
    </w:p>
    <w:p w14:paraId="3A65AC9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самостоятельно выбирать формат выступления с учётом задач презентации</w:t>
      </w:r>
      <w:r>
        <w:rPr>
          <w:rFonts w:ascii="Times New Roman" w:hAnsi="Times New Roman"/>
          <w:sz w:val="28"/>
          <w:szCs w:val="28"/>
          <w:lang w:val="x-none"/>
        </w:rPr>
        <w:t xml:space="preserve"> </w:t>
      </w:r>
      <w:r w:rsidRPr="00A53FA1">
        <w:rPr>
          <w:rFonts w:ascii="Times New Roman" w:hAnsi="Times New Roman"/>
          <w:sz w:val="28"/>
          <w:szCs w:val="28"/>
          <w:lang w:val="x-none"/>
        </w:rPr>
        <w:t>и особенностей аудитории и в соответствии с ним составлять устные и письменные тексты с использованием иллюстративных материалов.</w:t>
      </w:r>
    </w:p>
    <w:p w14:paraId="699A3E5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lastRenderedPageBreak/>
        <w:t>136.8.3.5.</w:t>
      </w:r>
      <w:r w:rsidRPr="00A53FA1">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5D579A7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4CE1D9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принимать цель совместной деятельности, коллективно строить действия</w:t>
      </w:r>
      <w:r>
        <w:rPr>
          <w:rFonts w:ascii="Times New Roman" w:hAnsi="Times New Roman"/>
          <w:sz w:val="28"/>
          <w:szCs w:val="28"/>
          <w:lang w:val="x-none"/>
        </w:rPr>
        <w:t xml:space="preserve"> </w:t>
      </w:r>
      <w:r w:rsidRPr="00A53FA1">
        <w:rPr>
          <w:rFonts w:ascii="Times New Roman" w:hAnsi="Times New Roman"/>
          <w:sz w:val="28"/>
          <w:szCs w:val="28"/>
          <w:lang w:val="x-none"/>
        </w:rPr>
        <w:t>по её достижению: распределять роли, договариваться, обсуждать процесс</w:t>
      </w:r>
      <w:r>
        <w:rPr>
          <w:rFonts w:ascii="Times New Roman" w:hAnsi="Times New Roman"/>
          <w:sz w:val="28"/>
          <w:szCs w:val="28"/>
          <w:lang w:val="x-none"/>
        </w:rPr>
        <w:t xml:space="preserve"> </w:t>
      </w:r>
      <w:r w:rsidRPr="00A53FA1">
        <w:rPr>
          <w:rFonts w:ascii="Times New Roman" w:hAnsi="Times New Roman"/>
          <w:sz w:val="28"/>
          <w:szCs w:val="28"/>
          <w:lang w:val="x-none"/>
        </w:rPr>
        <w:t>и результат совместной работы;</w:t>
      </w:r>
    </w:p>
    <w:p w14:paraId="72526A4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обобщать мнения нескольких </w:t>
      </w:r>
      <w:r w:rsidRPr="00863AEA">
        <w:rPr>
          <w:rFonts w:ascii="Times New Roman" w:hAnsi="Times New Roman"/>
          <w:sz w:val="28"/>
          <w:szCs w:val="28"/>
          <w:lang w:val="ru-RU"/>
        </w:rPr>
        <w:t>человек</w:t>
      </w:r>
      <w:r w:rsidRPr="00A53FA1">
        <w:rPr>
          <w:rFonts w:ascii="Times New Roman" w:hAnsi="Times New Roman"/>
          <w:sz w:val="28"/>
          <w:szCs w:val="28"/>
          <w:lang w:val="x-none"/>
        </w:rPr>
        <w:t>, проявлять готовность руководить, выполнять поручения, подчиняться;</w:t>
      </w:r>
    </w:p>
    <w:p w14:paraId="5EC3C44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74E220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B7C238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14:paraId="546C131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сравнивать результаты с исходной задачей и вклад каждого члена команды</w:t>
      </w:r>
      <w:r>
        <w:rPr>
          <w:rFonts w:ascii="Times New Roman" w:hAnsi="Times New Roman"/>
          <w:sz w:val="28"/>
          <w:szCs w:val="28"/>
          <w:lang w:val="x-none"/>
        </w:rPr>
        <w:t xml:space="preserve"> </w:t>
      </w:r>
      <w:r w:rsidRPr="00A53FA1">
        <w:rPr>
          <w:rFonts w:ascii="Times New Roman" w:hAnsi="Times New Roman"/>
          <w:sz w:val="28"/>
          <w:szCs w:val="28"/>
          <w:lang w:val="x-none"/>
        </w:rPr>
        <w:t>в достижение результатов, разделять сферу ответственности и проявлять готовность к предоставлению отчёта перед группой.</w:t>
      </w:r>
    </w:p>
    <w:p w14:paraId="512433E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4E86F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136.8.3.6.</w:t>
      </w:r>
      <w:r w:rsidRPr="00A53FA1">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140867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проблемы для решения в жизненных и учебных ситуациях;</w:t>
      </w:r>
    </w:p>
    <w:p w14:paraId="217CE8E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14:paraId="4FFFB61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самостоятельно составлять алгоритм решения задачи (или его часть), выбирать способ решения учебной задачи с учётом имеющихся ресурсов</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w:t>
      </w:r>
      <w:r w:rsidRPr="00A53FA1">
        <w:rPr>
          <w:rFonts w:ascii="Times New Roman" w:hAnsi="Times New Roman"/>
          <w:sz w:val="28"/>
          <w:szCs w:val="28"/>
          <w:lang w:val="x-none"/>
        </w:rPr>
        <w:lastRenderedPageBreak/>
        <w:t>собственных возможностей, аргументировать предлагаемые варианты решений;</w:t>
      </w:r>
    </w:p>
    <w:p w14:paraId="1FF977D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Pr>
          <w:rFonts w:ascii="Times New Roman" w:hAnsi="Times New Roman"/>
          <w:sz w:val="28"/>
          <w:szCs w:val="28"/>
          <w:lang w:val="x-none"/>
        </w:rPr>
        <w:t xml:space="preserve"> </w:t>
      </w:r>
      <w:r w:rsidRPr="00A53FA1">
        <w:rPr>
          <w:rFonts w:ascii="Times New Roman" w:hAnsi="Times New Roman"/>
          <w:sz w:val="28"/>
          <w:szCs w:val="28"/>
          <w:lang w:val="x-none"/>
        </w:rPr>
        <w:t>об изучаемом объекте;</w:t>
      </w:r>
    </w:p>
    <w:p w14:paraId="4076FA4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проводить выбор и брать ответственность за решение.</w:t>
      </w:r>
    </w:p>
    <w:p w14:paraId="2F6D20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136.8.3.7.</w:t>
      </w:r>
      <w:r w:rsidRPr="00A53FA1">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самоконтроля как часть регулятивных универсальных учебных действий:</w:t>
      </w:r>
    </w:p>
    <w:p w14:paraId="087A63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владеть способами самоконтроля, </w:t>
      </w:r>
      <w:proofErr w:type="spellStart"/>
      <w:r w:rsidRPr="00863AEA">
        <w:rPr>
          <w:rFonts w:ascii="Times New Roman" w:hAnsi="Times New Roman"/>
          <w:sz w:val="28"/>
          <w:szCs w:val="28"/>
          <w:lang w:val="ru-RU"/>
        </w:rPr>
        <w:t>самомотивации</w:t>
      </w:r>
      <w:proofErr w:type="spellEnd"/>
      <w:r w:rsidRPr="00863AEA">
        <w:rPr>
          <w:rFonts w:ascii="Times New Roman" w:hAnsi="Times New Roman"/>
          <w:sz w:val="28"/>
          <w:szCs w:val="28"/>
          <w:lang w:val="ru-RU"/>
        </w:rPr>
        <w:t xml:space="preserve"> и рефлексии;</w:t>
      </w:r>
    </w:p>
    <w:p w14:paraId="5A473CAD"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давать оценку ситуации и предлагать план её изменения;</w:t>
      </w:r>
    </w:p>
    <w:p w14:paraId="79EF8E4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учитывать контекст и предвидеть трудности, которые могут возникнуть</w:t>
      </w:r>
      <w:r>
        <w:rPr>
          <w:rFonts w:ascii="Times New Roman" w:hAnsi="Times New Roman"/>
          <w:sz w:val="28"/>
          <w:szCs w:val="28"/>
          <w:lang w:val="x-none"/>
        </w:rPr>
        <w:t xml:space="preserve"> </w:t>
      </w:r>
      <w:r w:rsidRPr="00A53FA1">
        <w:rPr>
          <w:rFonts w:ascii="Times New Roman" w:hAnsi="Times New Roman"/>
          <w:sz w:val="28"/>
          <w:szCs w:val="28"/>
          <w:lang w:val="x-none"/>
        </w:rPr>
        <w:t>при решении учебной задачи, адаптировать решение к меняющимся обстоятельствам;</w:t>
      </w:r>
    </w:p>
    <w:p w14:paraId="7631A33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950419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46F0FD0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оценивать соответствие результата цели и условиям.</w:t>
      </w:r>
    </w:p>
    <w:p w14:paraId="262787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136.8.3.8.</w:t>
      </w:r>
      <w:r w:rsidRPr="00A53FA1">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14:paraId="5581508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различать, называть и управлять собственными эмоциями и эмоциями других;</w:t>
      </w:r>
    </w:p>
    <w:p w14:paraId="5CFC39E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выявлять и анализировать причины эмоций;</w:t>
      </w:r>
    </w:p>
    <w:p w14:paraId="5345C5A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ставить себя на место другого человека, понимать мотивы и намерения другого;</w:t>
      </w:r>
    </w:p>
    <w:p w14:paraId="36BC921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регулировать способ выражения эмоций.</w:t>
      </w:r>
    </w:p>
    <w:p w14:paraId="7B3DC1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136.8.3.9.</w:t>
      </w:r>
      <w:r w:rsidRPr="00A53FA1">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принимать себя и других как часть регулятивных универсальных учебных действий:</w:t>
      </w:r>
    </w:p>
    <w:p w14:paraId="0B3A946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осознанно относиться к другому человеку, его мнению; признавать своё право на ошибку и такое же право другого;</w:t>
      </w:r>
    </w:p>
    <w:p w14:paraId="615B4B5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принимать себя и других, не осуждая;</w:t>
      </w:r>
    </w:p>
    <w:p w14:paraId="06663D5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открытость себе и другим;</w:t>
      </w:r>
    </w:p>
    <w:p w14:paraId="1B4C32A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осознавать невозможность контролировать всё вокруг.</w:t>
      </w:r>
    </w:p>
    <w:p w14:paraId="5540412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D0F709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136.8.4.</w:t>
      </w:r>
      <w:r w:rsidRPr="00A53FA1">
        <w:rPr>
          <w:rFonts w:ascii="Times New Roman" w:hAnsi="Times New Roman"/>
          <w:sz w:val="28"/>
          <w:szCs w:val="28"/>
        </w:rPr>
        <w:t> </w:t>
      </w:r>
      <w:r w:rsidRPr="00A53FA1">
        <w:rPr>
          <w:rFonts w:ascii="Times New Roman" w:hAnsi="Times New Roman"/>
          <w:sz w:val="28"/>
          <w:szCs w:val="28"/>
          <w:lang w:val="x-none"/>
        </w:rPr>
        <w:t xml:space="preserve">Предметные результаты </w:t>
      </w:r>
      <w:r w:rsidRPr="00863AEA">
        <w:rPr>
          <w:rFonts w:ascii="Times New Roman" w:hAnsi="Times New Roman"/>
          <w:sz w:val="28"/>
          <w:szCs w:val="28"/>
          <w:lang w:val="ru-RU"/>
        </w:rPr>
        <w:t>освоения программы по и</w:t>
      </w:r>
      <w:proofErr w:type="spellStart"/>
      <w:r w:rsidRPr="00A53FA1">
        <w:rPr>
          <w:rFonts w:ascii="Times New Roman" w:hAnsi="Times New Roman"/>
          <w:sz w:val="28"/>
          <w:szCs w:val="28"/>
          <w:lang w:val="x-none"/>
        </w:rPr>
        <w:t>ностранному</w:t>
      </w:r>
      <w:proofErr w:type="spellEnd"/>
      <w:r w:rsidRPr="00A53FA1">
        <w:rPr>
          <w:rFonts w:ascii="Times New Roman" w:hAnsi="Times New Roman"/>
          <w:sz w:val="28"/>
          <w:szCs w:val="28"/>
          <w:lang w:val="x-none"/>
        </w:rPr>
        <w:t xml:space="preserve"> (английскому) языку ориентированы на применение знаний, умений и навыков</w:t>
      </w:r>
      <w:r>
        <w:rPr>
          <w:rFonts w:ascii="Times New Roman" w:hAnsi="Times New Roman"/>
          <w:sz w:val="28"/>
          <w:szCs w:val="28"/>
          <w:lang w:val="x-none"/>
        </w:rPr>
        <w:t xml:space="preserve"> </w:t>
      </w:r>
      <w:r w:rsidRPr="00A53FA1">
        <w:rPr>
          <w:rFonts w:ascii="Times New Roman" w:hAnsi="Times New Roman"/>
          <w:sz w:val="28"/>
          <w:szCs w:val="28"/>
          <w:lang w:val="x-none"/>
        </w:rPr>
        <w:t xml:space="preserve">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A53FA1">
        <w:rPr>
          <w:rFonts w:ascii="Times New Roman" w:hAnsi="Times New Roman"/>
          <w:sz w:val="28"/>
          <w:szCs w:val="28"/>
          <w:lang w:val="x-none"/>
        </w:rPr>
        <w:t>допороговом</w:t>
      </w:r>
      <w:proofErr w:type="spellEnd"/>
      <w:r w:rsidRPr="00A53FA1">
        <w:rPr>
          <w:rFonts w:ascii="Times New Roman" w:hAnsi="Times New Roman"/>
          <w:sz w:val="28"/>
          <w:szCs w:val="28"/>
          <w:lang w:val="x-none"/>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746051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136.8.4.1.</w:t>
      </w:r>
      <w:r w:rsidRPr="00A53FA1">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5 классе:</w:t>
      </w:r>
    </w:p>
    <w:p w14:paraId="2E1963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w:t>
      </w:r>
      <w:r w:rsidRPr="00A53FA1">
        <w:rPr>
          <w:rFonts w:ascii="Times New Roman" w:hAnsi="Times New Roman"/>
          <w:sz w:val="28"/>
          <w:szCs w:val="28"/>
        </w:rPr>
        <w:t> </w:t>
      </w:r>
      <w:r w:rsidRPr="00863AEA">
        <w:rPr>
          <w:rFonts w:ascii="Times New Roman" w:hAnsi="Times New Roman"/>
          <w:sz w:val="28"/>
          <w:szCs w:val="28"/>
          <w:lang w:val="ru-RU"/>
        </w:rPr>
        <w:t>владеть основными видами речевой деятельности:</w:t>
      </w:r>
    </w:p>
    <w:p w14:paraId="1F1C7CE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говорение: вести разные виды диалогов (диалог этикетного характера,</w:t>
      </w:r>
      <w:r>
        <w:rPr>
          <w:rFonts w:ascii="Times New Roman" w:hAnsi="Times New Roman"/>
          <w:sz w:val="28"/>
          <w:szCs w:val="28"/>
          <w:lang w:val="x-none"/>
        </w:rPr>
        <w:t xml:space="preserve"> </w:t>
      </w:r>
      <w:r w:rsidRPr="00A53FA1">
        <w:rPr>
          <w:rFonts w:ascii="Times New Roman" w:hAnsi="Times New Roman"/>
          <w:sz w:val="28"/>
          <w:szCs w:val="28"/>
          <w:lang w:val="x-none"/>
        </w:rPr>
        <w:t>диалог</w:t>
      </w:r>
      <w:r w:rsidRPr="00863AEA">
        <w:rPr>
          <w:rFonts w:ascii="Times New Roman" w:hAnsi="Times New Roman"/>
          <w:sz w:val="28"/>
          <w:szCs w:val="28"/>
          <w:lang w:val="ru-RU"/>
        </w:rPr>
        <w:t>-</w:t>
      </w:r>
      <w:r w:rsidRPr="00A53FA1">
        <w:rPr>
          <w:rFonts w:ascii="Times New Roman" w:hAnsi="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Pr>
          <w:rFonts w:ascii="Times New Roman" w:hAnsi="Times New Roman"/>
          <w:sz w:val="28"/>
          <w:szCs w:val="28"/>
          <w:lang w:val="x-none"/>
        </w:rPr>
        <w:t xml:space="preserve"> </w:t>
      </w:r>
      <w:r w:rsidRPr="00A53FA1">
        <w:rPr>
          <w:rFonts w:ascii="Times New Roman" w:hAnsi="Times New Roman"/>
          <w:sz w:val="28"/>
          <w:szCs w:val="28"/>
          <w:lang w:val="x-none"/>
        </w:rPr>
        <w:t>в стране (странах) изучаемого языка (до 5 реплик со стороны каждого собеседника);</w:t>
      </w:r>
    </w:p>
    <w:p w14:paraId="22F08E06"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создавать разные виды монологических высказываний (описание,</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характеристика, повествование (сообщение) с вербальными</w:t>
      </w:r>
      <w:r>
        <w:rPr>
          <w:rFonts w:ascii="Times New Roman" w:hAnsi="Times New Roman"/>
          <w:sz w:val="28"/>
          <w:szCs w:val="28"/>
          <w:lang w:val="x-none"/>
        </w:rPr>
        <w:t xml:space="preserve"> </w:t>
      </w:r>
      <w:r w:rsidRPr="00A53FA1">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Pr>
          <w:rFonts w:ascii="Times New Roman" w:hAnsi="Times New Roman"/>
          <w:sz w:val="28"/>
          <w:szCs w:val="28"/>
          <w:lang w:val="x-none"/>
        </w:rPr>
        <w:t xml:space="preserve"> </w:t>
      </w:r>
      <w:r w:rsidRPr="00A53FA1">
        <w:rPr>
          <w:rFonts w:ascii="Times New Roman" w:hAnsi="Times New Roman"/>
          <w:sz w:val="28"/>
          <w:szCs w:val="28"/>
          <w:lang w:val="x-none"/>
        </w:rPr>
        <w:t>(объём – 5–6 фраз), кратко излагать результаты выполненной проектной работы (объём – до 6 фраз);</w:t>
      </w:r>
    </w:p>
    <w:p w14:paraId="0185496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Pr>
          <w:rFonts w:ascii="Times New Roman" w:hAnsi="Times New Roman"/>
          <w:sz w:val="28"/>
          <w:szCs w:val="28"/>
          <w:lang w:val="x-none"/>
        </w:rPr>
        <w:t xml:space="preserve"> </w:t>
      </w:r>
      <w:r w:rsidRPr="00A53FA1">
        <w:rPr>
          <w:rFonts w:ascii="Times New Roman" w:hAnsi="Times New Roman"/>
          <w:sz w:val="28"/>
          <w:szCs w:val="28"/>
          <w:lang w:val="x-none"/>
        </w:rPr>
        <w:t xml:space="preserve">в зависимости от поставленной коммуникативной задачи: с пониманием основного </w:t>
      </w:r>
      <w:r w:rsidRPr="00A53FA1">
        <w:rPr>
          <w:rFonts w:ascii="Times New Roman" w:hAnsi="Times New Roman"/>
          <w:sz w:val="28"/>
          <w:szCs w:val="28"/>
          <w:lang w:val="x-none"/>
        </w:rPr>
        <w:lastRenderedPageBreak/>
        <w:t>содержания, с пониманием запрашиваемой информации (время звучания текста (текстов) для аудирования – до 1 минуты);</w:t>
      </w:r>
    </w:p>
    <w:p w14:paraId="715EE53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Pr>
          <w:rFonts w:ascii="Times New Roman" w:hAnsi="Times New Roman"/>
          <w:sz w:val="28"/>
          <w:szCs w:val="28"/>
          <w:lang w:val="x-none"/>
        </w:rPr>
        <w:t xml:space="preserve"> </w:t>
      </w:r>
      <w:r w:rsidRPr="00A53FA1">
        <w:rPr>
          <w:rFonts w:ascii="Times New Roman" w:hAnsi="Times New Roman"/>
          <w:sz w:val="28"/>
          <w:szCs w:val="28"/>
          <w:lang w:val="x-none"/>
        </w:rPr>
        <w:t>в них информацию;</w:t>
      </w:r>
    </w:p>
    <w:p w14:paraId="608C4A2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01063B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w:t>
      </w:r>
      <w:r w:rsidRPr="00A53FA1">
        <w:rPr>
          <w:rFonts w:ascii="Times New Roman" w:hAnsi="Times New Roman"/>
          <w:sz w:val="28"/>
          <w:szCs w:val="28"/>
        </w:rPr>
        <w:t> </w:t>
      </w:r>
      <w:r w:rsidRPr="00863AEA">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71BC1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орфографическими навыками: правильно писать изученные слова;</w:t>
      </w:r>
    </w:p>
    <w:p w14:paraId="2EE4786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владеть пунктуационными навыками: использовать точку, вопросительный</w:t>
      </w:r>
      <w:r>
        <w:rPr>
          <w:rFonts w:ascii="Times New Roman" w:hAnsi="Times New Roman"/>
          <w:sz w:val="28"/>
          <w:szCs w:val="28"/>
          <w:lang w:val="x-none"/>
        </w:rPr>
        <w:t xml:space="preserve"> </w:t>
      </w:r>
      <w:r w:rsidRPr="00A53FA1">
        <w:rPr>
          <w:rFonts w:ascii="Times New Roman" w:hAnsi="Times New Roman"/>
          <w:sz w:val="28"/>
          <w:szCs w:val="28"/>
          <w:lang w:val="x-none"/>
        </w:rPr>
        <w:t>и восклицательный знаки в конце предложения, запятую при перечислении</w:t>
      </w:r>
      <w:r>
        <w:rPr>
          <w:rFonts w:ascii="Times New Roman" w:hAnsi="Times New Roman"/>
          <w:sz w:val="28"/>
          <w:szCs w:val="28"/>
          <w:lang w:val="x-none"/>
        </w:rPr>
        <w:t xml:space="preserve"> </w:t>
      </w:r>
      <w:r w:rsidRPr="00A53FA1">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14:paraId="0DEBFFA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3)</w:t>
      </w:r>
      <w:r w:rsidRPr="00A53FA1">
        <w:rPr>
          <w:rFonts w:ascii="Times New Roman" w:hAnsi="Times New Roman"/>
          <w:sz w:val="28"/>
          <w:szCs w:val="28"/>
        </w:rPr>
        <w:t> </w:t>
      </w:r>
      <w:r w:rsidRPr="00863AEA">
        <w:rPr>
          <w:rFonts w:ascii="Times New Roman" w:hAnsi="Times New Roman"/>
          <w:sz w:val="28"/>
          <w:szCs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w:t>
      </w:r>
      <w:r w:rsidRPr="00863AEA">
        <w:rPr>
          <w:rFonts w:ascii="Times New Roman" w:hAnsi="Times New Roman"/>
          <w:sz w:val="28"/>
          <w:szCs w:val="28"/>
          <w:lang w:val="ru-RU"/>
        </w:rPr>
        <w:lastRenderedPageBreak/>
        <w:t>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31BC7E2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w:t>
      </w:r>
      <w:r>
        <w:rPr>
          <w:rFonts w:ascii="Times New Roman" w:hAnsi="Times New Roman"/>
          <w:sz w:val="28"/>
          <w:szCs w:val="28"/>
          <w:lang w:val="x-none"/>
        </w:rPr>
        <w:t xml:space="preserve"> </w:t>
      </w:r>
      <w:r w:rsidRPr="00A53FA1">
        <w:rPr>
          <w:rFonts w:ascii="Times New Roman" w:hAnsi="Times New Roman"/>
          <w:sz w:val="28"/>
          <w:szCs w:val="28"/>
          <w:lang w:val="x-none"/>
        </w:rPr>
        <w:t>с суффиксами -</w:t>
      </w:r>
      <w:proofErr w:type="spellStart"/>
      <w:r w:rsidRPr="00A53FA1">
        <w:rPr>
          <w:rFonts w:ascii="Times New Roman" w:hAnsi="Times New Roman"/>
          <w:sz w:val="28"/>
          <w:szCs w:val="28"/>
          <w:lang w:val="x-none"/>
        </w:rPr>
        <w:t>er</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or</w:t>
      </w:r>
      <w:proofErr w:type="spellEnd"/>
      <w:r w:rsidRPr="00A53FA1">
        <w:rPr>
          <w:rFonts w:ascii="Times New Roman" w:hAnsi="Times New Roman"/>
          <w:sz w:val="28"/>
          <w:szCs w:val="28"/>
          <w:lang w:val="x-none"/>
        </w:rPr>
        <w:t>, -</w:t>
      </w:r>
      <w:proofErr w:type="spellStart"/>
      <w:r w:rsidRPr="00A53FA1">
        <w:rPr>
          <w:rFonts w:ascii="Times New Roman" w:hAnsi="Times New Roman"/>
          <w:sz w:val="28"/>
          <w:szCs w:val="28"/>
          <w:lang w:val="x-none"/>
        </w:rPr>
        <w:t>ist</w:t>
      </w:r>
      <w:proofErr w:type="spellEnd"/>
      <w:r w:rsidRPr="00A53FA1">
        <w:rPr>
          <w:rFonts w:ascii="Times New Roman" w:hAnsi="Times New Roman"/>
          <w:sz w:val="28"/>
          <w:szCs w:val="28"/>
          <w:lang w:val="x-none"/>
        </w:rPr>
        <w:t>, -</w:t>
      </w:r>
      <w:proofErr w:type="spellStart"/>
      <w:r w:rsidRPr="00A53FA1">
        <w:rPr>
          <w:rFonts w:ascii="Times New Roman" w:hAnsi="Times New Roman"/>
          <w:sz w:val="28"/>
          <w:szCs w:val="28"/>
          <w:lang w:val="x-none"/>
        </w:rPr>
        <w:t>sion</w:t>
      </w:r>
      <w:proofErr w:type="spellEnd"/>
      <w:r w:rsidRPr="00A53FA1">
        <w:rPr>
          <w:rFonts w:ascii="Times New Roman" w:hAnsi="Times New Roman"/>
          <w:sz w:val="28"/>
          <w:szCs w:val="28"/>
          <w:lang w:val="x-none"/>
        </w:rPr>
        <w:t>/</w:t>
      </w:r>
      <w:r w:rsidRPr="00863AEA">
        <w:rPr>
          <w:rFonts w:ascii="Times New Roman" w:hAnsi="Times New Roman"/>
          <w:sz w:val="28"/>
          <w:szCs w:val="28"/>
          <w:lang w:val="ru-RU"/>
        </w:rPr>
        <w:t>-</w:t>
      </w:r>
      <w:proofErr w:type="spellStart"/>
      <w:r w:rsidRPr="00A53FA1">
        <w:rPr>
          <w:rFonts w:ascii="Times New Roman" w:hAnsi="Times New Roman"/>
          <w:sz w:val="28"/>
          <w:szCs w:val="28"/>
          <w:lang w:val="x-none"/>
        </w:rPr>
        <w:t>tion</w:t>
      </w:r>
      <w:proofErr w:type="spellEnd"/>
      <w:r w:rsidRPr="00A53FA1">
        <w:rPr>
          <w:rFonts w:ascii="Times New Roman" w:hAnsi="Times New Roman"/>
          <w:sz w:val="28"/>
          <w:szCs w:val="28"/>
          <w:lang w:val="x-none"/>
        </w:rPr>
        <w:t>, имена прилагательные с суффиксами</w:t>
      </w:r>
      <w:r>
        <w:rPr>
          <w:rFonts w:ascii="Times New Roman" w:hAnsi="Times New Roman"/>
          <w:sz w:val="28"/>
          <w:szCs w:val="28"/>
          <w:lang w:val="x-none"/>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ful</w:t>
      </w:r>
      <w:proofErr w:type="spellEnd"/>
      <w:r w:rsidRPr="00A53FA1">
        <w:rPr>
          <w:rFonts w:ascii="Times New Roman" w:hAnsi="Times New Roman"/>
          <w:sz w:val="28"/>
          <w:szCs w:val="28"/>
          <w:lang w:val="x-none"/>
        </w:rPr>
        <w:t>, -</w:t>
      </w:r>
      <w:proofErr w:type="spellStart"/>
      <w:r w:rsidRPr="00A53FA1">
        <w:rPr>
          <w:rFonts w:ascii="Times New Roman" w:hAnsi="Times New Roman"/>
          <w:sz w:val="28"/>
          <w:szCs w:val="28"/>
          <w:lang w:val="x-none"/>
        </w:rPr>
        <w:t>ian</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an</w:t>
      </w:r>
      <w:proofErr w:type="spellEnd"/>
      <w:r w:rsidRPr="00A53FA1">
        <w:rPr>
          <w:rFonts w:ascii="Times New Roman" w:hAnsi="Times New Roman"/>
          <w:sz w:val="28"/>
          <w:szCs w:val="28"/>
          <w:lang w:val="x-none"/>
        </w:rPr>
        <w:t xml:space="preserve">, наречия с суффиксом </w:t>
      </w:r>
      <w:r w:rsidRPr="00863AEA">
        <w:rPr>
          <w:rFonts w:ascii="Times New Roman" w:hAnsi="Times New Roman"/>
          <w:sz w:val="28"/>
          <w:szCs w:val="28"/>
          <w:lang w:val="ru-RU"/>
        </w:rPr>
        <w:t>-</w:t>
      </w:r>
      <w:proofErr w:type="spellStart"/>
      <w:r w:rsidRPr="00A53FA1">
        <w:rPr>
          <w:rFonts w:ascii="Times New Roman" w:hAnsi="Times New Roman"/>
          <w:sz w:val="28"/>
          <w:szCs w:val="28"/>
          <w:lang w:val="x-none"/>
        </w:rPr>
        <w:t>ly</w:t>
      </w:r>
      <w:proofErr w:type="spellEnd"/>
      <w:r w:rsidRPr="00A53FA1">
        <w:rPr>
          <w:rFonts w:ascii="Times New Roman" w:hAnsi="Times New Roman"/>
          <w:sz w:val="28"/>
          <w:szCs w:val="28"/>
          <w:lang w:val="x-none"/>
        </w:rPr>
        <w:t xml:space="preserve">, имена прилагательные, имена существительные и наречия с отрицательным префиксом </w:t>
      </w:r>
      <w:proofErr w:type="spellStart"/>
      <w:r w:rsidRPr="00A53FA1">
        <w:rPr>
          <w:rFonts w:ascii="Times New Roman" w:hAnsi="Times New Roman"/>
          <w:sz w:val="28"/>
          <w:szCs w:val="28"/>
          <w:lang w:val="x-none"/>
        </w:rPr>
        <w:t>un</w:t>
      </w:r>
      <w:proofErr w:type="spellEnd"/>
      <w:r w:rsidRPr="00A53FA1">
        <w:rPr>
          <w:rFonts w:ascii="Times New Roman" w:hAnsi="Times New Roman"/>
          <w:sz w:val="28"/>
          <w:szCs w:val="28"/>
          <w:lang w:val="x-none"/>
        </w:rPr>
        <w:t>-;</w:t>
      </w:r>
    </w:p>
    <w:p w14:paraId="274013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14:paraId="603164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4)</w:t>
      </w:r>
      <w:r w:rsidRPr="00A53FA1">
        <w:rPr>
          <w:rFonts w:ascii="Times New Roman" w:hAnsi="Times New Roman"/>
          <w:sz w:val="28"/>
          <w:szCs w:val="28"/>
        </w:rPr>
        <w:t> </w:t>
      </w:r>
      <w:r w:rsidRPr="00863AEA">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1DE5364"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w:t>
      </w:r>
    </w:p>
    <w:p w14:paraId="2932131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предложения с несколькими обстоятельствами, следующими в определённом порядке;</w:t>
      </w:r>
    </w:p>
    <w:p w14:paraId="0114666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вопросительные предложения (альтернативный и разделительный вопросы</w:t>
      </w:r>
      <w:r>
        <w:rPr>
          <w:rFonts w:ascii="Times New Roman" w:hAnsi="Times New Roman"/>
          <w:sz w:val="28"/>
          <w:szCs w:val="28"/>
          <w:lang w:val="x-none"/>
        </w:rPr>
        <w:t xml:space="preserve"> </w:t>
      </w:r>
      <w:r w:rsidRPr="00A53FA1">
        <w:rPr>
          <w:rFonts w:ascii="Times New Roman" w:hAnsi="Times New Roman"/>
          <w:sz w:val="28"/>
          <w:szCs w:val="28"/>
          <w:lang w:val="x-none"/>
        </w:rPr>
        <w:t xml:space="preserve">в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/Future Simple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w:t>
      </w:r>
    </w:p>
    <w:p w14:paraId="06A9449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глаголы в </w:t>
      </w:r>
      <w:proofErr w:type="spellStart"/>
      <w:r w:rsidRPr="00A53FA1">
        <w:rPr>
          <w:rFonts w:ascii="Times New Roman" w:hAnsi="Times New Roman"/>
          <w:sz w:val="28"/>
          <w:szCs w:val="28"/>
          <w:lang w:val="x-none"/>
        </w:rPr>
        <w:t>видо</w:t>
      </w:r>
      <w:proofErr w:type="spellEnd"/>
      <w:r w:rsidRPr="00A53FA1">
        <w:rPr>
          <w:rFonts w:ascii="Times New Roman" w:hAnsi="Times New Roman"/>
          <w:sz w:val="28"/>
          <w:szCs w:val="28"/>
          <w:lang w:val="x-none"/>
        </w:rPr>
        <w:t xml:space="preserve">-временных формах действительного залога в изъявительном наклонении в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Perfect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xml:space="preserve"> в повествовательных (утвердительных</w:t>
      </w:r>
      <w:r>
        <w:rPr>
          <w:rFonts w:ascii="Times New Roman" w:hAnsi="Times New Roman"/>
          <w:sz w:val="28"/>
          <w:szCs w:val="28"/>
          <w:lang w:val="x-none"/>
        </w:rPr>
        <w:t xml:space="preserve"> </w:t>
      </w:r>
      <w:r w:rsidRPr="00A53FA1">
        <w:rPr>
          <w:rFonts w:ascii="Times New Roman" w:hAnsi="Times New Roman"/>
          <w:sz w:val="28"/>
          <w:szCs w:val="28"/>
          <w:lang w:val="x-none"/>
        </w:rPr>
        <w:t>и отрицательных) и вопросительных предложениях;</w:t>
      </w:r>
    </w:p>
    <w:p w14:paraId="26B990D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37F6D66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имена существительные с причастиями настоящего и прошедшего времени;</w:t>
      </w:r>
    </w:p>
    <w:p w14:paraId="138C8B8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14:paraId="11D22C5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5)</w:t>
      </w:r>
      <w:r w:rsidRPr="00A53FA1">
        <w:rPr>
          <w:rFonts w:ascii="Times New Roman" w:hAnsi="Times New Roman"/>
          <w:sz w:val="28"/>
          <w:szCs w:val="28"/>
        </w:rPr>
        <w:t> </w:t>
      </w:r>
      <w:r w:rsidRPr="00863AEA">
        <w:rPr>
          <w:rFonts w:ascii="Times New Roman" w:hAnsi="Times New Roman"/>
          <w:sz w:val="28"/>
          <w:szCs w:val="28"/>
          <w:lang w:val="ru-RU"/>
        </w:rPr>
        <w:t>владеть социокультурными знаниями и умениями:</w:t>
      </w:r>
    </w:p>
    <w:p w14:paraId="46FCAF9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66E942D1"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понимать и использовать в устной и письменной речи наиболее </w:t>
      </w:r>
      <w:r w:rsidRPr="00A53FA1">
        <w:rPr>
          <w:rFonts w:ascii="Times New Roman" w:hAnsi="Times New Roman"/>
          <w:sz w:val="28"/>
          <w:szCs w:val="28"/>
          <w:lang w:val="x-none"/>
        </w:rPr>
        <w:lastRenderedPageBreak/>
        <w:t>употребительную лексику, обозначающую фоновую лексику страны (стран) изучаемого языка в рамках тематического содержания речи;</w:t>
      </w:r>
    </w:p>
    <w:p w14:paraId="1DB53BA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правильно оформлять адрес, писать фамилии и имена (свои, родственников</w:t>
      </w:r>
      <w:r>
        <w:rPr>
          <w:rFonts w:ascii="Times New Roman" w:hAnsi="Times New Roman"/>
          <w:sz w:val="28"/>
          <w:szCs w:val="28"/>
          <w:lang w:val="x-none"/>
        </w:rPr>
        <w:t xml:space="preserve"> </w:t>
      </w:r>
      <w:r w:rsidRPr="00A53FA1">
        <w:rPr>
          <w:rFonts w:ascii="Times New Roman" w:hAnsi="Times New Roman"/>
          <w:sz w:val="28"/>
          <w:szCs w:val="28"/>
          <w:lang w:val="x-none"/>
        </w:rPr>
        <w:t>и друзей) на английском языке (в анкете, формуляре);</w:t>
      </w:r>
    </w:p>
    <w:p w14:paraId="4CBDFC1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обладать базовыми знаниями о социокультурном портрете родной страны</w:t>
      </w:r>
      <w:r>
        <w:rPr>
          <w:rFonts w:ascii="Times New Roman" w:hAnsi="Times New Roman"/>
          <w:sz w:val="28"/>
          <w:szCs w:val="28"/>
          <w:lang w:val="x-none"/>
        </w:rPr>
        <w:t xml:space="preserve"> </w:t>
      </w:r>
      <w:r w:rsidRPr="00A53FA1">
        <w:rPr>
          <w:rFonts w:ascii="Times New Roman" w:hAnsi="Times New Roman"/>
          <w:sz w:val="28"/>
          <w:szCs w:val="28"/>
          <w:lang w:val="x-none"/>
        </w:rPr>
        <w:t>и страны (стран) изучаемого языка;</w:t>
      </w:r>
    </w:p>
    <w:p w14:paraId="2F7DAF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t>кратко представлять Ро</w:t>
      </w:r>
      <w:r w:rsidRPr="00863AEA">
        <w:rPr>
          <w:rFonts w:ascii="Times New Roman" w:hAnsi="Times New Roman"/>
          <w:sz w:val="28"/>
          <w:szCs w:val="28"/>
          <w:lang w:val="ru-RU"/>
        </w:rPr>
        <w:t>ссию и страны (стран) изучаемого языка;</w:t>
      </w:r>
    </w:p>
    <w:p w14:paraId="03CF93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6)</w:t>
      </w:r>
      <w:r w:rsidRPr="00A53FA1">
        <w:rPr>
          <w:rFonts w:ascii="Times New Roman" w:hAnsi="Times New Roman"/>
          <w:sz w:val="28"/>
          <w:szCs w:val="28"/>
        </w:rPr>
        <w:t> </w:t>
      </w:r>
      <w:r w:rsidRPr="00863AEA">
        <w:rPr>
          <w:rFonts w:ascii="Times New Roman" w:hAnsi="Times New Roman"/>
          <w:sz w:val="28"/>
          <w:szCs w:val="28"/>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D5FA77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7)</w:t>
      </w:r>
      <w:r w:rsidRPr="00A53FA1">
        <w:rPr>
          <w:rFonts w:ascii="Times New Roman" w:hAnsi="Times New Roman"/>
          <w:sz w:val="28"/>
          <w:szCs w:val="28"/>
        </w:rPr>
        <w:t> </w:t>
      </w:r>
      <w:r w:rsidRPr="00863AEA">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9A82C2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8)</w:t>
      </w:r>
      <w:r w:rsidRPr="00A53FA1">
        <w:rPr>
          <w:rFonts w:ascii="Times New Roman" w:hAnsi="Times New Roman"/>
          <w:sz w:val="28"/>
          <w:szCs w:val="28"/>
        </w:rPr>
        <w:t> </w:t>
      </w:r>
      <w:r w:rsidRPr="00863AEA">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73B225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136.8.4.2.</w:t>
      </w:r>
      <w:r w:rsidRPr="00A53FA1">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6 классе:</w:t>
      </w:r>
    </w:p>
    <w:p w14:paraId="145500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w:t>
      </w:r>
      <w:r w:rsidRPr="00A53FA1">
        <w:rPr>
          <w:rFonts w:ascii="Times New Roman" w:hAnsi="Times New Roman"/>
          <w:sz w:val="28"/>
          <w:szCs w:val="28"/>
        </w:rPr>
        <w:t> </w:t>
      </w:r>
      <w:r w:rsidRPr="00863AEA">
        <w:rPr>
          <w:rFonts w:ascii="Times New Roman" w:hAnsi="Times New Roman"/>
          <w:sz w:val="28"/>
          <w:szCs w:val="28"/>
          <w:lang w:val="ru-RU"/>
        </w:rPr>
        <w:t>владеть основными видами речевой деятельности:</w:t>
      </w:r>
    </w:p>
    <w:p w14:paraId="1BEF01A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говорение: вести разные виды диалогов (диалог этикетного характера,</w:t>
      </w:r>
      <w:r>
        <w:rPr>
          <w:rFonts w:ascii="Times New Roman" w:hAnsi="Times New Roman"/>
          <w:sz w:val="28"/>
          <w:szCs w:val="28"/>
          <w:lang w:val="x-none"/>
        </w:rPr>
        <w:t xml:space="preserve"> </w:t>
      </w:r>
      <w:r w:rsidRPr="00A53FA1">
        <w:rPr>
          <w:rFonts w:ascii="Times New Roman" w:hAnsi="Times New Roman"/>
          <w:sz w:val="28"/>
          <w:szCs w:val="28"/>
          <w:lang w:val="x-none"/>
        </w:rPr>
        <w:t>диалог</w:t>
      </w:r>
      <w:r w:rsidRPr="00863AEA">
        <w:rPr>
          <w:rFonts w:ascii="Times New Roman" w:hAnsi="Times New Roman"/>
          <w:sz w:val="28"/>
          <w:szCs w:val="28"/>
          <w:lang w:val="ru-RU"/>
        </w:rPr>
        <w:t>-</w:t>
      </w:r>
      <w:r w:rsidRPr="00A53FA1">
        <w:rPr>
          <w:rFonts w:ascii="Times New Roman" w:hAnsi="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1F603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создавать разные виды монологических высказываний (описание,</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характеристика, повествование (сообщение)) с вербальными</w:t>
      </w:r>
      <w:r>
        <w:rPr>
          <w:rFonts w:ascii="Times New Roman" w:hAnsi="Times New Roman"/>
          <w:sz w:val="28"/>
          <w:szCs w:val="28"/>
          <w:lang w:val="x-none"/>
        </w:rPr>
        <w:t xml:space="preserve"> </w:t>
      </w:r>
      <w:r w:rsidRPr="00A53FA1">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Pr>
          <w:rFonts w:ascii="Times New Roman" w:hAnsi="Times New Roman"/>
          <w:sz w:val="28"/>
          <w:szCs w:val="28"/>
          <w:lang w:val="x-none"/>
        </w:rPr>
        <w:t xml:space="preserve"> </w:t>
      </w:r>
      <w:r w:rsidRPr="00A53FA1">
        <w:rPr>
          <w:rFonts w:ascii="Times New Roman" w:hAnsi="Times New Roman"/>
          <w:sz w:val="28"/>
          <w:szCs w:val="28"/>
          <w:lang w:val="x-none"/>
        </w:rPr>
        <w:t>(объём –</w:t>
      </w:r>
      <w:r w:rsidRPr="00863AEA">
        <w:rPr>
          <w:rFonts w:ascii="Times New Roman" w:hAnsi="Times New Roman"/>
          <w:sz w:val="28"/>
          <w:szCs w:val="28"/>
          <w:lang w:val="ru-RU"/>
        </w:rPr>
        <w:t xml:space="preserve"> </w:t>
      </w:r>
      <w:r w:rsidRPr="00A53FA1">
        <w:rPr>
          <w:rFonts w:ascii="Times New Roman" w:hAnsi="Times New Roman"/>
          <w:sz w:val="28"/>
          <w:szCs w:val="28"/>
          <w:lang w:val="x-none"/>
        </w:rPr>
        <w:t xml:space="preserve">7–8 </w:t>
      </w:r>
      <w:r w:rsidRPr="00A53FA1">
        <w:rPr>
          <w:rFonts w:ascii="Times New Roman" w:hAnsi="Times New Roman"/>
          <w:sz w:val="28"/>
          <w:szCs w:val="28"/>
          <w:lang w:val="x-none"/>
        </w:rPr>
        <w:lastRenderedPageBreak/>
        <w:t>фраз); кратко излагать результаты выполненной проектной работы (объём –</w:t>
      </w:r>
      <w:r w:rsidRPr="00863AEA">
        <w:rPr>
          <w:rFonts w:ascii="Times New Roman" w:hAnsi="Times New Roman"/>
          <w:sz w:val="28"/>
          <w:szCs w:val="28"/>
          <w:lang w:val="ru-RU"/>
        </w:rPr>
        <w:t xml:space="preserve"> </w:t>
      </w:r>
      <w:r w:rsidRPr="00A53FA1">
        <w:rPr>
          <w:rFonts w:ascii="Times New Roman" w:hAnsi="Times New Roman"/>
          <w:sz w:val="28"/>
          <w:szCs w:val="28"/>
          <w:lang w:val="x-none"/>
        </w:rPr>
        <w:t>7–8 фраз);</w:t>
      </w:r>
    </w:p>
    <w:p w14:paraId="3DBA5A0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Pr>
          <w:rFonts w:ascii="Times New Roman" w:hAnsi="Times New Roman"/>
          <w:sz w:val="28"/>
          <w:szCs w:val="28"/>
          <w:lang w:val="x-none"/>
        </w:rPr>
        <w:t xml:space="preserve"> </w:t>
      </w:r>
      <w:r w:rsidRPr="00A53FA1">
        <w:rPr>
          <w:rFonts w:ascii="Times New Roman" w:hAnsi="Times New Roman"/>
          <w:sz w:val="28"/>
          <w:szCs w:val="28"/>
          <w:lang w:val="x-none"/>
        </w:rPr>
        <w:t>с пониманием основного содержания, с пониманием запрашиваемой информации (время звучания текста (текстов) для аудирования – до 1,5 минут);</w:t>
      </w:r>
    </w:p>
    <w:p w14:paraId="311C555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Pr>
          <w:rFonts w:ascii="Times New Roman" w:hAnsi="Times New Roman"/>
          <w:sz w:val="28"/>
          <w:szCs w:val="28"/>
          <w:lang w:val="x-none"/>
        </w:rPr>
        <w:t xml:space="preserve"> </w:t>
      </w:r>
      <w:r w:rsidRPr="00A53FA1">
        <w:rPr>
          <w:rFonts w:ascii="Times New Roman" w:hAnsi="Times New Roman"/>
          <w:sz w:val="28"/>
          <w:szCs w:val="28"/>
          <w:lang w:val="x-none"/>
        </w:rPr>
        <w:t>в них информацию, определять тему текста по заголовку;</w:t>
      </w:r>
    </w:p>
    <w:p w14:paraId="27020D06"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Pr>
          <w:rFonts w:ascii="Times New Roman" w:hAnsi="Times New Roman"/>
          <w:sz w:val="28"/>
          <w:szCs w:val="28"/>
          <w:lang w:val="x-none"/>
        </w:rPr>
        <w:t xml:space="preserve"> </w:t>
      </w:r>
      <w:r w:rsidRPr="00A53FA1">
        <w:rPr>
          <w:rFonts w:ascii="Times New Roman" w:hAnsi="Times New Roman"/>
          <w:sz w:val="28"/>
          <w:szCs w:val="28"/>
          <w:lang w:val="x-none"/>
        </w:rPr>
        <w:t xml:space="preserve">до 70 слов), создавать небольшое письменное высказывание 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образц</w:t>
      </w:r>
      <w:r w:rsidRPr="00863AEA">
        <w:rPr>
          <w:rFonts w:ascii="Times New Roman" w:hAnsi="Times New Roman"/>
          <w:sz w:val="28"/>
          <w:szCs w:val="28"/>
          <w:lang w:val="ru-RU"/>
        </w:rPr>
        <w:t>а</w:t>
      </w:r>
      <w:r w:rsidRPr="00A53FA1">
        <w:rPr>
          <w:rFonts w:ascii="Times New Roman" w:hAnsi="Times New Roman"/>
          <w:sz w:val="28"/>
          <w:szCs w:val="28"/>
          <w:lang w:val="x-none"/>
        </w:rPr>
        <w:t>, план</w:t>
      </w:r>
      <w:r w:rsidRPr="00863AEA">
        <w:rPr>
          <w:rFonts w:ascii="Times New Roman" w:hAnsi="Times New Roman"/>
          <w:sz w:val="28"/>
          <w:szCs w:val="28"/>
          <w:lang w:val="ru-RU"/>
        </w:rPr>
        <w:t>а</w:t>
      </w:r>
      <w:r w:rsidRPr="00A53FA1">
        <w:rPr>
          <w:rFonts w:ascii="Times New Roman" w:hAnsi="Times New Roman"/>
          <w:sz w:val="28"/>
          <w:szCs w:val="28"/>
          <w:lang w:val="x-none"/>
        </w:rPr>
        <w:t>, ключевы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слов, картин</w:t>
      </w:r>
      <w:r w:rsidRPr="00863AEA">
        <w:rPr>
          <w:rFonts w:ascii="Times New Roman" w:hAnsi="Times New Roman"/>
          <w:sz w:val="28"/>
          <w:szCs w:val="28"/>
          <w:lang w:val="ru-RU"/>
        </w:rPr>
        <w:t>ок</w:t>
      </w:r>
      <w:r w:rsidRPr="00A53FA1">
        <w:rPr>
          <w:rFonts w:ascii="Times New Roman" w:hAnsi="Times New Roman"/>
          <w:sz w:val="28"/>
          <w:szCs w:val="28"/>
          <w:lang w:val="x-none"/>
        </w:rPr>
        <w:t xml:space="preserve"> (объём высказывания – до 70 слов);</w:t>
      </w:r>
    </w:p>
    <w:p w14:paraId="14BA57A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2)</w:t>
      </w:r>
      <w:r w:rsidRPr="00A53FA1">
        <w:rPr>
          <w:rFonts w:ascii="Times New Roman" w:hAnsi="Times New Roman"/>
          <w:sz w:val="28"/>
          <w:szCs w:val="28"/>
        </w:rPr>
        <w:t> </w:t>
      </w:r>
      <w:r w:rsidRPr="00863AEA">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BC2600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 xml:space="preserve">владеть </w:t>
      </w:r>
      <w:r w:rsidRPr="00A53FA1">
        <w:rPr>
          <w:rFonts w:ascii="Times New Roman" w:hAnsi="Times New Roman"/>
          <w:sz w:val="28"/>
          <w:szCs w:val="28"/>
          <w:lang w:val="x-none"/>
        </w:rPr>
        <w:t>орфографическими навыками: правильно писать</w:t>
      </w:r>
      <w:r w:rsidRPr="00863AEA">
        <w:rPr>
          <w:rFonts w:ascii="Times New Roman" w:hAnsi="Times New Roman"/>
          <w:sz w:val="28"/>
          <w:szCs w:val="28"/>
          <w:lang w:val="ru-RU"/>
        </w:rPr>
        <w:t xml:space="preserve"> </w:t>
      </w:r>
      <w:r w:rsidRPr="00A53FA1">
        <w:rPr>
          <w:rFonts w:ascii="Times New Roman" w:hAnsi="Times New Roman"/>
          <w:sz w:val="28"/>
          <w:szCs w:val="28"/>
          <w:lang w:val="x-none"/>
        </w:rPr>
        <w:t>изученные слова;</w:t>
      </w:r>
    </w:p>
    <w:p w14:paraId="7AEB317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владеть пунктуационными навыками: использовать точку, вопросительный</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w:t>
      </w:r>
      <w:r w:rsidRPr="00A53FA1">
        <w:rPr>
          <w:rFonts w:ascii="Times New Roman" w:hAnsi="Times New Roman"/>
          <w:sz w:val="28"/>
          <w:szCs w:val="28"/>
          <w:lang w:val="x-none"/>
        </w:rPr>
        <w:lastRenderedPageBreak/>
        <w:t>восклицательный знаки в конце предложения, запятую при перечислении</w:t>
      </w:r>
      <w:r>
        <w:rPr>
          <w:rFonts w:ascii="Times New Roman" w:hAnsi="Times New Roman"/>
          <w:sz w:val="28"/>
          <w:szCs w:val="28"/>
          <w:lang w:val="x-none"/>
        </w:rPr>
        <w:t xml:space="preserve"> </w:t>
      </w:r>
      <w:r w:rsidRPr="00A53FA1">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14:paraId="2BD51678"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863AEA">
        <w:rPr>
          <w:rFonts w:ascii="Times New Roman" w:hAnsi="Times New Roman"/>
          <w:sz w:val="28"/>
          <w:szCs w:val="28"/>
          <w:lang w:val="ru-RU"/>
        </w:rPr>
        <w:t>3)</w:t>
      </w:r>
      <w:r w:rsidRPr="00A53FA1">
        <w:rPr>
          <w:rFonts w:ascii="Times New Roman" w:hAnsi="Times New Roman"/>
          <w:sz w:val="28"/>
          <w:szCs w:val="28"/>
        </w:rPr>
        <w:t> </w:t>
      </w:r>
      <w:r w:rsidRPr="00863AEA">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8CBBFA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A53FA1">
        <w:rPr>
          <w:rFonts w:ascii="Times New Roman" w:hAnsi="Times New Roman"/>
          <w:sz w:val="28"/>
          <w:szCs w:val="28"/>
          <w:lang w:val="x-none"/>
        </w:rPr>
        <w:t>ing</w:t>
      </w:r>
      <w:proofErr w:type="spellEnd"/>
      <w:r w:rsidRPr="00A53FA1">
        <w:rPr>
          <w:rFonts w:ascii="Times New Roman" w:hAnsi="Times New Roman"/>
          <w:sz w:val="28"/>
          <w:szCs w:val="28"/>
          <w:lang w:val="x-none"/>
        </w:rPr>
        <w:t>, имена прилагательные с помощью суффиксов -</w:t>
      </w:r>
      <w:proofErr w:type="spellStart"/>
      <w:r w:rsidRPr="00A53FA1">
        <w:rPr>
          <w:rFonts w:ascii="Times New Roman" w:hAnsi="Times New Roman"/>
          <w:sz w:val="28"/>
          <w:szCs w:val="28"/>
          <w:lang w:val="x-none"/>
        </w:rPr>
        <w:t>ing</w:t>
      </w:r>
      <w:proofErr w:type="spellEnd"/>
      <w:r w:rsidRPr="00A53FA1">
        <w:rPr>
          <w:rFonts w:ascii="Times New Roman" w:hAnsi="Times New Roman"/>
          <w:sz w:val="28"/>
          <w:szCs w:val="28"/>
          <w:lang w:val="x-none"/>
        </w:rPr>
        <w:t>, -</w:t>
      </w:r>
      <w:proofErr w:type="spellStart"/>
      <w:r w:rsidRPr="00A53FA1">
        <w:rPr>
          <w:rFonts w:ascii="Times New Roman" w:hAnsi="Times New Roman"/>
          <w:sz w:val="28"/>
          <w:szCs w:val="28"/>
          <w:lang w:val="x-none"/>
        </w:rPr>
        <w:t>less</w:t>
      </w:r>
      <w:proofErr w:type="spellEnd"/>
      <w:r w:rsidRPr="00A53FA1">
        <w:rPr>
          <w:rFonts w:ascii="Times New Roman" w:hAnsi="Times New Roman"/>
          <w:sz w:val="28"/>
          <w:szCs w:val="28"/>
          <w:lang w:val="x-none"/>
        </w:rPr>
        <w:t>, -</w:t>
      </w:r>
      <w:proofErr w:type="spellStart"/>
      <w:r w:rsidRPr="00A53FA1">
        <w:rPr>
          <w:rFonts w:ascii="Times New Roman" w:hAnsi="Times New Roman"/>
          <w:sz w:val="28"/>
          <w:szCs w:val="28"/>
          <w:lang w:val="x-none"/>
        </w:rPr>
        <w:t>ive</w:t>
      </w:r>
      <w:proofErr w:type="spellEnd"/>
      <w:r w:rsidRPr="00A53FA1">
        <w:rPr>
          <w:rFonts w:ascii="Times New Roman" w:hAnsi="Times New Roman"/>
          <w:sz w:val="28"/>
          <w:szCs w:val="28"/>
          <w:lang w:val="x-none"/>
        </w:rPr>
        <w:t>, -</w:t>
      </w:r>
      <w:proofErr w:type="spellStart"/>
      <w:r w:rsidRPr="00A53FA1">
        <w:rPr>
          <w:rFonts w:ascii="Times New Roman" w:hAnsi="Times New Roman"/>
          <w:sz w:val="28"/>
          <w:szCs w:val="28"/>
          <w:lang w:val="x-none"/>
        </w:rPr>
        <w:t>al</w:t>
      </w:r>
      <w:proofErr w:type="spellEnd"/>
      <w:r w:rsidRPr="00A53FA1">
        <w:rPr>
          <w:rFonts w:ascii="Times New Roman" w:hAnsi="Times New Roman"/>
          <w:sz w:val="28"/>
          <w:szCs w:val="28"/>
          <w:lang w:val="x-none"/>
        </w:rPr>
        <w:t>;</w:t>
      </w:r>
    </w:p>
    <w:p w14:paraId="2B843D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0B2A4E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71215F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4)</w:t>
      </w:r>
      <w:r w:rsidRPr="00A53FA1">
        <w:rPr>
          <w:rFonts w:ascii="Times New Roman" w:hAnsi="Times New Roman"/>
          <w:sz w:val="28"/>
          <w:szCs w:val="28"/>
        </w:rPr>
        <w:t> </w:t>
      </w:r>
      <w:r w:rsidRPr="00863AEA">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84F7BE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и употреблять в устной и письменной речи:</w:t>
      </w:r>
    </w:p>
    <w:p w14:paraId="0C51378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сложноподчинённые предложения с придаточными определительными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союзными словами </w:t>
      </w:r>
      <w:proofErr w:type="spellStart"/>
      <w:r w:rsidRPr="00A53FA1">
        <w:rPr>
          <w:rFonts w:ascii="Times New Roman" w:hAnsi="Times New Roman"/>
          <w:sz w:val="28"/>
          <w:szCs w:val="28"/>
          <w:lang w:val="x-none"/>
        </w:rPr>
        <w:t>who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which</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that</w:t>
      </w:r>
      <w:proofErr w:type="spellEnd"/>
      <w:r w:rsidRPr="00A53FA1">
        <w:rPr>
          <w:rFonts w:ascii="Times New Roman" w:hAnsi="Times New Roman"/>
          <w:sz w:val="28"/>
          <w:szCs w:val="28"/>
          <w:lang w:val="x-none"/>
        </w:rPr>
        <w:t>;</w:t>
      </w:r>
    </w:p>
    <w:p w14:paraId="22CC952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сложноподчинённые предложения с придаточными времени с союзами</w:t>
      </w:r>
      <w:r>
        <w:rPr>
          <w:rFonts w:ascii="Times New Roman" w:hAnsi="Times New Roman"/>
          <w:sz w:val="28"/>
          <w:szCs w:val="28"/>
          <w:lang w:val="x-none"/>
        </w:rPr>
        <w:t xml:space="preserve"> </w:t>
      </w:r>
      <w:proofErr w:type="spellStart"/>
      <w:r w:rsidRPr="00A53FA1">
        <w:rPr>
          <w:rFonts w:ascii="Times New Roman" w:hAnsi="Times New Roman"/>
          <w:sz w:val="28"/>
          <w:szCs w:val="28"/>
          <w:lang w:val="x-none"/>
        </w:rPr>
        <w:t>for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since</w:t>
      </w:r>
      <w:proofErr w:type="spellEnd"/>
      <w:r w:rsidRPr="00A53FA1">
        <w:rPr>
          <w:rFonts w:ascii="Times New Roman" w:hAnsi="Times New Roman"/>
          <w:sz w:val="28"/>
          <w:szCs w:val="28"/>
          <w:lang w:val="x-none"/>
        </w:rPr>
        <w:t>;</w:t>
      </w:r>
    </w:p>
    <w:p w14:paraId="1D83DCB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предложения с конструкциями </w:t>
      </w:r>
      <w:proofErr w:type="spellStart"/>
      <w:r w:rsidRPr="00A53FA1">
        <w:rPr>
          <w:rFonts w:ascii="Times New Roman" w:hAnsi="Times New Roman"/>
          <w:sz w:val="28"/>
          <w:szCs w:val="28"/>
          <w:lang w:val="x-none"/>
        </w:rPr>
        <w:t>as</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as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not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so</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as</w:t>
      </w:r>
      <w:proofErr w:type="spellEnd"/>
      <w:r w:rsidRPr="00A53FA1">
        <w:rPr>
          <w:rFonts w:ascii="Times New Roman" w:hAnsi="Times New Roman"/>
          <w:sz w:val="28"/>
          <w:szCs w:val="28"/>
          <w:lang w:val="x-none"/>
        </w:rPr>
        <w:t>;</w:t>
      </w:r>
    </w:p>
    <w:p w14:paraId="66B6BAC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глаголы в видовременных формах действительного залога в изъявительном наклонении в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Continuous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w:t>
      </w:r>
    </w:p>
    <w:p w14:paraId="0B2973BD"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все типы вопросительных предложений (общий, специальный, альтернативный, разделительный вопросы) в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Continuous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w:t>
      </w:r>
    </w:p>
    <w:p w14:paraId="5049D9A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модальные глаголы и их эквиваленты (</w:t>
      </w:r>
      <w:proofErr w:type="spellStart"/>
      <w:r w:rsidRPr="00A53FA1">
        <w:rPr>
          <w:rFonts w:ascii="Times New Roman" w:hAnsi="Times New Roman"/>
          <w:sz w:val="28"/>
          <w:szCs w:val="28"/>
          <w:lang w:val="x-none"/>
        </w:rPr>
        <w:t>can</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be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able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must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have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may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should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need</w:t>
      </w:r>
      <w:proofErr w:type="spellEnd"/>
      <w:r w:rsidRPr="00A53FA1">
        <w:rPr>
          <w:rFonts w:ascii="Times New Roman" w:hAnsi="Times New Roman"/>
          <w:sz w:val="28"/>
          <w:szCs w:val="28"/>
          <w:lang w:val="x-none"/>
        </w:rPr>
        <w:t>);</w:t>
      </w:r>
    </w:p>
    <w:p w14:paraId="3C2F93CA" w14:textId="77777777" w:rsidR="00863AEA" w:rsidRPr="00A53FA1" w:rsidRDefault="00863AEA" w:rsidP="00863AEA">
      <w:pPr>
        <w:spacing w:after="0" w:line="350" w:lineRule="auto"/>
        <w:ind w:firstLine="709"/>
        <w:jc w:val="both"/>
        <w:rPr>
          <w:rFonts w:ascii="Times New Roman" w:hAnsi="Times New Roman"/>
          <w:sz w:val="28"/>
          <w:szCs w:val="28"/>
          <w:lang w:val="x-none"/>
        </w:rPr>
      </w:pPr>
      <w:proofErr w:type="spellStart"/>
      <w:r w:rsidRPr="00A53FA1">
        <w:rPr>
          <w:rFonts w:ascii="Times New Roman" w:hAnsi="Times New Roman"/>
          <w:sz w:val="28"/>
          <w:szCs w:val="28"/>
          <w:lang w:val="x-none"/>
        </w:rPr>
        <w:t>cлова</w:t>
      </w:r>
      <w:proofErr w:type="spellEnd"/>
      <w:r w:rsidRPr="00A53FA1">
        <w:rPr>
          <w:rFonts w:ascii="Times New Roman" w:hAnsi="Times New Roman"/>
          <w:sz w:val="28"/>
          <w:szCs w:val="28"/>
          <w:lang w:val="x-none"/>
        </w:rPr>
        <w:t>, выражающие количество (</w:t>
      </w:r>
      <w:proofErr w:type="spellStart"/>
      <w:r w:rsidRPr="00A53FA1">
        <w:rPr>
          <w:rFonts w:ascii="Times New Roman" w:hAnsi="Times New Roman"/>
          <w:sz w:val="28"/>
          <w:szCs w:val="28"/>
          <w:lang w:val="x-none"/>
        </w:rPr>
        <w:t>little</w:t>
      </w:r>
      <w:proofErr w:type="spellEnd"/>
      <w:r w:rsidRPr="00A53FA1">
        <w:rPr>
          <w:rFonts w:ascii="Times New Roman" w:hAnsi="Times New Roman"/>
          <w:sz w:val="28"/>
          <w:szCs w:val="28"/>
          <w:lang w:val="x-none"/>
        </w:rPr>
        <w:t xml:space="preserve">/a </w:t>
      </w:r>
      <w:proofErr w:type="spellStart"/>
      <w:r w:rsidRPr="00A53FA1">
        <w:rPr>
          <w:rFonts w:ascii="Times New Roman" w:hAnsi="Times New Roman"/>
          <w:sz w:val="28"/>
          <w:szCs w:val="28"/>
          <w:lang w:val="x-none"/>
        </w:rPr>
        <w:t>little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few</w:t>
      </w:r>
      <w:proofErr w:type="spellEnd"/>
      <w:r w:rsidRPr="00A53FA1">
        <w:rPr>
          <w:rFonts w:ascii="Times New Roman" w:hAnsi="Times New Roman"/>
          <w:sz w:val="28"/>
          <w:szCs w:val="28"/>
          <w:lang w:val="x-none"/>
        </w:rPr>
        <w:t xml:space="preserve">/a </w:t>
      </w:r>
      <w:proofErr w:type="spellStart"/>
      <w:r w:rsidRPr="00A53FA1">
        <w:rPr>
          <w:rFonts w:ascii="Times New Roman" w:hAnsi="Times New Roman"/>
          <w:sz w:val="28"/>
          <w:szCs w:val="28"/>
          <w:lang w:val="x-none"/>
        </w:rPr>
        <w:t>few</w:t>
      </w:r>
      <w:proofErr w:type="spellEnd"/>
      <w:r w:rsidRPr="00A53FA1">
        <w:rPr>
          <w:rFonts w:ascii="Times New Roman" w:hAnsi="Times New Roman"/>
          <w:sz w:val="28"/>
          <w:szCs w:val="28"/>
          <w:lang w:val="x-none"/>
        </w:rPr>
        <w:t>);</w:t>
      </w:r>
    </w:p>
    <w:p w14:paraId="08458819"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 xml:space="preserve">возвратные, неопределённые местоимения </w:t>
      </w:r>
      <w:proofErr w:type="spellStart"/>
      <w:r w:rsidRPr="00A53FA1">
        <w:rPr>
          <w:rFonts w:ascii="Times New Roman" w:hAnsi="Times New Roman"/>
          <w:sz w:val="28"/>
          <w:szCs w:val="28"/>
          <w:lang w:val="x-none"/>
        </w:rPr>
        <w:t>some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any</w:t>
      </w:r>
      <w:proofErr w:type="spellEnd"/>
      <w:r w:rsidRPr="00A53FA1">
        <w:rPr>
          <w:rFonts w:ascii="Times New Roman" w:hAnsi="Times New Roman"/>
          <w:sz w:val="28"/>
          <w:szCs w:val="28"/>
          <w:lang w:val="x-none"/>
        </w:rPr>
        <w:t xml:space="preserve"> и их производные (</w:t>
      </w:r>
      <w:proofErr w:type="spellStart"/>
      <w:r w:rsidRPr="00A53FA1">
        <w:rPr>
          <w:rFonts w:ascii="Times New Roman" w:hAnsi="Times New Roman"/>
          <w:sz w:val="28"/>
          <w:szCs w:val="28"/>
          <w:lang w:val="x-none"/>
        </w:rPr>
        <w:t>somebody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anybody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something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anything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etc</w:t>
      </w:r>
      <w:proofErr w:type="spellEnd"/>
      <w:r w:rsidRPr="00A53FA1">
        <w:rPr>
          <w:rFonts w:ascii="Times New Roman" w:hAnsi="Times New Roman"/>
          <w:sz w:val="28"/>
          <w:szCs w:val="28"/>
          <w:lang w:val="x-none"/>
        </w:rPr>
        <w:t>.)</w:t>
      </w:r>
      <w:r w:rsidRPr="00863AEA">
        <w:rPr>
          <w:rFonts w:ascii="Times New Roman" w:hAnsi="Times New Roman"/>
          <w:sz w:val="28"/>
          <w:szCs w:val="28"/>
          <w:lang w:val="ru-RU"/>
        </w:rPr>
        <w:t>,</w:t>
      </w:r>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every</w:t>
      </w:r>
      <w:proofErr w:type="spellEnd"/>
      <w:r w:rsidRPr="00A53FA1">
        <w:rPr>
          <w:rFonts w:ascii="Times New Roman" w:hAnsi="Times New Roman"/>
          <w:sz w:val="28"/>
          <w:szCs w:val="28"/>
          <w:lang w:val="x-none"/>
        </w:rPr>
        <w:t xml:space="preserve"> и производные (</w:t>
      </w:r>
      <w:proofErr w:type="spellStart"/>
      <w:r w:rsidRPr="00A53FA1">
        <w:rPr>
          <w:rFonts w:ascii="Times New Roman" w:hAnsi="Times New Roman"/>
          <w:sz w:val="28"/>
          <w:szCs w:val="28"/>
          <w:lang w:val="x-none"/>
        </w:rPr>
        <w:t>everybody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everything</w:t>
      </w:r>
      <w:proofErr w:type="spellEnd"/>
      <w:r w:rsidRPr="00863AEA">
        <w:rPr>
          <w:rFonts w:ascii="Times New Roman" w:hAnsi="Times New Roman"/>
          <w:sz w:val="28"/>
          <w:szCs w:val="28"/>
          <w:lang w:val="ru-RU"/>
        </w:rPr>
        <w:t xml:space="preserve"> и другие</w:t>
      </w:r>
      <w:r w:rsidRPr="00A53FA1">
        <w:rPr>
          <w:rFonts w:ascii="Times New Roman" w:hAnsi="Times New Roman"/>
          <w:sz w:val="28"/>
          <w:szCs w:val="28"/>
          <w:lang w:val="x-none"/>
        </w:rPr>
        <w:t>) в повествовательных (утвердительных и отрицательных)</w:t>
      </w:r>
      <w:r>
        <w:rPr>
          <w:rFonts w:ascii="Times New Roman" w:hAnsi="Times New Roman"/>
          <w:sz w:val="28"/>
          <w:szCs w:val="28"/>
          <w:lang w:val="x-none"/>
        </w:rPr>
        <w:t xml:space="preserve"> </w:t>
      </w:r>
      <w:r w:rsidRPr="00A53FA1">
        <w:rPr>
          <w:rFonts w:ascii="Times New Roman" w:hAnsi="Times New Roman"/>
          <w:sz w:val="28"/>
          <w:szCs w:val="28"/>
          <w:lang w:val="x-none"/>
        </w:rPr>
        <w:t>и вопросительных предложениях;</w:t>
      </w:r>
    </w:p>
    <w:p w14:paraId="6E82E72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числительные для обозначения дат и больших чисел (100</w:t>
      </w:r>
      <w:r w:rsidRPr="00863AEA">
        <w:rPr>
          <w:rFonts w:ascii="Times New Roman" w:hAnsi="Times New Roman"/>
          <w:sz w:val="28"/>
          <w:szCs w:val="28"/>
          <w:lang w:val="ru-RU"/>
        </w:rPr>
        <w:t>–</w:t>
      </w:r>
      <w:r w:rsidRPr="00A53FA1">
        <w:rPr>
          <w:rFonts w:ascii="Times New Roman" w:hAnsi="Times New Roman"/>
          <w:sz w:val="28"/>
          <w:szCs w:val="28"/>
          <w:lang w:val="x-none"/>
        </w:rPr>
        <w:t>1000);</w:t>
      </w:r>
    </w:p>
    <w:p w14:paraId="2EEA5BE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5)</w:t>
      </w:r>
      <w:r w:rsidRPr="00A53FA1">
        <w:rPr>
          <w:rFonts w:ascii="Times New Roman" w:hAnsi="Times New Roman"/>
          <w:sz w:val="28"/>
          <w:szCs w:val="28"/>
        </w:rPr>
        <w:t> </w:t>
      </w:r>
      <w:r w:rsidRPr="00863AEA">
        <w:rPr>
          <w:rFonts w:ascii="Times New Roman" w:hAnsi="Times New Roman"/>
          <w:sz w:val="28"/>
          <w:szCs w:val="28"/>
          <w:lang w:val="ru-RU"/>
        </w:rPr>
        <w:t>владеть социокультурными знаниями и умениями:</w:t>
      </w:r>
    </w:p>
    <w:p w14:paraId="6FD437E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3B729A33"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понимать и использовать в устной и письменной речи наиболее употребительную лексику</w:t>
      </w:r>
      <w:r w:rsidRPr="00863AEA">
        <w:rPr>
          <w:rFonts w:ascii="Times New Roman" w:hAnsi="Times New Roman"/>
          <w:sz w:val="28"/>
          <w:szCs w:val="28"/>
          <w:lang w:val="ru-RU"/>
        </w:rPr>
        <w:t xml:space="preserve"> </w:t>
      </w:r>
      <w:r w:rsidRPr="00A53FA1">
        <w:rPr>
          <w:rFonts w:ascii="Times New Roman" w:hAnsi="Times New Roman"/>
          <w:sz w:val="28"/>
          <w:szCs w:val="28"/>
          <w:lang w:val="x-none"/>
        </w:rPr>
        <w:t>страны (стран) изучаемого языка в рамках тематического содержания речи;</w:t>
      </w:r>
    </w:p>
    <w:p w14:paraId="3692705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обладать базовыми знаниями о социокультурном портрете родной страны</w:t>
      </w:r>
      <w:r>
        <w:rPr>
          <w:rFonts w:ascii="Times New Roman" w:hAnsi="Times New Roman"/>
          <w:sz w:val="28"/>
          <w:szCs w:val="28"/>
          <w:lang w:val="x-none"/>
        </w:rPr>
        <w:t xml:space="preserve"> </w:t>
      </w:r>
      <w:r w:rsidRPr="00A53FA1">
        <w:rPr>
          <w:rFonts w:ascii="Times New Roman" w:hAnsi="Times New Roman"/>
          <w:sz w:val="28"/>
          <w:szCs w:val="28"/>
          <w:lang w:val="x-none"/>
        </w:rPr>
        <w:t>и страны (стран) изучаемого языка;</w:t>
      </w:r>
    </w:p>
    <w:p w14:paraId="2AED97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A53FA1">
        <w:rPr>
          <w:rFonts w:ascii="Times New Roman" w:hAnsi="Times New Roman"/>
          <w:sz w:val="28"/>
          <w:szCs w:val="28"/>
          <w:lang w:val="x-none"/>
        </w:rPr>
        <w:t>кратко предс</w:t>
      </w:r>
      <w:r w:rsidRPr="00863AEA">
        <w:rPr>
          <w:rFonts w:ascii="Times New Roman" w:hAnsi="Times New Roman"/>
          <w:sz w:val="28"/>
          <w:szCs w:val="28"/>
          <w:lang w:val="ru-RU"/>
        </w:rPr>
        <w:t>тавлять Россию и страну (страны) изучаемого языка;</w:t>
      </w:r>
    </w:p>
    <w:p w14:paraId="77E62CA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6)</w:t>
      </w:r>
      <w:r w:rsidRPr="00A53FA1">
        <w:rPr>
          <w:rFonts w:ascii="Times New Roman" w:hAnsi="Times New Roman"/>
          <w:sz w:val="28"/>
          <w:szCs w:val="28"/>
        </w:rPr>
        <w:t> </w:t>
      </w:r>
      <w:r w:rsidRPr="00863AEA">
        <w:rPr>
          <w:rFonts w:ascii="Times New Roman" w:hAnsi="Times New Roman"/>
          <w:sz w:val="28"/>
          <w:szCs w:val="28"/>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44CDD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7)</w:t>
      </w:r>
      <w:r w:rsidRPr="00A53FA1">
        <w:rPr>
          <w:rFonts w:ascii="Times New Roman" w:hAnsi="Times New Roman"/>
          <w:sz w:val="28"/>
          <w:szCs w:val="28"/>
        </w:rPr>
        <w:t> </w:t>
      </w:r>
      <w:r w:rsidRPr="00863AEA">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3D7DD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8)</w:t>
      </w:r>
      <w:r w:rsidRPr="00A53FA1">
        <w:rPr>
          <w:rFonts w:ascii="Times New Roman" w:hAnsi="Times New Roman"/>
          <w:sz w:val="28"/>
          <w:szCs w:val="28"/>
        </w:rPr>
        <w:t> </w:t>
      </w:r>
      <w:r w:rsidRPr="00863AEA">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2B5704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9)</w:t>
      </w:r>
      <w:r w:rsidRPr="00A53FA1">
        <w:rPr>
          <w:rFonts w:ascii="Times New Roman" w:hAnsi="Times New Roman"/>
          <w:sz w:val="28"/>
          <w:szCs w:val="28"/>
        </w:rPr>
        <w:t> </w:t>
      </w:r>
      <w:r w:rsidRPr="00863AEA">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14:paraId="444261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10)</w:t>
      </w:r>
      <w:r w:rsidRPr="00A53FA1">
        <w:rPr>
          <w:rFonts w:ascii="Times New Roman" w:hAnsi="Times New Roman"/>
          <w:sz w:val="28"/>
          <w:szCs w:val="28"/>
        </w:rPr>
        <w:t> </w:t>
      </w:r>
      <w:r w:rsidRPr="00863AEA">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1A067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136.8.4.3.</w:t>
      </w:r>
      <w:r w:rsidRPr="00A53FA1">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7 классе:</w:t>
      </w:r>
    </w:p>
    <w:p w14:paraId="41A0BF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w:t>
      </w:r>
      <w:r w:rsidRPr="00A53FA1">
        <w:rPr>
          <w:rFonts w:ascii="Times New Roman" w:hAnsi="Times New Roman"/>
          <w:sz w:val="28"/>
          <w:szCs w:val="28"/>
        </w:rPr>
        <w:t> </w:t>
      </w:r>
      <w:r w:rsidRPr="00863AEA">
        <w:rPr>
          <w:rFonts w:ascii="Times New Roman" w:hAnsi="Times New Roman"/>
          <w:sz w:val="28"/>
          <w:szCs w:val="28"/>
          <w:lang w:val="ru-RU"/>
        </w:rPr>
        <w:t>владеть основными видами речевой деятельности:</w:t>
      </w:r>
    </w:p>
    <w:p w14:paraId="4EE1029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говорение: вести разные виды диалогов (диалог этикетного характера,</w:t>
      </w:r>
      <w:r>
        <w:rPr>
          <w:rFonts w:ascii="Times New Roman" w:hAnsi="Times New Roman"/>
          <w:sz w:val="28"/>
          <w:szCs w:val="28"/>
          <w:lang w:val="x-none"/>
        </w:rPr>
        <w:t xml:space="preserve"> </w:t>
      </w:r>
      <w:r w:rsidRPr="00A53FA1">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8"/>
          <w:szCs w:val="28"/>
          <w:lang w:val="x-none"/>
        </w:rPr>
        <w:t xml:space="preserve"> </w:t>
      </w:r>
      <w:r w:rsidRPr="00A53FA1">
        <w:rPr>
          <w:rFonts w:ascii="Times New Roman" w:hAnsi="Times New Roman"/>
          <w:sz w:val="28"/>
          <w:szCs w:val="28"/>
          <w:lang w:val="x-none"/>
        </w:rPr>
        <w:t>в стандартных ситуациях неофициального общения с вербальными</w:t>
      </w:r>
      <w:r>
        <w:rPr>
          <w:rFonts w:ascii="Times New Roman" w:hAnsi="Times New Roman"/>
          <w:sz w:val="28"/>
          <w:szCs w:val="28"/>
          <w:lang w:val="x-none"/>
        </w:rPr>
        <w:t xml:space="preserve"> </w:t>
      </w:r>
      <w:r w:rsidRPr="00A53FA1">
        <w:rPr>
          <w:rFonts w:ascii="Times New Roman" w:hAnsi="Times New Roman"/>
          <w:sz w:val="28"/>
          <w:szCs w:val="28"/>
          <w:lang w:val="x-none"/>
        </w:rPr>
        <w:t>и (или) зрительными опорами, с соблюдением норм речевого этикета, принятого</w:t>
      </w:r>
      <w:r>
        <w:rPr>
          <w:rFonts w:ascii="Times New Roman" w:hAnsi="Times New Roman"/>
          <w:sz w:val="28"/>
          <w:szCs w:val="28"/>
          <w:lang w:val="x-none"/>
        </w:rPr>
        <w:t xml:space="preserve"> </w:t>
      </w:r>
      <w:r w:rsidRPr="00A53FA1">
        <w:rPr>
          <w:rFonts w:ascii="Times New Roman" w:hAnsi="Times New Roman"/>
          <w:sz w:val="28"/>
          <w:szCs w:val="28"/>
          <w:lang w:val="x-none"/>
        </w:rPr>
        <w:t>в стране (странах) изучаемого языка (до 6 реплик со стороны каждого собеседника);</w:t>
      </w:r>
    </w:p>
    <w:p w14:paraId="292C9B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2F522AF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Pr>
          <w:rFonts w:ascii="Times New Roman" w:hAnsi="Times New Roman"/>
          <w:sz w:val="28"/>
          <w:szCs w:val="28"/>
          <w:lang w:val="x-none"/>
        </w:rPr>
        <w:t xml:space="preserve"> </w:t>
      </w:r>
      <w:r w:rsidRPr="00A53FA1">
        <w:rPr>
          <w:rFonts w:ascii="Times New Roman" w:hAnsi="Times New Roman"/>
          <w:sz w:val="28"/>
          <w:szCs w:val="28"/>
          <w:lang w:val="x-none"/>
        </w:rPr>
        <w:t>для аудирования –</w:t>
      </w:r>
      <w:r w:rsidRPr="00863AEA">
        <w:rPr>
          <w:rFonts w:ascii="Times New Roman" w:hAnsi="Times New Roman"/>
          <w:sz w:val="28"/>
          <w:szCs w:val="28"/>
          <w:lang w:val="ru-RU"/>
        </w:rPr>
        <w:t xml:space="preserve"> </w:t>
      </w:r>
      <w:r w:rsidRPr="00A53FA1">
        <w:rPr>
          <w:rFonts w:ascii="Times New Roman" w:hAnsi="Times New Roman"/>
          <w:sz w:val="28"/>
          <w:szCs w:val="28"/>
          <w:lang w:val="x-none"/>
        </w:rPr>
        <w:t>до 1,5 минут);</w:t>
      </w:r>
    </w:p>
    <w:p w14:paraId="7E460A5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863AEA">
        <w:rPr>
          <w:rFonts w:ascii="Times New Roman" w:hAnsi="Times New Roman"/>
          <w:sz w:val="28"/>
          <w:szCs w:val="28"/>
          <w:lang w:val="ru-RU"/>
        </w:rPr>
        <w:t>)</w:t>
      </w:r>
      <w:r w:rsidRPr="00A53FA1">
        <w:rPr>
          <w:rFonts w:ascii="Times New Roman" w:hAnsi="Times New Roman"/>
          <w:sz w:val="28"/>
          <w:szCs w:val="28"/>
          <w:lang w:val="x-none"/>
        </w:rPr>
        <w:t xml:space="preserve"> форме (объём текста (текстов)</w:t>
      </w:r>
      <w:r>
        <w:rPr>
          <w:rFonts w:ascii="Times New Roman" w:hAnsi="Times New Roman"/>
          <w:sz w:val="28"/>
          <w:szCs w:val="28"/>
          <w:lang w:val="x-none"/>
        </w:rPr>
        <w:t xml:space="preserve"> </w:t>
      </w:r>
      <w:r w:rsidRPr="00A53FA1">
        <w:rPr>
          <w:rFonts w:ascii="Times New Roman" w:hAnsi="Times New Roman"/>
          <w:sz w:val="28"/>
          <w:szCs w:val="28"/>
          <w:lang w:val="x-none"/>
        </w:rPr>
        <w:t>для чтения –</w:t>
      </w:r>
      <w:r w:rsidRPr="00863AEA">
        <w:rPr>
          <w:rFonts w:ascii="Times New Roman" w:hAnsi="Times New Roman"/>
          <w:sz w:val="28"/>
          <w:szCs w:val="28"/>
          <w:lang w:val="ru-RU"/>
        </w:rPr>
        <w:t xml:space="preserve"> </w:t>
      </w:r>
      <w:r w:rsidRPr="00A53FA1">
        <w:rPr>
          <w:rFonts w:ascii="Times New Roman" w:hAnsi="Times New Roman"/>
          <w:sz w:val="28"/>
          <w:szCs w:val="28"/>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0075437"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письменная речь: заполнять анкеты и формуляры с указанием личной </w:t>
      </w:r>
      <w:r w:rsidRPr="00A53FA1">
        <w:rPr>
          <w:rFonts w:ascii="Times New Roman" w:hAnsi="Times New Roman"/>
          <w:sz w:val="28"/>
          <w:szCs w:val="28"/>
          <w:lang w:val="x-none"/>
        </w:rPr>
        <w:lastRenderedPageBreak/>
        <w:t>информации; писать электронное сообщение личного характера, соблюдая речевой этикет, принятый в стране (странах) изучаемого языка</w:t>
      </w:r>
      <w:r>
        <w:rPr>
          <w:rFonts w:ascii="Times New Roman" w:hAnsi="Times New Roman"/>
          <w:sz w:val="28"/>
          <w:szCs w:val="28"/>
          <w:lang w:val="x-none"/>
        </w:rPr>
        <w:t xml:space="preserve"> </w:t>
      </w:r>
      <w:r w:rsidRPr="00A53FA1">
        <w:rPr>
          <w:rFonts w:ascii="Times New Roman" w:hAnsi="Times New Roman"/>
          <w:sz w:val="28"/>
          <w:szCs w:val="28"/>
          <w:lang w:val="x-none"/>
        </w:rPr>
        <w:t>(объём сообщения –</w:t>
      </w:r>
      <w:r w:rsidRPr="00863AEA">
        <w:rPr>
          <w:rFonts w:ascii="Times New Roman" w:hAnsi="Times New Roman"/>
          <w:sz w:val="28"/>
          <w:szCs w:val="28"/>
          <w:lang w:val="ru-RU"/>
        </w:rPr>
        <w:t xml:space="preserve"> </w:t>
      </w:r>
      <w:r w:rsidRPr="00A53FA1">
        <w:rPr>
          <w:rFonts w:ascii="Times New Roman" w:hAnsi="Times New Roman"/>
          <w:sz w:val="28"/>
          <w:szCs w:val="28"/>
          <w:lang w:val="x-none"/>
        </w:rPr>
        <w:t>до 90 слов), создавать небольшое письменное высказывание</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образц</w:t>
      </w:r>
      <w:r w:rsidRPr="00863AEA">
        <w:rPr>
          <w:rFonts w:ascii="Times New Roman" w:hAnsi="Times New Roman"/>
          <w:sz w:val="28"/>
          <w:szCs w:val="28"/>
          <w:lang w:val="ru-RU"/>
        </w:rPr>
        <w:t>а</w:t>
      </w:r>
      <w:r w:rsidRPr="00A53FA1">
        <w:rPr>
          <w:rFonts w:ascii="Times New Roman" w:hAnsi="Times New Roman"/>
          <w:sz w:val="28"/>
          <w:szCs w:val="28"/>
          <w:lang w:val="x-none"/>
        </w:rPr>
        <w:t>, план</w:t>
      </w:r>
      <w:r w:rsidRPr="00863AEA">
        <w:rPr>
          <w:rFonts w:ascii="Times New Roman" w:hAnsi="Times New Roman"/>
          <w:sz w:val="28"/>
          <w:szCs w:val="28"/>
          <w:lang w:val="ru-RU"/>
        </w:rPr>
        <w:t>а</w:t>
      </w:r>
      <w:r w:rsidRPr="00A53FA1">
        <w:rPr>
          <w:rFonts w:ascii="Times New Roman" w:hAnsi="Times New Roman"/>
          <w:sz w:val="28"/>
          <w:szCs w:val="28"/>
          <w:lang w:val="x-none"/>
        </w:rPr>
        <w:t>, ключевы</w:t>
      </w:r>
      <w:r w:rsidRPr="00863AEA">
        <w:rPr>
          <w:rFonts w:ascii="Times New Roman" w:hAnsi="Times New Roman"/>
          <w:sz w:val="28"/>
          <w:szCs w:val="28"/>
          <w:lang w:val="ru-RU"/>
        </w:rPr>
        <w:t>х</w:t>
      </w:r>
      <w:r w:rsidRPr="00A53FA1">
        <w:rPr>
          <w:rFonts w:ascii="Times New Roman" w:hAnsi="Times New Roman"/>
          <w:sz w:val="28"/>
          <w:szCs w:val="28"/>
          <w:lang w:val="x-none"/>
        </w:rPr>
        <w:t xml:space="preserve"> слов, таблиц</w:t>
      </w:r>
      <w:r w:rsidRPr="00863AEA">
        <w:rPr>
          <w:rFonts w:ascii="Times New Roman" w:hAnsi="Times New Roman"/>
          <w:sz w:val="28"/>
          <w:szCs w:val="28"/>
          <w:lang w:val="ru-RU"/>
        </w:rPr>
        <w:t xml:space="preserve">ы </w:t>
      </w:r>
      <w:r w:rsidRPr="00A53FA1">
        <w:rPr>
          <w:rFonts w:ascii="Times New Roman" w:hAnsi="Times New Roman"/>
          <w:sz w:val="28"/>
          <w:szCs w:val="28"/>
          <w:lang w:val="x-none"/>
        </w:rPr>
        <w:t>(объём</w:t>
      </w:r>
      <w:r>
        <w:rPr>
          <w:rFonts w:ascii="Times New Roman" w:hAnsi="Times New Roman"/>
          <w:sz w:val="28"/>
          <w:szCs w:val="28"/>
          <w:lang w:val="x-none"/>
        </w:rPr>
        <w:t xml:space="preserve"> </w:t>
      </w:r>
      <w:r w:rsidRPr="00A53FA1">
        <w:rPr>
          <w:rFonts w:ascii="Times New Roman" w:hAnsi="Times New Roman"/>
          <w:sz w:val="28"/>
          <w:szCs w:val="28"/>
          <w:lang w:val="x-none"/>
        </w:rPr>
        <w:t>высказывания – до 90 слов);</w:t>
      </w:r>
    </w:p>
    <w:p w14:paraId="1436AD3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2)</w:t>
      </w:r>
      <w:r w:rsidRPr="00A53FA1">
        <w:rPr>
          <w:rFonts w:ascii="Times New Roman" w:hAnsi="Times New Roman"/>
          <w:sz w:val="28"/>
          <w:szCs w:val="28"/>
        </w:rPr>
        <w:t> </w:t>
      </w:r>
      <w:r w:rsidRPr="00863AEA">
        <w:rPr>
          <w:rFonts w:ascii="Times New Roman" w:hAnsi="Times New Roman"/>
          <w:sz w:val="28"/>
          <w:szCs w:val="28"/>
          <w:lang w:val="ru-RU"/>
        </w:rPr>
        <w:t xml:space="preserve">владеть фонетическими навыками: различать </w:t>
      </w:r>
      <w:proofErr w:type="spellStart"/>
      <w:r w:rsidRPr="00863AEA">
        <w:rPr>
          <w:rFonts w:ascii="Times New Roman" w:hAnsi="Times New Roman"/>
          <w:sz w:val="28"/>
          <w:szCs w:val="28"/>
          <w:lang w:val="ru-RU"/>
        </w:rPr>
        <w:t>различать</w:t>
      </w:r>
      <w:proofErr w:type="spellEnd"/>
      <w:r w:rsidRPr="00863AEA">
        <w:rPr>
          <w:rFonts w:ascii="Times New Roman" w:hAnsi="Times New Roman"/>
          <w:sz w:val="28"/>
          <w:szCs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09F7A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орфографическими навыками: правильно писать изученные слова;</w:t>
      </w:r>
    </w:p>
    <w:p w14:paraId="513CE5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83905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3)</w:t>
      </w:r>
      <w:r w:rsidRPr="00A53FA1">
        <w:rPr>
          <w:rFonts w:ascii="Times New Roman" w:hAnsi="Times New Roman"/>
          <w:sz w:val="28"/>
          <w:szCs w:val="28"/>
        </w:rPr>
        <w:t> </w:t>
      </w:r>
      <w:r w:rsidRPr="00863AEA">
        <w:rPr>
          <w:rFonts w:ascii="Times New Roman" w:hAnsi="Times New Roman"/>
          <w:sz w:val="28"/>
          <w:szCs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E9E30C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A53FA1">
        <w:rPr>
          <w:rFonts w:ascii="Times New Roman" w:hAnsi="Times New Roman"/>
          <w:sz w:val="28"/>
          <w:szCs w:val="28"/>
          <w:lang w:val="x-none"/>
        </w:rPr>
        <w:t>ness</w:t>
      </w:r>
      <w:proofErr w:type="spellEnd"/>
      <w:r w:rsidRPr="00A53FA1">
        <w:rPr>
          <w:rFonts w:ascii="Times New Roman" w:hAnsi="Times New Roman"/>
          <w:sz w:val="28"/>
          <w:szCs w:val="28"/>
          <w:lang w:val="x-none"/>
        </w:rPr>
        <w:t>,</w:t>
      </w:r>
      <w:r w:rsidRPr="00863AEA">
        <w:rPr>
          <w:rFonts w:ascii="Times New Roman" w:hAnsi="Times New Roman"/>
          <w:sz w:val="28"/>
          <w:szCs w:val="28"/>
          <w:lang w:val="ru-RU"/>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ment</w:t>
      </w:r>
      <w:proofErr w:type="spellEnd"/>
      <w:r w:rsidRPr="00A53FA1">
        <w:rPr>
          <w:rFonts w:ascii="Times New Roman" w:hAnsi="Times New Roman"/>
          <w:sz w:val="28"/>
          <w:szCs w:val="28"/>
          <w:lang w:val="x-none"/>
        </w:rPr>
        <w:t>, имена прилагательные с помощью суффиксов -</w:t>
      </w:r>
      <w:proofErr w:type="spellStart"/>
      <w:r w:rsidRPr="00A53FA1">
        <w:rPr>
          <w:rFonts w:ascii="Times New Roman" w:hAnsi="Times New Roman"/>
          <w:sz w:val="28"/>
          <w:szCs w:val="28"/>
          <w:lang w:val="x-none"/>
        </w:rPr>
        <w:t>ous</w:t>
      </w:r>
      <w:proofErr w:type="spellEnd"/>
      <w:r w:rsidRPr="00A53FA1">
        <w:rPr>
          <w:rFonts w:ascii="Times New Roman" w:hAnsi="Times New Roman"/>
          <w:sz w:val="28"/>
          <w:szCs w:val="28"/>
          <w:lang w:val="x-none"/>
        </w:rPr>
        <w:t>, -</w:t>
      </w:r>
      <w:proofErr w:type="spellStart"/>
      <w:r w:rsidRPr="00A53FA1">
        <w:rPr>
          <w:rFonts w:ascii="Times New Roman" w:hAnsi="Times New Roman"/>
          <w:sz w:val="28"/>
          <w:szCs w:val="28"/>
          <w:lang w:val="x-none"/>
        </w:rPr>
        <w:t>ly</w:t>
      </w:r>
      <w:proofErr w:type="spellEnd"/>
      <w:r w:rsidRPr="00A53FA1">
        <w:rPr>
          <w:rFonts w:ascii="Times New Roman" w:hAnsi="Times New Roman"/>
          <w:sz w:val="28"/>
          <w:szCs w:val="28"/>
          <w:lang w:val="x-none"/>
        </w:rPr>
        <w:t>,</w:t>
      </w:r>
      <w:r w:rsidRPr="00863AEA">
        <w:rPr>
          <w:rFonts w:ascii="Times New Roman" w:hAnsi="Times New Roman"/>
          <w:sz w:val="28"/>
          <w:szCs w:val="28"/>
          <w:lang w:val="ru-RU"/>
        </w:rPr>
        <w:t xml:space="preserve"> </w:t>
      </w:r>
      <w:r w:rsidRPr="00A53FA1">
        <w:rPr>
          <w:rFonts w:ascii="Times New Roman" w:hAnsi="Times New Roman"/>
          <w:sz w:val="28"/>
          <w:szCs w:val="28"/>
          <w:lang w:val="x-none"/>
        </w:rPr>
        <w:t xml:space="preserve">-y, имена прилагательные и наречия с помощью отрицательных префиксов </w:t>
      </w:r>
      <w:proofErr w:type="spellStart"/>
      <w:r w:rsidRPr="00A53FA1">
        <w:rPr>
          <w:rFonts w:ascii="Times New Roman" w:hAnsi="Times New Roman"/>
          <w:sz w:val="28"/>
          <w:szCs w:val="28"/>
          <w:lang w:val="x-none"/>
        </w:rPr>
        <w:t>in</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im</w:t>
      </w:r>
      <w:proofErr w:type="spellEnd"/>
      <w:r w:rsidRPr="00A53FA1">
        <w:rPr>
          <w:rFonts w:ascii="Times New Roman" w:hAnsi="Times New Roman"/>
          <w:sz w:val="28"/>
          <w:szCs w:val="28"/>
          <w:lang w:val="x-none"/>
        </w:rPr>
        <w:t>-, сложные имена прилагательные путем соединения основы прилагательного</w:t>
      </w:r>
      <w:r>
        <w:rPr>
          <w:rFonts w:ascii="Times New Roman" w:hAnsi="Times New Roman"/>
          <w:sz w:val="28"/>
          <w:szCs w:val="28"/>
          <w:lang w:val="x-none"/>
        </w:rPr>
        <w:t xml:space="preserve"> </w:t>
      </w:r>
      <w:r w:rsidRPr="00A53FA1">
        <w:rPr>
          <w:rFonts w:ascii="Times New Roman" w:hAnsi="Times New Roman"/>
          <w:sz w:val="28"/>
          <w:szCs w:val="28"/>
          <w:lang w:val="x-none"/>
        </w:rPr>
        <w:t>с основой существительного с добавлением суффикса -</w:t>
      </w:r>
      <w:proofErr w:type="spellStart"/>
      <w:r w:rsidRPr="00A53FA1">
        <w:rPr>
          <w:rFonts w:ascii="Times New Roman" w:hAnsi="Times New Roman"/>
          <w:sz w:val="28"/>
          <w:szCs w:val="28"/>
          <w:lang w:val="x-none"/>
        </w:rPr>
        <w:t>ed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blue-eyed</w:t>
      </w:r>
      <w:proofErr w:type="spellEnd"/>
      <w:r w:rsidRPr="00A53FA1">
        <w:rPr>
          <w:rFonts w:ascii="Times New Roman" w:hAnsi="Times New Roman"/>
          <w:sz w:val="28"/>
          <w:szCs w:val="28"/>
          <w:lang w:val="x-none"/>
        </w:rPr>
        <w:t>);</w:t>
      </w:r>
    </w:p>
    <w:p w14:paraId="05C110B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AAB039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DB579C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4)</w:t>
      </w:r>
      <w:r w:rsidRPr="00A53FA1">
        <w:rPr>
          <w:rFonts w:ascii="Times New Roman" w:hAnsi="Times New Roman"/>
          <w:sz w:val="28"/>
          <w:szCs w:val="28"/>
        </w:rPr>
        <w:t> </w:t>
      </w:r>
      <w:r w:rsidRPr="00863AEA">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14:paraId="660E34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и употреблять в устной и письменной речи:</w:t>
      </w:r>
    </w:p>
    <w:p w14:paraId="4A04689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предложения со сложным дополнением (</w:t>
      </w:r>
      <w:proofErr w:type="spellStart"/>
      <w:r w:rsidRPr="00A53FA1">
        <w:rPr>
          <w:rFonts w:ascii="Times New Roman" w:hAnsi="Times New Roman"/>
          <w:sz w:val="28"/>
          <w:szCs w:val="28"/>
          <w:lang w:val="x-none"/>
        </w:rPr>
        <w:t>Complex</w:t>
      </w:r>
      <w:proofErr w:type="spellEnd"/>
      <w:r w:rsidRPr="00A53FA1">
        <w:rPr>
          <w:rFonts w:ascii="Times New Roman" w:hAnsi="Times New Roman"/>
          <w:sz w:val="28"/>
          <w:szCs w:val="28"/>
          <w:lang w:val="x-none"/>
        </w:rPr>
        <w:t xml:space="preserve"> Object);</w:t>
      </w:r>
    </w:p>
    <w:p w14:paraId="262D134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условные предложения реального (</w:t>
      </w:r>
      <w:proofErr w:type="spellStart"/>
      <w:r w:rsidRPr="00A53FA1">
        <w:rPr>
          <w:rFonts w:ascii="Times New Roman" w:hAnsi="Times New Roman"/>
          <w:sz w:val="28"/>
          <w:szCs w:val="28"/>
          <w:lang w:val="x-none"/>
        </w:rPr>
        <w:t>Conditional</w:t>
      </w:r>
      <w:proofErr w:type="spellEnd"/>
      <w:r w:rsidRPr="00A53FA1">
        <w:rPr>
          <w:rFonts w:ascii="Times New Roman" w:hAnsi="Times New Roman"/>
          <w:sz w:val="28"/>
          <w:szCs w:val="28"/>
          <w:lang w:val="x-none"/>
        </w:rPr>
        <w:t xml:space="preserve"> 0, </w:t>
      </w:r>
      <w:proofErr w:type="spellStart"/>
      <w:r w:rsidRPr="00A53FA1">
        <w:rPr>
          <w:rFonts w:ascii="Times New Roman" w:hAnsi="Times New Roman"/>
          <w:sz w:val="28"/>
          <w:szCs w:val="28"/>
          <w:lang w:val="x-none"/>
        </w:rPr>
        <w:t>Conditional</w:t>
      </w:r>
      <w:proofErr w:type="spellEnd"/>
      <w:r w:rsidRPr="00A53FA1">
        <w:rPr>
          <w:rFonts w:ascii="Times New Roman" w:hAnsi="Times New Roman"/>
          <w:sz w:val="28"/>
          <w:szCs w:val="28"/>
          <w:lang w:val="x-none"/>
        </w:rPr>
        <w:t xml:space="preserve"> I) характера;</w:t>
      </w:r>
    </w:p>
    <w:p w14:paraId="2A48EA3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предложения с конструкцией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be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going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 инфинитив и формы Future Simple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xml:space="preserve"> и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Continuous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xml:space="preserve"> для выражения будущего действия;</w:t>
      </w:r>
    </w:p>
    <w:p w14:paraId="4A4D7FD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конструкцию </w:t>
      </w:r>
      <w:proofErr w:type="spellStart"/>
      <w:r w:rsidRPr="00A53FA1">
        <w:rPr>
          <w:rFonts w:ascii="Times New Roman" w:hAnsi="Times New Roman"/>
          <w:sz w:val="28"/>
          <w:szCs w:val="28"/>
          <w:lang w:val="x-none"/>
        </w:rPr>
        <w:t>used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 инфинитив глагола;</w:t>
      </w:r>
    </w:p>
    <w:p w14:paraId="1A2E48B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глаголы в наиболее употребительных формах страдательного залога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Simple </w:t>
      </w:r>
      <w:proofErr w:type="spellStart"/>
      <w:r w:rsidRPr="00A53FA1">
        <w:rPr>
          <w:rFonts w:ascii="Times New Roman" w:hAnsi="Times New Roman"/>
          <w:sz w:val="28"/>
          <w:szCs w:val="28"/>
          <w:lang w:val="x-none"/>
        </w:rPr>
        <w:t>Passive</w:t>
      </w:r>
      <w:proofErr w:type="spellEnd"/>
      <w:r w:rsidRPr="00A53FA1">
        <w:rPr>
          <w:rFonts w:ascii="Times New Roman" w:hAnsi="Times New Roman"/>
          <w:sz w:val="28"/>
          <w:szCs w:val="28"/>
          <w:lang w:val="x-none"/>
        </w:rPr>
        <w:t>);</w:t>
      </w:r>
    </w:p>
    <w:p w14:paraId="7CA8D77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предлоги, употребляемые с глаголами в страдательном залоге;</w:t>
      </w:r>
    </w:p>
    <w:p w14:paraId="745DFC0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модальный глагол </w:t>
      </w:r>
      <w:proofErr w:type="spellStart"/>
      <w:r w:rsidRPr="00A53FA1">
        <w:rPr>
          <w:rFonts w:ascii="Times New Roman" w:hAnsi="Times New Roman"/>
          <w:sz w:val="28"/>
          <w:szCs w:val="28"/>
          <w:lang w:val="x-none"/>
        </w:rPr>
        <w:t>might</w:t>
      </w:r>
      <w:proofErr w:type="spellEnd"/>
      <w:r w:rsidRPr="00A53FA1">
        <w:rPr>
          <w:rFonts w:ascii="Times New Roman" w:hAnsi="Times New Roman"/>
          <w:sz w:val="28"/>
          <w:szCs w:val="28"/>
          <w:lang w:val="x-none"/>
        </w:rPr>
        <w:t>;</w:t>
      </w:r>
    </w:p>
    <w:p w14:paraId="549A09E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наречия, совпадающие по форме с прилагательными (</w:t>
      </w:r>
      <w:proofErr w:type="spellStart"/>
      <w:r w:rsidRPr="00A53FA1">
        <w:rPr>
          <w:rFonts w:ascii="Times New Roman" w:hAnsi="Times New Roman"/>
          <w:sz w:val="28"/>
          <w:szCs w:val="28"/>
          <w:lang w:val="x-none"/>
        </w:rPr>
        <w:t>fast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high</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early</w:t>
      </w:r>
      <w:proofErr w:type="spellEnd"/>
      <w:r w:rsidRPr="00A53FA1">
        <w:rPr>
          <w:rFonts w:ascii="Times New Roman" w:hAnsi="Times New Roman"/>
          <w:sz w:val="28"/>
          <w:szCs w:val="28"/>
          <w:lang w:val="x-none"/>
        </w:rPr>
        <w:t>);</w:t>
      </w:r>
    </w:p>
    <w:p w14:paraId="347BDFA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местоимения </w:t>
      </w:r>
      <w:proofErr w:type="spellStart"/>
      <w:r w:rsidRPr="00A53FA1">
        <w:rPr>
          <w:rFonts w:ascii="Times New Roman" w:hAnsi="Times New Roman"/>
          <w:sz w:val="28"/>
          <w:szCs w:val="28"/>
          <w:lang w:val="x-none"/>
        </w:rPr>
        <w:t>other</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another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both</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all</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one</w:t>
      </w:r>
      <w:proofErr w:type="spellEnd"/>
      <w:r w:rsidRPr="00A53FA1">
        <w:rPr>
          <w:rFonts w:ascii="Times New Roman" w:hAnsi="Times New Roman"/>
          <w:sz w:val="28"/>
          <w:szCs w:val="28"/>
          <w:lang w:val="x-none"/>
        </w:rPr>
        <w:t>;</w:t>
      </w:r>
    </w:p>
    <w:p w14:paraId="0F3EFA1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количественные числительные для обозначения больших чисел (до 1 000 000);</w:t>
      </w:r>
    </w:p>
    <w:p w14:paraId="7E0DB6B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5)</w:t>
      </w:r>
      <w:r w:rsidRPr="00A53FA1">
        <w:rPr>
          <w:rFonts w:ascii="Times New Roman" w:hAnsi="Times New Roman"/>
          <w:sz w:val="28"/>
          <w:szCs w:val="28"/>
        </w:rPr>
        <w:t> </w:t>
      </w:r>
      <w:r w:rsidRPr="00863AEA">
        <w:rPr>
          <w:rFonts w:ascii="Times New Roman" w:hAnsi="Times New Roman"/>
          <w:sz w:val="28"/>
          <w:szCs w:val="28"/>
          <w:lang w:val="ru-RU"/>
        </w:rPr>
        <w:t>владеть социокультурными знаниями и умениями:</w:t>
      </w:r>
    </w:p>
    <w:p w14:paraId="6F28AE8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06BC55AD"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022F7F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7330A2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кратко представлять Россию и страну (страны) изучаемого языка;</w:t>
      </w:r>
    </w:p>
    <w:p w14:paraId="2BD4C9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6)</w:t>
      </w:r>
      <w:r w:rsidRPr="00A53FA1">
        <w:rPr>
          <w:rFonts w:ascii="Times New Roman" w:hAnsi="Times New Roman"/>
          <w:sz w:val="28"/>
          <w:szCs w:val="28"/>
        </w:rPr>
        <w:t> </w:t>
      </w:r>
      <w:r w:rsidRPr="00863AEA">
        <w:rPr>
          <w:rFonts w:ascii="Times New Roman" w:hAnsi="Times New Roman"/>
          <w:sz w:val="28"/>
          <w:szCs w:val="28"/>
          <w:lang w:val="ru-RU"/>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863AEA">
        <w:rPr>
          <w:rFonts w:ascii="Times New Roman" w:hAnsi="Times New Roman"/>
          <w:sz w:val="28"/>
          <w:szCs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D33EB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7)</w:t>
      </w:r>
      <w:r w:rsidRPr="00A53FA1">
        <w:rPr>
          <w:rFonts w:ascii="Times New Roman" w:hAnsi="Times New Roman"/>
          <w:sz w:val="28"/>
          <w:szCs w:val="28"/>
        </w:rPr>
        <w:t> </w:t>
      </w:r>
      <w:r w:rsidRPr="00863AEA">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BE0326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8)</w:t>
      </w:r>
      <w:r w:rsidRPr="00A53FA1">
        <w:rPr>
          <w:rFonts w:ascii="Times New Roman" w:hAnsi="Times New Roman"/>
          <w:sz w:val="28"/>
          <w:szCs w:val="28"/>
        </w:rPr>
        <w:t> </w:t>
      </w:r>
      <w:r w:rsidRPr="00863AEA">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12FB4D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9)</w:t>
      </w:r>
      <w:r w:rsidRPr="00A53FA1">
        <w:rPr>
          <w:rFonts w:ascii="Times New Roman" w:hAnsi="Times New Roman"/>
          <w:sz w:val="28"/>
          <w:szCs w:val="28"/>
        </w:rPr>
        <w:t> </w:t>
      </w:r>
      <w:r w:rsidRPr="00863AEA">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14:paraId="4DE843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10)</w:t>
      </w:r>
      <w:r w:rsidRPr="00A53FA1">
        <w:rPr>
          <w:rFonts w:ascii="Times New Roman" w:hAnsi="Times New Roman"/>
          <w:sz w:val="28"/>
          <w:szCs w:val="28"/>
        </w:rPr>
        <w:t> </w:t>
      </w:r>
      <w:r w:rsidRPr="00863AEA">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26CA2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136.8.4.4.</w:t>
      </w:r>
      <w:r w:rsidRPr="00A53FA1">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8 классе:</w:t>
      </w:r>
    </w:p>
    <w:p w14:paraId="7CA3A5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w:t>
      </w:r>
      <w:r w:rsidRPr="00A53FA1">
        <w:rPr>
          <w:rFonts w:ascii="Times New Roman" w:hAnsi="Times New Roman"/>
          <w:sz w:val="28"/>
          <w:szCs w:val="28"/>
        </w:rPr>
        <w:t> </w:t>
      </w:r>
      <w:r w:rsidRPr="00863AEA">
        <w:rPr>
          <w:rFonts w:ascii="Times New Roman" w:hAnsi="Times New Roman"/>
          <w:sz w:val="28"/>
          <w:szCs w:val="28"/>
          <w:lang w:val="ru-RU"/>
        </w:rPr>
        <w:t>владеть основными видами речевой деятельности:</w:t>
      </w:r>
    </w:p>
    <w:p w14:paraId="2D0F248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38F899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342A2F0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аудирование: воспринимать на слух и понимать несложные аутентичные </w:t>
      </w:r>
      <w:r w:rsidRPr="00A53FA1">
        <w:rPr>
          <w:rFonts w:ascii="Times New Roman" w:hAnsi="Times New Roman"/>
          <w:sz w:val="28"/>
          <w:szCs w:val="28"/>
          <w:lang w:val="x-none"/>
        </w:rPr>
        <w:lastRenderedPageBreak/>
        <w:t>тексты, содержащие отдельные неизученные языковые явления, в зависимости</w:t>
      </w:r>
      <w:r>
        <w:rPr>
          <w:rFonts w:ascii="Times New Roman" w:hAnsi="Times New Roman"/>
          <w:sz w:val="28"/>
          <w:szCs w:val="28"/>
          <w:lang w:val="x-none"/>
        </w:rPr>
        <w:t xml:space="preserve"> </w:t>
      </w:r>
      <w:r w:rsidRPr="00A53FA1">
        <w:rPr>
          <w:rFonts w:ascii="Times New Roman" w:hAnsi="Times New Roman"/>
          <w:sz w:val="28"/>
          <w:szCs w:val="28"/>
          <w:lang w:val="x-none"/>
        </w:rPr>
        <w:t>от поставленной коммуникативной задачи: с пониманием основного содержания,</w:t>
      </w:r>
      <w:r>
        <w:rPr>
          <w:rFonts w:ascii="Times New Roman" w:hAnsi="Times New Roman"/>
          <w:sz w:val="28"/>
          <w:szCs w:val="28"/>
          <w:lang w:val="x-none"/>
        </w:rPr>
        <w:t xml:space="preserve"> </w:t>
      </w:r>
      <w:r w:rsidRPr="00A53FA1">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515BA15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34A9453"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863AEA">
        <w:rPr>
          <w:rFonts w:ascii="Times New Roman" w:hAnsi="Times New Roman"/>
          <w:sz w:val="28"/>
          <w:szCs w:val="28"/>
          <w:lang w:val="ru-RU"/>
        </w:rPr>
        <w:t xml:space="preserve"> </w:t>
      </w:r>
      <w:r w:rsidRPr="00A53FA1">
        <w:rPr>
          <w:rFonts w:ascii="Times New Roman" w:hAnsi="Times New Roman"/>
          <w:sz w:val="28"/>
          <w:szCs w:val="28"/>
          <w:lang w:val="x-none"/>
        </w:rPr>
        <w:t xml:space="preserve">110 слов), создавать небольшое письменное высказывание 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образц</w:t>
      </w:r>
      <w:r w:rsidRPr="00863AEA">
        <w:rPr>
          <w:rFonts w:ascii="Times New Roman" w:hAnsi="Times New Roman"/>
          <w:sz w:val="28"/>
          <w:szCs w:val="28"/>
          <w:lang w:val="ru-RU"/>
        </w:rPr>
        <w:t>а</w:t>
      </w:r>
      <w:r w:rsidRPr="00A53FA1">
        <w:rPr>
          <w:rFonts w:ascii="Times New Roman" w:hAnsi="Times New Roman"/>
          <w:sz w:val="28"/>
          <w:szCs w:val="28"/>
          <w:lang w:val="x-none"/>
        </w:rPr>
        <w:t>, план</w:t>
      </w:r>
      <w:r w:rsidRPr="00863AEA">
        <w:rPr>
          <w:rFonts w:ascii="Times New Roman" w:hAnsi="Times New Roman"/>
          <w:sz w:val="28"/>
          <w:szCs w:val="28"/>
          <w:lang w:val="ru-RU"/>
        </w:rPr>
        <w:t>а</w:t>
      </w:r>
      <w:r w:rsidRPr="00A53FA1">
        <w:rPr>
          <w:rFonts w:ascii="Times New Roman" w:hAnsi="Times New Roman"/>
          <w:sz w:val="28"/>
          <w:szCs w:val="28"/>
          <w:lang w:val="x-none"/>
        </w:rPr>
        <w:t>, таблиц</w:t>
      </w:r>
      <w:r w:rsidRPr="00863AEA">
        <w:rPr>
          <w:rFonts w:ascii="Times New Roman" w:hAnsi="Times New Roman"/>
          <w:sz w:val="28"/>
          <w:szCs w:val="28"/>
          <w:lang w:val="ru-RU"/>
        </w:rPr>
        <w:t>ы</w:t>
      </w:r>
      <w:r w:rsidRPr="00A53FA1">
        <w:rPr>
          <w:rFonts w:ascii="Times New Roman" w:hAnsi="Times New Roman"/>
          <w:sz w:val="28"/>
          <w:szCs w:val="28"/>
          <w:lang w:val="x-none"/>
        </w:rPr>
        <w:t xml:space="preserve"> и (или) прочитанн</w:t>
      </w:r>
      <w:r w:rsidRPr="00863AEA">
        <w:rPr>
          <w:rFonts w:ascii="Times New Roman" w:hAnsi="Times New Roman"/>
          <w:sz w:val="28"/>
          <w:szCs w:val="28"/>
          <w:lang w:val="ru-RU"/>
        </w:rPr>
        <w:t>ого</w:t>
      </w:r>
      <w:r w:rsidRPr="00A53FA1">
        <w:rPr>
          <w:rFonts w:ascii="Times New Roman" w:hAnsi="Times New Roman"/>
          <w:sz w:val="28"/>
          <w:szCs w:val="28"/>
          <w:lang w:val="x-none"/>
        </w:rPr>
        <w:t xml:space="preserve"> (прослушанн</w:t>
      </w:r>
      <w:r w:rsidRPr="00863AEA">
        <w:rPr>
          <w:rFonts w:ascii="Times New Roman" w:hAnsi="Times New Roman"/>
          <w:sz w:val="28"/>
          <w:szCs w:val="28"/>
          <w:lang w:val="ru-RU"/>
        </w:rPr>
        <w:t>ого)</w:t>
      </w:r>
      <w:r w:rsidRPr="00A53FA1">
        <w:rPr>
          <w:rFonts w:ascii="Times New Roman" w:hAnsi="Times New Roman"/>
          <w:sz w:val="28"/>
          <w:szCs w:val="28"/>
          <w:lang w:val="x-none"/>
        </w:rPr>
        <w:t xml:space="preserve"> текст</w:t>
      </w:r>
      <w:r w:rsidRPr="00863AEA">
        <w:rPr>
          <w:rFonts w:ascii="Times New Roman" w:hAnsi="Times New Roman"/>
          <w:sz w:val="28"/>
          <w:szCs w:val="28"/>
          <w:lang w:val="ru-RU"/>
        </w:rPr>
        <w:t>а</w:t>
      </w:r>
      <w:r w:rsidRPr="00A53FA1">
        <w:rPr>
          <w:rFonts w:ascii="Times New Roman" w:hAnsi="Times New Roman"/>
          <w:sz w:val="28"/>
          <w:szCs w:val="28"/>
          <w:lang w:val="x-none"/>
        </w:rPr>
        <w:t xml:space="preserve"> (объём</w:t>
      </w:r>
      <w:r>
        <w:rPr>
          <w:rFonts w:ascii="Times New Roman" w:hAnsi="Times New Roman"/>
          <w:sz w:val="28"/>
          <w:szCs w:val="28"/>
          <w:lang w:val="x-none"/>
        </w:rPr>
        <w:t xml:space="preserve"> </w:t>
      </w:r>
      <w:r w:rsidRPr="00A53FA1">
        <w:rPr>
          <w:rFonts w:ascii="Times New Roman" w:hAnsi="Times New Roman"/>
          <w:sz w:val="28"/>
          <w:szCs w:val="28"/>
          <w:lang w:val="x-none"/>
        </w:rPr>
        <w:t>высказывания – до 110 слов);</w:t>
      </w:r>
    </w:p>
    <w:p w14:paraId="1F2913B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2)</w:t>
      </w:r>
      <w:r w:rsidRPr="00A53FA1">
        <w:rPr>
          <w:rFonts w:ascii="Times New Roman" w:hAnsi="Times New Roman"/>
          <w:sz w:val="28"/>
          <w:szCs w:val="28"/>
        </w:rPr>
        <w:t> </w:t>
      </w:r>
      <w:r w:rsidRPr="00863AEA">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05E5111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владеть пунктуационными навыками: использовать точку, вопросительный</w:t>
      </w:r>
      <w:r>
        <w:rPr>
          <w:rFonts w:ascii="Times New Roman" w:hAnsi="Times New Roman"/>
          <w:sz w:val="28"/>
          <w:szCs w:val="28"/>
          <w:lang w:val="x-none"/>
        </w:rPr>
        <w:t xml:space="preserve"> </w:t>
      </w:r>
      <w:r w:rsidRPr="00A53FA1">
        <w:rPr>
          <w:rFonts w:ascii="Times New Roman" w:hAnsi="Times New Roman"/>
          <w:sz w:val="28"/>
          <w:szCs w:val="28"/>
          <w:lang w:val="x-none"/>
        </w:rPr>
        <w:t>и восклицательный знаки в конце предложения, запятую при перечислении</w:t>
      </w:r>
      <w:r>
        <w:rPr>
          <w:rFonts w:ascii="Times New Roman" w:hAnsi="Times New Roman"/>
          <w:sz w:val="28"/>
          <w:szCs w:val="28"/>
          <w:lang w:val="x-none"/>
        </w:rPr>
        <w:t xml:space="preserve"> </w:t>
      </w:r>
      <w:r w:rsidRPr="00A53FA1">
        <w:rPr>
          <w:rFonts w:ascii="Times New Roman" w:hAnsi="Times New Roman"/>
          <w:sz w:val="28"/>
          <w:szCs w:val="28"/>
          <w:lang w:val="x-none"/>
        </w:rPr>
        <w:t xml:space="preserve">и </w:t>
      </w:r>
      <w:r w:rsidRPr="00A53FA1">
        <w:rPr>
          <w:rFonts w:ascii="Times New Roman" w:hAnsi="Times New Roman"/>
          <w:sz w:val="28"/>
          <w:szCs w:val="28"/>
          <w:lang w:val="x-none"/>
        </w:rPr>
        <w:lastRenderedPageBreak/>
        <w:t>обращении, апостроф, пунктуационно правильно оформлять электронное сообщение личного характера;</w:t>
      </w:r>
    </w:p>
    <w:p w14:paraId="3FCE7EFF"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863AEA">
        <w:rPr>
          <w:rFonts w:ascii="Times New Roman" w:hAnsi="Times New Roman"/>
          <w:sz w:val="28"/>
          <w:szCs w:val="28"/>
          <w:lang w:val="ru-RU"/>
        </w:rPr>
        <w:t>3)</w:t>
      </w:r>
      <w:r w:rsidRPr="00A53FA1">
        <w:rPr>
          <w:rFonts w:ascii="Times New Roman" w:hAnsi="Times New Roman"/>
          <w:sz w:val="28"/>
          <w:szCs w:val="28"/>
        </w:rPr>
        <w:t> </w:t>
      </w:r>
      <w:r w:rsidRPr="00863AEA">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FEAC0F8"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A53FA1">
        <w:rPr>
          <w:rFonts w:ascii="Times New Roman" w:hAnsi="Times New Roman"/>
          <w:sz w:val="28"/>
          <w:szCs w:val="28"/>
          <w:lang w:val="x-none"/>
        </w:rPr>
        <w:t>ity</w:t>
      </w:r>
      <w:proofErr w:type="spellEnd"/>
      <w:r w:rsidRPr="00A53FA1">
        <w:rPr>
          <w:rFonts w:ascii="Times New Roman" w:hAnsi="Times New Roman"/>
          <w:sz w:val="28"/>
          <w:szCs w:val="28"/>
          <w:lang w:val="x-none"/>
        </w:rPr>
        <w:t>, -</w:t>
      </w:r>
      <w:proofErr w:type="spellStart"/>
      <w:r w:rsidRPr="00A53FA1">
        <w:rPr>
          <w:rFonts w:ascii="Times New Roman" w:hAnsi="Times New Roman"/>
          <w:sz w:val="28"/>
          <w:szCs w:val="28"/>
          <w:lang w:val="x-none"/>
        </w:rPr>
        <w:t>ship</w:t>
      </w:r>
      <w:proofErr w:type="spellEnd"/>
      <w:r w:rsidRPr="00A53FA1">
        <w:rPr>
          <w:rFonts w:ascii="Times New Roman" w:hAnsi="Times New Roman"/>
          <w:sz w:val="28"/>
          <w:szCs w:val="28"/>
          <w:lang w:val="x-none"/>
        </w:rPr>
        <w:t>,</w:t>
      </w:r>
      <w:r w:rsidRPr="00863AEA">
        <w:rPr>
          <w:rFonts w:ascii="Times New Roman" w:hAnsi="Times New Roman"/>
          <w:sz w:val="28"/>
          <w:szCs w:val="28"/>
          <w:lang w:val="ru-RU"/>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ance</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ence</w:t>
      </w:r>
      <w:proofErr w:type="spellEnd"/>
      <w:r w:rsidRPr="00A53FA1">
        <w:rPr>
          <w:rFonts w:ascii="Times New Roman" w:hAnsi="Times New Roman"/>
          <w:sz w:val="28"/>
          <w:szCs w:val="28"/>
          <w:lang w:val="x-none"/>
        </w:rPr>
        <w:t xml:space="preserve">, имена прилагательные с помощью префикса </w:t>
      </w:r>
      <w:proofErr w:type="spellStart"/>
      <w:r w:rsidRPr="00A53FA1">
        <w:rPr>
          <w:rFonts w:ascii="Times New Roman" w:hAnsi="Times New Roman"/>
          <w:sz w:val="28"/>
          <w:szCs w:val="28"/>
          <w:lang w:val="x-none"/>
        </w:rPr>
        <w:t>inter</w:t>
      </w:r>
      <w:proofErr w:type="spellEnd"/>
      <w:r w:rsidRPr="00A53FA1">
        <w:rPr>
          <w:rFonts w:ascii="Times New Roman" w:hAnsi="Times New Roman"/>
          <w:sz w:val="28"/>
          <w:szCs w:val="28"/>
          <w:lang w:val="x-none"/>
        </w:rPr>
        <w:t>-;</w:t>
      </w:r>
    </w:p>
    <w:p w14:paraId="1BF9DD1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walk</w:t>
      </w:r>
      <w:proofErr w:type="spellEnd"/>
      <w:r w:rsidRPr="00A53FA1">
        <w:rPr>
          <w:rFonts w:ascii="Times New Roman" w:hAnsi="Times New Roman"/>
          <w:sz w:val="28"/>
          <w:szCs w:val="28"/>
          <w:lang w:val="x-none"/>
        </w:rPr>
        <w:t xml:space="preserve"> – a </w:t>
      </w:r>
      <w:proofErr w:type="spellStart"/>
      <w:r w:rsidRPr="00A53FA1">
        <w:rPr>
          <w:rFonts w:ascii="Times New Roman" w:hAnsi="Times New Roman"/>
          <w:sz w:val="28"/>
          <w:szCs w:val="28"/>
          <w:lang w:val="x-none"/>
        </w:rPr>
        <w:t>walk</w:t>
      </w:r>
      <w:proofErr w:type="spellEnd"/>
      <w:r w:rsidRPr="00A53FA1">
        <w:rPr>
          <w:rFonts w:ascii="Times New Roman" w:hAnsi="Times New Roman"/>
          <w:sz w:val="28"/>
          <w:szCs w:val="28"/>
          <w:lang w:val="x-none"/>
        </w:rPr>
        <w:t>), глагол от имени существительного</w:t>
      </w:r>
      <w:r>
        <w:rPr>
          <w:rFonts w:ascii="Times New Roman" w:hAnsi="Times New Roman"/>
          <w:sz w:val="28"/>
          <w:szCs w:val="28"/>
          <w:lang w:val="x-none"/>
        </w:rPr>
        <w:t xml:space="preserve"> </w:t>
      </w:r>
      <w:r w:rsidRPr="00A53FA1">
        <w:rPr>
          <w:rFonts w:ascii="Times New Roman" w:hAnsi="Times New Roman"/>
          <w:sz w:val="28"/>
          <w:szCs w:val="28"/>
          <w:lang w:val="x-none"/>
        </w:rPr>
        <w:t xml:space="preserve">(a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имя существительное от прилагательного (</w:t>
      </w:r>
      <w:proofErr w:type="spellStart"/>
      <w:r w:rsidRPr="00A53FA1">
        <w:rPr>
          <w:rFonts w:ascii="Times New Roman" w:hAnsi="Times New Roman"/>
          <w:sz w:val="28"/>
          <w:szCs w:val="28"/>
          <w:lang w:val="x-none"/>
        </w:rPr>
        <w:t>rich</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the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rich</w:t>
      </w:r>
      <w:proofErr w:type="spellEnd"/>
      <w:r w:rsidRPr="00A53FA1">
        <w:rPr>
          <w:rFonts w:ascii="Times New Roman" w:hAnsi="Times New Roman"/>
          <w:sz w:val="28"/>
          <w:szCs w:val="28"/>
          <w:lang w:val="x-none"/>
        </w:rPr>
        <w:t>);</w:t>
      </w:r>
    </w:p>
    <w:p w14:paraId="5BA44E1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4955B1A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78D754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4)</w:t>
      </w:r>
      <w:r w:rsidRPr="00A53FA1">
        <w:rPr>
          <w:rFonts w:ascii="Times New Roman" w:hAnsi="Times New Roman"/>
          <w:sz w:val="28"/>
          <w:szCs w:val="28"/>
        </w:rPr>
        <w:t> </w:t>
      </w:r>
      <w:r w:rsidRPr="00863AEA">
        <w:rPr>
          <w:rFonts w:ascii="Times New Roman" w:hAnsi="Times New Roman"/>
          <w:sz w:val="28"/>
          <w:szCs w:val="28"/>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8D96A0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w:t>
      </w:r>
    </w:p>
    <w:p w14:paraId="17C4853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предложения со сложным дополнением (</w:t>
      </w:r>
      <w:proofErr w:type="spellStart"/>
      <w:r w:rsidRPr="00A53FA1">
        <w:rPr>
          <w:rFonts w:ascii="Times New Roman" w:hAnsi="Times New Roman"/>
          <w:sz w:val="28"/>
          <w:szCs w:val="28"/>
          <w:lang w:val="x-none"/>
        </w:rPr>
        <w:t>Complex</w:t>
      </w:r>
      <w:proofErr w:type="spellEnd"/>
      <w:r w:rsidRPr="00A53FA1">
        <w:rPr>
          <w:rFonts w:ascii="Times New Roman" w:hAnsi="Times New Roman"/>
          <w:sz w:val="28"/>
          <w:szCs w:val="28"/>
          <w:lang w:val="x-none"/>
        </w:rPr>
        <w:t xml:space="preserve"> Object);</w:t>
      </w:r>
    </w:p>
    <w:p w14:paraId="6936D16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все типы вопросительных предложений в </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Perfect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w:t>
      </w:r>
    </w:p>
    <w:p w14:paraId="770BB75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повествовательные (утвердительные и отрицательные), вопросительные</w:t>
      </w:r>
      <w:r>
        <w:rPr>
          <w:rFonts w:ascii="Times New Roman" w:hAnsi="Times New Roman"/>
          <w:sz w:val="28"/>
          <w:szCs w:val="28"/>
          <w:lang w:val="x-none"/>
        </w:rPr>
        <w:t xml:space="preserve"> </w:t>
      </w:r>
      <w:r w:rsidRPr="00A53FA1">
        <w:rPr>
          <w:rFonts w:ascii="Times New Roman" w:hAnsi="Times New Roman"/>
          <w:sz w:val="28"/>
          <w:szCs w:val="28"/>
          <w:lang w:val="x-none"/>
        </w:rPr>
        <w:t>и побудительные предложения в косвенной речи в настоящем и прошедшем времени;</w:t>
      </w:r>
    </w:p>
    <w:p w14:paraId="1784EEB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согласование времён в рамках сложного предложения;</w:t>
      </w:r>
    </w:p>
    <w:p w14:paraId="61C72DE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согласование подлежащего, выраженного собирательным существительным </w:t>
      </w:r>
      <w:r w:rsidRPr="00A53FA1">
        <w:rPr>
          <w:rFonts w:ascii="Times New Roman" w:hAnsi="Times New Roman"/>
          <w:sz w:val="28"/>
          <w:szCs w:val="28"/>
          <w:lang w:val="x-none"/>
        </w:rPr>
        <w:lastRenderedPageBreak/>
        <w:t>(</w:t>
      </w:r>
      <w:proofErr w:type="spellStart"/>
      <w:r w:rsidRPr="00A53FA1">
        <w:rPr>
          <w:rFonts w:ascii="Times New Roman" w:hAnsi="Times New Roman"/>
          <w:sz w:val="28"/>
          <w:szCs w:val="28"/>
          <w:lang w:val="x-none"/>
        </w:rPr>
        <w:t>family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police</w:t>
      </w:r>
      <w:proofErr w:type="spellEnd"/>
      <w:r w:rsidRPr="00A53FA1">
        <w:rPr>
          <w:rFonts w:ascii="Times New Roman" w:hAnsi="Times New Roman"/>
          <w:sz w:val="28"/>
          <w:szCs w:val="28"/>
          <w:lang w:val="x-none"/>
        </w:rPr>
        <w:t>), со сказуемым;</w:t>
      </w:r>
    </w:p>
    <w:p w14:paraId="3139236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конструкции с глаголами на -</w:t>
      </w:r>
      <w:proofErr w:type="spellStart"/>
      <w:r w:rsidRPr="00A53FA1">
        <w:rPr>
          <w:rFonts w:ascii="Times New Roman" w:hAnsi="Times New Roman"/>
          <w:sz w:val="28"/>
          <w:szCs w:val="28"/>
          <w:lang w:val="x-none"/>
        </w:rPr>
        <w:t>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love</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hate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doing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something</w:t>
      </w:r>
      <w:proofErr w:type="spellEnd"/>
      <w:r w:rsidRPr="00A53FA1">
        <w:rPr>
          <w:rFonts w:ascii="Times New Roman" w:hAnsi="Times New Roman"/>
          <w:sz w:val="28"/>
          <w:szCs w:val="28"/>
          <w:lang w:val="x-none"/>
        </w:rPr>
        <w:t>;</w:t>
      </w:r>
    </w:p>
    <w:p w14:paraId="7810058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конструкции, содержащие глаголы-связки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be</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look</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feel</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seem</w:t>
      </w:r>
      <w:proofErr w:type="spellEnd"/>
      <w:r w:rsidRPr="00A53FA1">
        <w:rPr>
          <w:rFonts w:ascii="Times New Roman" w:hAnsi="Times New Roman"/>
          <w:sz w:val="28"/>
          <w:szCs w:val="28"/>
          <w:lang w:val="x-none"/>
        </w:rPr>
        <w:t>;</w:t>
      </w:r>
    </w:p>
    <w:p w14:paraId="19AFEC9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конструкции </w:t>
      </w:r>
      <w:proofErr w:type="spellStart"/>
      <w:r w:rsidRPr="00A53FA1">
        <w:rPr>
          <w:rFonts w:ascii="Times New Roman" w:hAnsi="Times New Roman"/>
          <w:sz w:val="28"/>
          <w:szCs w:val="28"/>
          <w:lang w:val="x-none"/>
        </w:rPr>
        <w:t>be</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get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used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do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something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be</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get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used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doing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something</w:t>
      </w:r>
      <w:proofErr w:type="spellEnd"/>
      <w:r w:rsidRPr="00A53FA1">
        <w:rPr>
          <w:rFonts w:ascii="Times New Roman" w:hAnsi="Times New Roman"/>
          <w:sz w:val="28"/>
          <w:szCs w:val="28"/>
          <w:lang w:val="x-none"/>
        </w:rPr>
        <w:t>;</w:t>
      </w:r>
    </w:p>
    <w:p w14:paraId="0D146F0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конструкцию </w:t>
      </w:r>
      <w:proofErr w:type="spellStart"/>
      <w:r w:rsidRPr="00A53FA1">
        <w:rPr>
          <w:rFonts w:ascii="Times New Roman" w:hAnsi="Times New Roman"/>
          <w:sz w:val="28"/>
          <w:szCs w:val="28"/>
          <w:lang w:val="x-none"/>
        </w:rPr>
        <w:t>both</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and</w:t>
      </w:r>
      <w:proofErr w:type="spellEnd"/>
      <w:r w:rsidRPr="00A53FA1">
        <w:rPr>
          <w:rFonts w:ascii="Times New Roman" w:hAnsi="Times New Roman"/>
          <w:sz w:val="28"/>
          <w:szCs w:val="28"/>
          <w:lang w:val="x-none"/>
        </w:rPr>
        <w:t xml:space="preserve"> …;</w:t>
      </w:r>
    </w:p>
    <w:p w14:paraId="63F4BB15"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конструкции c глаголами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stop</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remember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forget</w:t>
      </w:r>
      <w:proofErr w:type="spellEnd"/>
      <w:r w:rsidRPr="00A53FA1">
        <w:rPr>
          <w:rFonts w:ascii="Times New Roman" w:hAnsi="Times New Roman"/>
          <w:sz w:val="28"/>
          <w:szCs w:val="28"/>
          <w:lang w:val="x-none"/>
        </w:rPr>
        <w:t xml:space="preserve"> (разница в значении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stop</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doing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smth</w:t>
      </w:r>
      <w:proofErr w:type="spellEnd"/>
      <w:r w:rsidRPr="00A53FA1">
        <w:rPr>
          <w:rFonts w:ascii="Times New Roman" w:hAnsi="Times New Roman"/>
          <w:sz w:val="28"/>
          <w:szCs w:val="28"/>
          <w:lang w:val="x-none"/>
        </w:rPr>
        <w:t xml:space="preserve"> и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stop</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do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smth</w:t>
      </w:r>
      <w:proofErr w:type="spellEnd"/>
      <w:r w:rsidRPr="00A53FA1">
        <w:rPr>
          <w:rFonts w:ascii="Times New Roman" w:hAnsi="Times New Roman"/>
          <w:sz w:val="28"/>
          <w:szCs w:val="28"/>
          <w:lang w:val="x-none"/>
        </w:rPr>
        <w:t>);</w:t>
      </w:r>
    </w:p>
    <w:p w14:paraId="3EB9F66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глаголы в видовременных формах действительного залога в изъявительном наклонении (</w:t>
      </w:r>
      <w:proofErr w:type="spellStart"/>
      <w:r w:rsidRPr="00A53FA1">
        <w:rPr>
          <w:rFonts w:ascii="Times New Roman" w:hAnsi="Times New Roman"/>
          <w:sz w:val="28"/>
          <w:szCs w:val="28"/>
          <w:lang w:val="x-none"/>
        </w:rPr>
        <w:t>Past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Perfect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Perfect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Continuous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Tense</w:t>
      </w:r>
      <w:proofErr w:type="spellEnd"/>
      <w:r w:rsidRPr="00A53FA1">
        <w:rPr>
          <w:rFonts w:ascii="Times New Roman" w:hAnsi="Times New Roman"/>
          <w:sz w:val="28"/>
          <w:szCs w:val="28"/>
          <w:lang w:val="x-none"/>
        </w:rPr>
        <w:t>, Future-</w:t>
      </w:r>
      <w:proofErr w:type="spellStart"/>
      <w:r w:rsidRPr="00A53FA1">
        <w:rPr>
          <w:rFonts w:ascii="Times New Roman" w:hAnsi="Times New Roman"/>
          <w:sz w:val="28"/>
          <w:szCs w:val="28"/>
          <w:lang w:val="x-none"/>
        </w:rPr>
        <w:t>in</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the-Past</w:t>
      </w:r>
      <w:proofErr w:type="spellEnd"/>
      <w:r w:rsidRPr="00A53FA1">
        <w:rPr>
          <w:rFonts w:ascii="Times New Roman" w:hAnsi="Times New Roman"/>
          <w:sz w:val="28"/>
          <w:szCs w:val="28"/>
          <w:lang w:val="x-none"/>
        </w:rPr>
        <w:t>);</w:t>
      </w:r>
    </w:p>
    <w:p w14:paraId="7F2EF58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модальные глаголы в косвенной речи в настоящем и прошедшем времени;</w:t>
      </w:r>
    </w:p>
    <w:p w14:paraId="478F3981"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неличные формы глагола (инфинитив, герундий, причастия настоящего</w:t>
      </w:r>
      <w:r>
        <w:rPr>
          <w:rFonts w:ascii="Times New Roman" w:hAnsi="Times New Roman"/>
          <w:sz w:val="28"/>
          <w:szCs w:val="28"/>
          <w:lang w:val="x-none"/>
        </w:rPr>
        <w:t xml:space="preserve"> </w:t>
      </w:r>
      <w:r w:rsidRPr="00A53FA1">
        <w:rPr>
          <w:rFonts w:ascii="Times New Roman" w:hAnsi="Times New Roman"/>
          <w:sz w:val="28"/>
          <w:szCs w:val="28"/>
          <w:lang w:val="x-none"/>
        </w:rPr>
        <w:t>и прошедшего времени);</w:t>
      </w:r>
    </w:p>
    <w:p w14:paraId="5C9DD983"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наречия </w:t>
      </w:r>
      <w:proofErr w:type="spellStart"/>
      <w:r w:rsidRPr="00A53FA1">
        <w:rPr>
          <w:rFonts w:ascii="Times New Roman" w:hAnsi="Times New Roman"/>
          <w:sz w:val="28"/>
          <w:szCs w:val="28"/>
          <w:lang w:val="x-none"/>
        </w:rPr>
        <w:t>too</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enough</w:t>
      </w:r>
      <w:proofErr w:type="spellEnd"/>
      <w:r w:rsidRPr="00A53FA1">
        <w:rPr>
          <w:rFonts w:ascii="Times New Roman" w:hAnsi="Times New Roman"/>
          <w:sz w:val="28"/>
          <w:szCs w:val="28"/>
          <w:lang w:val="x-none"/>
        </w:rPr>
        <w:t>;</w:t>
      </w:r>
    </w:p>
    <w:p w14:paraId="2EAE53A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отрицательные местоимения </w:t>
      </w:r>
      <w:proofErr w:type="spellStart"/>
      <w:r w:rsidRPr="00A53FA1">
        <w:rPr>
          <w:rFonts w:ascii="Times New Roman" w:hAnsi="Times New Roman"/>
          <w:sz w:val="28"/>
          <w:szCs w:val="28"/>
          <w:lang w:val="x-none"/>
        </w:rPr>
        <w:t>no</w:t>
      </w:r>
      <w:proofErr w:type="spellEnd"/>
      <w:r w:rsidRPr="00A53FA1">
        <w:rPr>
          <w:rFonts w:ascii="Times New Roman" w:hAnsi="Times New Roman"/>
          <w:sz w:val="28"/>
          <w:szCs w:val="28"/>
          <w:lang w:val="x-none"/>
        </w:rPr>
        <w:t xml:space="preserve"> (и его производные </w:t>
      </w:r>
      <w:proofErr w:type="spellStart"/>
      <w:r w:rsidRPr="00A53FA1">
        <w:rPr>
          <w:rFonts w:ascii="Times New Roman" w:hAnsi="Times New Roman"/>
          <w:sz w:val="28"/>
          <w:szCs w:val="28"/>
          <w:lang w:val="x-none"/>
        </w:rPr>
        <w:t>nobody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nothing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etc</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none</w:t>
      </w:r>
      <w:proofErr w:type="spellEnd"/>
      <w:r w:rsidRPr="00A53FA1">
        <w:rPr>
          <w:rFonts w:ascii="Times New Roman" w:hAnsi="Times New Roman"/>
          <w:sz w:val="28"/>
          <w:szCs w:val="28"/>
          <w:lang w:val="x-none"/>
        </w:rPr>
        <w:t>;</w:t>
      </w:r>
    </w:p>
    <w:p w14:paraId="70CBF81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5)</w:t>
      </w:r>
      <w:r w:rsidRPr="00A53FA1">
        <w:rPr>
          <w:rFonts w:ascii="Times New Roman" w:hAnsi="Times New Roman"/>
          <w:sz w:val="28"/>
          <w:szCs w:val="28"/>
        </w:rPr>
        <w:t> </w:t>
      </w:r>
      <w:r w:rsidRPr="00863AEA">
        <w:rPr>
          <w:rFonts w:ascii="Times New Roman" w:hAnsi="Times New Roman"/>
          <w:sz w:val="28"/>
          <w:szCs w:val="28"/>
          <w:lang w:val="ru-RU"/>
        </w:rPr>
        <w:t>владеть социокультурными знаниями и умениями:</w:t>
      </w:r>
    </w:p>
    <w:p w14:paraId="5BF8B28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EE6367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10C4675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14:paraId="59BE6F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6)</w:t>
      </w:r>
      <w:r w:rsidRPr="00A53FA1">
        <w:rPr>
          <w:rFonts w:ascii="Times New Roman" w:hAnsi="Times New Roman"/>
          <w:sz w:val="28"/>
          <w:szCs w:val="28"/>
        </w:rPr>
        <w:t> </w:t>
      </w:r>
      <w:r w:rsidRPr="00863AEA">
        <w:rPr>
          <w:rFonts w:ascii="Times New Roman" w:hAnsi="Times New Roman"/>
          <w:sz w:val="28"/>
          <w:szCs w:val="28"/>
          <w:lang w:val="ru-RU"/>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sidRPr="00863AEA">
        <w:rPr>
          <w:rFonts w:ascii="Times New Roman" w:hAnsi="Times New Roman"/>
          <w:sz w:val="28"/>
          <w:szCs w:val="28"/>
          <w:lang w:val="ru-RU"/>
        </w:rPr>
        <w:lastRenderedPageBreak/>
        <w:t>(прослушанного) текста или для нахождения в тексте запрашиваемой информации;</w:t>
      </w:r>
    </w:p>
    <w:p w14:paraId="79DA495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7)</w:t>
      </w:r>
      <w:r w:rsidRPr="00A53FA1">
        <w:rPr>
          <w:rFonts w:ascii="Times New Roman" w:hAnsi="Times New Roman"/>
          <w:sz w:val="28"/>
          <w:szCs w:val="28"/>
        </w:rPr>
        <w:t> </w:t>
      </w:r>
      <w:r w:rsidRPr="00863AEA">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63D97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8)</w:t>
      </w:r>
      <w:r w:rsidRPr="00A53FA1">
        <w:rPr>
          <w:rFonts w:ascii="Times New Roman" w:hAnsi="Times New Roman"/>
          <w:sz w:val="28"/>
          <w:szCs w:val="28"/>
        </w:rPr>
        <w:t> </w:t>
      </w:r>
      <w:r w:rsidRPr="00863AEA">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3F963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9)</w:t>
      </w:r>
      <w:r w:rsidRPr="00A53FA1">
        <w:rPr>
          <w:rFonts w:ascii="Times New Roman" w:hAnsi="Times New Roman"/>
          <w:sz w:val="28"/>
          <w:szCs w:val="28"/>
        </w:rPr>
        <w:t> </w:t>
      </w:r>
      <w:r w:rsidRPr="00863AEA">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166D17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10)</w:t>
      </w:r>
      <w:r w:rsidRPr="00A53FA1">
        <w:rPr>
          <w:rFonts w:ascii="Times New Roman" w:hAnsi="Times New Roman"/>
          <w:sz w:val="28"/>
          <w:szCs w:val="28"/>
        </w:rPr>
        <w:t> </w:t>
      </w:r>
      <w:r w:rsidRPr="00863AEA">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707D94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11)</w:t>
      </w:r>
      <w:r w:rsidRPr="00A53FA1">
        <w:rPr>
          <w:rFonts w:ascii="Times New Roman" w:hAnsi="Times New Roman"/>
          <w:sz w:val="28"/>
          <w:szCs w:val="28"/>
        </w:rPr>
        <w:t> </w:t>
      </w:r>
      <w:r w:rsidRPr="00863AEA">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14:paraId="1CC6F66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12)</w:t>
      </w:r>
      <w:r w:rsidRPr="00A53FA1">
        <w:rPr>
          <w:rFonts w:ascii="Times New Roman" w:hAnsi="Times New Roman"/>
          <w:sz w:val="28"/>
          <w:szCs w:val="28"/>
        </w:rPr>
        <w:t> </w:t>
      </w:r>
      <w:r w:rsidRPr="00863AEA">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E7B12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136.8.4.5.</w:t>
      </w:r>
      <w:r w:rsidRPr="00A53FA1">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9 классе:</w:t>
      </w:r>
    </w:p>
    <w:p w14:paraId="2E83CF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w:t>
      </w:r>
      <w:r w:rsidRPr="00A53FA1">
        <w:rPr>
          <w:rFonts w:ascii="Times New Roman" w:hAnsi="Times New Roman"/>
          <w:sz w:val="28"/>
          <w:szCs w:val="28"/>
        </w:rPr>
        <w:t> </w:t>
      </w:r>
      <w:r w:rsidRPr="00863AEA">
        <w:rPr>
          <w:rFonts w:ascii="Times New Roman" w:hAnsi="Times New Roman"/>
          <w:sz w:val="28"/>
          <w:szCs w:val="28"/>
          <w:lang w:val="ru-RU"/>
        </w:rPr>
        <w:t>владеть основными видами речевой деятельности:</w:t>
      </w:r>
    </w:p>
    <w:p w14:paraId="11BF334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863AEA">
        <w:rPr>
          <w:rFonts w:ascii="Times New Roman" w:hAnsi="Times New Roman"/>
          <w:sz w:val="28"/>
          <w:szCs w:val="28"/>
          <w:lang w:val="ru-RU"/>
        </w:rPr>
        <w:t>-</w:t>
      </w:r>
      <w:r w:rsidRPr="00A53FA1">
        <w:rPr>
          <w:rFonts w:ascii="Times New Roman" w:hAnsi="Times New Roman"/>
          <w:sz w:val="28"/>
          <w:szCs w:val="28"/>
          <w:lang w:val="x-none"/>
        </w:rPr>
        <w:t>побуждение к действию,</w:t>
      </w:r>
      <w:r>
        <w:rPr>
          <w:rFonts w:ascii="Times New Roman" w:hAnsi="Times New Roman"/>
          <w:sz w:val="28"/>
          <w:szCs w:val="28"/>
          <w:lang w:val="x-none"/>
        </w:rPr>
        <w:t xml:space="preserve"> </w:t>
      </w:r>
      <w:r w:rsidRPr="00A53FA1">
        <w:rPr>
          <w:rFonts w:ascii="Times New Roman" w:hAnsi="Times New Roman"/>
          <w:sz w:val="28"/>
          <w:szCs w:val="28"/>
          <w:lang w:val="x-none"/>
        </w:rPr>
        <w:t>диалог-расспрос), диалог</w:t>
      </w:r>
      <w:r w:rsidRPr="00863AEA">
        <w:rPr>
          <w:rFonts w:ascii="Times New Roman" w:hAnsi="Times New Roman"/>
          <w:sz w:val="28"/>
          <w:szCs w:val="28"/>
          <w:lang w:val="ru-RU"/>
        </w:rPr>
        <w:t>-</w:t>
      </w:r>
      <w:r w:rsidRPr="00A53FA1">
        <w:rPr>
          <w:rFonts w:ascii="Times New Roman" w:hAnsi="Times New Roman"/>
          <w:sz w:val="28"/>
          <w:szCs w:val="28"/>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6F1E6AA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создавать разные виды монологических высказываний (описание,</w:t>
      </w:r>
      <w:r>
        <w:rPr>
          <w:rFonts w:ascii="Times New Roman" w:hAnsi="Times New Roman"/>
          <w:sz w:val="28"/>
          <w:szCs w:val="28"/>
          <w:lang w:val="x-none"/>
        </w:rPr>
        <w:t xml:space="preserve"> </w:t>
      </w:r>
      <w:r w:rsidRPr="00A53FA1">
        <w:rPr>
          <w:rFonts w:ascii="Times New Roman" w:hAnsi="Times New Roman"/>
          <w:sz w:val="28"/>
          <w:szCs w:val="28"/>
          <w:lang w:val="x-none"/>
        </w:rPr>
        <w:t>в том числе характеристика, повествование (сообщение), рассуждение)</w:t>
      </w:r>
      <w:r>
        <w:rPr>
          <w:rFonts w:ascii="Times New Roman" w:hAnsi="Times New Roman"/>
          <w:sz w:val="28"/>
          <w:szCs w:val="28"/>
          <w:lang w:val="x-none"/>
        </w:rPr>
        <w:t xml:space="preserve"> </w:t>
      </w:r>
      <w:r w:rsidRPr="00A53FA1">
        <w:rPr>
          <w:rFonts w:ascii="Times New Roman" w:hAnsi="Times New Roman"/>
          <w:sz w:val="28"/>
          <w:szCs w:val="28"/>
          <w:lang w:val="x-none"/>
        </w:rP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w:t>
      </w:r>
      <w:r w:rsidRPr="00A53FA1">
        <w:rPr>
          <w:rFonts w:ascii="Times New Roman" w:hAnsi="Times New Roman"/>
          <w:sz w:val="28"/>
          <w:szCs w:val="28"/>
          <w:lang w:val="x-none"/>
        </w:rPr>
        <w:lastRenderedPageBreak/>
        <w:t>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7CEE7649"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Pr>
          <w:rFonts w:ascii="Times New Roman" w:hAnsi="Times New Roman"/>
          <w:sz w:val="28"/>
          <w:szCs w:val="28"/>
          <w:lang w:val="x-none"/>
        </w:rPr>
        <w:t xml:space="preserve"> </w:t>
      </w:r>
      <w:r w:rsidRPr="00A53FA1">
        <w:rPr>
          <w:rFonts w:ascii="Times New Roman" w:hAnsi="Times New Roman"/>
          <w:sz w:val="28"/>
          <w:szCs w:val="28"/>
          <w:lang w:val="x-none"/>
        </w:rP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633CC4D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Pr>
          <w:rFonts w:ascii="Times New Roman" w:hAnsi="Times New Roman"/>
          <w:sz w:val="28"/>
          <w:szCs w:val="28"/>
          <w:lang w:val="x-none"/>
        </w:rPr>
        <w:t xml:space="preserve"> </w:t>
      </w:r>
      <w:r w:rsidRPr="00A53FA1">
        <w:rPr>
          <w:rFonts w:ascii="Times New Roman" w:hAnsi="Times New Roman"/>
          <w:sz w:val="28"/>
          <w:szCs w:val="28"/>
          <w:lang w:val="x-none"/>
        </w:rPr>
        <w:t>в них информацию, обобщать и оценивать полученную при чтении информацию;</w:t>
      </w:r>
    </w:p>
    <w:p w14:paraId="2D57F207"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863AEA">
        <w:rPr>
          <w:rFonts w:ascii="Times New Roman" w:hAnsi="Times New Roman"/>
          <w:sz w:val="28"/>
          <w:szCs w:val="28"/>
          <w:lang w:val="ru-RU"/>
        </w:rPr>
        <w:t xml:space="preserve"> </w:t>
      </w:r>
      <w:r w:rsidRPr="00A53FA1">
        <w:rPr>
          <w:rFonts w:ascii="Times New Roman" w:hAnsi="Times New Roman"/>
          <w:sz w:val="28"/>
          <w:szCs w:val="28"/>
          <w:lang w:val="x-none"/>
        </w:rPr>
        <w:t xml:space="preserve">120 слов), создавать небольшое письменное высказывание с </w:t>
      </w:r>
      <w:r w:rsidRPr="00863AEA">
        <w:rPr>
          <w:rFonts w:ascii="Times New Roman" w:hAnsi="Times New Roman"/>
          <w:sz w:val="28"/>
          <w:szCs w:val="28"/>
          <w:lang w:val="ru-RU"/>
        </w:rPr>
        <w:t>использованием</w:t>
      </w:r>
      <w:r w:rsidRPr="00A53FA1">
        <w:rPr>
          <w:rFonts w:ascii="Times New Roman" w:hAnsi="Times New Roman"/>
          <w:sz w:val="28"/>
          <w:szCs w:val="28"/>
          <w:lang w:val="x-none"/>
        </w:rPr>
        <w:t xml:space="preserve"> образц</w:t>
      </w:r>
      <w:r w:rsidRPr="00863AEA">
        <w:rPr>
          <w:rFonts w:ascii="Times New Roman" w:hAnsi="Times New Roman"/>
          <w:sz w:val="28"/>
          <w:szCs w:val="28"/>
          <w:lang w:val="ru-RU"/>
        </w:rPr>
        <w:t>а</w:t>
      </w:r>
      <w:r w:rsidRPr="00A53FA1">
        <w:rPr>
          <w:rFonts w:ascii="Times New Roman" w:hAnsi="Times New Roman"/>
          <w:sz w:val="28"/>
          <w:szCs w:val="28"/>
          <w:lang w:val="x-none"/>
        </w:rPr>
        <w:t>, план</w:t>
      </w:r>
      <w:r w:rsidRPr="00863AEA">
        <w:rPr>
          <w:rFonts w:ascii="Times New Roman" w:hAnsi="Times New Roman"/>
          <w:sz w:val="28"/>
          <w:szCs w:val="28"/>
          <w:lang w:val="ru-RU"/>
        </w:rPr>
        <w:t>а</w:t>
      </w:r>
      <w:r w:rsidRPr="00A53FA1">
        <w:rPr>
          <w:rFonts w:ascii="Times New Roman" w:hAnsi="Times New Roman"/>
          <w:sz w:val="28"/>
          <w:szCs w:val="28"/>
          <w:lang w:val="x-none"/>
        </w:rPr>
        <w:t>, таблиц</w:t>
      </w:r>
      <w:r w:rsidRPr="00863AEA">
        <w:rPr>
          <w:rFonts w:ascii="Times New Roman" w:hAnsi="Times New Roman"/>
          <w:sz w:val="28"/>
          <w:szCs w:val="28"/>
          <w:lang w:val="ru-RU"/>
        </w:rPr>
        <w:t>ы</w:t>
      </w:r>
      <w:r w:rsidRPr="00A53FA1">
        <w:rPr>
          <w:rFonts w:ascii="Times New Roman" w:hAnsi="Times New Roman"/>
          <w:sz w:val="28"/>
          <w:szCs w:val="28"/>
          <w:lang w:val="x-none"/>
        </w:rPr>
        <w:t>, прочитанн</w:t>
      </w:r>
      <w:r w:rsidRPr="00863AEA">
        <w:rPr>
          <w:rFonts w:ascii="Times New Roman" w:hAnsi="Times New Roman"/>
          <w:sz w:val="28"/>
          <w:szCs w:val="28"/>
          <w:lang w:val="ru-RU"/>
        </w:rPr>
        <w:t>ого</w:t>
      </w:r>
      <w:r w:rsidRPr="00A53FA1">
        <w:rPr>
          <w:rFonts w:ascii="Times New Roman" w:hAnsi="Times New Roman"/>
          <w:sz w:val="28"/>
          <w:szCs w:val="28"/>
          <w:lang w:val="x-none"/>
        </w:rPr>
        <w:t xml:space="preserve"> (прослушанн</w:t>
      </w:r>
      <w:r w:rsidRPr="00863AEA">
        <w:rPr>
          <w:rFonts w:ascii="Times New Roman" w:hAnsi="Times New Roman"/>
          <w:sz w:val="28"/>
          <w:szCs w:val="28"/>
          <w:lang w:val="ru-RU"/>
        </w:rPr>
        <w:t>ого)</w:t>
      </w:r>
      <w:r w:rsidRPr="00A53FA1">
        <w:rPr>
          <w:rFonts w:ascii="Times New Roman" w:hAnsi="Times New Roman"/>
          <w:sz w:val="28"/>
          <w:szCs w:val="28"/>
          <w:lang w:val="x-none"/>
        </w:rPr>
        <w:t xml:space="preserve"> текст</w:t>
      </w:r>
      <w:r w:rsidRPr="00863AEA">
        <w:rPr>
          <w:rFonts w:ascii="Times New Roman" w:hAnsi="Times New Roman"/>
          <w:sz w:val="28"/>
          <w:szCs w:val="28"/>
          <w:lang w:val="ru-RU"/>
        </w:rPr>
        <w:t>а</w:t>
      </w:r>
      <w:r w:rsidRPr="00A53FA1">
        <w:rPr>
          <w:rFonts w:ascii="Times New Roman" w:hAnsi="Times New Roman"/>
          <w:sz w:val="28"/>
          <w:szCs w:val="28"/>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1ECB76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2)</w:t>
      </w:r>
      <w:r w:rsidRPr="00A53FA1">
        <w:rPr>
          <w:rFonts w:ascii="Times New Roman" w:hAnsi="Times New Roman"/>
          <w:sz w:val="28"/>
          <w:szCs w:val="28"/>
        </w:rPr>
        <w:t> </w:t>
      </w:r>
      <w:r w:rsidRPr="00863AEA">
        <w:rPr>
          <w:rFonts w:ascii="Times New Roman" w:hAnsi="Times New Roman"/>
          <w:sz w:val="28"/>
          <w:szCs w:val="28"/>
          <w:lang w:val="ru-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w:t>
      </w:r>
      <w:r w:rsidRPr="00863AEA">
        <w:rPr>
          <w:rFonts w:ascii="Times New Roman" w:hAnsi="Times New Roman"/>
          <w:sz w:val="28"/>
          <w:szCs w:val="28"/>
          <w:lang w:val="ru-RU"/>
        </w:rPr>
        <w:lastRenderedPageBreak/>
        <w:t>чтения и соответствующей интонацией, демонстрируя понимание содержания текста, читать новые слова согласно основным правилам чтения.</w:t>
      </w:r>
    </w:p>
    <w:p w14:paraId="1145DC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орфографическими навыками: правильно писать изученные слова;</w:t>
      </w:r>
    </w:p>
    <w:p w14:paraId="4022C63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11B89FF"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863AEA">
        <w:rPr>
          <w:rFonts w:ascii="Times New Roman" w:hAnsi="Times New Roman"/>
          <w:sz w:val="28"/>
          <w:szCs w:val="28"/>
          <w:lang w:val="ru-RU"/>
        </w:rPr>
        <w:t>3)</w:t>
      </w:r>
      <w:r w:rsidRPr="00A53FA1">
        <w:rPr>
          <w:rFonts w:ascii="Times New Roman" w:hAnsi="Times New Roman"/>
          <w:sz w:val="28"/>
          <w:szCs w:val="28"/>
        </w:rPr>
        <w:t> </w:t>
      </w:r>
      <w:r w:rsidRPr="00863AEA">
        <w:rPr>
          <w:rFonts w:ascii="Times New Roman" w:hAnsi="Times New Roman"/>
          <w:sz w:val="28"/>
          <w:szCs w:val="28"/>
          <w:lang w:val="ru-RU"/>
        </w:rPr>
        <w:t xml:space="preserve">распознавать в </w:t>
      </w:r>
      <w:proofErr w:type="spellStart"/>
      <w:r w:rsidRPr="00863AEA">
        <w:rPr>
          <w:rFonts w:ascii="Times New Roman" w:hAnsi="Times New Roman"/>
          <w:sz w:val="28"/>
          <w:szCs w:val="28"/>
          <w:lang w:val="ru-RU"/>
        </w:rPr>
        <w:t>усной</w:t>
      </w:r>
      <w:proofErr w:type="spellEnd"/>
      <w:r w:rsidRPr="00863AEA">
        <w:rPr>
          <w:rFonts w:ascii="Times New Roman" w:hAnsi="Times New Roman"/>
          <w:sz w:val="28"/>
          <w:szCs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889B6D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sidRPr="00A53FA1">
        <w:rPr>
          <w:rFonts w:ascii="Times New Roman" w:hAnsi="Times New Roman"/>
          <w:sz w:val="28"/>
          <w:szCs w:val="28"/>
          <w:lang w:val="x-none"/>
        </w:rPr>
        <w:t>under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over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dis</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mis</w:t>
      </w:r>
      <w:proofErr w:type="spellEnd"/>
      <w:r w:rsidRPr="00A53FA1">
        <w:rPr>
          <w:rFonts w:ascii="Times New Roman" w:hAnsi="Times New Roman"/>
          <w:sz w:val="28"/>
          <w:szCs w:val="28"/>
          <w:lang w:val="x-none"/>
        </w:rPr>
        <w:t>-, имена прилагательные с помощью суффиксов -</w:t>
      </w:r>
      <w:proofErr w:type="spellStart"/>
      <w:r w:rsidRPr="00A53FA1">
        <w:rPr>
          <w:rFonts w:ascii="Times New Roman" w:hAnsi="Times New Roman"/>
          <w:sz w:val="28"/>
          <w:szCs w:val="28"/>
          <w:lang w:val="x-none"/>
        </w:rPr>
        <w:t>able</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ible</w:t>
      </w:r>
      <w:proofErr w:type="spellEnd"/>
      <w:r w:rsidRPr="00A53FA1">
        <w:rPr>
          <w:rFonts w:ascii="Times New Roman" w:hAnsi="Times New Roman"/>
          <w:sz w:val="28"/>
          <w:szCs w:val="28"/>
          <w:lang w:val="x-none"/>
        </w:rPr>
        <w:t xml:space="preserve">, имена существительные с помощью отрицательных префиксов </w:t>
      </w:r>
      <w:proofErr w:type="spellStart"/>
      <w:r w:rsidRPr="00A53FA1">
        <w:rPr>
          <w:rFonts w:ascii="Times New Roman" w:hAnsi="Times New Roman"/>
          <w:sz w:val="28"/>
          <w:szCs w:val="28"/>
          <w:lang w:val="x-none"/>
        </w:rPr>
        <w:t>in</w:t>
      </w:r>
      <w:proofErr w:type="spellEnd"/>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im</w:t>
      </w:r>
      <w:proofErr w:type="spellEnd"/>
      <w:r w:rsidRPr="00A53FA1">
        <w:rPr>
          <w:rFonts w:ascii="Times New Roman" w:hAnsi="Times New Roman"/>
          <w:sz w:val="28"/>
          <w:szCs w:val="28"/>
          <w:lang w:val="x-none"/>
        </w:rPr>
        <w:t>-, сложное прилагательное путём соединения основы числительного с основой существительного с добавлением суффикса -</w:t>
      </w:r>
      <w:proofErr w:type="spellStart"/>
      <w:r w:rsidRPr="00A53FA1">
        <w:rPr>
          <w:rFonts w:ascii="Times New Roman" w:hAnsi="Times New Roman"/>
          <w:sz w:val="28"/>
          <w:szCs w:val="28"/>
          <w:lang w:val="x-none"/>
        </w:rPr>
        <w:t>ed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eight-legged</w:t>
      </w:r>
      <w:proofErr w:type="spellEnd"/>
      <w:r w:rsidRPr="00A53FA1">
        <w:rPr>
          <w:rFonts w:ascii="Times New Roman" w:hAnsi="Times New Roman"/>
          <w:sz w:val="28"/>
          <w:szCs w:val="28"/>
          <w:lang w:val="x-none"/>
        </w:rPr>
        <w:t>), сложное существительное путём соединения основ существительного с предлогом</w:t>
      </w:r>
      <w:r w:rsidRPr="00863AEA">
        <w:rPr>
          <w:rFonts w:ascii="Times New Roman" w:hAnsi="Times New Roman"/>
          <w:sz w:val="28"/>
          <w:szCs w:val="28"/>
          <w:lang w:val="ru-RU"/>
        </w:rPr>
        <w:t xml:space="preserve"> </w:t>
      </w:r>
      <w:r w:rsidRPr="00A53FA1">
        <w:rPr>
          <w:rFonts w:ascii="Times New Roman" w:hAnsi="Times New Roman"/>
          <w:sz w:val="28"/>
          <w:szCs w:val="28"/>
          <w:lang w:val="x-none"/>
        </w:rPr>
        <w:t>(</w:t>
      </w:r>
      <w:proofErr w:type="spellStart"/>
      <w:r w:rsidRPr="00A53FA1">
        <w:rPr>
          <w:rFonts w:ascii="Times New Roman" w:hAnsi="Times New Roman"/>
          <w:sz w:val="28"/>
          <w:szCs w:val="28"/>
          <w:lang w:val="x-none"/>
        </w:rPr>
        <w:t>mother-in-law</w:t>
      </w:r>
      <w:proofErr w:type="spellEnd"/>
      <w:r w:rsidRPr="00A53FA1">
        <w:rPr>
          <w:rFonts w:ascii="Times New Roman" w:hAnsi="Times New Roman"/>
          <w:sz w:val="28"/>
          <w:szCs w:val="28"/>
          <w:lang w:val="x-none"/>
        </w:rPr>
        <w:t>), сложное прилагательное путём соединения основы прилагательного с основой причастия I (</w:t>
      </w:r>
      <w:proofErr w:type="spellStart"/>
      <w:r w:rsidRPr="00A53FA1">
        <w:rPr>
          <w:rFonts w:ascii="Times New Roman" w:hAnsi="Times New Roman"/>
          <w:sz w:val="28"/>
          <w:szCs w:val="28"/>
          <w:lang w:val="x-none"/>
        </w:rPr>
        <w:t>nice-looking</w:t>
      </w:r>
      <w:proofErr w:type="spellEnd"/>
      <w:r w:rsidRPr="00A53FA1">
        <w:rPr>
          <w:rFonts w:ascii="Times New Roman" w:hAnsi="Times New Roman"/>
          <w:sz w:val="28"/>
          <w:szCs w:val="28"/>
          <w:lang w:val="x-none"/>
        </w:rPr>
        <w:t>), сложное прилагательное путём соединения наречия с основой причастия II (</w:t>
      </w:r>
      <w:proofErr w:type="spellStart"/>
      <w:r w:rsidRPr="00A53FA1">
        <w:rPr>
          <w:rFonts w:ascii="Times New Roman" w:hAnsi="Times New Roman"/>
          <w:sz w:val="28"/>
          <w:szCs w:val="28"/>
          <w:lang w:val="x-none"/>
        </w:rPr>
        <w:t>well-behaved</w:t>
      </w:r>
      <w:proofErr w:type="spellEnd"/>
      <w:r w:rsidRPr="00A53FA1">
        <w:rPr>
          <w:rFonts w:ascii="Times New Roman" w:hAnsi="Times New Roman"/>
          <w:sz w:val="28"/>
          <w:szCs w:val="28"/>
          <w:lang w:val="x-none"/>
        </w:rPr>
        <w:t>), глагол от прилагательного (</w:t>
      </w:r>
      <w:proofErr w:type="spellStart"/>
      <w:r w:rsidRPr="00A53FA1">
        <w:rPr>
          <w:rFonts w:ascii="Times New Roman" w:hAnsi="Times New Roman"/>
          <w:sz w:val="28"/>
          <w:szCs w:val="28"/>
          <w:lang w:val="x-none"/>
        </w:rPr>
        <w:t>cool</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cool</w:t>
      </w:r>
      <w:proofErr w:type="spellEnd"/>
      <w:r w:rsidRPr="00A53FA1">
        <w:rPr>
          <w:rFonts w:ascii="Times New Roman" w:hAnsi="Times New Roman"/>
          <w:sz w:val="28"/>
          <w:szCs w:val="28"/>
          <w:lang w:val="x-none"/>
        </w:rPr>
        <w:t>);</w:t>
      </w:r>
    </w:p>
    <w:p w14:paraId="0637CFE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62F0E6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863AEA">
        <w:rPr>
          <w:rFonts w:ascii="Times New Roman" w:hAnsi="Times New Roman"/>
          <w:sz w:val="28"/>
          <w:szCs w:val="28"/>
          <w:lang w:val="ru-RU"/>
        </w:rPr>
        <w:t xml:space="preserve"> </w:t>
      </w:r>
      <w:r w:rsidRPr="00A53FA1">
        <w:rPr>
          <w:rFonts w:ascii="Times New Roman" w:hAnsi="Times New Roman"/>
          <w:sz w:val="28"/>
          <w:szCs w:val="28"/>
          <w:lang w:val="x-none"/>
        </w:rPr>
        <w:t>и целостности высказывания;</w:t>
      </w:r>
    </w:p>
    <w:p w14:paraId="7647940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4)</w:t>
      </w:r>
      <w:r w:rsidRPr="00A53FA1">
        <w:rPr>
          <w:rFonts w:ascii="Times New Roman" w:hAnsi="Times New Roman"/>
          <w:sz w:val="28"/>
          <w:szCs w:val="28"/>
        </w:rPr>
        <w:t> </w:t>
      </w:r>
      <w:r w:rsidRPr="00863AEA">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14:paraId="33079762"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распознавать и употреблять в устной и письменной речи:</w:t>
      </w:r>
    </w:p>
    <w:p w14:paraId="45474A5E"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lastRenderedPageBreak/>
        <w:t>предложения со сложным дополнением (</w:t>
      </w:r>
      <w:proofErr w:type="spellStart"/>
      <w:r w:rsidRPr="00A53FA1">
        <w:rPr>
          <w:rFonts w:ascii="Times New Roman" w:hAnsi="Times New Roman"/>
          <w:sz w:val="28"/>
          <w:szCs w:val="28"/>
          <w:lang w:val="x-none"/>
        </w:rPr>
        <w:t>Complex</w:t>
      </w:r>
      <w:proofErr w:type="spellEnd"/>
      <w:r w:rsidRPr="00A53FA1">
        <w:rPr>
          <w:rFonts w:ascii="Times New Roman" w:hAnsi="Times New Roman"/>
          <w:sz w:val="28"/>
          <w:szCs w:val="28"/>
          <w:lang w:val="x-none"/>
        </w:rPr>
        <w:t xml:space="preserve"> Object)</w:t>
      </w:r>
      <w:r>
        <w:rPr>
          <w:rFonts w:ascii="Times New Roman" w:hAnsi="Times New Roman"/>
          <w:sz w:val="28"/>
          <w:szCs w:val="28"/>
          <w:lang w:val="x-none"/>
        </w:rPr>
        <w:t xml:space="preserve"> </w:t>
      </w:r>
      <w:r w:rsidRPr="00A53FA1">
        <w:rPr>
          <w:rFonts w:ascii="Times New Roman" w:hAnsi="Times New Roman"/>
          <w:sz w:val="28"/>
          <w:szCs w:val="28"/>
          <w:lang w:val="x-none"/>
        </w:rPr>
        <w:t xml:space="preserve">(I </w:t>
      </w:r>
      <w:proofErr w:type="spellStart"/>
      <w:r w:rsidRPr="00A53FA1">
        <w:rPr>
          <w:rFonts w:ascii="Times New Roman" w:hAnsi="Times New Roman"/>
          <w:sz w:val="28"/>
          <w:szCs w:val="28"/>
          <w:lang w:val="x-none"/>
        </w:rPr>
        <w:t>want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to</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have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my</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hair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cut</w:t>
      </w:r>
      <w:proofErr w:type="spellEnd"/>
      <w:r w:rsidRPr="00A53FA1">
        <w:rPr>
          <w:rFonts w:ascii="Times New Roman" w:hAnsi="Times New Roman"/>
          <w:sz w:val="28"/>
          <w:szCs w:val="28"/>
          <w:lang w:val="x-none"/>
        </w:rPr>
        <w:t>.);</w:t>
      </w:r>
    </w:p>
    <w:p w14:paraId="5AFCC1BA"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предложения с I </w:t>
      </w:r>
      <w:proofErr w:type="spellStart"/>
      <w:r w:rsidRPr="00A53FA1">
        <w:rPr>
          <w:rFonts w:ascii="Times New Roman" w:hAnsi="Times New Roman"/>
          <w:sz w:val="28"/>
          <w:szCs w:val="28"/>
          <w:lang w:val="x-none"/>
        </w:rPr>
        <w:t>wish</w:t>
      </w:r>
      <w:proofErr w:type="spellEnd"/>
      <w:r w:rsidRPr="00A53FA1">
        <w:rPr>
          <w:rFonts w:ascii="Times New Roman" w:hAnsi="Times New Roman"/>
          <w:sz w:val="28"/>
          <w:szCs w:val="28"/>
          <w:lang w:val="x-none"/>
        </w:rPr>
        <w:t>;</w:t>
      </w:r>
    </w:p>
    <w:p w14:paraId="2DA0E4A6"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условные предложения нереального характера (</w:t>
      </w:r>
      <w:proofErr w:type="spellStart"/>
      <w:r w:rsidRPr="00A53FA1">
        <w:rPr>
          <w:rFonts w:ascii="Times New Roman" w:hAnsi="Times New Roman"/>
          <w:sz w:val="28"/>
          <w:szCs w:val="28"/>
          <w:lang w:val="x-none"/>
        </w:rPr>
        <w:t>Conditional</w:t>
      </w:r>
      <w:proofErr w:type="spellEnd"/>
      <w:r w:rsidRPr="00A53FA1">
        <w:rPr>
          <w:rFonts w:ascii="Times New Roman" w:hAnsi="Times New Roman"/>
          <w:sz w:val="28"/>
          <w:szCs w:val="28"/>
          <w:lang w:val="x-none"/>
        </w:rPr>
        <w:t xml:space="preserve"> II);</w:t>
      </w:r>
    </w:p>
    <w:p w14:paraId="1070733F"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конструкцию для выражения предпочтения I </w:t>
      </w:r>
      <w:proofErr w:type="spellStart"/>
      <w:r w:rsidRPr="00A53FA1">
        <w:rPr>
          <w:rFonts w:ascii="Times New Roman" w:hAnsi="Times New Roman"/>
          <w:sz w:val="28"/>
          <w:szCs w:val="28"/>
          <w:lang w:val="x-none"/>
        </w:rPr>
        <w:t>prefer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I’d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prefer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I’d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rather</w:t>
      </w:r>
      <w:proofErr w:type="spellEnd"/>
      <w:r w:rsidRPr="00A53FA1">
        <w:rPr>
          <w:rFonts w:ascii="Times New Roman" w:hAnsi="Times New Roman"/>
          <w:sz w:val="28"/>
          <w:szCs w:val="28"/>
          <w:lang w:val="x-none"/>
        </w:rPr>
        <w:t>…;</w:t>
      </w:r>
    </w:p>
    <w:p w14:paraId="4502018B"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предложения с конструкцией </w:t>
      </w:r>
      <w:proofErr w:type="spellStart"/>
      <w:r w:rsidRPr="00A53FA1">
        <w:rPr>
          <w:rFonts w:ascii="Times New Roman" w:hAnsi="Times New Roman"/>
          <w:sz w:val="28"/>
          <w:szCs w:val="28"/>
          <w:lang w:val="x-none"/>
        </w:rPr>
        <w:t>either</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or</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neither</w:t>
      </w:r>
      <w:proofErr w:type="spellEnd"/>
      <w:r w:rsidRPr="00A53FA1">
        <w:rPr>
          <w:rFonts w:ascii="Times New Roman" w:hAnsi="Times New Roman"/>
          <w:sz w:val="28"/>
          <w:szCs w:val="28"/>
          <w:lang w:val="x-none"/>
        </w:rPr>
        <w:t xml:space="preserve"> … </w:t>
      </w:r>
      <w:proofErr w:type="spellStart"/>
      <w:r w:rsidRPr="00A53FA1">
        <w:rPr>
          <w:rFonts w:ascii="Times New Roman" w:hAnsi="Times New Roman"/>
          <w:sz w:val="28"/>
          <w:szCs w:val="28"/>
          <w:lang w:val="x-none"/>
        </w:rPr>
        <w:t>nor</w:t>
      </w:r>
      <w:proofErr w:type="spellEnd"/>
      <w:r w:rsidRPr="00A53FA1">
        <w:rPr>
          <w:rFonts w:ascii="Times New Roman" w:hAnsi="Times New Roman"/>
          <w:sz w:val="28"/>
          <w:szCs w:val="28"/>
          <w:lang w:val="x-none"/>
        </w:rPr>
        <w:t>;</w:t>
      </w:r>
    </w:p>
    <w:p w14:paraId="7901FA2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 xml:space="preserve">формы страдательного залога </w:t>
      </w:r>
      <w:proofErr w:type="spellStart"/>
      <w:r w:rsidRPr="00A53FA1">
        <w:rPr>
          <w:rFonts w:ascii="Times New Roman" w:hAnsi="Times New Roman"/>
          <w:sz w:val="28"/>
          <w:szCs w:val="28"/>
          <w:lang w:val="x-none"/>
        </w:rPr>
        <w:t>Present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Perfect</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Passive</w:t>
      </w:r>
      <w:proofErr w:type="spellEnd"/>
      <w:r w:rsidRPr="00A53FA1">
        <w:rPr>
          <w:rFonts w:ascii="Times New Roman" w:hAnsi="Times New Roman"/>
          <w:sz w:val="28"/>
          <w:szCs w:val="28"/>
          <w:lang w:val="x-none"/>
        </w:rPr>
        <w:t>;</w:t>
      </w:r>
    </w:p>
    <w:p w14:paraId="5BE77187"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порядок следования имён прилагательных (</w:t>
      </w:r>
      <w:proofErr w:type="spellStart"/>
      <w:r w:rsidRPr="00A53FA1">
        <w:rPr>
          <w:rFonts w:ascii="Times New Roman" w:hAnsi="Times New Roman"/>
          <w:sz w:val="28"/>
          <w:szCs w:val="28"/>
          <w:lang w:val="x-none"/>
        </w:rPr>
        <w:t>nice</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long</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blond</w:t>
      </w:r>
      <w:proofErr w:type="spellEnd"/>
      <w:r w:rsidRPr="00A53FA1">
        <w:rPr>
          <w:rFonts w:ascii="Times New Roman" w:hAnsi="Times New Roman"/>
          <w:sz w:val="28"/>
          <w:szCs w:val="28"/>
          <w:lang w:val="x-none"/>
        </w:rPr>
        <w:t xml:space="preserve"> </w:t>
      </w:r>
      <w:proofErr w:type="spellStart"/>
      <w:r w:rsidRPr="00A53FA1">
        <w:rPr>
          <w:rFonts w:ascii="Times New Roman" w:hAnsi="Times New Roman"/>
          <w:sz w:val="28"/>
          <w:szCs w:val="28"/>
          <w:lang w:val="x-none"/>
        </w:rPr>
        <w:t>hair</w:t>
      </w:r>
      <w:proofErr w:type="spellEnd"/>
      <w:r w:rsidRPr="00A53FA1">
        <w:rPr>
          <w:rFonts w:ascii="Times New Roman" w:hAnsi="Times New Roman"/>
          <w:sz w:val="28"/>
          <w:szCs w:val="28"/>
          <w:lang w:val="x-none"/>
        </w:rPr>
        <w:t>);</w:t>
      </w:r>
    </w:p>
    <w:p w14:paraId="58FB3882"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863AEA">
        <w:rPr>
          <w:rFonts w:ascii="Times New Roman" w:hAnsi="Times New Roman"/>
          <w:sz w:val="28"/>
          <w:szCs w:val="28"/>
          <w:lang w:val="ru-RU"/>
        </w:rPr>
        <w:t>5)</w:t>
      </w:r>
      <w:r w:rsidRPr="00A53FA1">
        <w:rPr>
          <w:rFonts w:ascii="Times New Roman" w:hAnsi="Times New Roman"/>
          <w:sz w:val="28"/>
          <w:szCs w:val="28"/>
        </w:rPr>
        <w:t> </w:t>
      </w:r>
      <w:r w:rsidRPr="00863AEA">
        <w:rPr>
          <w:rFonts w:ascii="Times New Roman" w:hAnsi="Times New Roman"/>
          <w:sz w:val="28"/>
          <w:szCs w:val="28"/>
          <w:lang w:val="ru-RU"/>
        </w:rPr>
        <w:t>владеть социокультурными знаниями и умениями:</w:t>
      </w:r>
    </w:p>
    <w:p w14:paraId="38B3C5B8" w14:textId="77777777" w:rsidR="00863AEA" w:rsidRPr="00A53FA1" w:rsidRDefault="00863AEA" w:rsidP="00863AEA">
      <w:pPr>
        <w:spacing w:after="0" w:line="36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63B4EC4C"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выражать модальные значения, чувства и эмоции;</w:t>
      </w:r>
    </w:p>
    <w:p w14:paraId="2EDA1240"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иметь элементарные представления о различных вариантах английского языка;</w:t>
      </w:r>
    </w:p>
    <w:p w14:paraId="7EFAF7A4" w14:textId="77777777" w:rsidR="00863AEA" w:rsidRPr="00A53FA1" w:rsidRDefault="00863AEA" w:rsidP="00863AEA">
      <w:pPr>
        <w:spacing w:after="0" w:line="350" w:lineRule="auto"/>
        <w:ind w:firstLine="709"/>
        <w:jc w:val="both"/>
        <w:rPr>
          <w:rFonts w:ascii="Times New Roman" w:hAnsi="Times New Roman"/>
          <w:sz w:val="28"/>
          <w:szCs w:val="28"/>
          <w:lang w:val="x-none"/>
        </w:rPr>
      </w:pPr>
      <w:r w:rsidRPr="00A53FA1">
        <w:rPr>
          <w:rFonts w:ascii="Times New Roman" w:hAnsi="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CFB38F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6)</w:t>
      </w:r>
      <w:r w:rsidRPr="00A53FA1">
        <w:rPr>
          <w:rFonts w:ascii="Times New Roman" w:hAnsi="Times New Roman"/>
          <w:sz w:val="28"/>
          <w:szCs w:val="28"/>
        </w:rPr>
        <w:t> </w:t>
      </w:r>
      <w:r w:rsidRPr="00863AEA">
        <w:rPr>
          <w:rFonts w:ascii="Times New Roman" w:hAnsi="Times New Roman"/>
          <w:sz w:val="28"/>
          <w:szCs w:val="28"/>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CC5A5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7)</w:t>
      </w:r>
      <w:r w:rsidRPr="00A53FA1">
        <w:rPr>
          <w:rFonts w:ascii="Times New Roman" w:hAnsi="Times New Roman"/>
          <w:sz w:val="28"/>
          <w:szCs w:val="28"/>
        </w:rPr>
        <w:t> </w:t>
      </w:r>
      <w:r w:rsidRPr="00863AEA">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57CB1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8)</w:t>
      </w:r>
      <w:r w:rsidRPr="00A53FA1">
        <w:rPr>
          <w:rFonts w:ascii="Times New Roman" w:hAnsi="Times New Roman"/>
          <w:sz w:val="28"/>
          <w:szCs w:val="28"/>
        </w:rPr>
        <w:t> </w:t>
      </w:r>
      <w:r w:rsidRPr="00863AEA">
        <w:rPr>
          <w:rFonts w:ascii="Times New Roman" w:hAnsi="Times New Roman"/>
          <w:sz w:val="28"/>
          <w:szCs w:val="28"/>
          <w:lang w:val="ru-RU"/>
        </w:rPr>
        <w:t xml:space="preserve">участвовать в несложных учебных проектах с использованием материалов </w:t>
      </w:r>
      <w:r w:rsidRPr="00863AEA">
        <w:rPr>
          <w:rFonts w:ascii="Times New Roman" w:hAnsi="Times New Roman"/>
          <w:sz w:val="28"/>
          <w:szCs w:val="28"/>
          <w:lang w:val="ru-RU"/>
        </w:rPr>
        <w:lastRenderedPageBreak/>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BBDBA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9)</w:t>
      </w:r>
      <w:r w:rsidRPr="00A53FA1">
        <w:rPr>
          <w:rFonts w:ascii="Times New Roman" w:hAnsi="Times New Roman"/>
          <w:sz w:val="28"/>
          <w:szCs w:val="28"/>
        </w:rPr>
        <w:t> </w:t>
      </w:r>
      <w:r w:rsidRPr="00863AEA">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28A3B1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10)</w:t>
      </w:r>
      <w:r w:rsidRPr="00A53FA1">
        <w:rPr>
          <w:rFonts w:ascii="Times New Roman" w:hAnsi="Times New Roman"/>
          <w:sz w:val="28"/>
          <w:szCs w:val="28"/>
        </w:rPr>
        <w:t> </w:t>
      </w:r>
      <w:r w:rsidRPr="00863AEA">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14:paraId="2ADD06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11)</w:t>
      </w:r>
      <w:r w:rsidRPr="00A53FA1">
        <w:rPr>
          <w:rFonts w:ascii="Times New Roman" w:hAnsi="Times New Roman"/>
          <w:sz w:val="28"/>
          <w:szCs w:val="28"/>
        </w:rPr>
        <w:t> </w:t>
      </w:r>
      <w:r w:rsidRPr="00863AEA">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C33BA13" w14:textId="77777777" w:rsidR="00863AEA" w:rsidRPr="00863AEA" w:rsidRDefault="00863AEA" w:rsidP="00863AEA">
      <w:pPr>
        <w:keepNext/>
        <w:keepLines/>
        <w:spacing w:after="0" w:line="348" w:lineRule="auto"/>
        <w:ind w:firstLine="708"/>
        <w:jc w:val="both"/>
        <w:outlineLvl w:val="0"/>
        <w:rPr>
          <w:rFonts w:ascii="Times New Roman" w:eastAsia="Times New Roman" w:hAnsi="Times New Roman"/>
          <w:sz w:val="28"/>
          <w:szCs w:val="28"/>
          <w:lang w:val="ru-RU" w:eastAsia="x-none"/>
        </w:rPr>
      </w:pPr>
      <w:bookmarkStart w:id="39" w:name="_Toc124426183"/>
      <w:r w:rsidRPr="00863AEA">
        <w:rPr>
          <w:rFonts w:ascii="Times New Roman" w:eastAsia="Times New Roman" w:hAnsi="Times New Roman"/>
          <w:sz w:val="28"/>
          <w:szCs w:val="28"/>
          <w:lang w:val="ru-RU" w:eastAsia="x-none"/>
        </w:rPr>
        <w:t>146.</w:t>
      </w:r>
      <w:r w:rsidRPr="0059346C">
        <w:rPr>
          <w:rFonts w:ascii="Times New Roman" w:eastAsia="Times New Roman" w:hAnsi="Times New Roman"/>
          <w:sz w:val="28"/>
          <w:szCs w:val="28"/>
          <w:lang w:eastAsia="x-none"/>
        </w:rPr>
        <w:t> </w:t>
      </w:r>
      <w:r w:rsidRPr="00863AEA">
        <w:rPr>
          <w:rFonts w:ascii="Times New Roman" w:eastAsia="Times New Roman" w:hAnsi="Times New Roman"/>
          <w:sz w:val="28"/>
          <w:szCs w:val="28"/>
          <w:lang w:val="ru-RU" w:eastAsia="x-none"/>
        </w:rPr>
        <w:t xml:space="preserve">Федеральная рабочая программа по учебному предмету «Математика» (базовый уровень). </w:t>
      </w:r>
    </w:p>
    <w:p w14:paraId="07763A2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146.1.</w:t>
      </w:r>
      <w:r w:rsidRPr="0059346C">
        <w:rPr>
          <w:rFonts w:ascii="Times New Roman" w:hAnsi="Times New Roman"/>
          <w:sz w:val="28"/>
          <w:szCs w:val="28"/>
        </w:rPr>
        <w:t> </w:t>
      </w:r>
      <w:r w:rsidRPr="00863AEA">
        <w:rPr>
          <w:rFonts w:ascii="Times New Roman" w:hAnsi="Times New Roman"/>
          <w:sz w:val="28"/>
          <w:szCs w:val="28"/>
          <w:lang w:val="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DA2B0E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146.2. Пояснительная записка.</w:t>
      </w:r>
    </w:p>
    <w:bookmarkEnd w:id="39"/>
    <w:p w14:paraId="456A797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146.2.1.</w:t>
      </w:r>
      <w:r w:rsidRPr="0059346C">
        <w:rPr>
          <w:rFonts w:ascii="Times New Roman" w:hAnsi="Times New Roman"/>
          <w:sz w:val="28"/>
          <w:szCs w:val="28"/>
        </w:rPr>
        <w:t> </w:t>
      </w:r>
      <w:r w:rsidRPr="00863AEA">
        <w:rPr>
          <w:rFonts w:ascii="Times New Roman" w:hAnsi="Times New Roman"/>
          <w:sz w:val="28"/>
          <w:szCs w:val="28"/>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20C2D6B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146.2.2.</w:t>
      </w:r>
      <w:r w:rsidRPr="0059346C">
        <w:rPr>
          <w:rFonts w:ascii="Times New Roman" w:hAnsi="Times New Roman"/>
          <w:sz w:val="28"/>
          <w:szCs w:val="28"/>
        </w:rPr>
        <w:t> </w:t>
      </w:r>
      <w:r w:rsidRPr="00863AEA">
        <w:rPr>
          <w:rFonts w:ascii="Times New Roman" w:hAnsi="Times New Roman"/>
          <w:sz w:val="28"/>
          <w:szCs w:val="28"/>
          <w:lang w:val="ru-RU"/>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w:t>
      </w:r>
      <w:r w:rsidRPr="00863AEA">
        <w:rPr>
          <w:rFonts w:ascii="Times New Roman" w:hAnsi="Times New Roman"/>
          <w:sz w:val="28"/>
          <w:szCs w:val="28"/>
          <w:lang w:val="ru-RU"/>
        </w:rPr>
        <w:lastRenderedPageBreak/>
        <w:t>вероятностный характер случайных событий.</w:t>
      </w:r>
    </w:p>
    <w:p w14:paraId="6DB440C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146.2.3.</w:t>
      </w:r>
      <w:r w:rsidRPr="0059346C">
        <w:rPr>
          <w:rFonts w:ascii="Times New Roman" w:hAnsi="Times New Roman"/>
          <w:sz w:val="28"/>
          <w:szCs w:val="28"/>
        </w:rPr>
        <w:t> </w:t>
      </w:r>
      <w:r w:rsidRPr="00863AEA">
        <w:rPr>
          <w:rFonts w:ascii="Times New Roman" w:hAnsi="Times New Roman"/>
          <w:sz w:val="28"/>
          <w:szCs w:val="28"/>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726471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146.2.4.</w:t>
      </w:r>
      <w:r w:rsidRPr="0059346C">
        <w:rPr>
          <w:rFonts w:ascii="Times New Roman" w:hAnsi="Times New Roman"/>
          <w:sz w:val="28"/>
          <w:szCs w:val="28"/>
        </w:rPr>
        <w:t> </w:t>
      </w:r>
      <w:r w:rsidRPr="00863AEA">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282491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146.2.5.</w:t>
      </w:r>
      <w:r w:rsidRPr="0059346C">
        <w:rPr>
          <w:rFonts w:ascii="Times New Roman" w:hAnsi="Times New Roman"/>
          <w:sz w:val="28"/>
          <w:szCs w:val="28"/>
        </w:rPr>
        <w:t> </w:t>
      </w:r>
      <w:r w:rsidRPr="00863AEA">
        <w:rPr>
          <w:rFonts w:ascii="Times New Roman" w:hAnsi="Times New Roman"/>
          <w:sz w:val="28"/>
          <w:szCs w:val="28"/>
          <w:lang w:val="ru-RU"/>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6B3B14B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146.2.6.</w:t>
      </w:r>
      <w:r w:rsidRPr="0059346C">
        <w:rPr>
          <w:rFonts w:ascii="Times New Roman" w:hAnsi="Times New Roman"/>
          <w:sz w:val="28"/>
          <w:szCs w:val="28"/>
        </w:rPr>
        <w:t> </w:t>
      </w:r>
      <w:r w:rsidRPr="00863AEA">
        <w:rPr>
          <w:rFonts w:ascii="Times New Roman" w:hAnsi="Times New Roman"/>
          <w:sz w:val="28"/>
          <w:szCs w:val="28"/>
          <w:lang w:val="ru-RU"/>
        </w:rPr>
        <w:t xml:space="preserve">Приоритетными целями обучения математике в 5–9 классах являются: </w:t>
      </w:r>
    </w:p>
    <w:p w14:paraId="5496285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F9566B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191882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развитие интеллектуальных и творческих способностей обучающихся, </w:t>
      </w:r>
      <w:r w:rsidRPr="00863AEA">
        <w:rPr>
          <w:rFonts w:ascii="Times New Roman" w:hAnsi="Times New Roman"/>
          <w:sz w:val="28"/>
          <w:szCs w:val="28"/>
          <w:lang w:val="ru-RU"/>
        </w:rPr>
        <w:lastRenderedPageBreak/>
        <w:t>познавательной активности, исследовательских умений, критичности мышления, интереса к изучению математики;</w:t>
      </w:r>
    </w:p>
    <w:p w14:paraId="07209FE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9A2233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146.2.7.</w:t>
      </w:r>
      <w:r w:rsidRPr="0059346C">
        <w:rPr>
          <w:rFonts w:ascii="Times New Roman" w:hAnsi="Times New Roman"/>
          <w:sz w:val="28"/>
          <w:szCs w:val="28"/>
        </w:rPr>
        <w:t> </w:t>
      </w:r>
      <w:r w:rsidRPr="00863AEA">
        <w:rPr>
          <w:rFonts w:ascii="Times New Roman" w:hAnsi="Times New Roman"/>
          <w:sz w:val="28"/>
          <w:szCs w:val="28"/>
          <w:lang w:val="ru-RU"/>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2C2D38A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DE3A32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146.2.8.</w:t>
      </w:r>
      <w:r w:rsidRPr="0059346C">
        <w:rPr>
          <w:rFonts w:ascii="Times New Roman" w:hAnsi="Times New Roman"/>
          <w:sz w:val="28"/>
          <w:szCs w:val="28"/>
        </w:rPr>
        <w:t> </w:t>
      </w:r>
      <w:r w:rsidRPr="00863AEA">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00F60CD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146.2.9.</w:t>
      </w:r>
      <w:r w:rsidRPr="0059346C">
        <w:rPr>
          <w:rFonts w:ascii="Times New Roman" w:hAnsi="Times New Roman"/>
          <w:sz w:val="28"/>
          <w:szCs w:val="28"/>
        </w:rPr>
        <w:t> </w:t>
      </w:r>
      <w:r w:rsidRPr="00863AEA">
        <w:rPr>
          <w:rFonts w:ascii="Times New Roman" w:hAnsi="Times New Roman"/>
          <w:sz w:val="28"/>
          <w:szCs w:val="28"/>
          <w:lang w:val="ru-RU"/>
        </w:rPr>
        <w:t xml:space="preserve">Общее число часов, рекомендованных для изучения математики (базовый уровень) на уровне основного общего образования, – 952 часа: в 5 классе </w:t>
      </w:r>
      <w:r w:rsidRPr="00863AEA">
        <w:rPr>
          <w:rFonts w:ascii="Times New Roman" w:hAnsi="Times New Roman"/>
          <w:sz w:val="28"/>
          <w:szCs w:val="28"/>
          <w:lang w:val="ru-RU"/>
        </w:rPr>
        <w:lastRenderedPageBreak/>
        <w:t>–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7A587F5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w:t>
      </w:r>
      <w:r w:rsidRPr="0059346C">
        <w:rPr>
          <w:rFonts w:ascii="Times New Roman" w:hAnsi="Times New Roman"/>
          <w:sz w:val="28"/>
          <w:szCs w:val="28"/>
        </w:rPr>
        <w:t> </w:t>
      </w:r>
      <w:r w:rsidRPr="00863AEA">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301AB6A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146.3.1.</w:t>
      </w:r>
      <w:r w:rsidRPr="0059346C">
        <w:rPr>
          <w:rFonts w:ascii="Times New Roman" w:hAnsi="Times New Roman"/>
          <w:sz w:val="28"/>
          <w:szCs w:val="28"/>
        </w:rPr>
        <w:t> </w:t>
      </w:r>
      <w:r w:rsidRPr="00863AEA">
        <w:rPr>
          <w:rFonts w:ascii="Times New Roman" w:hAnsi="Times New Roman"/>
          <w:sz w:val="28"/>
          <w:szCs w:val="28"/>
          <w:lang w:val="ru-RU"/>
        </w:rPr>
        <w:t>Личностные результаты освоения программы по математике характеризуются:</w:t>
      </w:r>
    </w:p>
    <w:p w14:paraId="0BDEF08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w:t>
      </w:r>
      <w:r w:rsidRPr="0059346C">
        <w:rPr>
          <w:rFonts w:ascii="Times New Roman" w:hAnsi="Times New Roman"/>
          <w:sz w:val="28"/>
          <w:szCs w:val="28"/>
        </w:rPr>
        <w:t> </w:t>
      </w:r>
      <w:r w:rsidRPr="00863AEA">
        <w:rPr>
          <w:rFonts w:ascii="Times New Roman" w:hAnsi="Times New Roman"/>
          <w:sz w:val="28"/>
          <w:szCs w:val="28"/>
          <w:lang w:val="ru-RU"/>
        </w:rPr>
        <w:t>патриотическое воспитание:</w:t>
      </w:r>
    </w:p>
    <w:p w14:paraId="02BE312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57165C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2)</w:t>
      </w:r>
      <w:r w:rsidRPr="0059346C">
        <w:rPr>
          <w:rFonts w:ascii="Times New Roman" w:hAnsi="Times New Roman"/>
          <w:sz w:val="28"/>
          <w:szCs w:val="28"/>
        </w:rPr>
        <w:t> </w:t>
      </w:r>
      <w:r w:rsidRPr="00863AEA">
        <w:rPr>
          <w:rFonts w:ascii="Times New Roman" w:hAnsi="Times New Roman"/>
          <w:sz w:val="28"/>
          <w:szCs w:val="28"/>
          <w:lang w:val="ru-RU"/>
        </w:rPr>
        <w:t>гражданское и духовно-нравственное воспитание:</w:t>
      </w:r>
    </w:p>
    <w:p w14:paraId="7A5AB31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494D5B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3)</w:t>
      </w:r>
      <w:r w:rsidRPr="0059346C">
        <w:rPr>
          <w:rFonts w:ascii="Times New Roman" w:hAnsi="Times New Roman"/>
          <w:sz w:val="28"/>
          <w:szCs w:val="28"/>
        </w:rPr>
        <w:t> </w:t>
      </w:r>
      <w:r w:rsidRPr="00863AEA">
        <w:rPr>
          <w:rFonts w:ascii="Times New Roman" w:hAnsi="Times New Roman"/>
          <w:sz w:val="28"/>
          <w:szCs w:val="28"/>
          <w:lang w:val="ru-RU"/>
        </w:rPr>
        <w:t>трудовое воспитание:</w:t>
      </w:r>
    </w:p>
    <w:p w14:paraId="5CD6AF7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315F24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4)</w:t>
      </w:r>
      <w:r w:rsidRPr="0059346C">
        <w:rPr>
          <w:rFonts w:ascii="Times New Roman" w:hAnsi="Times New Roman"/>
          <w:sz w:val="28"/>
          <w:szCs w:val="28"/>
        </w:rPr>
        <w:t> </w:t>
      </w:r>
      <w:r w:rsidRPr="00863AEA">
        <w:rPr>
          <w:rFonts w:ascii="Times New Roman" w:hAnsi="Times New Roman"/>
          <w:sz w:val="28"/>
          <w:szCs w:val="28"/>
          <w:lang w:val="ru-RU"/>
        </w:rPr>
        <w:t>эстетическое воспитание:</w:t>
      </w:r>
    </w:p>
    <w:p w14:paraId="6BFC27F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395317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5)</w:t>
      </w:r>
      <w:r w:rsidRPr="0059346C">
        <w:rPr>
          <w:rFonts w:ascii="Times New Roman" w:hAnsi="Times New Roman"/>
          <w:sz w:val="28"/>
          <w:szCs w:val="28"/>
        </w:rPr>
        <w:t> </w:t>
      </w:r>
      <w:r w:rsidRPr="00863AEA">
        <w:rPr>
          <w:rFonts w:ascii="Times New Roman" w:hAnsi="Times New Roman"/>
          <w:sz w:val="28"/>
          <w:szCs w:val="28"/>
          <w:lang w:val="ru-RU"/>
        </w:rPr>
        <w:t>ценности научного познания:</w:t>
      </w:r>
    </w:p>
    <w:p w14:paraId="4D96EE0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235856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6)</w:t>
      </w:r>
      <w:r w:rsidRPr="0059346C">
        <w:rPr>
          <w:rFonts w:ascii="Times New Roman" w:hAnsi="Times New Roman"/>
          <w:sz w:val="28"/>
          <w:szCs w:val="28"/>
        </w:rPr>
        <w:t> </w:t>
      </w:r>
      <w:r w:rsidRPr="00863AEA">
        <w:rPr>
          <w:rFonts w:ascii="Times New Roman" w:hAnsi="Times New Roman"/>
          <w:sz w:val="28"/>
          <w:szCs w:val="28"/>
          <w:lang w:val="ru-RU"/>
        </w:rPr>
        <w:t>физическое воспитание, формирование культуры здоровья и эмоционального благополучия:</w:t>
      </w:r>
    </w:p>
    <w:p w14:paraId="4A4C004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0B4B78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7)</w:t>
      </w:r>
      <w:r w:rsidRPr="0059346C">
        <w:rPr>
          <w:rFonts w:ascii="Times New Roman" w:hAnsi="Times New Roman"/>
          <w:sz w:val="28"/>
          <w:szCs w:val="28"/>
        </w:rPr>
        <w:t> </w:t>
      </w:r>
      <w:r w:rsidRPr="00863AEA">
        <w:rPr>
          <w:rFonts w:ascii="Times New Roman" w:hAnsi="Times New Roman"/>
          <w:sz w:val="28"/>
          <w:szCs w:val="28"/>
          <w:lang w:val="ru-RU"/>
        </w:rPr>
        <w:t>экологическое воспитание:</w:t>
      </w:r>
    </w:p>
    <w:p w14:paraId="0FF0C3C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293830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8)</w:t>
      </w:r>
      <w:r w:rsidRPr="0059346C">
        <w:rPr>
          <w:rFonts w:ascii="Times New Roman" w:hAnsi="Times New Roman"/>
          <w:sz w:val="28"/>
          <w:szCs w:val="28"/>
        </w:rPr>
        <w:t> </w:t>
      </w:r>
      <w:r w:rsidRPr="00863AEA">
        <w:rPr>
          <w:rFonts w:ascii="Times New Roman" w:hAnsi="Times New Roman"/>
          <w:sz w:val="28"/>
          <w:szCs w:val="28"/>
          <w:lang w:val="ru-RU"/>
        </w:rPr>
        <w:t>адаптация к изменяющимся условиям социальной и природной среды:</w:t>
      </w:r>
    </w:p>
    <w:p w14:paraId="1017A12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58E32A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B3B0B0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863AEA">
        <w:rPr>
          <w:rFonts w:ascii="Times New Roman" w:hAnsi="Times New Roman"/>
          <w:sz w:val="28"/>
          <w:szCs w:val="28"/>
          <w:lang w:val="ru-RU"/>
        </w:rPr>
        <w:lastRenderedPageBreak/>
        <w:t>и действия, формулировать и оценивать риски и последствия, формировать опыт.</w:t>
      </w:r>
    </w:p>
    <w:p w14:paraId="5324342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w:t>
      </w:r>
      <w:r w:rsidRPr="0059346C">
        <w:rPr>
          <w:rFonts w:ascii="Times New Roman" w:hAnsi="Times New Roman"/>
          <w:sz w:val="28"/>
          <w:szCs w:val="28"/>
        </w:rPr>
        <w:t> </w:t>
      </w:r>
      <w:r w:rsidRPr="00863AEA">
        <w:rPr>
          <w:rFonts w:ascii="Times New Roman" w:hAnsi="Times New Roman"/>
          <w:sz w:val="28"/>
          <w:szCs w:val="28"/>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EF1F08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146.3.2.1.</w:t>
      </w:r>
      <w:r w:rsidRPr="0059346C">
        <w:rPr>
          <w:rFonts w:ascii="Times New Roman" w:hAnsi="Times New Roman"/>
          <w:sz w:val="28"/>
          <w:szCs w:val="28"/>
        </w:rPr>
        <w:t> </w:t>
      </w:r>
      <w:r w:rsidRPr="00863AEA">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2A5002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146.3.2.2.</w:t>
      </w:r>
      <w:r w:rsidRPr="0059346C">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5F047A5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9D72E9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5F22DA1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71503D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14:paraId="5C41090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460414A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59A277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146.3.2.3.</w:t>
      </w:r>
      <w:r w:rsidRPr="0059346C">
        <w:rPr>
          <w:rFonts w:ascii="Times New Roman" w:hAnsi="Times New Roman"/>
          <w:sz w:val="28"/>
          <w:szCs w:val="28"/>
        </w:rPr>
        <w:t> </w:t>
      </w:r>
      <w:r w:rsidRPr="00863AEA">
        <w:rPr>
          <w:rFonts w:ascii="Times New Roman" w:hAnsi="Times New Roman"/>
          <w:sz w:val="28"/>
          <w:szCs w:val="28"/>
          <w:lang w:val="ru-RU"/>
        </w:rPr>
        <w:t xml:space="preserve">У обучающегося будут сформированы следующие базовые </w:t>
      </w:r>
      <w:r w:rsidRPr="00863AEA">
        <w:rPr>
          <w:rFonts w:ascii="Times New Roman" w:hAnsi="Times New Roman"/>
          <w:sz w:val="28"/>
          <w:szCs w:val="28"/>
          <w:lang w:val="ru-RU"/>
        </w:rPr>
        <w:lastRenderedPageBreak/>
        <w:t>исследовательские действия как часть универсальных познавательных учебных действий:</w:t>
      </w:r>
    </w:p>
    <w:p w14:paraId="25E8A1F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899B71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C113EE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CA6E61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59D5761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146.3.2.4.</w:t>
      </w:r>
      <w:r w:rsidRPr="0059346C">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6D202EB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06AC0A1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110B69B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7DE3AA7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22102D7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146.3.2.5.</w:t>
      </w:r>
      <w:r w:rsidRPr="0059346C">
        <w:rPr>
          <w:rFonts w:ascii="Times New Roman" w:hAnsi="Times New Roman"/>
          <w:sz w:val="28"/>
          <w:szCs w:val="28"/>
        </w:rPr>
        <w:t> </w:t>
      </w:r>
      <w:r w:rsidRPr="00863AEA">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14:paraId="61AC0C2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146.3.2.6.</w:t>
      </w:r>
      <w:r w:rsidRPr="0059346C">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общения как часть универсальных коммуникативных учебных действий:</w:t>
      </w:r>
    </w:p>
    <w:p w14:paraId="205B5F0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rsidRPr="00863AEA">
        <w:rPr>
          <w:rFonts w:ascii="Times New Roman" w:hAnsi="Times New Roman"/>
          <w:sz w:val="28"/>
          <w:szCs w:val="28"/>
          <w:lang w:val="ru-RU"/>
        </w:rPr>
        <w:lastRenderedPageBreak/>
        <w:t>результатам;</w:t>
      </w:r>
    </w:p>
    <w:p w14:paraId="6C58889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B7D2A4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BCABCF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146.3.2.7.</w:t>
      </w:r>
      <w:r w:rsidRPr="0059346C">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14:paraId="1BC0B9F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4BAABE8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705B0DD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02DD22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146.3.2.8.</w:t>
      </w:r>
      <w:r w:rsidRPr="0059346C">
        <w:rPr>
          <w:rFonts w:ascii="Times New Roman" w:hAnsi="Times New Roman"/>
          <w:sz w:val="28"/>
          <w:szCs w:val="28"/>
        </w:rPr>
        <w:t> </w:t>
      </w:r>
      <w:r w:rsidRPr="00863AEA">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14:paraId="28E5250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146.3.2.9.</w:t>
      </w:r>
      <w:r w:rsidRPr="0059346C">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79CA29D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BB36AE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146.3.2.10.</w:t>
      </w:r>
      <w:r w:rsidRPr="0059346C">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14:paraId="0D19057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владеть способами самопроверки, самоконтроля процесса и результата </w:t>
      </w:r>
      <w:r w:rsidRPr="00863AEA">
        <w:rPr>
          <w:rFonts w:ascii="Times New Roman" w:hAnsi="Times New Roman"/>
          <w:sz w:val="28"/>
          <w:szCs w:val="28"/>
          <w:lang w:val="ru-RU"/>
        </w:rPr>
        <w:lastRenderedPageBreak/>
        <w:t>решения математической задачи;</w:t>
      </w:r>
    </w:p>
    <w:p w14:paraId="13F2C4F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37B672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10308C0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146.3.3.</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317881A5"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40" w:name="_Toc124426190"/>
      <w:r w:rsidRPr="00863AEA">
        <w:rPr>
          <w:rFonts w:ascii="Times New Roman" w:hAnsi="Times New Roman"/>
          <w:sz w:val="28"/>
          <w:szCs w:val="28"/>
          <w:lang w:val="ru-RU"/>
        </w:rPr>
        <w:t>146.4.</w:t>
      </w:r>
      <w:r w:rsidRPr="0059346C">
        <w:rPr>
          <w:rFonts w:ascii="Times New Roman" w:hAnsi="Times New Roman"/>
          <w:sz w:val="28"/>
          <w:szCs w:val="28"/>
        </w:rPr>
        <w:t> </w:t>
      </w:r>
      <w:r w:rsidRPr="00863AEA">
        <w:rPr>
          <w:rFonts w:ascii="Times New Roman" w:hAnsi="Times New Roman"/>
          <w:sz w:val="28"/>
          <w:szCs w:val="28"/>
          <w:lang w:val="ru-RU"/>
        </w:rPr>
        <w:t>Федеральная рабочая программа учебного курса</w:t>
      </w:r>
      <w:bookmarkEnd w:id="40"/>
      <w:r w:rsidRPr="00863AEA">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14:paraId="77126B0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w:t>
      </w:r>
      <w:r w:rsidRPr="0059346C">
        <w:rPr>
          <w:rFonts w:ascii="Times New Roman" w:hAnsi="Times New Roman"/>
          <w:sz w:val="28"/>
          <w:szCs w:val="28"/>
        </w:rPr>
        <w:t> </w:t>
      </w:r>
      <w:r w:rsidRPr="00863AEA">
        <w:rPr>
          <w:rFonts w:ascii="Times New Roman" w:hAnsi="Times New Roman"/>
          <w:sz w:val="28"/>
          <w:szCs w:val="28"/>
          <w:lang w:val="ru-RU"/>
        </w:rPr>
        <w:t>Пояснительная записка.</w:t>
      </w:r>
    </w:p>
    <w:p w14:paraId="18A0244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146.4.1.1.</w:t>
      </w:r>
      <w:r w:rsidRPr="0059346C">
        <w:rPr>
          <w:rFonts w:ascii="Times New Roman" w:hAnsi="Times New Roman"/>
          <w:sz w:val="28"/>
          <w:szCs w:val="28"/>
        </w:rPr>
        <w:t> </w:t>
      </w:r>
      <w:r w:rsidRPr="00863AEA">
        <w:rPr>
          <w:rFonts w:ascii="Times New Roman" w:hAnsi="Times New Roman"/>
          <w:sz w:val="28"/>
          <w:szCs w:val="28"/>
          <w:lang w:val="ru-RU"/>
        </w:rPr>
        <w:t>Приоритетными целями обучения математике в 5–6 классах являются:</w:t>
      </w:r>
    </w:p>
    <w:p w14:paraId="529CE86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688C6FC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EA87C7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14:paraId="50BB6E9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18D976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146.4.1.2.</w:t>
      </w:r>
      <w:r w:rsidRPr="0059346C">
        <w:rPr>
          <w:rFonts w:ascii="Times New Roman" w:hAnsi="Times New Roman"/>
          <w:sz w:val="28"/>
          <w:szCs w:val="28"/>
        </w:rPr>
        <w:t> </w:t>
      </w:r>
      <w:r w:rsidRPr="00863AEA">
        <w:rPr>
          <w:rFonts w:ascii="Times New Roman" w:hAnsi="Times New Roman"/>
          <w:sz w:val="28"/>
          <w:szCs w:val="28"/>
          <w:lang w:val="ru-RU"/>
        </w:rPr>
        <w:t xml:space="preserve">Основные линии содержания курса математики в 5–6 классах – </w:t>
      </w:r>
      <w:r w:rsidRPr="00863AEA">
        <w:rPr>
          <w:rFonts w:ascii="Times New Roman" w:hAnsi="Times New Roman"/>
          <w:sz w:val="28"/>
          <w:szCs w:val="28"/>
          <w:lang w:val="ru-RU"/>
        </w:rPr>
        <w:lastRenderedPageBreak/>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6FF6256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146.4.1.3.</w:t>
      </w:r>
      <w:r w:rsidRPr="0059346C">
        <w:rPr>
          <w:rFonts w:ascii="Times New Roman" w:hAnsi="Times New Roman"/>
          <w:sz w:val="28"/>
          <w:szCs w:val="28"/>
        </w:rPr>
        <w:t> </w:t>
      </w:r>
      <w:r w:rsidRPr="00863AEA">
        <w:rPr>
          <w:rFonts w:ascii="Times New Roman" w:hAnsi="Times New Roman"/>
          <w:sz w:val="28"/>
          <w:szCs w:val="28"/>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5104E7B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146.4.1.4.</w:t>
      </w:r>
      <w:r w:rsidRPr="0059346C">
        <w:rPr>
          <w:rFonts w:ascii="Times New Roman" w:hAnsi="Times New Roman"/>
          <w:sz w:val="28"/>
          <w:szCs w:val="28"/>
        </w:rPr>
        <w:t> </w:t>
      </w:r>
      <w:r w:rsidRPr="00863AEA">
        <w:rPr>
          <w:rFonts w:ascii="Times New Roman" w:hAnsi="Times New Roman"/>
          <w:sz w:val="28"/>
          <w:szCs w:val="28"/>
          <w:lang w:val="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439F32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146.4.1.5.</w:t>
      </w:r>
      <w:r w:rsidRPr="0059346C">
        <w:rPr>
          <w:rFonts w:ascii="Times New Roman" w:hAnsi="Times New Roman"/>
          <w:sz w:val="28"/>
          <w:szCs w:val="28"/>
        </w:rPr>
        <w:t> </w:t>
      </w:r>
      <w:r w:rsidRPr="00863AEA">
        <w:rPr>
          <w:rFonts w:ascii="Times New Roman" w:hAnsi="Times New Roman"/>
          <w:sz w:val="28"/>
          <w:szCs w:val="28"/>
          <w:lang w:val="ru-RU"/>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863AEA">
        <w:rPr>
          <w:rFonts w:ascii="Times New Roman" w:hAnsi="Times New Roman"/>
          <w:sz w:val="28"/>
          <w:szCs w:val="28"/>
          <w:lang w:val="ru-RU"/>
        </w:rPr>
        <w:t>подтема</w:t>
      </w:r>
      <w:proofErr w:type="spellEnd"/>
      <w:r w:rsidRPr="00863AEA">
        <w:rPr>
          <w:rFonts w:ascii="Times New Roman" w:hAnsi="Times New Roman"/>
          <w:sz w:val="28"/>
          <w:szCs w:val="28"/>
          <w:lang w:val="ru-RU"/>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w:t>
      </w:r>
      <w:r w:rsidRPr="00863AEA">
        <w:rPr>
          <w:rFonts w:ascii="Times New Roman" w:hAnsi="Times New Roman"/>
          <w:sz w:val="28"/>
          <w:szCs w:val="28"/>
          <w:lang w:val="ru-RU"/>
        </w:rPr>
        <w:lastRenderedPageBreak/>
        <w:t>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7E3113C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146.4.1.6.</w:t>
      </w:r>
      <w:r w:rsidRPr="0059346C">
        <w:rPr>
          <w:rFonts w:ascii="Times New Roman" w:hAnsi="Times New Roman"/>
          <w:sz w:val="28"/>
          <w:szCs w:val="28"/>
        </w:rPr>
        <w:t> </w:t>
      </w:r>
      <w:r w:rsidRPr="00863AEA">
        <w:rPr>
          <w:rFonts w:ascii="Times New Roman" w:hAnsi="Times New Roman"/>
          <w:sz w:val="28"/>
          <w:szCs w:val="28"/>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3BD17F0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146.4.1.7.</w:t>
      </w:r>
      <w:r w:rsidRPr="0059346C">
        <w:rPr>
          <w:rFonts w:ascii="Times New Roman" w:hAnsi="Times New Roman"/>
          <w:sz w:val="28"/>
          <w:szCs w:val="28"/>
        </w:rPr>
        <w:t> </w:t>
      </w:r>
      <w:r w:rsidRPr="00863AEA">
        <w:rPr>
          <w:rFonts w:ascii="Times New Roman" w:hAnsi="Times New Roman"/>
          <w:sz w:val="28"/>
          <w:szCs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6F0239F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146.4.1.8.</w:t>
      </w:r>
      <w:r w:rsidRPr="0059346C">
        <w:rPr>
          <w:rFonts w:ascii="Times New Roman" w:hAnsi="Times New Roman"/>
          <w:sz w:val="28"/>
          <w:szCs w:val="28"/>
        </w:rPr>
        <w:t> </w:t>
      </w:r>
      <w:r w:rsidRPr="00863AEA">
        <w:rPr>
          <w:rFonts w:ascii="Times New Roman" w:hAnsi="Times New Roman"/>
          <w:sz w:val="28"/>
          <w:szCs w:val="28"/>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3772C3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146.4.1.9.</w:t>
      </w:r>
      <w:r w:rsidRPr="0059346C">
        <w:rPr>
          <w:rFonts w:ascii="Times New Roman" w:hAnsi="Times New Roman"/>
          <w:sz w:val="28"/>
          <w:szCs w:val="28"/>
        </w:rPr>
        <w:t> </w:t>
      </w:r>
      <w:r w:rsidRPr="00863AEA">
        <w:rPr>
          <w:rFonts w:ascii="Times New Roman" w:hAnsi="Times New Roman"/>
          <w:sz w:val="28"/>
          <w:szCs w:val="28"/>
          <w:lang w:val="ru-RU"/>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w:t>
      </w:r>
      <w:r w:rsidRPr="00863AEA">
        <w:rPr>
          <w:rFonts w:ascii="Times New Roman" w:hAnsi="Times New Roman"/>
          <w:sz w:val="28"/>
          <w:szCs w:val="28"/>
          <w:lang w:val="ru-RU"/>
        </w:rPr>
        <w:lastRenderedPageBreak/>
        <w:t>элементы логики и начала описательной статистики.</w:t>
      </w:r>
    </w:p>
    <w:p w14:paraId="4DE9539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146.4.1.10.</w:t>
      </w:r>
      <w:r w:rsidRPr="0059346C">
        <w:rPr>
          <w:rFonts w:ascii="Times New Roman" w:hAnsi="Times New Roman"/>
          <w:sz w:val="28"/>
          <w:szCs w:val="28"/>
        </w:rPr>
        <w:t> </w:t>
      </w:r>
      <w:r w:rsidRPr="00863AEA">
        <w:rPr>
          <w:rFonts w:ascii="Times New Roman" w:hAnsi="Times New Roman"/>
          <w:sz w:val="28"/>
          <w:szCs w:val="28"/>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14:paraId="0B398900"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41" w:name="_Toc124426195"/>
      <w:r w:rsidRPr="00863AEA">
        <w:rPr>
          <w:rFonts w:ascii="Times New Roman" w:hAnsi="Times New Roman"/>
          <w:sz w:val="28"/>
          <w:szCs w:val="28"/>
          <w:lang w:val="ru-RU"/>
        </w:rPr>
        <w:t>146.4.2.</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5 классе.</w:t>
      </w:r>
    </w:p>
    <w:p w14:paraId="39498C1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146.4.2.1.</w:t>
      </w:r>
      <w:r w:rsidRPr="0059346C">
        <w:rPr>
          <w:rFonts w:ascii="Times New Roman" w:hAnsi="Times New Roman"/>
          <w:sz w:val="28"/>
          <w:szCs w:val="28"/>
        </w:rPr>
        <w:t> </w:t>
      </w:r>
      <w:r w:rsidRPr="00863AEA">
        <w:rPr>
          <w:rFonts w:ascii="Times New Roman" w:hAnsi="Times New Roman"/>
          <w:sz w:val="28"/>
          <w:szCs w:val="28"/>
          <w:lang w:val="ru-RU"/>
        </w:rPr>
        <w:t>Натуральные числа и нуль</w:t>
      </w:r>
      <w:bookmarkEnd w:id="41"/>
      <w:r w:rsidRPr="00863AEA">
        <w:rPr>
          <w:rFonts w:ascii="Times New Roman" w:hAnsi="Times New Roman"/>
          <w:sz w:val="28"/>
          <w:szCs w:val="28"/>
          <w:lang w:val="ru-RU"/>
        </w:rPr>
        <w:t>.</w:t>
      </w:r>
    </w:p>
    <w:p w14:paraId="5590D01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14:paraId="2F8C960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14:paraId="3F63FB1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14:paraId="79A52AF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06E8F7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14:paraId="3C8194A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14:paraId="522FAF4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Степень с натуральным показателем. Запись числа в виде суммы разрядных слагаемых.</w:t>
      </w:r>
    </w:p>
    <w:p w14:paraId="0A63A83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2C37DCCE"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42" w:name="_Toc124426196"/>
      <w:r w:rsidRPr="00863AEA">
        <w:rPr>
          <w:rFonts w:ascii="Times New Roman" w:hAnsi="Times New Roman"/>
          <w:sz w:val="28"/>
          <w:szCs w:val="28"/>
          <w:lang w:val="ru-RU"/>
        </w:rPr>
        <w:t>146.4.2.2.</w:t>
      </w:r>
      <w:r w:rsidRPr="0059346C">
        <w:rPr>
          <w:rFonts w:ascii="Times New Roman" w:hAnsi="Times New Roman"/>
          <w:sz w:val="28"/>
          <w:szCs w:val="28"/>
        </w:rPr>
        <w:t> </w:t>
      </w:r>
      <w:r w:rsidRPr="00863AEA">
        <w:rPr>
          <w:rFonts w:ascii="Times New Roman" w:hAnsi="Times New Roman"/>
          <w:sz w:val="28"/>
          <w:szCs w:val="28"/>
          <w:lang w:val="ru-RU"/>
        </w:rPr>
        <w:t>Дроби</w:t>
      </w:r>
      <w:bookmarkEnd w:id="42"/>
      <w:r w:rsidRPr="00863AEA">
        <w:rPr>
          <w:rFonts w:ascii="Times New Roman" w:hAnsi="Times New Roman"/>
          <w:sz w:val="28"/>
          <w:szCs w:val="28"/>
          <w:lang w:val="ru-RU"/>
        </w:rPr>
        <w:t>.</w:t>
      </w:r>
    </w:p>
    <w:p w14:paraId="761E9A7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w:t>
      </w:r>
      <w:r w:rsidRPr="00863AEA">
        <w:rPr>
          <w:rFonts w:ascii="Times New Roman" w:hAnsi="Times New Roman"/>
          <w:sz w:val="28"/>
          <w:szCs w:val="28"/>
          <w:lang w:val="ru-RU"/>
        </w:rPr>
        <w:lastRenderedPageBreak/>
        <w:t>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F19641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14:paraId="5C2250B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B7FBF2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Арифметические действия с десятичными дробями. Округление десятичных дробей.</w:t>
      </w:r>
    </w:p>
    <w:p w14:paraId="5ED4C488"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43" w:name="_Toc124426197"/>
      <w:r w:rsidRPr="00863AEA">
        <w:rPr>
          <w:rFonts w:ascii="Times New Roman" w:hAnsi="Times New Roman"/>
          <w:sz w:val="28"/>
          <w:szCs w:val="28"/>
          <w:lang w:val="ru-RU"/>
        </w:rPr>
        <w:t>146.4.2.3.</w:t>
      </w:r>
      <w:r w:rsidRPr="0059346C">
        <w:rPr>
          <w:rFonts w:ascii="Times New Roman" w:hAnsi="Times New Roman"/>
          <w:sz w:val="28"/>
          <w:szCs w:val="28"/>
        </w:rPr>
        <w:t> </w:t>
      </w:r>
      <w:r w:rsidRPr="00863AEA">
        <w:rPr>
          <w:rFonts w:ascii="Times New Roman" w:hAnsi="Times New Roman"/>
          <w:sz w:val="28"/>
          <w:szCs w:val="28"/>
          <w:lang w:val="ru-RU"/>
        </w:rPr>
        <w:t>Решение текстовых задач</w:t>
      </w:r>
      <w:bookmarkEnd w:id="43"/>
      <w:r w:rsidRPr="00863AEA">
        <w:rPr>
          <w:rFonts w:ascii="Times New Roman" w:hAnsi="Times New Roman"/>
          <w:sz w:val="28"/>
          <w:szCs w:val="28"/>
          <w:lang w:val="ru-RU"/>
        </w:rPr>
        <w:t>.</w:t>
      </w:r>
    </w:p>
    <w:p w14:paraId="23848A4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EBA46E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B3DBAD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Решение основных задач на дроби.</w:t>
      </w:r>
    </w:p>
    <w:p w14:paraId="4A36B90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Представление данных в виде таблиц, столбчатых диаграмм.</w:t>
      </w:r>
    </w:p>
    <w:p w14:paraId="30652E57"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44" w:name="_Toc124426198"/>
      <w:r w:rsidRPr="00863AEA">
        <w:rPr>
          <w:rFonts w:ascii="Times New Roman" w:hAnsi="Times New Roman"/>
          <w:sz w:val="28"/>
          <w:szCs w:val="28"/>
          <w:lang w:val="ru-RU"/>
        </w:rPr>
        <w:t>146.4.2.4.</w:t>
      </w:r>
      <w:r w:rsidRPr="0059346C">
        <w:rPr>
          <w:rFonts w:ascii="Times New Roman" w:hAnsi="Times New Roman"/>
          <w:sz w:val="28"/>
          <w:szCs w:val="28"/>
        </w:rPr>
        <w:t> </w:t>
      </w:r>
      <w:r w:rsidRPr="00863AEA">
        <w:rPr>
          <w:rFonts w:ascii="Times New Roman" w:hAnsi="Times New Roman"/>
          <w:sz w:val="28"/>
          <w:szCs w:val="28"/>
          <w:lang w:val="ru-RU"/>
        </w:rPr>
        <w:t>Наглядная геометрия</w:t>
      </w:r>
      <w:bookmarkEnd w:id="44"/>
      <w:r w:rsidRPr="00863AEA">
        <w:rPr>
          <w:rFonts w:ascii="Times New Roman" w:hAnsi="Times New Roman"/>
          <w:sz w:val="28"/>
          <w:szCs w:val="28"/>
          <w:lang w:val="ru-RU"/>
        </w:rPr>
        <w:t>.</w:t>
      </w:r>
    </w:p>
    <w:p w14:paraId="34AF8F8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4E230D2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31BC97D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14:paraId="2B18F01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w:t>
      </w:r>
      <w:r w:rsidRPr="00863AEA">
        <w:rPr>
          <w:rFonts w:ascii="Times New Roman" w:hAnsi="Times New Roman"/>
          <w:sz w:val="28"/>
          <w:szCs w:val="28"/>
          <w:lang w:val="ru-RU"/>
        </w:rPr>
        <w:lastRenderedPageBreak/>
        <w:t>Использование свойств сторон и углов прямоугольника, квадрата.</w:t>
      </w:r>
    </w:p>
    <w:p w14:paraId="76BE660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015E3BE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72C902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Объём прямоугольного параллелепипеда, куба. Единицы измерения объёма.</w:t>
      </w:r>
    </w:p>
    <w:p w14:paraId="23A287A7"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45" w:name="_Toc124426200"/>
      <w:r w:rsidRPr="00863AEA">
        <w:rPr>
          <w:rFonts w:ascii="Times New Roman" w:hAnsi="Times New Roman"/>
          <w:sz w:val="28"/>
          <w:szCs w:val="28"/>
          <w:lang w:val="ru-RU"/>
        </w:rPr>
        <w:t>146.4.3.</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6 классе.</w:t>
      </w:r>
    </w:p>
    <w:p w14:paraId="2D3AD71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146.4.3.1.</w:t>
      </w:r>
      <w:r w:rsidRPr="0059346C">
        <w:rPr>
          <w:rFonts w:ascii="Times New Roman" w:hAnsi="Times New Roman"/>
          <w:sz w:val="28"/>
          <w:szCs w:val="28"/>
        </w:rPr>
        <w:t> </w:t>
      </w:r>
      <w:r w:rsidRPr="00863AEA">
        <w:rPr>
          <w:rFonts w:ascii="Times New Roman" w:hAnsi="Times New Roman"/>
          <w:sz w:val="28"/>
          <w:szCs w:val="28"/>
          <w:lang w:val="ru-RU"/>
        </w:rPr>
        <w:t>Натуральные числа</w:t>
      </w:r>
      <w:bookmarkEnd w:id="45"/>
      <w:r w:rsidRPr="00863AEA">
        <w:rPr>
          <w:rFonts w:ascii="Times New Roman" w:hAnsi="Times New Roman"/>
          <w:sz w:val="28"/>
          <w:szCs w:val="28"/>
          <w:lang w:val="ru-RU"/>
        </w:rPr>
        <w:t>.</w:t>
      </w:r>
    </w:p>
    <w:p w14:paraId="455A5F2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700B8B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31BC05ED"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46" w:name="_Toc124426201"/>
      <w:r w:rsidRPr="00863AEA">
        <w:rPr>
          <w:rFonts w:ascii="Times New Roman" w:hAnsi="Times New Roman"/>
          <w:sz w:val="28"/>
          <w:szCs w:val="28"/>
          <w:lang w:val="ru-RU"/>
        </w:rPr>
        <w:t>146.4.3.2.</w:t>
      </w:r>
      <w:r w:rsidRPr="0059346C">
        <w:rPr>
          <w:rFonts w:ascii="Times New Roman" w:hAnsi="Times New Roman"/>
          <w:sz w:val="28"/>
          <w:szCs w:val="28"/>
        </w:rPr>
        <w:t> </w:t>
      </w:r>
      <w:r w:rsidRPr="00863AEA">
        <w:rPr>
          <w:rFonts w:ascii="Times New Roman" w:hAnsi="Times New Roman"/>
          <w:sz w:val="28"/>
          <w:szCs w:val="28"/>
          <w:lang w:val="ru-RU"/>
        </w:rPr>
        <w:t>Дроби</w:t>
      </w:r>
      <w:bookmarkEnd w:id="46"/>
      <w:r w:rsidRPr="00863AEA">
        <w:rPr>
          <w:rFonts w:ascii="Times New Roman" w:hAnsi="Times New Roman"/>
          <w:sz w:val="28"/>
          <w:szCs w:val="28"/>
          <w:lang w:val="ru-RU"/>
        </w:rPr>
        <w:t>.</w:t>
      </w:r>
    </w:p>
    <w:p w14:paraId="153C11B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C80714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14:paraId="268745F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E937736"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47" w:name="_Toc124426202"/>
      <w:r w:rsidRPr="00863AEA">
        <w:rPr>
          <w:rFonts w:ascii="Times New Roman" w:hAnsi="Times New Roman"/>
          <w:sz w:val="28"/>
          <w:szCs w:val="28"/>
          <w:lang w:val="ru-RU"/>
        </w:rPr>
        <w:lastRenderedPageBreak/>
        <w:t>146.4.3.3.</w:t>
      </w:r>
      <w:r w:rsidRPr="0059346C">
        <w:rPr>
          <w:rFonts w:ascii="Times New Roman" w:hAnsi="Times New Roman"/>
          <w:sz w:val="28"/>
          <w:szCs w:val="28"/>
        </w:rPr>
        <w:t> </w:t>
      </w:r>
      <w:r w:rsidRPr="00863AEA">
        <w:rPr>
          <w:rFonts w:ascii="Times New Roman" w:hAnsi="Times New Roman"/>
          <w:sz w:val="28"/>
          <w:szCs w:val="28"/>
          <w:lang w:val="ru-RU"/>
        </w:rPr>
        <w:t>Положительные и отрицательные числа</w:t>
      </w:r>
      <w:bookmarkEnd w:id="47"/>
      <w:r w:rsidRPr="00863AEA">
        <w:rPr>
          <w:rFonts w:ascii="Times New Roman" w:hAnsi="Times New Roman"/>
          <w:sz w:val="28"/>
          <w:szCs w:val="28"/>
          <w:lang w:val="ru-RU"/>
        </w:rPr>
        <w:t>.</w:t>
      </w:r>
    </w:p>
    <w:p w14:paraId="6A5116B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3E1BBA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45E9E172"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48" w:name="_Toc124426203"/>
      <w:r w:rsidRPr="00863AEA">
        <w:rPr>
          <w:rFonts w:ascii="Times New Roman" w:hAnsi="Times New Roman"/>
          <w:sz w:val="28"/>
          <w:szCs w:val="28"/>
          <w:lang w:val="ru-RU"/>
        </w:rPr>
        <w:t>146.4.3.4.</w:t>
      </w:r>
      <w:r w:rsidRPr="0059346C">
        <w:rPr>
          <w:rFonts w:ascii="Times New Roman" w:hAnsi="Times New Roman"/>
          <w:sz w:val="28"/>
          <w:szCs w:val="28"/>
        </w:rPr>
        <w:t> </w:t>
      </w:r>
      <w:r w:rsidRPr="00863AEA">
        <w:rPr>
          <w:rFonts w:ascii="Times New Roman" w:hAnsi="Times New Roman"/>
          <w:sz w:val="28"/>
          <w:szCs w:val="28"/>
          <w:lang w:val="ru-RU"/>
        </w:rPr>
        <w:t>Буквенные выражения</w:t>
      </w:r>
      <w:bookmarkEnd w:id="48"/>
      <w:r w:rsidRPr="00863AEA">
        <w:rPr>
          <w:rFonts w:ascii="Times New Roman" w:hAnsi="Times New Roman"/>
          <w:sz w:val="28"/>
          <w:szCs w:val="28"/>
          <w:lang w:val="ru-RU"/>
        </w:rPr>
        <w:t>.</w:t>
      </w:r>
    </w:p>
    <w:p w14:paraId="387AA71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5468B435"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49" w:name="_Toc124426204"/>
      <w:r w:rsidRPr="00863AEA">
        <w:rPr>
          <w:rFonts w:ascii="Times New Roman" w:hAnsi="Times New Roman"/>
          <w:sz w:val="28"/>
          <w:szCs w:val="28"/>
          <w:lang w:val="ru-RU"/>
        </w:rPr>
        <w:t>146.4.3.5.</w:t>
      </w:r>
      <w:r w:rsidRPr="0059346C">
        <w:rPr>
          <w:rFonts w:ascii="Times New Roman" w:hAnsi="Times New Roman"/>
          <w:sz w:val="28"/>
          <w:szCs w:val="28"/>
        </w:rPr>
        <w:t> </w:t>
      </w:r>
      <w:r w:rsidRPr="00863AEA">
        <w:rPr>
          <w:rFonts w:ascii="Times New Roman" w:hAnsi="Times New Roman"/>
          <w:sz w:val="28"/>
          <w:szCs w:val="28"/>
          <w:lang w:val="ru-RU"/>
        </w:rPr>
        <w:t>Решение текстовых задач</w:t>
      </w:r>
      <w:bookmarkEnd w:id="49"/>
      <w:r w:rsidRPr="00863AEA">
        <w:rPr>
          <w:rFonts w:ascii="Times New Roman" w:hAnsi="Times New Roman"/>
          <w:sz w:val="28"/>
          <w:szCs w:val="28"/>
          <w:lang w:val="ru-RU"/>
        </w:rPr>
        <w:t>.</w:t>
      </w:r>
    </w:p>
    <w:p w14:paraId="4FD63E7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14:paraId="6926C2E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F0F0A4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14:paraId="4F0B20A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14:paraId="78EFDFE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14:paraId="256EC20C"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50" w:name="_Toc124426205"/>
      <w:r w:rsidRPr="00863AEA">
        <w:rPr>
          <w:rFonts w:ascii="Times New Roman" w:hAnsi="Times New Roman"/>
          <w:sz w:val="28"/>
          <w:szCs w:val="28"/>
          <w:lang w:val="ru-RU"/>
        </w:rPr>
        <w:t>146.4.3.6.</w:t>
      </w:r>
      <w:r w:rsidRPr="0059346C">
        <w:rPr>
          <w:rFonts w:ascii="Times New Roman" w:hAnsi="Times New Roman"/>
          <w:sz w:val="28"/>
          <w:szCs w:val="28"/>
        </w:rPr>
        <w:t> </w:t>
      </w:r>
      <w:r w:rsidRPr="00863AEA">
        <w:rPr>
          <w:rFonts w:ascii="Times New Roman" w:hAnsi="Times New Roman"/>
          <w:sz w:val="28"/>
          <w:szCs w:val="28"/>
          <w:lang w:val="ru-RU"/>
        </w:rPr>
        <w:t>Наглядная геометрия</w:t>
      </w:r>
      <w:bookmarkEnd w:id="50"/>
      <w:r w:rsidRPr="00863AEA">
        <w:rPr>
          <w:rFonts w:ascii="Times New Roman" w:hAnsi="Times New Roman"/>
          <w:sz w:val="28"/>
          <w:szCs w:val="28"/>
          <w:lang w:val="ru-RU"/>
        </w:rPr>
        <w:t>.</w:t>
      </w:r>
    </w:p>
    <w:p w14:paraId="2517015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E9ACB7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37D10F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4000A12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7332612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Симметрия: центральная, осевая и зеркальная симметрии.</w:t>
      </w:r>
    </w:p>
    <w:p w14:paraId="6EC6F4A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Построение симметричных фигур.</w:t>
      </w:r>
    </w:p>
    <w:p w14:paraId="61A4ADD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5AEF99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объёма, единицы измерения объёма. Объём прямоугольного параллелепипеда, куба.</w:t>
      </w:r>
    </w:p>
    <w:p w14:paraId="24A9C476"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51" w:name="_Toc124426206"/>
      <w:r w:rsidRPr="00863AEA">
        <w:rPr>
          <w:rFonts w:ascii="Times New Roman" w:hAnsi="Times New Roman"/>
          <w:sz w:val="28"/>
          <w:szCs w:val="28"/>
          <w:lang w:val="ru-RU"/>
        </w:rPr>
        <w:t>146.4.4.</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w:t>
      </w:r>
      <w:bookmarkEnd w:id="51"/>
      <w:r w:rsidRPr="00863AEA">
        <w:rPr>
          <w:rFonts w:ascii="Times New Roman" w:hAnsi="Times New Roman"/>
          <w:sz w:val="28"/>
          <w:szCs w:val="28"/>
          <w:lang w:val="ru-RU"/>
        </w:rPr>
        <w:t xml:space="preserve"> «Математика».</w:t>
      </w:r>
    </w:p>
    <w:p w14:paraId="1FE2BBF6"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52" w:name="_Toc124426207"/>
      <w:r w:rsidRPr="00863AEA">
        <w:rPr>
          <w:rFonts w:ascii="Times New Roman" w:hAnsi="Times New Roman"/>
          <w:sz w:val="28"/>
          <w:szCs w:val="28"/>
          <w:lang w:val="ru-RU"/>
        </w:rPr>
        <w:t>146.4.4.1.</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5 класс</w:t>
      </w:r>
      <w:bookmarkEnd w:id="52"/>
      <w:r w:rsidRPr="00863AEA">
        <w:rPr>
          <w:rFonts w:ascii="Times New Roman" w:hAnsi="Times New Roman"/>
          <w:sz w:val="28"/>
          <w:szCs w:val="28"/>
          <w:lang w:val="ru-RU"/>
        </w:rPr>
        <w:t>е.</w:t>
      </w:r>
    </w:p>
    <w:p w14:paraId="58517EB8"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53" w:name="_Toc124426208"/>
      <w:r w:rsidRPr="00863AEA">
        <w:rPr>
          <w:rFonts w:ascii="Times New Roman" w:hAnsi="Times New Roman"/>
          <w:sz w:val="28"/>
          <w:szCs w:val="28"/>
          <w:lang w:val="ru-RU"/>
        </w:rPr>
        <w:t>146.4.4.1.1.</w:t>
      </w:r>
      <w:r w:rsidRPr="0059346C">
        <w:rPr>
          <w:rFonts w:ascii="Times New Roman" w:hAnsi="Times New Roman"/>
          <w:sz w:val="28"/>
          <w:szCs w:val="28"/>
        </w:rPr>
        <w:t> </w:t>
      </w:r>
      <w:r w:rsidRPr="00863AEA">
        <w:rPr>
          <w:rFonts w:ascii="Times New Roman" w:hAnsi="Times New Roman"/>
          <w:sz w:val="28"/>
          <w:szCs w:val="28"/>
          <w:lang w:val="ru-RU"/>
        </w:rPr>
        <w:t>Числа и вычисления</w:t>
      </w:r>
      <w:bookmarkEnd w:id="53"/>
      <w:r w:rsidRPr="00863AEA">
        <w:rPr>
          <w:rFonts w:ascii="Times New Roman" w:hAnsi="Times New Roman"/>
          <w:sz w:val="28"/>
          <w:szCs w:val="28"/>
          <w:lang w:val="ru-RU"/>
        </w:rPr>
        <w:t>.</w:t>
      </w:r>
    </w:p>
    <w:p w14:paraId="4977351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14:paraId="7D3C311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14:paraId="0934C7C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Соотносить точку на координатной (числовой) прямой с соответствующим </w:t>
      </w:r>
      <w:r w:rsidRPr="00863AEA">
        <w:rPr>
          <w:rFonts w:ascii="Times New Roman" w:hAnsi="Times New Roman"/>
          <w:sz w:val="28"/>
          <w:szCs w:val="28"/>
          <w:lang w:val="ru-RU"/>
        </w:rPr>
        <w:lastRenderedPageBreak/>
        <w:t>ей числом и изображать натуральные числа точками на координатной (числовой) прямой.</w:t>
      </w:r>
    </w:p>
    <w:p w14:paraId="48E0F79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14:paraId="7986E43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проверку, прикидку результата вычислений.</w:t>
      </w:r>
    </w:p>
    <w:p w14:paraId="46EF2BE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Округлять натуральные числа.</w:t>
      </w:r>
    </w:p>
    <w:p w14:paraId="6074808E"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54" w:name="_Toc124426209"/>
      <w:r w:rsidRPr="00863AEA">
        <w:rPr>
          <w:rFonts w:ascii="Times New Roman" w:hAnsi="Times New Roman"/>
          <w:sz w:val="28"/>
          <w:szCs w:val="28"/>
          <w:lang w:val="ru-RU"/>
        </w:rPr>
        <w:t>146.4.4.1.2.</w:t>
      </w:r>
      <w:r w:rsidRPr="0059346C">
        <w:rPr>
          <w:rFonts w:ascii="Times New Roman" w:hAnsi="Times New Roman"/>
          <w:sz w:val="28"/>
          <w:szCs w:val="28"/>
        </w:rPr>
        <w:t> </w:t>
      </w:r>
      <w:r w:rsidRPr="00863AEA">
        <w:rPr>
          <w:rFonts w:ascii="Times New Roman" w:hAnsi="Times New Roman"/>
          <w:sz w:val="28"/>
          <w:szCs w:val="28"/>
          <w:lang w:val="ru-RU"/>
        </w:rPr>
        <w:t>Решение текстовых задач</w:t>
      </w:r>
      <w:bookmarkEnd w:id="54"/>
      <w:r w:rsidRPr="00863AEA">
        <w:rPr>
          <w:rFonts w:ascii="Times New Roman" w:hAnsi="Times New Roman"/>
          <w:sz w:val="28"/>
          <w:szCs w:val="28"/>
          <w:lang w:val="ru-RU"/>
        </w:rPr>
        <w:t>.</w:t>
      </w:r>
    </w:p>
    <w:p w14:paraId="7074AB8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14:paraId="46E5B2C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14:paraId="75099BC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краткие записи, схемы, таблицы, обозначения при решении задач.</w:t>
      </w:r>
    </w:p>
    <w:p w14:paraId="0CA9B5F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65B6F06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6310B7D"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55" w:name="_Toc124426210"/>
      <w:r w:rsidRPr="00863AEA">
        <w:rPr>
          <w:rFonts w:ascii="Times New Roman" w:hAnsi="Times New Roman"/>
          <w:sz w:val="28"/>
          <w:szCs w:val="28"/>
          <w:lang w:val="ru-RU"/>
        </w:rPr>
        <w:t>146.4.4.1.3.</w:t>
      </w:r>
      <w:r w:rsidRPr="0059346C">
        <w:rPr>
          <w:rFonts w:ascii="Times New Roman" w:hAnsi="Times New Roman"/>
          <w:sz w:val="28"/>
          <w:szCs w:val="28"/>
        </w:rPr>
        <w:t> </w:t>
      </w:r>
      <w:r w:rsidRPr="00863AEA">
        <w:rPr>
          <w:rFonts w:ascii="Times New Roman" w:hAnsi="Times New Roman"/>
          <w:sz w:val="28"/>
          <w:szCs w:val="28"/>
          <w:lang w:val="ru-RU"/>
        </w:rPr>
        <w:t>Наглядная геометрия</w:t>
      </w:r>
      <w:bookmarkEnd w:id="55"/>
      <w:r w:rsidRPr="00863AEA">
        <w:rPr>
          <w:rFonts w:ascii="Times New Roman" w:hAnsi="Times New Roman"/>
          <w:sz w:val="28"/>
          <w:szCs w:val="28"/>
          <w:lang w:val="ru-RU"/>
        </w:rPr>
        <w:t>.</w:t>
      </w:r>
    </w:p>
    <w:p w14:paraId="1292881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14:paraId="1A7C81E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14:paraId="358F30D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151600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14:paraId="39DCCD2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6B7DD6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Использовать свойства сторон и углов прямоугольника, квадрата для их </w:t>
      </w:r>
      <w:r w:rsidRPr="00863AEA">
        <w:rPr>
          <w:rFonts w:ascii="Times New Roman" w:hAnsi="Times New Roman"/>
          <w:sz w:val="28"/>
          <w:szCs w:val="28"/>
          <w:lang w:val="ru-RU"/>
        </w:rPr>
        <w:lastRenderedPageBreak/>
        <w:t>построения, вычисления площади и периметра.</w:t>
      </w:r>
    </w:p>
    <w:p w14:paraId="36B5E97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BCAA91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14:paraId="28C6956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655F52F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14:paraId="14FF65F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несложные задачи на измерение геометрических величин в практических ситуациях.</w:t>
      </w:r>
    </w:p>
    <w:p w14:paraId="24F7751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146.4.4.2.</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6 классе.</w:t>
      </w:r>
    </w:p>
    <w:p w14:paraId="4453F4AF"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56" w:name="_Toc124426211"/>
      <w:r w:rsidRPr="00863AEA">
        <w:rPr>
          <w:rFonts w:ascii="Times New Roman" w:hAnsi="Times New Roman"/>
          <w:sz w:val="28"/>
          <w:szCs w:val="28"/>
          <w:lang w:val="ru-RU"/>
        </w:rPr>
        <w:t>146.4.4.2.1.</w:t>
      </w:r>
      <w:r w:rsidRPr="0059346C">
        <w:rPr>
          <w:rFonts w:ascii="Times New Roman" w:hAnsi="Times New Roman"/>
          <w:sz w:val="28"/>
          <w:szCs w:val="28"/>
        </w:rPr>
        <w:t> </w:t>
      </w:r>
      <w:r w:rsidRPr="00863AEA">
        <w:rPr>
          <w:rFonts w:ascii="Times New Roman" w:hAnsi="Times New Roman"/>
          <w:sz w:val="28"/>
          <w:szCs w:val="28"/>
          <w:lang w:val="ru-RU"/>
        </w:rPr>
        <w:t>Числа и вычисления</w:t>
      </w:r>
      <w:bookmarkEnd w:id="56"/>
      <w:r w:rsidRPr="00863AEA">
        <w:rPr>
          <w:rFonts w:ascii="Times New Roman" w:hAnsi="Times New Roman"/>
          <w:sz w:val="28"/>
          <w:szCs w:val="28"/>
          <w:lang w:val="ru-RU"/>
        </w:rPr>
        <w:t>.</w:t>
      </w:r>
    </w:p>
    <w:p w14:paraId="63DEA4A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F608F8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14:paraId="666E686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34A94E0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5E243FD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2FB2AD6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Соотносить точки в прямоугольной системе координат с координатами этой точки.</w:t>
      </w:r>
    </w:p>
    <w:p w14:paraId="74B3BB2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Округлять целые числа и десятичные дроби, находить приближения чисел.</w:t>
      </w:r>
    </w:p>
    <w:p w14:paraId="2E20E7B2"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57" w:name="_Toc124426212"/>
      <w:r w:rsidRPr="00863AEA">
        <w:rPr>
          <w:rFonts w:ascii="Times New Roman" w:hAnsi="Times New Roman"/>
          <w:sz w:val="28"/>
          <w:szCs w:val="28"/>
          <w:lang w:val="ru-RU"/>
        </w:rPr>
        <w:lastRenderedPageBreak/>
        <w:t>146.4.4.2.2.</w:t>
      </w:r>
      <w:r w:rsidRPr="0059346C">
        <w:rPr>
          <w:rFonts w:ascii="Times New Roman" w:hAnsi="Times New Roman"/>
          <w:sz w:val="28"/>
          <w:szCs w:val="28"/>
        </w:rPr>
        <w:t> </w:t>
      </w:r>
      <w:r w:rsidRPr="00863AEA">
        <w:rPr>
          <w:rFonts w:ascii="Times New Roman" w:hAnsi="Times New Roman"/>
          <w:sz w:val="28"/>
          <w:szCs w:val="28"/>
          <w:lang w:val="ru-RU"/>
        </w:rPr>
        <w:t>Числовые и буквенные выражения</w:t>
      </w:r>
      <w:bookmarkEnd w:id="57"/>
      <w:r w:rsidRPr="00863AEA">
        <w:rPr>
          <w:rFonts w:ascii="Times New Roman" w:hAnsi="Times New Roman"/>
          <w:sz w:val="28"/>
          <w:szCs w:val="28"/>
          <w:lang w:val="ru-RU"/>
        </w:rPr>
        <w:t>.</w:t>
      </w:r>
    </w:p>
    <w:p w14:paraId="3F65679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3044C49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признаками делимости, раскладывать натуральные числа на простые множители.</w:t>
      </w:r>
    </w:p>
    <w:p w14:paraId="59374E9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Пользоваться масштабом, составлять пропорции и отношения. </w:t>
      </w:r>
    </w:p>
    <w:p w14:paraId="39CEE05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081D34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неизвестный компонент равенства.</w:t>
      </w:r>
    </w:p>
    <w:p w14:paraId="1F9445C8"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58" w:name="_Toc124426213"/>
      <w:r w:rsidRPr="00863AEA">
        <w:rPr>
          <w:rFonts w:ascii="Times New Roman" w:hAnsi="Times New Roman"/>
          <w:sz w:val="28"/>
          <w:szCs w:val="28"/>
          <w:lang w:val="ru-RU"/>
        </w:rPr>
        <w:t>146.4.4.2.3.</w:t>
      </w:r>
      <w:r w:rsidRPr="0059346C">
        <w:rPr>
          <w:rFonts w:ascii="Times New Roman" w:hAnsi="Times New Roman"/>
          <w:sz w:val="28"/>
          <w:szCs w:val="28"/>
        </w:rPr>
        <w:t> </w:t>
      </w:r>
      <w:r w:rsidRPr="00863AEA">
        <w:rPr>
          <w:rFonts w:ascii="Times New Roman" w:hAnsi="Times New Roman"/>
          <w:sz w:val="28"/>
          <w:szCs w:val="28"/>
          <w:lang w:val="ru-RU"/>
        </w:rPr>
        <w:t>Решение текстовых задач</w:t>
      </w:r>
      <w:bookmarkEnd w:id="58"/>
      <w:r w:rsidRPr="00863AEA">
        <w:rPr>
          <w:rFonts w:ascii="Times New Roman" w:hAnsi="Times New Roman"/>
          <w:sz w:val="28"/>
          <w:szCs w:val="28"/>
          <w:lang w:val="ru-RU"/>
        </w:rPr>
        <w:t>.</w:t>
      </w:r>
    </w:p>
    <w:p w14:paraId="1645D97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многошаговые текстовые задачи арифметическим способом.</w:t>
      </w:r>
    </w:p>
    <w:p w14:paraId="10B4222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14:paraId="698E813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B00E9E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Составлять буквенные выражения по условию задачи.</w:t>
      </w:r>
    </w:p>
    <w:p w14:paraId="0D1A66F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8EBD01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Представлять информацию с помощью таблиц, линейной и столбчатой диаграмм.</w:t>
      </w:r>
    </w:p>
    <w:p w14:paraId="199BDAF4"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59" w:name="_Toc124426214"/>
      <w:r w:rsidRPr="00863AEA">
        <w:rPr>
          <w:rFonts w:ascii="Times New Roman" w:hAnsi="Times New Roman"/>
          <w:sz w:val="28"/>
          <w:szCs w:val="28"/>
          <w:lang w:val="ru-RU"/>
        </w:rPr>
        <w:t>146.4.4.2.4.</w:t>
      </w:r>
      <w:r w:rsidRPr="0059346C">
        <w:rPr>
          <w:rFonts w:ascii="Times New Roman" w:hAnsi="Times New Roman"/>
          <w:sz w:val="28"/>
          <w:szCs w:val="28"/>
        </w:rPr>
        <w:t> </w:t>
      </w:r>
      <w:r w:rsidRPr="00863AEA">
        <w:rPr>
          <w:rFonts w:ascii="Times New Roman" w:hAnsi="Times New Roman"/>
          <w:sz w:val="28"/>
          <w:szCs w:val="28"/>
          <w:lang w:val="ru-RU"/>
        </w:rPr>
        <w:t>Наглядная геометрия</w:t>
      </w:r>
      <w:bookmarkEnd w:id="59"/>
      <w:r w:rsidRPr="00863AEA">
        <w:rPr>
          <w:rFonts w:ascii="Times New Roman" w:hAnsi="Times New Roman"/>
          <w:sz w:val="28"/>
          <w:szCs w:val="28"/>
          <w:lang w:val="ru-RU"/>
        </w:rPr>
        <w:t>.</w:t>
      </w:r>
    </w:p>
    <w:p w14:paraId="0B2B842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F78B66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w:t>
      </w:r>
      <w:r w:rsidRPr="00863AEA">
        <w:rPr>
          <w:rFonts w:ascii="Times New Roman" w:hAnsi="Times New Roman"/>
          <w:sz w:val="28"/>
          <w:szCs w:val="28"/>
          <w:lang w:val="ru-RU"/>
        </w:rPr>
        <w:lastRenderedPageBreak/>
        <w:t>симметричные фигуры.</w:t>
      </w:r>
    </w:p>
    <w:p w14:paraId="74F9C9F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DC6901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593214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6870162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14:paraId="2F0EB7F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2B3C0B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24F410D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Изображать на клетчатой бумаге прямоугольный параллелепипед.</w:t>
      </w:r>
    </w:p>
    <w:p w14:paraId="4237712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14:paraId="63FBFB7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несложные задачи на нахождение геометрических величин в практических ситуациях.</w:t>
      </w:r>
    </w:p>
    <w:p w14:paraId="54EA12F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w:t>
      </w:r>
      <w:r w:rsidRPr="0059346C">
        <w:rPr>
          <w:rFonts w:ascii="Times New Roman" w:hAnsi="Times New Roman"/>
          <w:sz w:val="28"/>
          <w:szCs w:val="28"/>
        </w:rPr>
        <w:t> </w:t>
      </w:r>
      <w:r w:rsidRPr="00863AEA">
        <w:rPr>
          <w:rFonts w:ascii="Times New Roman" w:hAnsi="Times New Roman"/>
          <w:sz w:val="28"/>
          <w:szCs w:val="28"/>
          <w:lang w:val="ru-RU"/>
        </w:rPr>
        <w:t>Федеральная рабочая программа учебного курса «Алгебра» в 7–9 классах (далее соответственно – программа учебного курса «Алгебра», учебный курс).</w:t>
      </w:r>
    </w:p>
    <w:p w14:paraId="32E568D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146.5.1.</w:t>
      </w:r>
      <w:r w:rsidRPr="0059346C">
        <w:rPr>
          <w:rFonts w:ascii="Times New Roman" w:hAnsi="Times New Roman"/>
          <w:sz w:val="28"/>
          <w:szCs w:val="28"/>
        </w:rPr>
        <w:t> </w:t>
      </w:r>
      <w:r w:rsidRPr="00863AEA">
        <w:rPr>
          <w:rFonts w:ascii="Times New Roman" w:hAnsi="Times New Roman"/>
          <w:sz w:val="28"/>
          <w:szCs w:val="28"/>
          <w:lang w:val="ru-RU"/>
        </w:rPr>
        <w:t>Пояснительная записка.</w:t>
      </w:r>
    </w:p>
    <w:p w14:paraId="25F2D56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146.5.1.1.</w:t>
      </w:r>
      <w:r w:rsidRPr="0059346C">
        <w:rPr>
          <w:rFonts w:ascii="Times New Roman" w:hAnsi="Times New Roman"/>
          <w:sz w:val="28"/>
          <w:szCs w:val="28"/>
        </w:rPr>
        <w:t> </w:t>
      </w:r>
      <w:r w:rsidRPr="00863AEA">
        <w:rPr>
          <w:rFonts w:ascii="Times New Roman" w:hAnsi="Times New Roman"/>
          <w:sz w:val="28"/>
          <w:szCs w:val="28"/>
          <w:lang w:val="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w:t>
      </w:r>
      <w:r w:rsidRPr="00863AEA">
        <w:rPr>
          <w:rFonts w:ascii="Times New Roman" w:hAnsi="Times New Roman"/>
          <w:sz w:val="28"/>
          <w:szCs w:val="28"/>
          <w:lang w:val="ru-RU"/>
        </w:rPr>
        <w:lastRenderedPageBreak/>
        <w:t>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6FF24C4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146.5.1.2.</w:t>
      </w:r>
      <w:r w:rsidRPr="0059346C">
        <w:rPr>
          <w:rFonts w:ascii="Times New Roman" w:hAnsi="Times New Roman"/>
          <w:sz w:val="28"/>
          <w:szCs w:val="28"/>
        </w:rPr>
        <w:t> </w:t>
      </w:r>
      <w:r w:rsidRPr="00863AEA">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3D64200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146.5.1.3.</w:t>
      </w:r>
      <w:r w:rsidRPr="0059346C">
        <w:rPr>
          <w:rFonts w:ascii="Times New Roman" w:hAnsi="Times New Roman"/>
          <w:sz w:val="28"/>
          <w:szCs w:val="28"/>
        </w:rPr>
        <w:t> </w:t>
      </w:r>
      <w:r w:rsidRPr="00863AEA">
        <w:rPr>
          <w:rFonts w:ascii="Times New Roman" w:hAnsi="Times New Roman"/>
          <w:sz w:val="28"/>
          <w:szCs w:val="28"/>
          <w:lang w:val="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w:t>
      </w:r>
      <w:r w:rsidRPr="00863AEA">
        <w:rPr>
          <w:rFonts w:ascii="Times New Roman" w:hAnsi="Times New Roman"/>
          <w:sz w:val="28"/>
          <w:szCs w:val="28"/>
          <w:lang w:val="ru-RU"/>
        </w:rPr>
        <w:lastRenderedPageBreak/>
        <w:t>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52E3C4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146.5.1.4.</w:t>
      </w:r>
      <w:r w:rsidRPr="0059346C">
        <w:rPr>
          <w:rFonts w:ascii="Times New Roman" w:hAnsi="Times New Roman"/>
          <w:sz w:val="28"/>
          <w:szCs w:val="28"/>
        </w:rPr>
        <w:t> </w:t>
      </w:r>
      <w:r w:rsidRPr="00863AEA">
        <w:rPr>
          <w:rFonts w:ascii="Times New Roman" w:hAnsi="Times New Roman"/>
          <w:sz w:val="28"/>
          <w:szCs w:val="28"/>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19CC754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146.5.1.5.</w:t>
      </w:r>
      <w:r w:rsidRPr="0059346C">
        <w:rPr>
          <w:rFonts w:ascii="Times New Roman" w:hAnsi="Times New Roman"/>
          <w:sz w:val="28"/>
          <w:szCs w:val="28"/>
        </w:rPr>
        <w:t> </w:t>
      </w:r>
      <w:r w:rsidRPr="00863AEA">
        <w:rPr>
          <w:rFonts w:ascii="Times New Roman" w:hAnsi="Times New Roman"/>
          <w:sz w:val="28"/>
          <w:szCs w:val="28"/>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53BBB85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146.5.1.6.</w:t>
      </w:r>
      <w:r w:rsidRPr="0059346C">
        <w:rPr>
          <w:rFonts w:ascii="Times New Roman" w:hAnsi="Times New Roman"/>
          <w:sz w:val="28"/>
          <w:szCs w:val="28"/>
        </w:rPr>
        <w:t> </w:t>
      </w:r>
      <w:r w:rsidRPr="00863AEA">
        <w:rPr>
          <w:rFonts w:ascii="Times New Roman" w:hAnsi="Times New Roman"/>
          <w:sz w:val="28"/>
          <w:szCs w:val="28"/>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639C17D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146.5.1.7.</w:t>
      </w:r>
      <w:r w:rsidRPr="0059346C">
        <w:rPr>
          <w:rFonts w:ascii="Times New Roman" w:hAnsi="Times New Roman"/>
          <w:sz w:val="28"/>
          <w:szCs w:val="28"/>
        </w:rPr>
        <w:t> </w:t>
      </w:r>
      <w:r w:rsidRPr="00863AEA">
        <w:rPr>
          <w:rFonts w:ascii="Times New Roman" w:hAnsi="Times New Roman"/>
          <w:sz w:val="28"/>
          <w:szCs w:val="28"/>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764B16A0"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60" w:name="_Toc124426220"/>
      <w:r w:rsidRPr="00863AEA">
        <w:rPr>
          <w:rFonts w:ascii="Times New Roman" w:hAnsi="Times New Roman"/>
          <w:sz w:val="28"/>
          <w:szCs w:val="28"/>
          <w:lang w:val="ru-RU"/>
        </w:rPr>
        <w:t>146.5.2.</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7 классе.</w:t>
      </w:r>
    </w:p>
    <w:p w14:paraId="39AFE69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146.5.2.1.</w:t>
      </w:r>
      <w:r w:rsidRPr="0059346C">
        <w:rPr>
          <w:rFonts w:ascii="Times New Roman" w:hAnsi="Times New Roman"/>
          <w:sz w:val="28"/>
          <w:szCs w:val="28"/>
        </w:rPr>
        <w:t> </w:t>
      </w:r>
      <w:r w:rsidRPr="00863AEA">
        <w:rPr>
          <w:rFonts w:ascii="Times New Roman" w:hAnsi="Times New Roman"/>
          <w:sz w:val="28"/>
          <w:szCs w:val="28"/>
          <w:lang w:val="ru-RU"/>
        </w:rPr>
        <w:t>Числа и вычисления</w:t>
      </w:r>
      <w:bookmarkEnd w:id="60"/>
      <w:r w:rsidRPr="00863AEA">
        <w:rPr>
          <w:rFonts w:ascii="Times New Roman" w:hAnsi="Times New Roman"/>
          <w:sz w:val="28"/>
          <w:szCs w:val="28"/>
          <w:lang w:val="ru-RU"/>
        </w:rPr>
        <w:t>.</w:t>
      </w:r>
    </w:p>
    <w:p w14:paraId="2C2D3EF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ED6427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5CC148F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Применение признаков делимости, разложение на множители натуральных чисел.</w:t>
      </w:r>
    </w:p>
    <w:p w14:paraId="7E19153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Реальные зависимости, в том числе прямая и обратная пропорциональности.</w:t>
      </w:r>
    </w:p>
    <w:p w14:paraId="235048AF"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61" w:name="_Toc124426221"/>
      <w:r w:rsidRPr="00863AEA">
        <w:rPr>
          <w:rFonts w:ascii="Times New Roman" w:hAnsi="Times New Roman"/>
          <w:sz w:val="28"/>
          <w:szCs w:val="28"/>
          <w:lang w:val="ru-RU"/>
        </w:rPr>
        <w:t>146.5.2.2.</w:t>
      </w:r>
      <w:r w:rsidRPr="0059346C">
        <w:rPr>
          <w:rFonts w:ascii="Times New Roman" w:hAnsi="Times New Roman"/>
          <w:sz w:val="28"/>
          <w:szCs w:val="28"/>
        </w:rPr>
        <w:t> </w:t>
      </w:r>
      <w:r w:rsidRPr="00863AEA">
        <w:rPr>
          <w:rFonts w:ascii="Times New Roman" w:hAnsi="Times New Roman"/>
          <w:sz w:val="28"/>
          <w:szCs w:val="28"/>
          <w:lang w:val="ru-RU"/>
        </w:rPr>
        <w:t>Алгебраические выражения</w:t>
      </w:r>
      <w:bookmarkEnd w:id="61"/>
      <w:r w:rsidRPr="00863AEA">
        <w:rPr>
          <w:rFonts w:ascii="Times New Roman" w:hAnsi="Times New Roman"/>
          <w:sz w:val="28"/>
          <w:szCs w:val="28"/>
          <w:lang w:val="ru-RU"/>
        </w:rPr>
        <w:t>.</w:t>
      </w:r>
    </w:p>
    <w:p w14:paraId="5A0129B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9AAC1B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Свойства степени с натуральным показателем.</w:t>
      </w:r>
    </w:p>
    <w:p w14:paraId="26D5D6E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4A244E4"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62" w:name="_Toc124426222"/>
      <w:r w:rsidRPr="00863AEA">
        <w:rPr>
          <w:rFonts w:ascii="Times New Roman" w:hAnsi="Times New Roman"/>
          <w:sz w:val="28"/>
          <w:szCs w:val="28"/>
          <w:lang w:val="ru-RU"/>
        </w:rPr>
        <w:t>146.5.2.3.</w:t>
      </w:r>
      <w:r w:rsidRPr="0059346C">
        <w:rPr>
          <w:rFonts w:ascii="Times New Roman" w:hAnsi="Times New Roman"/>
          <w:sz w:val="28"/>
          <w:szCs w:val="28"/>
        </w:rPr>
        <w:t> </w:t>
      </w:r>
      <w:r w:rsidRPr="00863AEA">
        <w:rPr>
          <w:rFonts w:ascii="Times New Roman" w:hAnsi="Times New Roman"/>
          <w:sz w:val="28"/>
          <w:szCs w:val="28"/>
          <w:lang w:val="ru-RU"/>
        </w:rPr>
        <w:t>Уравнения</w:t>
      </w:r>
      <w:bookmarkEnd w:id="62"/>
      <w:r w:rsidRPr="00863AEA">
        <w:rPr>
          <w:rFonts w:ascii="Times New Roman" w:hAnsi="Times New Roman"/>
          <w:sz w:val="28"/>
          <w:szCs w:val="28"/>
          <w:lang w:val="ru-RU"/>
        </w:rPr>
        <w:t xml:space="preserve"> и неравенства.</w:t>
      </w:r>
    </w:p>
    <w:p w14:paraId="1039CB0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Уравнение, корень уравнения, правила преобразования уравнения, равносильность уравнений.</w:t>
      </w:r>
    </w:p>
    <w:p w14:paraId="142E8A1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875215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208D309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146.5.2.4.</w:t>
      </w:r>
      <w:r w:rsidRPr="0059346C">
        <w:rPr>
          <w:rFonts w:ascii="Times New Roman" w:hAnsi="Times New Roman"/>
          <w:sz w:val="28"/>
          <w:szCs w:val="28"/>
        </w:rPr>
        <w:t> </w:t>
      </w:r>
      <w:r w:rsidRPr="00863AEA">
        <w:rPr>
          <w:rFonts w:ascii="Times New Roman" w:hAnsi="Times New Roman"/>
          <w:sz w:val="28"/>
          <w:szCs w:val="28"/>
          <w:lang w:val="ru-RU"/>
        </w:rPr>
        <w:t>Функции.</w:t>
      </w:r>
    </w:p>
    <w:p w14:paraId="638EFCB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7F81876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Прямоугольная система координат, оси </w:t>
      </w:r>
      <w:r w:rsidRPr="0059346C">
        <w:rPr>
          <w:rFonts w:ascii="Times New Roman" w:hAnsi="Times New Roman"/>
          <w:i/>
          <w:sz w:val="28"/>
          <w:szCs w:val="28"/>
        </w:rPr>
        <w:t>Ox</w:t>
      </w:r>
      <w:r w:rsidRPr="00863AEA">
        <w:rPr>
          <w:rFonts w:ascii="Times New Roman" w:hAnsi="Times New Roman"/>
          <w:i/>
          <w:sz w:val="28"/>
          <w:szCs w:val="28"/>
          <w:lang w:val="ru-RU"/>
        </w:rPr>
        <w:t xml:space="preserve"> </w:t>
      </w:r>
      <w:r w:rsidRPr="00863AEA">
        <w:rPr>
          <w:rFonts w:ascii="Times New Roman" w:hAnsi="Times New Roman"/>
          <w:sz w:val="28"/>
          <w:szCs w:val="28"/>
          <w:lang w:val="ru-RU"/>
        </w:rPr>
        <w:t xml:space="preserve">и </w:t>
      </w:r>
      <w:r w:rsidRPr="0059346C">
        <w:rPr>
          <w:rFonts w:ascii="Times New Roman" w:hAnsi="Times New Roman"/>
          <w:i/>
          <w:sz w:val="28"/>
          <w:szCs w:val="28"/>
        </w:rPr>
        <w:t>Oy</w:t>
      </w:r>
      <w:r w:rsidRPr="00863AEA">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sidRPr="00863AEA">
        <w:rPr>
          <w:rFonts w:ascii="Times New Roman" w:hAnsi="Times New Roman"/>
          <w:sz w:val="28"/>
          <w:szCs w:val="28"/>
          <w:lang w:val="ru-RU"/>
        </w:rPr>
        <w:t>. Графическое решение линейных уравнений и систем линейных уравнений.</w:t>
      </w:r>
    </w:p>
    <w:p w14:paraId="2733E6CA"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63" w:name="_Toc124426224"/>
      <w:r w:rsidRPr="00863AEA">
        <w:rPr>
          <w:rFonts w:ascii="Times New Roman" w:hAnsi="Times New Roman"/>
          <w:sz w:val="28"/>
          <w:szCs w:val="28"/>
          <w:lang w:val="ru-RU"/>
        </w:rPr>
        <w:t>146.5.3.</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8 классе.</w:t>
      </w:r>
    </w:p>
    <w:p w14:paraId="0D2996B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146.5.3.1.</w:t>
      </w:r>
      <w:r w:rsidRPr="0059346C">
        <w:rPr>
          <w:rFonts w:ascii="Times New Roman" w:hAnsi="Times New Roman"/>
          <w:sz w:val="28"/>
          <w:szCs w:val="28"/>
        </w:rPr>
        <w:t> </w:t>
      </w:r>
      <w:r w:rsidRPr="00863AEA">
        <w:rPr>
          <w:rFonts w:ascii="Times New Roman" w:hAnsi="Times New Roman"/>
          <w:sz w:val="28"/>
          <w:szCs w:val="28"/>
          <w:lang w:val="ru-RU"/>
        </w:rPr>
        <w:t>Числа и вычисления</w:t>
      </w:r>
      <w:bookmarkEnd w:id="63"/>
      <w:r w:rsidRPr="00863AEA">
        <w:rPr>
          <w:rFonts w:ascii="Times New Roman" w:hAnsi="Times New Roman"/>
          <w:sz w:val="28"/>
          <w:szCs w:val="28"/>
          <w:lang w:val="ru-RU"/>
        </w:rPr>
        <w:t>.</w:t>
      </w:r>
    </w:p>
    <w:p w14:paraId="0F88DC2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0738C6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Степень с целым показателем и её свойства. Стандартная запись числа.</w:t>
      </w:r>
    </w:p>
    <w:p w14:paraId="3BDF28E2"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64" w:name="_Toc124426225"/>
      <w:r w:rsidRPr="00863AEA">
        <w:rPr>
          <w:rFonts w:ascii="Times New Roman" w:hAnsi="Times New Roman"/>
          <w:sz w:val="28"/>
          <w:szCs w:val="28"/>
          <w:lang w:val="ru-RU"/>
        </w:rPr>
        <w:t>146.5.3.2.</w:t>
      </w:r>
      <w:r w:rsidRPr="0059346C">
        <w:rPr>
          <w:rFonts w:ascii="Times New Roman" w:hAnsi="Times New Roman"/>
          <w:sz w:val="28"/>
          <w:szCs w:val="28"/>
        </w:rPr>
        <w:t> </w:t>
      </w:r>
      <w:r w:rsidRPr="00863AEA">
        <w:rPr>
          <w:rFonts w:ascii="Times New Roman" w:hAnsi="Times New Roman"/>
          <w:sz w:val="28"/>
          <w:szCs w:val="28"/>
          <w:lang w:val="ru-RU"/>
        </w:rPr>
        <w:t>Алгебраические выражения</w:t>
      </w:r>
      <w:bookmarkEnd w:id="64"/>
      <w:r w:rsidRPr="00863AEA">
        <w:rPr>
          <w:rFonts w:ascii="Times New Roman" w:hAnsi="Times New Roman"/>
          <w:sz w:val="28"/>
          <w:szCs w:val="28"/>
          <w:lang w:val="ru-RU"/>
        </w:rPr>
        <w:t>.</w:t>
      </w:r>
    </w:p>
    <w:p w14:paraId="7B30468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Квадратный трёхчлен, разложение квадратного трёхчлена на множители.</w:t>
      </w:r>
    </w:p>
    <w:p w14:paraId="060EC6D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FEF149F"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65" w:name="_Toc124426226"/>
      <w:r w:rsidRPr="00863AEA">
        <w:rPr>
          <w:rFonts w:ascii="Times New Roman" w:hAnsi="Times New Roman"/>
          <w:sz w:val="28"/>
          <w:szCs w:val="28"/>
          <w:lang w:val="ru-RU"/>
        </w:rPr>
        <w:t>146.5.3.3.</w:t>
      </w:r>
      <w:r w:rsidRPr="0059346C">
        <w:rPr>
          <w:rFonts w:ascii="Times New Roman" w:hAnsi="Times New Roman"/>
          <w:sz w:val="28"/>
          <w:szCs w:val="28"/>
        </w:rPr>
        <w:t> </w:t>
      </w:r>
      <w:r w:rsidRPr="00863AEA">
        <w:rPr>
          <w:rFonts w:ascii="Times New Roman" w:hAnsi="Times New Roman"/>
          <w:sz w:val="28"/>
          <w:szCs w:val="28"/>
          <w:lang w:val="ru-RU"/>
        </w:rPr>
        <w:t>Уравнения и неравенства</w:t>
      </w:r>
      <w:bookmarkEnd w:id="65"/>
      <w:r w:rsidRPr="00863AEA">
        <w:rPr>
          <w:rFonts w:ascii="Times New Roman" w:hAnsi="Times New Roman"/>
          <w:sz w:val="28"/>
          <w:szCs w:val="28"/>
          <w:lang w:val="ru-RU"/>
        </w:rPr>
        <w:t>.</w:t>
      </w:r>
    </w:p>
    <w:p w14:paraId="11F714E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EE955D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88F830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Решение текстовых задач алгебраическим способом.</w:t>
      </w:r>
    </w:p>
    <w:p w14:paraId="64A2A6E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4EE962A0"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66" w:name="_Toc124426227"/>
      <w:r w:rsidRPr="00863AEA">
        <w:rPr>
          <w:rFonts w:ascii="Times New Roman" w:hAnsi="Times New Roman"/>
          <w:sz w:val="28"/>
          <w:szCs w:val="28"/>
          <w:lang w:val="ru-RU"/>
        </w:rPr>
        <w:lastRenderedPageBreak/>
        <w:t>146.5.3.4.</w:t>
      </w:r>
      <w:r w:rsidRPr="0059346C">
        <w:rPr>
          <w:rFonts w:ascii="Times New Roman" w:hAnsi="Times New Roman"/>
          <w:sz w:val="28"/>
          <w:szCs w:val="28"/>
        </w:rPr>
        <w:t> </w:t>
      </w:r>
      <w:r w:rsidRPr="00863AEA">
        <w:rPr>
          <w:rFonts w:ascii="Times New Roman" w:hAnsi="Times New Roman"/>
          <w:sz w:val="28"/>
          <w:szCs w:val="28"/>
          <w:lang w:val="ru-RU"/>
        </w:rPr>
        <w:t>Функции</w:t>
      </w:r>
      <w:bookmarkEnd w:id="66"/>
      <w:r w:rsidRPr="00863AEA">
        <w:rPr>
          <w:rFonts w:ascii="Times New Roman" w:hAnsi="Times New Roman"/>
          <w:sz w:val="28"/>
          <w:szCs w:val="28"/>
          <w:lang w:val="ru-RU"/>
        </w:rPr>
        <w:t>.</w:t>
      </w:r>
    </w:p>
    <w:p w14:paraId="6A79803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14:paraId="5239CED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14:paraId="0EC12C2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59346C">
        <w:rPr>
          <w:rFonts w:ascii="Times New Roman" w:hAnsi="Times New Roman"/>
          <w:i/>
          <w:sz w:val="28"/>
          <w:szCs w:val="28"/>
        </w:rPr>
        <w:t>y</w:t>
      </w:r>
      <w:r w:rsidRPr="00863AEA">
        <w:rPr>
          <w:rFonts w:ascii="Times New Roman" w:hAnsi="Times New Roman"/>
          <w:i/>
          <w:sz w:val="28"/>
          <w:szCs w:val="28"/>
          <w:lang w:val="ru-RU"/>
        </w:rPr>
        <w:t xml:space="preserve"> = </w:t>
      </w:r>
      <w:r w:rsidRPr="0059346C">
        <w:rPr>
          <w:rFonts w:ascii="Times New Roman" w:hAnsi="Times New Roman"/>
          <w:i/>
          <w:sz w:val="28"/>
          <w:szCs w:val="28"/>
        </w:rPr>
        <w:t>x</w:t>
      </w:r>
      <w:r w:rsidRPr="00863AEA">
        <w:rPr>
          <w:rFonts w:ascii="Times New Roman" w:hAnsi="Times New Roman"/>
          <w:i/>
          <w:sz w:val="28"/>
          <w:szCs w:val="28"/>
          <w:vertAlign w:val="superscript"/>
          <w:lang w:val="ru-RU"/>
        </w:rPr>
        <w:t>2</w:t>
      </w:r>
      <w:r w:rsidRPr="00863AEA">
        <w:rPr>
          <w:rFonts w:ascii="Times New Roman" w:hAnsi="Times New Roman"/>
          <w:i/>
          <w:sz w:val="28"/>
          <w:szCs w:val="28"/>
          <w:lang w:val="ru-RU"/>
        </w:rPr>
        <w:t xml:space="preserve">, </w:t>
      </w:r>
      <w:r w:rsidRPr="0059346C">
        <w:rPr>
          <w:rFonts w:ascii="Times New Roman" w:hAnsi="Times New Roman"/>
          <w:i/>
          <w:sz w:val="28"/>
          <w:szCs w:val="28"/>
        </w:rPr>
        <w:t>y</w:t>
      </w:r>
      <w:r w:rsidRPr="00863AEA">
        <w:rPr>
          <w:rFonts w:ascii="Times New Roman" w:hAnsi="Times New Roman"/>
          <w:i/>
          <w:sz w:val="28"/>
          <w:szCs w:val="28"/>
          <w:lang w:val="ru-RU"/>
        </w:rPr>
        <w:t xml:space="preserve"> = </w:t>
      </w:r>
      <w:r w:rsidRPr="0059346C">
        <w:rPr>
          <w:rFonts w:ascii="Times New Roman" w:hAnsi="Times New Roman"/>
          <w:i/>
          <w:sz w:val="28"/>
          <w:szCs w:val="28"/>
        </w:rPr>
        <w:t>x</w:t>
      </w:r>
      <w:r w:rsidRPr="00863AEA">
        <w:rPr>
          <w:rFonts w:ascii="Times New Roman" w:hAnsi="Times New Roman"/>
          <w:i/>
          <w:sz w:val="28"/>
          <w:szCs w:val="28"/>
          <w:vertAlign w:val="superscript"/>
          <w:lang w:val="ru-RU"/>
        </w:rPr>
        <w:t>3</w:t>
      </w:r>
      <w:r w:rsidRPr="00863AEA">
        <w:rPr>
          <w:rFonts w:ascii="Times New Roman" w:hAnsi="Times New Roman"/>
          <w:i/>
          <w:sz w:val="28"/>
          <w:szCs w:val="28"/>
          <w:lang w:val="ru-RU"/>
        </w:rPr>
        <w:t xml:space="preserve">, </w:t>
      </w:r>
      <w:r w:rsidRPr="0059346C">
        <w:rPr>
          <w:rFonts w:ascii="Times New Roman" w:hAnsi="Times New Roman"/>
          <w:i/>
          <w:sz w:val="28"/>
          <w:szCs w:val="28"/>
        </w:rPr>
        <w:t>y</w:t>
      </w:r>
      <w:r w:rsidRPr="00863AEA">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863AEA">
        <w:rPr>
          <w:rFonts w:ascii="Times New Roman" w:hAnsi="Times New Roman"/>
          <w:i/>
          <w:sz w:val="28"/>
          <w:szCs w:val="28"/>
          <w:lang w:val="ru-RU"/>
        </w:rPr>
        <w:t xml:space="preserve">, </w:t>
      </w:r>
      <w:r w:rsidRPr="0059346C">
        <w:rPr>
          <w:rFonts w:ascii="Times New Roman" w:hAnsi="Times New Roman"/>
          <w:i/>
          <w:sz w:val="28"/>
          <w:szCs w:val="28"/>
        </w:rPr>
        <w:t>y</w:t>
      </w:r>
      <w:r w:rsidRPr="00863AEA">
        <w:rPr>
          <w:rFonts w:ascii="Times New Roman" w:hAnsi="Times New Roman"/>
          <w:i/>
          <w:sz w:val="28"/>
          <w:szCs w:val="28"/>
          <w:lang w:val="ru-RU"/>
        </w:rPr>
        <w:t>=|</w:t>
      </w:r>
      <w:r w:rsidRPr="0059346C">
        <w:rPr>
          <w:rFonts w:ascii="Times New Roman" w:hAnsi="Times New Roman"/>
          <w:i/>
          <w:sz w:val="28"/>
          <w:szCs w:val="28"/>
        </w:rPr>
        <w:t>x</w:t>
      </w:r>
      <w:r w:rsidRPr="00863AEA">
        <w:rPr>
          <w:rFonts w:ascii="Times New Roman" w:hAnsi="Times New Roman"/>
          <w:i/>
          <w:sz w:val="28"/>
          <w:szCs w:val="28"/>
          <w:lang w:val="ru-RU"/>
        </w:rPr>
        <w:t>|</w:t>
      </w:r>
      <w:r w:rsidRPr="00863AEA">
        <w:rPr>
          <w:rFonts w:ascii="Times New Roman" w:hAnsi="Times New Roman"/>
          <w:sz w:val="28"/>
          <w:szCs w:val="28"/>
          <w:lang w:val="ru-RU"/>
        </w:rPr>
        <w:t>. Графическое решение уравнений и систем уравнений.</w:t>
      </w:r>
    </w:p>
    <w:p w14:paraId="23C6CAE7"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67" w:name="_Toc124426229"/>
      <w:r w:rsidRPr="00863AEA">
        <w:rPr>
          <w:rFonts w:ascii="Times New Roman" w:hAnsi="Times New Roman"/>
          <w:sz w:val="28"/>
          <w:szCs w:val="28"/>
          <w:lang w:val="ru-RU"/>
        </w:rPr>
        <w:t>146.5.4.</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9 классе.</w:t>
      </w:r>
    </w:p>
    <w:p w14:paraId="1C62BC6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146.5.4.1.</w:t>
      </w:r>
      <w:r w:rsidRPr="0059346C">
        <w:rPr>
          <w:rFonts w:ascii="Times New Roman" w:hAnsi="Times New Roman"/>
          <w:sz w:val="28"/>
          <w:szCs w:val="28"/>
        </w:rPr>
        <w:t> </w:t>
      </w:r>
      <w:r w:rsidRPr="00863AEA">
        <w:rPr>
          <w:rFonts w:ascii="Times New Roman" w:hAnsi="Times New Roman"/>
          <w:sz w:val="28"/>
          <w:szCs w:val="28"/>
          <w:lang w:val="ru-RU"/>
        </w:rPr>
        <w:t>Числа и вычисления</w:t>
      </w:r>
      <w:bookmarkEnd w:id="67"/>
      <w:r w:rsidRPr="00863AEA">
        <w:rPr>
          <w:rFonts w:ascii="Times New Roman" w:hAnsi="Times New Roman"/>
          <w:sz w:val="28"/>
          <w:szCs w:val="28"/>
          <w:lang w:val="ru-RU"/>
        </w:rPr>
        <w:t>.</w:t>
      </w:r>
    </w:p>
    <w:p w14:paraId="12E1EBD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0219B0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Сравнение действительных чисел, арифметические действия с действительными числами.</w:t>
      </w:r>
    </w:p>
    <w:p w14:paraId="24463CE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Размеры объектов окружающего мира, длительность процессов в окружающем мире.</w:t>
      </w:r>
    </w:p>
    <w:p w14:paraId="359B5B7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14:paraId="240FA0AB"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68" w:name="_Toc124426230"/>
      <w:r w:rsidRPr="00863AEA">
        <w:rPr>
          <w:rFonts w:ascii="Times New Roman" w:hAnsi="Times New Roman"/>
          <w:sz w:val="28"/>
          <w:szCs w:val="28"/>
          <w:lang w:val="ru-RU"/>
        </w:rPr>
        <w:t>146.5.4.2.</w:t>
      </w:r>
      <w:r w:rsidRPr="0059346C">
        <w:rPr>
          <w:rFonts w:ascii="Times New Roman" w:hAnsi="Times New Roman"/>
          <w:sz w:val="28"/>
          <w:szCs w:val="28"/>
        </w:rPr>
        <w:t> </w:t>
      </w:r>
      <w:r w:rsidRPr="00863AEA">
        <w:rPr>
          <w:rFonts w:ascii="Times New Roman" w:hAnsi="Times New Roman"/>
          <w:sz w:val="28"/>
          <w:szCs w:val="28"/>
          <w:lang w:val="ru-RU"/>
        </w:rPr>
        <w:t>Уравнения и неравенства</w:t>
      </w:r>
      <w:bookmarkEnd w:id="68"/>
      <w:r w:rsidRPr="00863AEA">
        <w:rPr>
          <w:rFonts w:ascii="Times New Roman" w:hAnsi="Times New Roman"/>
          <w:sz w:val="28"/>
          <w:szCs w:val="28"/>
          <w:lang w:val="ru-RU"/>
        </w:rPr>
        <w:t>.</w:t>
      </w:r>
    </w:p>
    <w:p w14:paraId="069396D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Линейное уравнение. Решение уравнений, сводящихся к линейным.</w:t>
      </w:r>
    </w:p>
    <w:p w14:paraId="670D897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D5FAD9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Решение дробно-рациональных уравнений. Решение текстовых задач алгебраическим методом.</w:t>
      </w:r>
    </w:p>
    <w:p w14:paraId="2A9444E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523A50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Решение текстовых задач алгебраическим способом.</w:t>
      </w:r>
    </w:p>
    <w:p w14:paraId="137F2BA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Числовые неравенства и их свойства.</w:t>
      </w:r>
    </w:p>
    <w:p w14:paraId="10BB6AC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0FC59D2"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69" w:name="_Toc124426231"/>
      <w:r w:rsidRPr="00863AEA">
        <w:rPr>
          <w:rFonts w:ascii="Times New Roman" w:hAnsi="Times New Roman"/>
          <w:sz w:val="28"/>
          <w:szCs w:val="28"/>
          <w:lang w:val="ru-RU"/>
        </w:rPr>
        <w:t>146.5.4.3.</w:t>
      </w:r>
      <w:r w:rsidRPr="0059346C">
        <w:rPr>
          <w:rFonts w:ascii="Times New Roman" w:hAnsi="Times New Roman"/>
          <w:sz w:val="28"/>
          <w:szCs w:val="28"/>
        </w:rPr>
        <w:t> </w:t>
      </w:r>
      <w:r w:rsidRPr="00863AEA">
        <w:rPr>
          <w:rFonts w:ascii="Times New Roman" w:hAnsi="Times New Roman"/>
          <w:sz w:val="28"/>
          <w:szCs w:val="28"/>
          <w:lang w:val="ru-RU"/>
        </w:rPr>
        <w:t>Функции</w:t>
      </w:r>
      <w:bookmarkEnd w:id="69"/>
      <w:r w:rsidRPr="00863AEA">
        <w:rPr>
          <w:rFonts w:ascii="Times New Roman" w:hAnsi="Times New Roman"/>
          <w:sz w:val="28"/>
          <w:szCs w:val="28"/>
          <w:lang w:val="ru-RU"/>
        </w:rPr>
        <w:t>.</w:t>
      </w:r>
    </w:p>
    <w:p w14:paraId="6C0E74A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14:paraId="019D05D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Графики функций: </w:t>
      </w:r>
      <m:oMath>
        <m:r>
          <w:rPr>
            <w:rFonts w:ascii="Cambria Math" w:hAnsi="Cambria Math"/>
            <w:sz w:val="28"/>
            <w:szCs w:val="28"/>
            <w:lang w:val="ru-RU"/>
          </w:rPr>
          <m:t xml:space="preserve">у=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m:t>
        </m:r>
        <m:r>
          <w:rPr>
            <w:rFonts w:ascii="Cambria Math" w:hAnsi="Cambria Math"/>
            <w:sz w:val="28"/>
            <w:szCs w:val="28"/>
          </w:rPr>
          <m:t>x</m:t>
        </m:r>
        <m:r>
          <w:rPr>
            <w:rFonts w:ascii="Cambria Math" w:hAnsi="Cambria Math"/>
            <w:sz w:val="28"/>
            <w:szCs w:val="28"/>
            <w:lang w:val="ru-RU"/>
          </w:rPr>
          <m:t>|</m:t>
        </m:r>
      </m:oMath>
      <w:r w:rsidRPr="00863AEA">
        <w:rPr>
          <w:rFonts w:ascii="Times New Roman" w:hAnsi="Times New Roman"/>
          <w:sz w:val="28"/>
          <w:szCs w:val="28"/>
          <w:lang w:val="ru-RU"/>
        </w:rPr>
        <w:t>, и их свойства.</w:t>
      </w:r>
    </w:p>
    <w:p w14:paraId="7FF56403"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70" w:name="_Toc124426232"/>
      <w:r w:rsidRPr="00863AEA">
        <w:rPr>
          <w:rFonts w:ascii="Times New Roman" w:hAnsi="Times New Roman"/>
          <w:sz w:val="28"/>
          <w:szCs w:val="28"/>
          <w:lang w:val="ru-RU"/>
        </w:rPr>
        <w:t>146.5.4.4.</w:t>
      </w:r>
      <w:r w:rsidRPr="0059346C">
        <w:rPr>
          <w:rFonts w:ascii="Times New Roman" w:hAnsi="Times New Roman"/>
          <w:sz w:val="28"/>
          <w:szCs w:val="28"/>
        </w:rPr>
        <w:t> </w:t>
      </w:r>
      <w:r w:rsidRPr="00863AEA">
        <w:rPr>
          <w:rFonts w:ascii="Times New Roman" w:hAnsi="Times New Roman"/>
          <w:sz w:val="28"/>
          <w:szCs w:val="28"/>
          <w:lang w:val="ru-RU"/>
        </w:rPr>
        <w:t>Числовые последовательности</w:t>
      </w:r>
      <w:bookmarkEnd w:id="70"/>
      <w:r w:rsidRPr="00863AEA">
        <w:rPr>
          <w:rFonts w:ascii="Times New Roman" w:hAnsi="Times New Roman"/>
          <w:sz w:val="28"/>
          <w:szCs w:val="28"/>
          <w:lang w:val="ru-RU"/>
        </w:rPr>
        <w:t xml:space="preserve"> и прогрессии.</w:t>
      </w:r>
    </w:p>
    <w:p w14:paraId="040ACAA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59346C">
        <w:rPr>
          <w:rFonts w:ascii="Times New Roman" w:hAnsi="Times New Roman"/>
          <w:i/>
          <w:sz w:val="28"/>
          <w:szCs w:val="28"/>
        </w:rPr>
        <w:t>n</w:t>
      </w:r>
      <w:r w:rsidRPr="00863AEA">
        <w:rPr>
          <w:rFonts w:ascii="Times New Roman" w:hAnsi="Times New Roman"/>
          <w:sz w:val="28"/>
          <w:szCs w:val="28"/>
          <w:lang w:val="ru-RU"/>
        </w:rPr>
        <w:t>-го члена.</w:t>
      </w:r>
    </w:p>
    <w:p w14:paraId="2D0DBFA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Арифметическая и геометрическая прогрессии. Формулы </w:t>
      </w:r>
      <w:r w:rsidRPr="0059346C">
        <w:rPr>
          <w:rFonts w:ascii="Times New Roman" w:hAnsi="Times New Roman"/>
          <w:i/>
          <w:sz w:val="28"/>
          <w:szCs w:val="28"/>
        </w:rPr>
        <w:t>n</w:t>
      </w:r>
      <w:r w:rsidRPr="00863AEA">
        <w:rPr>
          <w:rFonts w:ascii="Times New Roman" w:hAnsi="Times New Roman"/>
          <w:sz w:val="28"/>
          <w:szCs w:val="28"/>
          <w:lang w:val="ru-RU"/>
        </w:rPr>
        <w:t xml:space="preserve">-го члена арифметической и геометрической прогрессий, суммы первых </w:t>
      </w:r>
      <w:r w:rsidRPr="0059346C">
        <w:rPr>
          <w:rFonts w:ascii="Times New Roman" w:hAnsi="Times New Roman"/>
          <w:i/>
          <w:sz w:val="28"/>
          <w:szCs w:val="28"/>
        </w:rPr>
        <w:t>n</w:t>
      </w:r>
      <w:r w:rsidRPr="00863AEA">
        <w:rPr>
          <w:rFonts w:ascii="Times New Roman" w:hAnsi="Times New Roman"/>
          <w:i/>
          <w:sz w:val="28"/>
          <w:szCs w:val="28"/>
          <w:lang w:val="ru-RU"/>
        </w:rPr>
        <w:t xml:space="preserve"> </w:t>
      </w:r>
      <w:r w:rsidRPr="00863AEA">
        <w:rPr>
          <w:rFonts w:ascii="Times New Roman" w:hAnsi="Times New Roman"/>
          <w:sz w:val="28"/>
          <w:szCs w:val="28"/>
          <w:lang w:val="ru-RU"/>
        </w:rPr>
        <w:t>членов.</w:t>
      </w:r>
    </w:p>
    <w:p w14:paraId="037DAEE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7AC845B"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71" w:name="_Toc124426233"/>
      <w:r w:rsidRPr="00863AEA">
        <w:rPr>
          <w:rFonts w:ascii="Times New Roman" w:hAnsi="Times New Roman"/>
          <w:sz w:val="28"/>
          <w:szCs w:val="28"/>
          <w:lang w:val="ru-RU"/>
        </w:rPr>
        <w:t>146.5.5.</w:t>
      </w:r>
      <w:r w:rsidRPr="0059346C">
        <w:rPr>
          <w:rFonts w:ascii="Times New Roman" w:hAnsi="Times New Roman"/>
          <w:sz w:val="28"/>
          <w:szCs w:val="28"/>
        </w:rPr>
        <w:t> </w:t>
      </w:r>
      <w:bookmarkEnd w:id="71"/>
      <w:r w:rsidRPr="00863AEA">
        <w:rPr>
          <w:rFonts w:ascii="Times New Roman" w:hAnsi="Times New Roman"/>
          <w:sz w:val="28"/>
          <w:szCs w:val="28"/>
          <w:lang w:val="ru-RU"/>
        </w:rPr>
        <w:t>Предметные результаты освоения программы учебного курса «Алгебра».</w:t>
      </w:r>
    </w:p>
    <w:p w14:paraId="005E4AC3"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72" w:name="_Toc124426234"/>
      <w:r w:rsidRPr="00863AEA">
        <w:rPr>
          <w:rFonts w:ascii="Times New Roman" w:hAnsi="Times New Roman"/>
          <w:sz w:val="28"/>
          <w:szCs w:val="28"/>
          <w:lang w:val="ru-RU"/>
        </w:rPr>
        <w:t>146.5.5.1.</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7 классе.</w:t>
      </w:r>
    </w:p>
    <w:p w14:paraId="3C66DB0E"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73" w:name="_Toc124426235"/>
      <w:bookmarkEnd w:id="72"/>
      <w:r w:rsidRPr="00863AEA">
        <w:rPr>
          <w:rFonts w:ascii="Times New Roman" w:hAnsi="Times New Roman"/>
          <w:sz w:val="28"/>
          <w:szCs w:val="28"/>
          <w:lang w:val="ru-RU"/>
        </w:rPr>
        <w:t>146.5.5.1.1.</w:t>
      </w:r>
      <w:r w:rsidRPr="0059346C">
        <w:rPr>
          <w:rFonts w:ascii="Times New Roman" w:hAnsi="Times New Roman"/>
          <w:sz w:val="28"/>
          <w:szCs w:val="28"/>
        </w:rPr>
        <w:t> </w:t>
      </w:r>
      <w:r w:rsidRPr="00863AEA">
        <w:rPr>
          <w:rFonts w:ascii="Times New Roman" w:hAnsi="Times New Roman"/>
          <w:sz w:val="28"/>
          <w:szCs w:val="28"/>
          <w:lang w:val="ru-RU"/>
        </w:rPr>
        <w:t>Числа и вычисления</w:t>
      </w:r>
      <w:bookmarkEnd w:id="73"/>
      <w:r w:rsidRPr="00863AEA">
        <w:rPr>
          <w:rFonts w:ascii="Times New Roman" w:hAnsi="Times New Roman"/>
          <w:sz w:val="28"/>
          <w:szCs w:val="28"/>
          <w:lang w:val="ru-RU"/>
        </w:rPr>
        <w:t>.</w:t>
      </w:r>
    </w:p>
    <w:p w14:paraId="50EE751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14:paraId="670FB74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0F6B4D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383C58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Сравнивать и упорядочивать рациональные числа.</w:t>
      </w:r>
    </w:p>
    <w:p w14:paraId="213F070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Округлять числа.</w:t>
      </w:r>
    </w:p>
    <w:p w14:paraId="09FD1F4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EA51C0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признаки делимости, разложение на множители натуральных чисел.</w:t>
      </w:r>
    </w:p>
    <w:p w14:paraId="2F3094A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75C3A447"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74" w:name="_Toc124426236"/>
      <w:r w:rsidRPr="00863AEA">
        <w:rPr>
          <w:rFonts w:ascii="Times New Roman" w:hAnsi="Times New Roman"/>
          <w:sz w:val="28"/>
          <w:szCs w:val="28"/>
          <w:lang w:val="ru-RU"/>
        </w:rPr>
        <w:t>146.5.5.1.2.</w:t>
      </w:r>
      <w:r w:rsidRPr="0059346C">
        <w:rPr>
          <w:rFonts w:ascii="Times New Roman" w:hAnsi="Times New Roman"/>
          <w:sz w:val="28"/>
          <w:szCs w:val="28"/>
        </w:rPr>
        <w:t> </w:t>
      </w:r>
      <w:r w:rsidRPr="00863AEA">
        <w:rPr>
          <w:rFonts w:ascii="Times New Roman" w:hAnsi="Times New Roman"/>
          <w:sz w:val="28"/>
          <w:szCs w:val="28"/>
          <w:lang w:val="ru-RU"/>
        </w:rPr>
        <w:t>Алгебраические выражения</w:t>
      </w:r>
      <w:bookmarkEnd w:id="74"/>
      <w:r w:rsidRPr="00863AEA">
        <w:rPr>
          <w:rFonts w:ascii="Times New Roman" w:hAnsi="Times New Roman"/>
          <w:sz w:val="28"/>
          <w:szCs w:val="28"/>
          <w:lang w:val="ru-RU"/>
        </w:rPr>
        <w:t>.</w:t>
      </w:r>
    </w:p>
    <w:p w14:paraId="6D82414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14:paraId="390F735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значения буквенных выражений при заданных значениях переменных.</w:t>
      </w:r>
    </w:p>
    <w:p w14:paraId="20C8F17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57E4AE7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14:paraId="7B06AAB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9D0A00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14:paraId="6398DD9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14:paraId="7A793BD9"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75" w:name="_Toc124426237"/>
      <w:r w:rsidRPr="00863AEA">
        <w:rPr>
          <w:rFonts w:ascii="Times New Roman" w:hAnsi="Times New Roman"/>
          <w:sz w:val="28"/>
          <w:szCs w:val="28"/>
          <w:lang w:val="ru-RU"/>
        </w:rPr>
        <w:t>146.5.5.1.3.</w:t>
      </w:r>
      <w:r w:rsidRPr="0059346C">
        <w:rPr>
          <w:rFonts w:ascii="Times New Roman" w:hAnsi="Times New Roman"/>
          <w:sz w:val="28"/>
          <w:szCs w:val="28"/>
        </w:rPr>
        <w:t> </w:t>
      </w:r>
      <w:r w:rsidRPr="00863AEA">
        <w:rPr>
          <w:rFonts w:ascii="Times New Roman" w:hAnsi="Times New Roman"/>
          <w:sz w:val="28"/>
          <w:szCs w:val="28"/>
          <w:lang w:val="ru-RU"/>
        </w:rPr>
        <w:t>Уравнения и неравенства</w:t>
      </w:r>
      <w:bookmarkEnd w:id="75"/>
      <w:r w:rsidRPr="00863AEA">
        <w:rPr>
          <w:rFonts w:ascii="Times New Roman" w:hAnsi="Times New Roman"/>
          <w:sz w:val="28"/>
          <w:szCs w:val="28"/>
          <w:lang w:val="ru-RU"/>
        </w:rPr>
        <w:t>.</w:t>
      </w:r>
    </w:p>
    <w:p w14:paraId="17F9DFC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80BB1E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Применять графические методы при решении линейных уравнений и их систем.</w:t>
      </w:r>
    </w:p>
    <w:p w14:paraId="23B5FE5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14:paraId="17EADAE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7DD539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системы двух линейных уравнений с двумя переменными, в том числе графически.</w:t>
      </w:r>
    </w:p>
    <w:p w14:paraId="70DDC3F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6B3C655"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76" w:name="_Toc124426238"/>
      <w:r w:rsidRPr="00863AEA">
        <w:rPr>
          <w:rFonts w:ascii="Times New Roman" w:hAnsi="Times New Roman"/>
          <w:sz w:val="28"/>
          <w:szCs w:val="28"/>
          <w:lang w:val="ru-RU"/>
        </w:rPr>
        <w:t>146.5.5.1.4.</w:t>
      </w:r>
      <w:r w:rsidRPr="0059346C">
        <w:rPr>
          <w:rFonts w:ascii="Times New Roman" w:hAnsi="Times New Roman"/>
          <w:sz w:val="28"/>
          <w:szCs w:val="28"/>
        </w:rPr>
        <w:t> </w:t>
      </w:r>
      <w:r w:rsidRPr="00863AEA">
        <w:rPr>
          <w:rFonts w:ascii="Times New Roman" w:hAnsi="Times New Roman"/>
          <w:sz w:val="28"/>
          <w:szCs w:val="28"/>
          <w:lang w:val="ru-RU"/>
        </w:rPr>
        <w:t>Функции</w:t>
      </w:r>
      <w:bookmarkEnd w:id="76"/>
      <w:r w:rsidRPr="00863AEA">
        <w:rPr>
          <w:rFonts w:ascii="Times New Roman" w:hAnsi="Times New Roman"/>
          <w:sz w:val="28"/>
          <w:szCs w:val="28"/>
          <w:lang w:val="ru-RU"/>
        </w:rPr>
        <w:t>.</w:t>
      </w:r>
    </w:p>
    <w:p w14:paraId="39CC581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F5B259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59346C">
        <w:rPr>
          <w:rFonts w:ascii="Times New Roman" w:hAnsi="Times New Roman"/>
          <w:i/>
          <w:sz w:val="28"/>
          <w:szCs w:val="28"/>
        </w:rPr>
        <w:t>y</w:t>
      </w:r>
      <w:r w:rsidRPr="00863AEA">
        <w:rPr>
          <w:rFonts w:ascii="Times New Roman" w:hAnsi="Times New Roman"/>
          <w:i/>
          <w:sz w:val="28"/>
          <w:szCs w:val="28"/>
          <w:lang w:val="ru-RU"/>
        </w:rPr>
        <w:t xml:space="preserve"> = |х|.</w:t>
      </w:r>
    </w:p>
    <w:p w14:paraId="16BE128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4D8DA6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значение функции по значению её аргумента.</w:t>
      </w:r>
    </w:p>
    <w:p w14:paraId="5E4028D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5E6C990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146.5.5.2.</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8 классе.</w:t>
      </w:r>
    </w:p>
    <w:p w14:paraId="0736725D"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77" w:name="_Toc124426240"/>
      <w:r w:rsidRPr="00863AEA">
        <w:rPr>
          <w:rFonts w:ascii="Times New Roman" w:hAnsi="Times New Roman"/>
          <w:sz w:val="28"/>
          <w:szCs w:val="28"/>
          <w:lang w:val="ru-RU"/>
        </w:rPr>
        <w:t>146.5.5.2.1.</w:t>
      </w:r>
      <w:r w:rsidRPr="0059346C">
        <w:rPr>
          <w:rFonts w:ascii="Times New Roman" w:hAnsi="Times New Roman"/>
          <w:sz w:val="28"/>
          <w:szCs w:val="28"/>
        </w:rPr>
        <w:t> </w:t>
      </w:r>
      <w:r w:rsidRPr="00863AEA">
        <w:rPr>
          <w:rFonts w:ascii="Times New Roman" w:hAnsi="Times New Roman"/>
          <w:sz w:val="28"/>
          <w:szCs w:val="28"/>
          <w:lang w:val="ru-RU"/>
        </w:rPr>
        <w:t>Числа и вычисления</w:t>
      </w:r>
      <w:bookmarkEnd w:id="77"/>
      <w:r w:rsidRPr="00863AEA">
        <w:rPr>
          <w:rFonts w:ascii="Times New Roman" w:hAnsi="Times New Roman"/>
          <w:sz w:val="28"/>
          <w:szCs w:val="28"/>
          <w:lang w:val="ru-RU"/>
        </w:rPr>
        <w:t>.</w:t>
      </w:r>
    </w:p>
    <w:p w14:paraId="4ECE19B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3BCBF8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Применять понятие арифметического квадратного корня, находить </w:t>
      </w:r>
      <w:r w:rsidRPr="00863AEA">
        <w:rPr>
          <w:rFonts w:ascii="Times New Roman" w:hAnsi="Times New Roman"/>
          <w:sz w:val="28"/>
          <w:szCs w:val="28"/>
          <w:lang w:val="ru-RU"/>
        </w:rPr>
        <w:lastRenderedPageBreak/>
        <w:t>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0B0D175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14:paraId="1044D792"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78" w:name="_Toc124426241"/>
      <w:r w:rsidRPr="00863AEA">
        <w:rPr>
          <w:rFonts w:ascii="Times New Roman" w:hAnsi="Times New Roman"/>
          <w:sz w:val="28"/>
          <w:szCs w:val="28"/>
          <w:lang w:val="ru-RU"/>
        </w:rPr>
        <w:t>146.5.5.2.2.</w:t>
      </w:r>
      <w:r w:rsidRPr="0059346C">
        <w:rPr>
          <w:rFonts w:ascii="Times New Roman" w:hAnsi="Times New Roman"/>
          <w:sz w:val="28"/>
          <w:szCs w:val="28"/>
        </w:rPr>
        <w:t> </w:t>
      </w:r>
      <w:r w:rsidRPr="00863AEA">
        <w:rPr>
          <w:rFonts w:ascii="Times New Roman" w:hAnsi="Times New Roman"/>
          <w:sz w:val="28"/>
          <w:szCs w:val="28"/>
          <w:lang w:val="ru-RU"/>
        </w:rPr>
        <w:t>Алгебраические выражения</w:t>
      </w:r>
      <w:bookmarkEnd w:id="78"/>
      <w:r w:rsidRPr="00863AEA">
        <w:rPr>
          <w:rFonts w:ascii="Times New Roman" w:hAnsi="Times New Roman"/>
          <w:sz w:val="28"/>
          <w:szCs w:val="28"/>
          <w:lang w:val="ru-RU"/>
        </w:rPr>
        <w:t>.</w:t>
      </w:r>
    </w:p>
    <w:p w14:paraId="3C0EBEA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1CB4D28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5FFC5D6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Раскладывать квадратный трёхчлен на множители.</w:t>
      </w:r>
    </w:p>
    <w:p w14:paraId="6F99122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14:paraId="5E59A600"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79" w:name="_Toc124426242"/>
      <w:r w:rsidRPr="00863AEA">
        <w:rPr>
          <w:rFonts w:ascii="Times New Roman" w:hAnsi="Times New Roman"/>
          <w:sz w:val="28"/>
          <w:szCs w:val="28"/>
          <w:lang w:val="ru-RU"/>
        </w:rPr>
        <w:t>146.5.5.2.3.</w:t>
      </w:r>
      <w:r w:rsidRPr="0059346C">
        <w:rPr>
          <w:rFonts w:ascii="Times New Roman" w:hAnsi="Times New Roman"/>
          <w:sz w:val="28"/>
          <w:szCs w:val="28"/>
        </w:rPr>
        <w:t> </w:t>
      </w:r>
      <w:r w:rsidRPr="00863AEA">
        <w:rPr>
          <w:rFonts w:ascii="Times New Roman" w:hAnsi="Times New Roman"/>
          <w:sz w:val="28"/>
          <w:szCs w:val="28"/>
          <w:lang w:val="ru-RU"/>
        </w:rPr>
        <w:t>Уравнения и неравенства</w:t>
      </w:r>
      <w:bookmarkEnd w:id="79"/>
      <w:r w:rsidRPr="00863AEA">
        <w:rPr>
          <w:rFonts w:ascii="Times New Roman" w:hAnsi="Times New Roman"/>
          <w:sz w:val="28"/>
          <w:szCs w:val="28"/>
          <w:lang w:val="ru-RU"/>
        </w:rPr>
        <w:t>.</w:t>
      </w:r>
    </w:p>
    <w:p w14:paraId="30422D6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14:paraId="75D3EB3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DF32B9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4DC29E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D3F7767"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80" w:name="_Toc124426243"/>
      <w:r w:rsidRPr="00863AEA">
        <w:rPr>
          <w:rFonts w:ascii="Times New Roman" w:hAnsi="Times New Roman"/>
          <w:sz w:val="28"/>
          <w:szCs w:val="28"/>
          <w:lang w:val="ru-RU"/>
        </w:rPr>
        <w:t>146.5.5.2.4.</w:t>
      </w:r>
      <w:r w:rsidRPr="0059346C">
        <w:rPr>
          <w:rFonts w:ascii="Times New Roman" w:hAnsi="Times New Roman"/>
          <w:sz w:val="28"/>
          <w:szCs w:val="28"/>
        </w:rPr>
        <w:t> </w:t>
      </w:r>
      <w:r w:rsidRPr="00863AEA">
        <w:rPr>
          <w:rFonts w:ascii="Times New Roman" w:hAnsi="Times New Roman"/>
          <w:sz w:val="28"/>
          <w:szCs w:val="28"/>
          <w:lang w:val="ru-RU"/>
        </w:rPr>
        <w:t>Функции</w:t>
      </w:r>
      <w:bookmarkEnd w:id="80"/>
      <w:r w:rsidRPr="00863AEA">
        <w:rPr>
          <w:rFonts w:ascii="Times New Roman" w:hAnsi="Times New Roman"/>
          <w:sz w:val="28"/>
          <w:szCs w:val="28"/>
          <w:lang w:val="ru-RU"/>
        </w:rPr>
        <w:t>.</w:t>
      </w:r>
    </w:p>
    <w:p w14:paraId="26D47C0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0A677E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Строить графики элементарных функций вида:</w:t>
      </w:r>
    </w:p>
    <w:p w14:paraId="4D519EB9" w14:textId="77777777" w:rsidR="00863AEA" w:rsidRPr="00863AEA" w:rsidRDefault="00863AEA" w:rsidP="00863AEA">
      <w:pPr>
        <w:spacing w:after="0" w:line="348" w:lineRule="auto"/>
        <w:ind w:firstLine="709"/>
        <w:jc w:val="both"/>
        <w:rPr>
          <w:rFonts w:ascii="Times New Roman" w:hAnsi="Times New Roman"/>
          <w:sz w:val="28"/>
          <w:szCs w:val="28"/>
          <w:lang w:val="ru-RU"/>
        </w:rPr>
      </w:pPr>
      <m:oMath>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2</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m:t>
        </m:r>
        <m:d>
          <m:dPr>
            <m:begChr m:val="|"/>
            <m:endChr m:val="|"/>
            <m:ctrlPr>
              <w:rPr>
                <w:rFonts w:ascii="Cambria Math" w:hAnsi="Cambria Math"/>
                <w:i/>
                <w:sz w:val="28"/>
                <w:szCs w:val="28"/>
              </w:rPr>
            </m:ctrlPr>
          </m:dPr>
          <m:e>
            <m:r>
              <w:rPr>
                <w:rFonts w:ascii="Cambria Math" w:hAnsi="Cambria Math"/>
                <w:sz w:val="28"/>
                <w:szCs w:val="28"/>
              </w:rPr>
              <m:t>x</m:t>
            </m:r>
          </m:e>
        </m:d>
      </m:oMath>
      <w:r w:rsidRPr="00863AEA">
        <w:rPr>
          <w:rFonts w:ascii="Times New Roman" w:hAnsi="Times New Roman"/>
          <w:i/>
          <w:sz w:val="28"/>
          <w:szCs w:val="28"/>
          <w:lang w:val="ru-RU"/>
        </w:rPr>
        <w:t>,</w:t>
      </w:r>
      <w:r w:rsidRPr="00863AEA">
        <w:rPr>
          <w:rFonts w:ascii="Times New Roman" w:hAnsi="Times New Roman"/>
          <w:sz w:val="28"/>
          <w:szCs w:val="28"/>
          <w:lang w:val="ru-RU"/>
        </w:rPr>
        <w:t xml:space="preserve"> описывать свойства числовой </w:t>
      </w:r>
      <w:r w:rsidRPr="00863AEA">
        <w:rPr>
          <w:rFonts w:ascii="Times New Roman" w:hAnsi="Times New Roman"/>
          <w:sz w:val="28"/>
          <w:szCs w:val="28"/>
          <w:lang w:val="ru-RU"/>
        </w:rPr>
        <w:lastRenderedPageBreak/>
        <w:t>функции по её графику.</w:t>
      </w:r>
    </w:p>
    <w:p w14:paraId="4F42EA9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146.5.5.3.</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9 классе.</w:t>
      </w:r>
    </w:p>
    <w:p w14:paraId="552E4BFD"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81" w:name="_Toc124426245"/>
      <w:r w:rsidRPr="00863AEA">
        <w:rPr>
          <w:rFonts w:ascii="Times New Roman" w:hAnsi="Times New Roman"/>
          <w:sz w:val="28"/>
          <w:szCs w:val="28"/>
          <w:lang w:val="ru-RU"/>
        </w:rPr>
        <w:t>146.5.5.3.1.</w:t>
      </w:r>
      <w:r w:rsidRPr="0059346C">
        <w:rPr>
          <w:rFonts w:ascii="Times New Roman" w:hAnsi="Times New Roman"/>
          <w:sz w:val="28"/>
          <w:szCs w:val="28"/>
        </w:rPr>
        <w:t> </w:t>
      </w:r>
      <w:r w:rsidRPr="00863AEA">
        <w:rPr>
          <w:rFonts w:ascii="Times New Roman" w:hAnsi="Times New Roman"/>
          <w:sz w:val="28"/>
          <w:szCs w:val="28"/>
          <w:lang w:val="ru-RU"/>
        </w:rPr>
        <w:t>Числа и вычисления</w:t>
      </w:r>
      <w:bookmarkEnd w:id="81"/>
      <w:r w:rsidRPr="00863AEA">
        <w:rPr>
          <w:rFonts w:ascii="Times New Roman" w:hAnsi="Times New Roman"/>
          <w:sz w:val="28"/>
          <w:szCs w:val="28"/>
          <w:lang w:val="ru-RU"/>
        </w:rPr>
        <w:t>.</w:t>
      </w:r>
    </w:p>
    <w:p w14:paraId="6C261E6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и упорядочивать рациональные и иррациональные числа.</w:t>
      </w:r>
    </w:p>
    <w:p w14:paraId="0D6901B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073175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14:paraId="2A53C40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14:paraId="6A94A67F"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82" w:name="_Toc124426246"/>
      <w:r w:rsidRPr="00863AEA">
        <w:rPr>
          <w:rFonts w:ascii="Times New Roman" w:hAnsi="Times New Roman"/>
          <w:sz w:val="28"/>
          <w:szCs w:val="28"/>
          <w:lang w:val="ru-RU"/>
        </w:rPr>
        <w:t>146.5.5.3.2.</w:t>
      </w:r>
      <w:r w:rsidRPr="0059346C">
        <w:rPr>
          <w:rFonts w:ascii="Times New Roman" w:hAnsi="Times New Roman"/>
          <w:sz w:val="28"/>
          <w:szCs w:val="28"/>
        </w:rPr>
        <w:t> </w:t>
      </w:r>
      <w:r w:rsidRPr="00863AEA">
        <w:rPr>
          <w:rFonts w:ascii="Times New Roman" w:hAnsi="Times New Roman"/>
          <w:sz w:val="28"/>
          <w:szCs w:val="28"/>
          <w:lang w:val="ru-RU"/>
        </w:rPr>
        <w:t>Уравнения и неравенства</w:t>
      </w:r>
      <w:bookmarkEnd w:id="82"/>
      <w:r w:rsidRPr="00863AEA">
        <w:rPr>
          <w:rFonts w:ascii="Times New Roman" w:hAnsi="Times New Roman"/>
          <w:sz w:val="28"/>
          <w:szCs w:val="28"/>
          <w:lang w:val="ru-RU"/>
        </w:rPr>
        <w:t>.</w:t>
      </w:r>
    </w:p>
    <w:p w14:paraId="63C4416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14:paraId="7B0F1D5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0DE62AB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52007AE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776D48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4C3B06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2545C2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неравенства при решении различных задач.</w:t>
      </w:r>
    </w:p>
    <w:p w14:paraId="795F349A"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83" w:name="_Toc124426247"/>
      <w:r w:rsidRPr="00863AEA">
        <w:rPr>
          <w:rFonts w:ascii="Times New Roman" w:hAnsi="Times New Roman"/>
          <w:sz w:val="28"/>
          <w:szCs w:val="28"/>
          <w:lang w:val="ru-RU"/>
        </w:rPr>
        <w:t>146.5.5.3.3.</w:t>
      </w:r>
      <w:r w:rsidRPr="0059346C">
        <w:rPr>
          <w:rFonts w:ascii="Times New Roman" w:hAnsi="Times New Roman"/>
          <w:sz w:val="28"/>
          <w:szCs w:val="28"/>
        </w:rPr>
        <w:t> </w:t>
      </w:r>
      <w:r w:rsidRPr="00863AEA">
        <w:rPr>
          <w:rFonts w:ascii="Times New Roman" w:hAnsi="Times New Roman"/>
          <w:sz w:val="28"/>
          <w:szCs w:val="28"/>
          <w:lang w:val="ru-RU"/>
        </w:rPr>
        <w:t>Функции</w:t>
      </w:r>
      <w:bookmarkEnd w:id="83"/>
      <w:r w:rsidRPr="00863AEA">
        <w:rPr>
          <w:rFonts w:ascii="Times New Roman" w:hAnsi="Times New Roman"/>
          <w:sz w:val="28"/>
          <w:szCs w:val="28"/>
          <w:lang w:val="ru-RU"/>
        </w:rPr>
        <w:t>.</w:t>
      </w:r>
    </w:p>
    <w:p w14:paraId="5471F74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rPr>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m:t>
        </m:r>
        <m:r>
          <m:rPr>
            <m:sty m:val="p"/>
          </m:rPr>
          <w:rPr>
            <w:rFonts w:ascii="Cambria Math" w:hAnsi="Cambria Math"/>
            <w:sz w:val="28"/>
            <w:szCs w:val="28"/>
            <w:lang w:val="ru-RU"/>
          </w:rPr>
          <w:lastRenderedPageBreak/>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m:t>
        </m:r>
        <m:r>
          <w:rPr>
            <w:rFonts w:ascii="Cambria Math" w:hAnsi="Cambria Math"/>
            <w:sz w:val="28"/>
            <w:szCs w:val="28"/>
          </w:rPr>
          <m:t>b</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rPr>
          <m:t>bx</m:t>
        </m:r>
        <m:r>
          <m:rPr>
            <m:sty m:val="p"/>
          </m:rPr>
          <w:rPr>
            <w:rFonts w:ascii="Cambria Math" w:hAnsi="Cambria Math"/>
            <w:sz w:val="28"/>
            <w:szCs w:val="28"/>
            <w:lang w:val="ru-RU"/>
          </w:rPr>
          <m:t>+</m:t>
        </m:r>
        <m:r>
          <w:rPr>
            <w:rFonts w:ascii="Cambria Math" w:hAnsi="Cambria Math"/>
            <w:sz w:val="28"/>
            <w:szCs w:val="28"/>
          </w:rPr>
          <m:t>c</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3</m:t>
            </m:r>
          </m:sup>
        </m:sSup>
      </m:oMath>
      <w:r w:rsidRPr="00863AEA">
        <w:rPr>
          <w:rFonts w:ascii="Times New Roman" w:hAnsi="Times New Roman"/>
          <w:sz w:val="28"/>
          <w:szCs w:val="28"/>
          <w:lang w:val="ru-RU"/>
        </w:rPr>
        <w:t xml:space="preserve">, </w:t>
      </w:r>
      <m:oMath>
        <m:r>
          <w:rPr>
            <w:rFonts w:ascii="Cambria Math" w:hAnsi="Cambria Math"/>
            <w:sz w:val="28"/>
            <w:szCs w:val="28"/>
          </w:rPr>
          <m:t>y</m:t>
        </m:r>
        <m:r>
          <m:rPr>
            <m:sty m:val="p"/>
          </m:rPr>
          <w:rPr>
            <w:rFonts w:ascii="Cambria Math" w:hAnsi="Cambria Math"/>
            <w:sz w:val="28"/>
            <w:szCs w:val="28"/>
            <w:lang w:val="ru-RU"/>
          </w:rPr>
          <m:t xml:space="preserve">= </m:t>
        </m:r>
        <m:rad>
          <m:radPr>
            <m:degHide m:val="1"/>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sidRPr="00863AEA">
        <w:rPr>
          <w:rFonts w:ascii="Times New Roman" w:hAnsi="Times New Roman"/>
          <w:sz w:val="28"/>
          <w:szCs w:val="28"/>
          <w:lang w:val="ru-RU"/>
        </w:rPr>
        <w:t xml:space="preserve"> в зависимости от значений коэффициентов, описывать свойства функций.</w:t>
      </w:r>
    </w:p>
    <w:p w14:paraId="3327340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14:paraId="0203F25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6C73FE57"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84" w:name="_Toc124426248"/>
      <w:r w:rsidRPr="00863AEA">
        <w:rPr>
          <w:rFonts w:ascii="Times New Roman" w:hAnsi="Times New Roman"/>
          <w:sz w:val="28"/>
          <w:szCs w:val="28"/>
          <w:lang w:val="ru-RU"/>
        </w:rPr>
        <w:t>146.5.5.3.4.</w:t>
      </w:r>
      <w:r w:rsidRPr="0059346C">
        <w:rPr>
          <w:rFonts w:ascii="Times New Roman" w:hAnsi="Times New Roman"/>
          <w:sz w:val="28"/>
          <w:szCs w:val="28"/>
        </w:rPr>
        <w:t> </w:t>
      </w:r>
      <w:r w:rsidRPr="00863AEA">
        <w:rPr>
          <w:rFonts w:ascii="Times New Roman" w:hAnsi="Times New Roman"/>
          <w:sz w:val="28"/>
          <w:szCs w:val="28"/>
          <w:lang w:val="ru-RU"/>
        </w:rPr>
        <w:t>Числовые последовательности и прогрессии</w:t>
      </w:r>
      <w:bookmarkEnd w:id="84"/>
      <w:r w:rsidRPr="00863AEA">
        <w:rPr>
          <w:rFonts w:ascii="Times New Roman" w:hAnsi="Times New Roman"/>
          <w:sz w:val="28"/>
          <w:szCs w:val="28"/>
          <w:lang w:val="ru-RU"/>
        </w:rPr>
        <w:t>.</w:t>
      </w:r>
    </w:p>
    <w:p w14:paraId="38F1458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арифметическую и геометрическую прогрессии при разных способах задания.</w:t>
      </w:r>
    </w:p>
    <w:p w14:paraId="1B05D2A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Выполнять вычисления с использованием формул </w:t>
      </w:r>
      <w:r w:rsidRPr="0059346C">
        <w:rPr>
          <w:rFonts w:ascii="Times New Roman" w:hAnsi="Times New Roman"/>
          <w:sz w:val="28"/>
          <w:szCs w:val="28"/>
        </w:rPr>
        <w:t>n</w:t>
      </w:r>
      <w:r w:rsidRPr="00863AEA">
        <w:rPr>
          <w:rFonts w:ascii="Times New Roman" w:hAnsi="Times New Roman"/>
          <w:sz w:val="28"/>
          <w:szCs w:val="28"/>
          <w:lang w:val="ru-RU"/>
        </w:rPr>
        <w:t xml:space="preserve">-го члена арифметической и геометрической прогрессий, суммы первых </w:t>
      </w:r>
      <w:r w:rsidRPr="0059346C">
        <w:rPr>
          <w:rFonts w:ascii="Times New Roman" w:hAnsi="Times New Roman"/>
          <w:sz w:val="28"/>
          <w:szCs w:val="28"/>
        </w:rPr>
        <w:t>n</w:t>
      </w:r>
      <w:r w:rsidRPr="00863AEA">
        <w:rPr>
          <w:rFonts w:ascii="Times New Roman" w:hAnsi="Times New Roman"/>
          <w:sz w:val="28"/>
          <w:szCs w:val="28"/>
          <w:lang w:val="ru-RU"/>
        </w:rPr>
        <w:t xml:space="preserve"> членов.</w:t>
      </w:r>
    </w:p>
    <w:p w14:paraId="496FB68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Изображать члены последовательности точками на координатной плоскости.</w:t>
      </w:r>
    </w:p>
    <w:p w14:paraId="5DBAFD3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98FFC97" w14:textId="77777777" w:rsidR="00863AEA" w:rsidRPr="00863AEA" w:rsidRDefault="00863AEA" w:rsidP="00863AEA">
      <w:pPr>
        <w:spacing w:after="0" w:line="348" w:lineRule="auto"/>
        <w:ind w:firstLine="709"/>
        <w:jc w:val="both"/>
        <w:rPr>
          <w:rFonts w:ascii="Times New Roman" w:hAnsi="Times New Roman"/>
          <w:sz w:val="28"/>
          <w:szCs w:val="28"/>
          <w:lang w:val="ru-RU"/>
        </w:rPr>
      </w:pPr>
      <w:bookmarkStart w:id="85" w:name="_Toc124426249"/>
      <w:r w:rsidRPr="00863AEA">
        <w:rPr>
          <w:rFonts w:ascii="Times New Roman" w:hAnsi="Times New Roman"/>
          <w:sz w:val="28"/>
          <w:szCs w:val="28"/>
          <w:lang w:val="ru-RU"/>
        </w:rPr>
        <w:t>146.6.</w:t>
      </w:r>
      <w:r w:rsidRPr="0059346C">
        <w:rPr>
          <w:rFonts w:ascii="Times New Roman" w:hAnsi="Times New Roman"/>
          <w:sz w:val="28"/>
          <w:szCs w:val="28"/>
        </w:rPr>
        <w:t> </w:t>
      </w:r>
      <w:r w:rsidRPr="00863AEA">
        <w:rPr>
          <w:rFonts w:ascii="Times New Roman" w:hAnsi="Times New Roman"/>
          <w:sz w:val="28"/>
          <w:szCs w:val="28"/>
          <w:lang w:val="ru-RU"/>
        </w:rPr>
        <w:t>Федеральная рабочая программа</w:t>
      </w:r>
      <w:bookmarkEnd w:id="85"/>
      <w:r w:rsidRPr="00863AEA">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14:paraId="53DA2B1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146.6.1.</w:t>
      </w:r>
      <w:r w:rsidRPr="0059346C">
        <w:rPr>
          <w:rFonts w:ascii="Times New Roman" w:hAnsi="Times New Roman"/>
          <w:sz w:val="28"/>
          <w:szCs w:val="28"/>
        </w:rPr>
        <w:t> </w:t>
      </w:r>
      <w:r w:rsidRPr="00863AEA">
        <w:rPr>
          <w:rFonts w:ascii="Times New Roman" w:hAnsi="Times New Roman"/>
          <w:sz w:val="28"/>
          <w:szCs w:val="28"/>
          <w:lang w:val="ru-RU"/>
        </w:rPr>
        <w:t>Пояснительная записка.</w:t>
      </w:r>
    </w:p>
    <w:p w14:paraId="73B4AD7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863AEA">
        <w:rPr>
          <w:rFonts w:ascii="Times New Roman" w:hAnsi="Times New Roman"/>
          <w:color w:val="FF0000"/>
          <w:sz w:val="28"/>
          <w:szCs w:val="28"/>
          <w:lang w:val="ru-RU"/>
        </w:rPr>
        <w:t xml:space="preserve"> </w:t>
      </w:r>
    </w:p>
    <w:p w14:paraId="75703F7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146.6.1.2.</w:t>
      </w:r>
      <w:r w:rsidRPr="0059346C">
        <w:rPr>
          <w:rFonts w:ascii="Times New Roman" w:hAnsi="Times New Roman"/>
          <w:sz w:val="28"/>
          <w:szCs w:val="28"/>
        </w:rPr>
        <w:t> </w:t>
      </w:r>
      <w:r w:rsidRPr="00863AEA">
        <w:rPr>
          <w:rFonts w:ascii="Times New Roman" w:hAnsi="Times New Roman"/>
          <w:sz w:val="28"/>
          <w:szCs w:val="28"/>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w:t>
      </w:r>
      <w:r w:rsidRPr="00863AEA">
        <w:rPr>
          <w:rFonts w:ascii="Times New Roman" w:hAnsi="Times New Roman"/>
          <w:sz w:val="28"/>
          <w:szCs w:val="28"/>
          <w:lang w:val="ru-RU"/>
        </w:rPr>
        <w:lastRenderedPageBreak/>
        <w:t xml:space="preserve">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6E40AFB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42A1214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146.6.1.3.</w:t>
      </w:r>
      <w:r w:rsidRPr="0059346C">
        <w:rPr>
          <w:rFonts w:ascii="Times New Roman" w:hAnsi="Times New Roman"/>
          <w:sz w:val="28"/>
          <w:szCs w:val="28"/>
        </w:rPr>
        <w:t> </w:t>
      </w:r>
      <w:r w:rsidRPr="00863AEA">
        <w:rPr>
          <w:rFonts w:ascii="Times New Roman" w:hAnsi="Times New Roman"/>
          <w:sz w:val="28"/>
          <w:szCs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A872E2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146.6.1.4.</w:t>
      </w:r>
      <w:r w:rsidRPr="0059346C">
        <w:rPr>
          <w:rFonts w:ascii="Times New Roman" w:hAnsi="Times New Roman"/>
          <w:sz w:val="28"/>
          <w:szCs w:val="28"/>
        </w:rPr>
        <w:t> </w:t>
      </w:r>
      <w:r w:rsidRPr="00863AEA">
        <w:rPr>
          <w:rFonts w:ascii="Times New Roman" w:hAnsi="Times New Roman"/>
          <w:sz w:val="28"/>
          <w:szCs w:val="28"/>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6F02B4A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146.6.2.</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7 классе.</w:t>
      </w:r>
    </w:p>
    <w:p w14:paraId="55D9821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1460D6A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621832F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14:paraId="556712B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Равнобедренный и равносторонний треугольники. Неравенство треугольника.</w:t>
      </w:r>
    </w:p>
    <w:p w14:paraId="6E45645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Свойства и признаки равнобедренного треугольника. Признаки равенства треугольников.</w:t>
      </w:r>
    </w:p>
    <w:p w14:paraId="772785D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14:paraId="42459AE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Прямоугольный треугольник. Свойство медианы прямоугольного </w:t>
      </w:r>
      <w:r w:rsidRPr="00863AEA">
        <w:rPr>
          <w:rFonts w:ascii="Times New Roman" w:hAnsi="Times New Roman"/>
          <w:sz w:val="28"/>
          <w:szCs w:val="28"/>
          <w:lang w:val="ru-RU"/>
        </w:rPr>
        <w:lastRenderedPageBreak/>
        <w:t>треугольника, проведённой к гипотенузе. Признаки равенства прямоугольных треугольников. Прямоугольный треугольник с углом в 30°.</w:t>
      </w:r>
    </w:p>
    <w:p w14:paraId="0353C8F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0515EA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14:paraId="0CAA26D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6A0A04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146.6.3.</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8 классе.</w:t>
      </w:r>
    </w:p>
    <w:p w14:paraId="0B30C68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93C74D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14:paraId="4F5A5EF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Средние линии треугольника и трапеции. Центр масс треугольника.</w:t>
      </w:r>
    </w:p>
    <w:p w14:paraId="58FA699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19B2D99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D51839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Вычисление площадей треугольников и многоугольников на клетчатой бумаге.</w:t>
      </w:r>
    </w:p>
    <w:p w14:paraId="3B32119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Теорема Пифагора. Применение теоремы Пифагора при решении практических задач.</w:t>
      </w:r>
    </w:p>
    <w:p w14:paraId="0ADACB9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6C2317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w:t>
      </w:r>
      <w:r w:rsidRPr="00863AEA">
        <w:rPr>
          <w:rFonts w:ascii="Times New Roman" w:hAnsi="Times New Roman"/>
          <w:sz w:val="28"/>
          <w:szCs w:val="28"/>
          <w:lang w:val="ru-RU"/>
        </w:rPr>
        <w:lastRenderedPageBreak/>
        <w:t>расположение двух окружностей. Касание окружностей. Общие касательные к двум окружностям.</w:t>
      </w:r>
    </w:p>
    <w:p w14:paraId="62F127A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146.6.4.</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9 классе.</w:t>
      </w:r>
    </w:p>
    <w:p w14:paraId="588B280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14:paraId="6D8C7A9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149284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Преобразование подобия. Подобие соответственных элементов.</w:t>
      </w:r>
    </w:p>
    <w:p w14:paraId="2E9B628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14:paraId="1A20492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Вектор, длина (модуль) вектора, </w:t>
      </w:r>
      <w:proofErr w:type="spellStart"/>
      <w:r w:rsidRPr="00863AEA">
        <w:rPr>
          <w:rFonts w:ascii="Times New Roman" w:hAnsi="Times New Roman"/>
          <w:sz w:val="28"/>
          <w:szCs w:val="28"/>
          <w:lang w:val="ru-RU"/>
        </w:rPr>
        <w:t>сонаправленные</w:t>
      </w:r>
      <w:proofErr w:type="spellEnd"/>
      <w:r w:rsidRPr="00863AEA">
        <w:rPr>
          <w:rFonts w:ascii="Times New Roman" w:hAnsi="Times New Roman"/>
          <w:sz w:val="28"/>
          <w:szCs w:val="28"/>
          <w:lang w:val="ru-RU"/>
        </w:rPr>
        <w:t xml:space="preserve"> векторы, противоположно направленные векторы, </w:t>
      </w:r>
      <w:proofErr w:type="spellStart"/>
      <w:r w:rsidRPr="00863AEA">
        <w:rPr>
          <w:rFonts w:ascii="Times New Roman" w:hAnsi="Times New Roman"/>
          <w:sz w:val="28"/>
          <w:szCs w:val="28"/>
          <w:lang w:val="ru-RU"/>
        </w:rPr>
        <w:t>коллинеарность</w:t>
      </w:r>
      <w:proofErr w:type="spellEnd"/>
      <w:r w:rsidRPr="00863AEA">
        <w:rPr>
          <w:rFonts w:ascii="Times New Roman" w:hAnsi="Times New Roman"/>
          <w:sz w:val="28"/>
          <w:szCs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3A37B7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1C5633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C7B478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14:paraId="007337F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146.6.5.</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«Геометрия».</w:t>
      </w:r>
    </w:p>
    <w:p w14:paraId="5F36F49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146.6.5.1.</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7 классе.</w:t>
      </w:r>
    </w:p>
    <w:p w14:paraId="5A523A5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F95201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Проводить грубую оценку линейных и угловых величин предметов в </w:t>
      </w:r>
      <w:r w:rsidRPr="00863AEA">
        <w:rPr>
          <w:rFonts w:ascii="Times New Roman" w:hAnsi="Times New Roman"/>
          <w:sz w:val="28"/>
          <w:szCs w:val="28"/>
          <w:lang w:val="ru-RU"/>
        </w:rPr>
        <w:lastRenderedPageBreak/>
        <w:t>реальной жизни, размеров природных объектов. Различать размеры этих объектов по порядку величины.</w:t>
      </w:r>
    </w:p>
    <w:p w14:paraId="36FC7E8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Строить чертежи к геометрическим задачам.</w:t>
      </w:r>
    </w:p>
    <w:p w14:paraId="0F8DC92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4D6B5A3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логические рассуждения с использованием геометрических теорем.</w:t>
      </w:r>
    </w:p>
    <w:p w14:paraId="2A703FB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F499D4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24B84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задачи на клетчатой бумаге.</w:t>
      </w:r>
    </w:p>
    <w:p w14:paraId="39BDD70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2EE141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8557D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088011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C9EA05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C7A841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Пользоваться простейшими геометрическими неравенствами, понимать их </w:t>
      </w:r>
      <w:r w:rsidRPr="00863AEA">
        <w:rPr>
          <w:rFonts w:ascii="Times New Roman" w:hAnsi="Times New Roman"/>
          <w:sz w:val="28"/>
          <w:szCs w:val="28"/>
          <w:lang w:val="ru-RU"/>
        </w:rPr>
        <w:lastRenderedPageBreak/>
        <w:t>практический смысл.</w:t>
      </w:r>
    </w:p>
    <w:p w14:paraId="032A800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основные геометрические построения с помощью циркуля и линейки.</w:t>
      </w:r>
    </w:p>
    <w:p w14:paraId="107EA1B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146.6.5.2.</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8 классе.</w:t>
      </w:r>
    </w:p>
    <w:p w14:paraId="650F28D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14:paraId="119EFA3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свойства точки пересечения медиан треугольника (центра масс) в решении задач.</w:t>
      </w:r>
    </w:p>
    <w:p w14:paraId="1AF2646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60029B6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признаки подобия треугольников в решении геометрических задач.</w:t>
      </w:r>
    </w:p>
    <w:p w14:paraId="5F0FE1E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7F59686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40808D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347376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E265A5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14:paraId="6063A9B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w:t>
      </w:r>
      <w:r w:rsidRPr="00863AEA">
        <w:rPr>
          <w:rFonts w:ascii="Times New Roman" w:hAnsi="Times New Roman"/>
          <w:sz w:val="28"/>
          <w:szCs w:val="28"/>
          <w:lang w:val="ru-RU"/>
        </w:rPr>
        <w:lastRenderedPageBreak/>
        <w:t>применением подобия и тригонометрии (пользуясь, где необходимо, калькулятором).</w:t>
      </w:r>
    </w:p>
    <w:p w14:paraId="6A72DEF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146.6.5.3.</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9 классе.</w:t>
      </w:r>
    </w:p>
    <w:p w14:paraId="53DFC15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863AEA">
        <w:rPr>
          <w:rFonts w:ascii="Times New Roman" w:hAnsi="Times New Roman"/>
          <w:sz w:val="28"/>
          <w:szCs w:val="28"/>
          <w:lang w:val="ru-RU"/>
        </w:rPr>
        <w:t>нетабличных</w:t>
      </w:r>
      <w:proofErr w:type="spellEnd"/>
      <w:r w:rsidRPr="00863AEA">
        <w:rPr>
          <w:rFonts w:ascii="Times New Roman" w:hAnsi="Times New Roman"/>
          <w:sz w:val="28"/>
          <w:szCs w:val="28"/>
          <w:lang w:val="ru-RU"/>
        </w:rPr>
        <w:t xml:space="preserve"> значений.</w:t>
      </w:r>
    </w:p>
    <w:p w14:paraId="4A0998E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D3C7FE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503CFE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E4ADA7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14:paraId="58AB8DA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866F12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14:paraId="303E2DB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5C6BFF4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14:paraId="362CF2B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567A7C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w:t>
      </w:r>
      <w:r w:rsidRPr="0059346C">
        <w:rPr>
          <w:rFonts w:ascii="Times New Roman" w:hAnsi="Times New Roman"/>
          <w:sz w:val="28"/>
          <w:szCs w:val="28"/>
        </w:rPr>
        <w:t> </w:t>
      </w:r>
      <w:r w:rsidRPr="00863AEA">
        <w:rPr>
          <w:rFonts w:ascii="Times New Roman" w:hAnsi="Times New Roman"/>
          <w:sz w:val="28"/>
          <w:szCs w:val="28"/>
          <w:lang w:val="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249D371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146.7.1.</w:t>
      </w:r>
      <w:r w:rsidRPr="0059346C">
        <w:rPr>
          <w:rFonts w:ascii="Times New Roman" w:hAnsi="Times New Roman"/>
          <w:sz w:val="28"/>
          <w:szCs w:val="28"/>
        </w:rPr>
        <w:t> </w:t>
      </w:r>
      <w:r w:rsidRPr="00863AEA">
        <w:rPr>
          <w:rFonts w:ascii="Times New Roman" w:hAnsi="Times New Roman"/>
          <w:sz w:val="28"/>
          <w:szCs w:val="28"/>
          <w:lang w:val="ru-RU"/>
        </w:rPr>
        <w:t>Пояснительная записка.</w:t>
      </w:r>
    </w:p>
    <w:p w14:paraId="3E57627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146.7.1.1.</w:t>
      </w:r>
      <w:r w:rsidRPr="0059346C">
        <w:rPr>
          <w:rFonts w:ascii="Times New Roman" w:hAnsi="Times New Roman"/>
          <w:sz w:val="28"/>
          <w:szCs w:val="28"/>
        </w:rPr>
        <w:t> </w:t>
      </w:r>
      <w:r w:rsidRPr="00863AEA">
        <w:rPr>
          <w:rFonts w:ascii="Times New Roman" w:hAnsi="Times New Roman"/>
          <w:sz w:val="28"/>
          <w:szCs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39696BC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1C57ED5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7438B96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w:t>
      </w:r>
      <w:r w:rsidRPr="00863AEA">
        <w:rPr>
          <w:rFonts w:ascii="Times New Roman" w:hAnsi="Times New Roman"/>
          <w:sz w:val="28"/>
          <w:szCs w:val="28"/>
          <w:lang w:val="ru-RU"/>
        </w:rPr>
        <w:lastRenderedPageBreak/>
        <w:t>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F2CC6D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146.7.1.2.</w:t>
      </w:r>
      <w:r w:rsidRPr="0059346C">
        <w:rPr>
          <w:rFonts w:ascii="Times New Roman" w:hAnsi="Times New Roman"/>
          <w:sz w:val="28"/>
          <w:szCs w:val="28"/>
        </w:rPr>
        <w:t> </w:t>
      </w:r>
      <w:r w:rsidRPr="00863AEA">
        <w:rPr>
          <w:rFonts w:ascii="Times New Roman" w:hAnsi="Times New Roman"/>
          <w:sz w:val="28"/>
          <w:szCs w:val="28"/>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3D4B85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2AFB43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29A1BC6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3CC5C97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w:t>
      </w:r>
      <w:r w:rsidRPr="00863AEA">
        <w:rPr>
          <w:rFonts w:ascii="Times New Roman" w:hAnsi="Times New Roman"/>
          <w:sz w:val="28"/>
          <w:szCs w:val="28"/>
          <w:lang w:val="ru-RU"/>
        </w:rPr>
        <w:lastRenderedPageBreak/>
        <w:t>математических курсах и учебных предметах.</w:t>
      </w:r>
    </w:p>
    <w:p w14:paraId="0ACF738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146.7.1.3.</w:t>
      </w:r>
      <w:r w:rsidRPr="0059346C">
        <w:rPr>
          <w:rFonts w:ascii="Times New Roman" w:hAnsi="Times New Roman"/>
          <w:sz w:val="28"/>
          <w:szCs w:val="28"/>
        </w:rPr>
        <w:t> </w:t>
      </w:r>
      <w:r w:rsidRPr="00863AEA">
        <w:rPr>
          <w:rFonts w:ascii="Times New Roman" w:hAnsi="Times New Roman"/>
          <w:sz w:val="28"/>
          <w:szCs w:val="28"/>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38F3DC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146.7.1.4.</w:t>
      </w:r>
      <w:r w:rsidRPr="0059346C">
        <w:rPr>
          <w:rFonts w:ascii="Times New Roman" w:hAnsi="Times New Roman"/>
          <w:sz w:val="28"/>
          <w:szCs w:val="28"/>
        </w:rPr>
        <w:t> </w:t>
      </w:r>
      <w:r w:rsidRPr="00863AEA">
        <w:rPr>
          <w:rFonts w:ascii="Times New Roman" w:hAnsi="Times New Roman"/>
          <w:sz w:val="28"/>
          <w:szCs w:val="28"/>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39420FA7"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146.7.2.</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7 классе.</w:t>
      </w:r>
    </w:p>
    <w:p w14:paraId="365F460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000E0B2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5CFA3A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9C508A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16E9690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146.7.3.</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8 классе.</w:t>
      </w:r>
    </w:p>
    <w:p w14:paraId="136FD9B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Представление данных в виде таблиц, диаграмм, графиков.</w:t>
      </w:r>
    </w:p>
    <w:p w14:paraId="4500DC1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D08FDB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14:paraId="6CF9D2E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71DEDE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23D3B2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212CE0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146.7.4.</w:t>
      </w:r>
      <w:r w:rsidRPr="0059346C">
        <w:rPr>
          <w:rFonts w:ascii="Times New Roman" w:hAnsi="Times New Roman"/>
          <w:sz w:val="28"/>
          <w:szCs w:val="28"/>
        </w:rPr>
        <w:t> </w:t>
      </w:r>
      <w:r w:rsidRPr="00863AEA">
        <w:rPr>
          <w:rFonts w:ascii="Times New Roman" w:hAnsi="Times New Roman"/>
          <w:sz w:val="28"/>
          <w:szCs w:val="28"/>
          <w:lang w:val="ru-RU"/>
        </w:rPr>
        <w:t>Содержание обучения в 9 классе.</w:t>
      </w:r>
    </w:p>
    <w:p w14:paraId="06780A91"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63A0C7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14:paraId="3BFDA02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14:paraId="0BF6C1DB"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1477AA6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DD1F67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0AE8BEB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146.7.5.</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«Вероятность и статистика».</w:t>
      </w:r>
    </w:p>
    <w:p w14:paraId="1DE8847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146.7.5.1.</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7 классе.</w:t>
      </w:r>
    </w:p>
    <w:p w14:paraId="7C2F705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2F6D8DC"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14:paraId="12EA3C9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3F22A64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F51A139"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146.7.5.2.</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8 классе.</w:t>
      </w:r>
    </w:p>
    <w:p w14:paraId="69A2E0B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2893EAF5"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4DA972F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14:paraId="78AD911A"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5A484F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14:paraId="038CB3A6"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7D48D38"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403A73BD"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146.7.5.3.</w:t>
      </w:r>
      <w:r w:rsidRPr="0059346C">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учебного курса к концу обучения в 9 классе.</w:t>
      </w:r>
    </w:p>
    <w:p w14:paraId="1D76DDB3"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423CCCE"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14:paraId="1C74DE32"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14:paraId="4A7CD23F"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14:paraId="319A8990"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09C288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случайной величине и о распределении вероятностей.</w:t>
      </w:r>
    </w:p>
    <w:p w14:paraId="51CB0334" w14:textId="77777777" w:rsidR="00863AEA" w:rsidRPr="00863AEA" w:rsidRDefault="00863AEA" w:rsidP="00863AEA">
      <w:pPr>
        <w:spacing w:after="0" w:line="348"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299E7EAA" w14:textId="77777777" w:rsidR="00863AEA" w:rsidRPr="00863AEA" w:rsidRDefault="00863AEA" w:rsidP="00863AEA">
      <w:pPr>
        <w:keepNext/>
        <w:keepLines/>
        <w:spacing w:after="0" w:line="348" w:lineRule="auto"/>
        <w:ind w:firstLine="708"/>
        <w:jc w:val="both"/>
        <w:outlineLvl w:val="0"/>
        <w:rPr>
          <w:rFonts w:ascii="Times New Roman" w:eastAsia="Times New Roman" w:hAnsi="Times New Roman"/>
          <w:sz w:val="28"/>
          <w:szCs w:val="28"/>
          <w:lang w:val="ru-RU" w:eastAsia="x-none"/>
        </w:rPr>
      </w:pPr>
      <w:r w:rsidRPr="00863AEA">
        <w:rPr>
          <w:rFonts w:ascii="Times New Roman" w:eastAsia="Times New Roman" w:hAnsi="Times New Roman"/>
          <w:sz w:val="28"/>
          <w:szCs w:val="28"/>
          <w:lang w:val="ru-RU" w:eastAsia="x-none"/>
        </w:rPr>
        <w:t>148.</w:t>
      </w:r>
      <w:r w:rsidRPr="009F4258">
        <w:rPr>
          <w:rFonts w:ascii="Times New Roman" w:eastAsia="Times New Roman" w:hAnsi="Times New Roman"/>
          <w:sz w:val="28"/>
          <w:szCs w:val="28"/>
          <w:lang w:eastAsia="x-none"/>
        </w:rPr>
        <w:t> </w:t>
      </w:r>
      <w:r w:rsidRPr="00863AEA">
        <w:rPr>
          <w:rFonts w:ascii="Times New Roman" w:eastAsia="Times New Roman" w:hAnsi="Times New Roman"/>
          <w:sz w:val="28"/>
          <w:szCs w:val="28"/>
          <w:lang w:val="ru-RU" w:eastAsia="x-none"/>
        </w:rPr>
        <w:t xml:space="preserve">Федеральная рабочая программа по учебному предмету «Информатика» (базовый уровень). </w:t>
      </w:r>
    </w:p>
    <w:p w14:paraId="406DFC13" w14:textId="77777777" w:rsidR="00863AEA" w:rsidRPr="00863AEA" w:rsidRDefault="00863AEA" w:rsidP="00863AEA">
      <w:pPr>
        <w:keepNext/>
        <w:keepLines/>
        <w:spacing w:after="0" w:line="348" w:lineRule="auto"/>
        <w:ind w:firstLine="708"/>
        <w:jc w:val="both"/>
        <w:outlineLvl w:val="0"/>
        <w:rPr>
          <w:rFonts w:ascii="Times New Roman" w:eastAsia="Times New Roman" w:hAnsi="Times New Roman"/>
          <w:sz w:val="28"/>
          <w:szCs w:val="28"/>
          <w:lang w:val="ru-RU" w:eastAsia="x-none"/>
        </w:rPr>
      </w:pPr>
      <w:r w:rsidRPr="00863AEA">
        <w:rPr>
          <w:rFonts w:ascii="Times New Roman" w:eastAsia="Times New Roman" w:hAnsi="Times New Roman"/>
          <w:sz w:val="28"/>
          <w:szCs w:val="28"/>
          <w:lang w:val="ru-RU" w:eastAsia="x-none"/>
        </w:rPr>
        <w:t>148.1.</w:t>
      </w:r>
      <w:r w:rsidRPr="009F4258">
        <w:rPr>
          <w:rFonts w:ascii="Times New Roman" w:eastAsia="Times New Roman" w:hAnsi="Times New Roman"/>
          <w:sz w:val="28"/>
          <w:szCs w:val="28"/>
          <w:lang w:eastAsia="x-none"/>
        </w:rPr>
        <w:t> </w:t>
      </w:r>
      <w:r w:rsidRPr="00863AEA">
        <w:rPr>
          <w:rFonts w:ascii="Times New Roman" w:eastAsia="Times New Roman" w:hAnsi="Times New Roman"/>
          <w:sz w:val="28"/>
          <w:szCs w:val="28"/>
          <w:lang w:val="ru-RU" w:eastAsia="x-none"/>
        </w:rPr>
        <w:t>Федеральная рабочая программа по учебному предмету «Информатика»</w:t>
      </w:r>
      <w:r w:rsidRPr="00863AEA">
        <w:rPr>
          <w:rFonts w:ascii="Times New Roman" w:eastAsia="Times New Roman" w:hAnsi="Times New Roman"/>
          <w:b/>
          <w:sz w:val="28"/>
          <w:szCs w:val="28"/>
          <w:lang w:val="ru-RU" w:eastAsia="x-none"/>
        </w:rPr>
        <w:t xml:space="preserve"> </w:t>
      </w:r>
      <w:r w:rsidRPr="00863AEA">
        <w:rPr>
          <w:rFonts w:ascii="Times New Roman" w:eastAsia="Times New Roman" w:hAnsi="Times New Roman"/>
          <w:sz w:val="28"/>
          <w:szCs w:val="28"/>
          <w:lang w:val="ru-RU" w:eastAsia="x-none"/>
        </w:rPr>
        <w:t>(базовый уровень)</w:t>
      </w:r>
      <w:r w:rsidRPr="00863AEA">
        <w:rPr>
          <w:rFonts w:ascii="Times New Roman" w:eastAsia="Times New Roman" w:hAnsi="Times New Roman"/>
          <w:b/>
          <w:sz w:val="28"/>
          <w:szCs w:val="28"/>
          <w:lang w:val="ru-RU" w:eastAsia="x-none"/>
        </w:rPr>
        <w:t xml:space="preserve"> </w:t>
      </w:r>
      <w:r w:rsidRPr="00863AEA">
        <w:rPr>
          <w:rFonts w:ascii="Times New Roman" w:eastAsia="Times New Roman" w:hAnsi="Times New Roman"/>
          <w:sz w:val="28"/>
          <w:szCs w:val="28"/>
          <w:lang w:val="ru-RU"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566C473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148.2. Пояснительная записка.</w:t>
      </w:r>
    </w:p>
    <w:p w14:paraId="12F4A21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148.2.1.</w:t>
      </w:r>
      <w:r w:rsidRPr="009F4258">
        <w:rPr>
          <w:rFonts w:ascii="Times New Roman" w:hAnsi="Times New Roman"/>
          <w:sz w:val="28"/>
          <w:szCs w:val="28"/>
        </w:rPr>
        <w:t> </w:t>
      </w:r>
      <w:r w:rsidRPr="00863AEA">
        <w:rPr>
          <w:rFonts w:ascii="Times New Roman" w:hAnsi="Times New Roman"/>
          <w:sz w:val="28"/>
          <w:szCs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DFAD3B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148.2.2.</w:t>
      </w:r>
      <w:r w:rsidRPr="009F4258">
        <w:rPr>
          <w:rFonts w:ascii="Times New Roman" w:hAnsi="Times New Roman"/>
          <w:sz w:val="28"/>
          <w:szCs w:val="28"/>
        </w:rPr>
        <w:t> </w:t>
      </w:r>
      <w:r w:rsidRPr="00863AEA">
        <w:rPr>
          <w:rFonts w:ascii="Times New Roman" w:hAnsi="Times New Roman"/>
          <w:sz w:val="28"/>
          <w:szCs w:val="28"/>
          <w:lang w:val="ru-RU"/>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w:t>
      </w:r>
      <w:r w:rsidRPr="00863AEA">
        <w:rPr>
          <w:rFonts w:ascii="Times New Roman" w:hAnsi="Times New Roman"/>
          <w:sz w:val="28"/>
          <w:szCs w:val="28"/>
          <w:lang w:val="ru-RU"/>
        </w:rPr>
        <w:lastRenderedPageBreak/>
        <w:t>содержание, предусматривает его структурирование по разделам и темам.</w:t>
      </w:r>
    </w:p>
    <w:p w14:paraId="2A984C3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FB10A8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14:paraId="35ED1B5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148.2.3.</w:t>
      </w:r>
      <w:r w:rsidRPr="009F4258">
        <w:rPr>
          <w:rFonts w:ascii="Times New Roman" w:hAnsi="Times New Roman"/>
          <w:sz w:val="28"/>
          <w:szCs w:val="28"/>
        </w:rPr>
        <w:t> </w:t>
      </w:r>
      <w:r w:rsidRPr="00863AEA">
        <w:rPr>
          <w:rFonts w:ascii="Times New Roman" w:hAnsi="Times New Roman"/>
          <w:sz w:val="28"/>
          <w:szCs w:val="28"/>
          <w:lang w:val="ru-RU"/>
        </w:rPr>
        <w:t xml:space="preserve">Целями изучения информатики на уровне основного общего образования являются: </w:t>
      </w:r>
    </w:p>
    <w:p w14:paraId="643E5A4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719494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301DF91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8E9092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863AEA">
        <w:rPr>
          <w:rFonts w:ascii="Times New Roman" w:hAnsi="Times New Roman"/>
          <w:sz w:val="28"/>
          <w:szCs w:val="28"/>
          <w:lang w:val="ru-RU"/>
        </w:rPr>
        <w:lastRenderedPageBreak/>
        <w:t>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F11AA7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148.2.4.</w:t>
      </w:r>
      <w:r w:rsidRPr="009F4258">
        <w:rPr>
          <w:rFonts w:ascii="Times New Roman" w:hAnsi="Times New Roman"/>
          <w:sz w:val="28"/>
          <w:szCs w:val="28"/>
        </w:rPr>
        <w:t> </w:t>
      </w:r>
      <w:r w:rsidRPr="00863AEA">
        <w:rPr>
          <w:rFonts w:ascii="Times New Roman" w:hAnsi="Times New Roman"/>
          <w:sz w:val="28"/>
          <w:szCs w:val="28"/>
          <w:lang w:val="ru-RU"/>
        </w:rPr>
        <w:t>Информатика в основном общем образовании отражает:</w:t>
      </w:r>
    </w:p>
    <w:p w14:paraId="13C543A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1C19FA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14:paraId="4C16D42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междисциплинарный характер информатики и информационной деятельности.</w:t>
      </w:r>
    </w:p>
    <w:p w14:paraId="22D50FF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148.2.5.</w:t>
      </w:r>
      <w:r w:rsidRPr="009F4258">
        <w:rPr>
          <w:rFonts w:ascii="Times New Roman" w:hAnsi="Times New Roman"/>
          <w:sz w:val="28"/>
          <w:szCs w:val="28"/>
        </w:rPr>
        <w:t> </w:t>
      </w:r>
      <w:r w:rsidRPr="00863AEA">
        <w:rPr>
          <w:rFonts w:ascii="Times New Roman" w:hAnsi="Times New Roman"/>
          <w:sz w:val="28"/>
          <w:szCs w:val="28"/>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62D25AF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148.2.6.</w:t>
      </w:r>
      <w:r w:rsidRPr="009F4258">
        <w:rPr>
          <w:rFonts w:ascii="Times New Roman" w:hAnsi="Times New Roman"/>
          <w:sz w:val="28"/>
          <w:szCs w:val="28"/>
        </w:rPr>
        <w:t> </w:t>
      </w:r>
      <w:r w:rsidRPr="00863AEA">
        <w:rPr>
          <w:rFonts w:ascii="Times New Roman" w:hAnsi="Times New Roman"/>
          <w:sz w:val="28"/>
          <w:szCs w:val="28"/>
          <w:lang w:val="ru-RU"/>
        </w:rPr>
        <w:t xml:space="preserve">Основные задачи учебного предмета «Информатика» – сформировать у обучающихся: </w:t>
      </w:r>
    </w:p>
    <w:p w14:paraId="3AF950B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99B185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1E006AA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базовые знания об информационном моделировании, в том числе о </w:t>
      </w:r>
      <w:r w:rsidRPr="00863AEA">
        <w:rPr>
          <w:rFonts w:ascii="Times New Roman" w:hAnsi="Times New Roman"/>
          <w:sz w:val="28"/>
          <w:szCs w:val="28"/>
          <w:lang w:val="ru-RU"/>
        </w:rPr>
        <w:lastRenderedPageBreak/>
        <w:t>математическом моделировании;</w:t>
      </w:r>
    </w:p>
    <w:p w14:paraId="1107C43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1FE182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14:paraId="3BF1DBF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4890BBB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37D662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148.2.7.</w:t>
      </w:r>
      <w:r w:rsidRPr="009F4258">
        <w:rPr>
          <w:rFonts w:ascii="Times New Roman" w:hAnsi="Times New Roman"/>
          <w:sz w:val="28"/>
          <w:szCs w:val="28"/>
        </w:rPr>
        <w:t> </w:t>
      </w:r>
      <w:r w:rsidRPr="00863AEA">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CC4620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цифровая грамотность;</w:t>
      </w:r>
    </w:p>
    <w:p w14:paraId="04F240A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теоретические основы информатики;</w:t>
      </w:r>
    </w:p>
    <w:p w14:paraId="5CA6F56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алгоритмы и программирование;</w:t>
      </w:r>
    </w:p>
    <w:p w14:paraId="0C22174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информационные технологии.</w:t>
      </w:r>
    </w:p>
    <w:p w14:paraId="12E335D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148.2.8.</w:t>
      </w:r>
      <w:r w:rsidRPr="009F4258">
        <w:rPr>
          <w:rFonts w:ascii="Times New Roman" w:hAnsi="Times New Roman"/>
          <w:sz w:val="28"/>
          <w:szCs w:val="28"/>
        </w:rPr>
        <w:t> </w:t>
      </w:r>
      <w:r w:rsidRPr="00863AEA">
        <w:rPr>
          <w:rFonts w:ascii="Times New Roman" w:hAnsi="Times New Roman"/>
          <w:sz w:val="28"/>
          <w:szCs w:val="28"/>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3194498D" w14:textId="77777777" w:rsidR="00863AEA" w:rsidRPr="00863AEA" w:rsidRDefault="00863AEA" w:rsidP="00863AEA">
      <w:pPr>
        <w:spacing w:after="0" w:line="355" w:lineRule="auto"/>
        <w:ind w:firstLine="709"/>
        <w:jc w:val="both"/>
        <w:rPr>
          <w:rFonts w:ascii="Times New Roman" w:hAnsi="Times New Roman"/>
          <w:sz w:val="28"/>
          <w:szCs w:val="28"/>
          <w:lang w:val="ru-RU"/>
        </w:rPr>
      </w:pPr>
      <w:bookmarkStart w:id="86" w:name="_TOC_250014"/>
      <w:bookmarkEnd w:id="86"/>
      <w:r w:rsidRPr="00863AEA">
        <w:rPr>
          <w:rFonts w:ascii="Times New Roman" w:hAnsi="Times New Roman"/>
          <w:sz w:val="28"/>
          <w:szCs w:val="28"/>
          <w:lang w:val="ru-RU"/>
        </w:rPr>
        <w:t>148.3.</w:t>
      </w:r>
      <w:r w:rsidRPr="009F4258">
        <w:rPr>
          <w:rFonts w:ascii="Times New Roman" w:hAnsi="Times New Roman"/>
          <w:sz w:val="28"/>
          <w:szCs w:val="28"/>
        </w:rPr>
        <w:t> </w:t>
      </w:r>
      <w:r w:rsidRPr="00863AEA">
        <w:rPr>
          <w:rFonts w:ascii="Times New Roman" w:hAnsi="Times New Roman"/>
          <w:sz w:val="28"/>
          <w:szCs w:val="28"/>
          <w:lang w:val="ru-RU"/>
        </w:rPr>
        <w:t>Содержание обучения в 7 классе.</w:t>
      </w:r>
    </w:p>
    <w:p w14:paraId="20D669A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148.3.1.</w:t>
      </w:r>
      <w:r w:rsidRPr="009F4258">
        <w:rPr>
          <w:rFonts w:ascii="Times New Roman" w:hAnsi="Times New Roman"/>
          <w:sz w:val="28"/>
          <w:szCs w:val="28"/>
        </w:rPr>
        <w:t> </w:t>
      </w:r>
      <w:r w:rsidRPr="00863AEA">
        <w:rPr>
          <w:rFonts w:ascii="Times New Roman" w:hAnsi="Times New Roman"/>
          <w:sz w:val="28"/>
          <w:szCs w:val="28"/>
          <w:lang w:val="ru-RU"/>
        </w:rPr>
        <w:t>Цифровая грамотность.</w:t>
      </w:r>
    </w:p>
    <w:p w14:paraId="5CA03E2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148.3.1.1.</w:t>
      </w:r>
      <w:r w:rsidRPr="009F4258">
        <w:rPr>
          <w:rFonts w:ascii="Times New Roman" w:hAnsi="Times New Roman"/>
          <w:sz w:val="28"/>
          <w:szCs w:val="28"/>
        </w:rPr>
        <w:t> </w:t>
      </w:r>
      <w:r w:rsidRPr="00863AEA">
        <w:rPr>
          <w:rFonts w:ascii="Times New Roman" w:hAnsi="Times New Roman"/>
          <w:sz w:val="28"/>
          <w:szCs w:val="28"/>
          <w:lang w:val="ru-RU"/>
        </w:rPr>
        <w:t>Компьютер – универсальное устройство обработки данных.</w:t>
      </w:r>
    </w:p>
    <w:p w14:paraId="0A7D3C2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1788F4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компоненты компьютера и их назначение. Процессор. Оперативная и долговременная память. Устройства ввода и вывода. Сенсорный </w:t>
      </w:r>
      <w:r w:rsidRPr="00863AEA">
        <w:rPr>
          <w:rFonts w:ascii="Times New Roman" w:hAnsi="Times New Roman"/>
          <w:sz w:val="28"/>
          <w:szCs w:val="28"/>
          <w:lang w:val="ru-RU"/>
        </w:rPr>
        <w:lastRenderedPageBreak/>
        <w:t>ввод, датчики мобильных устройств, средства биометрической аутентификации.</w:t>
      </w:r>
    </w:p>
    <w:p w14:paraId="091DC06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556C1ECB"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Параллельные вычисления.</w:t>
      </w:r>
    </w:p>
    <w:p w14:paraId="2FE6272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2B77E2D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Техника безопасности и правила работы на компьютере.</w:t>
      </w:r>
    </w:p>
    <w:p w14:paraId="3145773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148.3.1.2.</w:t>
      </w:r>
      <w:r w:rsidRPr="009F4258">
        <w:rPr>
          <w:rFonts w:ascii="Times New Roman" w:hAnsi="Times New Roman"/>
          <w:sz w:val="28"/>
          <w:szCs w:val="28"/>
        </w:rPr>
        <w:t> </w:t>
      </w:r>
      <w:r w:rsidRPr="00863AEA">
        <w:rPr>
          <w:rFonts w:ascii="Times New Roman" w:hAnsi="Times New Roman"/>
          <w:sz w:val="28"/>
          <w:szCs w:val="28"/>
          <w:lang w:val="ru-RU"/>
        </w:rPr>
        <w:t>Программы и данные.</w:t>
      </w:r>
    </w:p>
    <w:p w14:paraId="50FB6C8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87F079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1C537E4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Компьютерные вирусы и другие вредоносные программы. Программы для защиты от вирусов.</w:t>
      </w:r>
    </w:p>
    <w:p w14:paraId="4A1F5F4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148.3.1.3.</w:t>
      </w:r>
      <w:r w:rsidRPr="009F4258">
        <w:rPr>
          <w:rFonts w:ascii="Times New Roman" w:hAnsi="Times New Roman"/>
          <w:sz w:val="28"/>
          <w:szCs w:val="28"/>
        </w:rPr>
        <w:t> </w:t>
      </w:r>
      <w:r w:rsidRPr="00863AEA">
        <w:rPr>
          <w:rFonts w:ascii="Times New Roman" w:hAnsi="Times New Roman"/>
          <w:sz w:val="28"/>
          <w:szCs w:val="28"/>
          <w:lang w:val="ru-RU"/>
        </w:rPr>
        <w:t>Компьютерные сети.</w:t>
      </w:r>
    </w:p>
    <w:p w14:paraId="3095F9B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4997E5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Современные сервисы интернет-коммуникаций.</w:t>
      </w:r>
    </w:p>
    <w:p w14:paraId="0F9033B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14:paraId="2A1D774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148.3.2.</w:t>
      </w:r>
      <w:r w:rsidRPr="009F4258">
        <w:rPr>
          <w:rFonts w:ascii="Times New Roman" w:hAnsi="Times New Roman"/>
          <w:sz w:val="28"/>
          <w:szCs w:val="28"/>
        </w:rPr>
        <w:t> </w:t>
      </w:r>
      <w:r w:rsidRPr="00863AEA">
        <w:rPr>
          <w:rFonts w:ascii="Times New Roman" w:hAnsi="Times New Roman"/>
          <w:sz w:val="28"/>
          <w:szCs w:val="28"/>
          <w:lang w:val="ru-RU"/>
        </w:rPr>
        <w:t>Теоретические основы информатики.</w:t>
      </w:r>
    </w:p>
    <w:p w14:paraId="4774EF2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148.3.2.1.</w:t>
      </w:r>
      <w:r w:rsidRPr="009F4258">
        <w:rPr>
          <w:rFonts w:ascii="Times New Roman" w:hAnsi="Times New Roman"/>
          <w:sz w:val="28"/>
          <w:szCs w:val="28"/>
        </w:rPr>
        <w:t> </w:t>
      </w:r>
      <w:r w:rsidRPr="00863AEA">
        <w:rPr>
          <w:rFonts w:ascii="Times New Roman" w:hAnsi="Times New Roman"/>
          <w:sz w:val="28"/>
          <w:szCs w:val="28"/>
          <w:lang w:val="ru-RU"/>
        </w:rPr>
        <w:t>Информация и информационные процессы.</w:t>
      </w:r>
    </w:p>
    <w:p w14:paraId="6C076C4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Информация – одно из основных понятий современной науки.</w:t>
      </w:r>
    </w:p>
    <w:p w14:paraId="73D1DA1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4A7F58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14:paraId="4A8301C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14:paraId="1EE8F36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148.3.2.2.</w:t>
      </w:r>
      <w:r w:rsidRPr="009F4258">
        <w:rPr>
          <w:rFonts w:ascii="Times New Roman" w:hAnsi="Times New Roman"/>
          <w:sz w:val="28"/>
          <w:szCs w:val="28"/>
        </w:rPr>
        <w:t> </w:t>
      </w:r>
      <w:r w:rsidRPr="00863AEA">
        <w:rPr>
          <w:rFonts w:ascii="Times New Roman" w:hAnsi="Times New Roman"/>
          <w:sz w:val="28"/>
          <w:szCs w:val="28"/>
          <w:lang w:val="ru-RU"/>
        </w:rPr>
        <w:t>Представление информации</w:t>
      </w:r>
    </w:p>
    <w:p w14:paraId="69CFBA9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13742A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14:paraId="2005A35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Двоичный код. Представление данных в компьютере как текстов в двоичном алфавите.</w:t>
      </w:r>
    </w:p>
    <w:p w14:paraId="1357244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118A1E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Скорость передачи данных. Единицы скорости передачи данных.</w:t>
      </w:r>
    </w:p>
    <w:p w14:paraId="7908AF8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Кодирование текстов. Равномерный код. Неравномерный код. Кодировка </w:t>
      </w:r>
      <w:r w:rsidRPr="009F4258">
        <w:rPr>
          <w:rFonts w:ascii="Times New Roman" w:hAnsi="Times New Roman"/>
          <w:sz w:val="28"/>
          <w:szCs w:val="28"/>
        </w:rPr>
        <w:t>ASCII</w:t>
      </w:r>
      <w:r w:rsidRPr="00863AEA">
        <w:rPr>
          <w:rFonts w:ascii="Times New Roman" w:hAnsi="Times New Roman"/>
          <w:sz w:val="28"/>
          <w:szCs w:val="28"/>
          <w:lang w:val="ru-RU"/>
        </w:rPr>
        <w:t xml:space="preserve">. Восьмибитные кодировки. Понятие о кодировках </w:t>
      </w:r>
      <w:r w:rsidRPr="009F4258">
        <w:rPr>
          <w:rFonts w:ascii="Times New Roman" w:hAnsi="Times New Roman"/>
          <w:sz w:val="28"/>
          <w:szCs w:val="28"/>
        </w:rPr>
        <w:t>UNICODE</w:t>
      </w:r>
      <w:r w:rsidRPr="00863AEA">
        <w:rPr>
          <w:rFonts w:ascii="Times New Roman" w:hAnsi="Times New Roman"/>
          <w:sz w:val="28"/>
          <w:szCs w:val="28"/>
          <w:lang w:val="ru-RU"/>
        </w:rPr>
        <w:t xml:space="preserve">. </w:t>
      </w:r>
      <w:r w:rsidRPr="00863AEA">
        <w:rPr>
          <w:rFonts w:ascii="Times New Roman" w:hAnsi="Times New Roman"/>
          <w:sz w:val="28"/>
          <w:szCs w:val="28"/>
          <w:lang w:val="ru-RU"/>
        </w:rPr>
        <w:lastRenderedPageBreak/>
        <w:t>Декодирование сообщений с использованием равномерного и неравномерного кода. Информационный объём текста.</w:t>
      </w:r>
    </w:p>
    <w:p w14:paraId="5D43A5B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Искажение информации при передаче.</w:t>
      </w:r>
    </w:p>
    <w:p w14:paraId="073A24B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14:paraId="5C9E7CC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Кодирование цвета. Цветовые модели. Модель </w:t>
      </w:r>
      <w:r w:rsidRPr="009F4258">
        <w:rPr>
          <w:rFonts w:ascii="Times New Roman" w:hAnsi="Times New Roman"/>
          <w:sz w:val="28"/>
          <w:szCs w:val="28"/>
        </w:rPr>
        <w:t>RGB</w:t>
      </w:r>
      <w:r w:rsidRPr="00863AEA">
        <w:rPr>
          <w:rFonts w:ascii="Times New Roman" w:hAnsi="Times New Roman"/>
          <w:sz w:val="28"/>
          <w:szCs w:val="28"/>
          <w:lang w:val="ru-RU"/>
        </w:rPr>
        <w:t>. Глубина кодирования. Палитра.</w:t>
      </w:r>
    </w:p>
    <w:p w14:paraId="4724EBE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6E79E29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Кодирование звука. Разрядность и частота записи. Количество каналов записи.</w:t>
      </w:r>
    </w:p>
    <w:p w14:paraId="54F5A79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14:paraId="6F2C5B9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148.3.3.</w:t>
      </w:r>
      <w:r w:rsidRPr="009F4258">
        <w:rPr>
          <w:rFonts w:ascii="Times New Roman" w:hAnsi="Times New Roman"/>
          <w:sz w:val="28"/>
          <w:szCs w:val="28"/>
        </w:rPr>
        <w:t> </w:t>
      </w:r>
      <w:r w:rsidRPr="00863AEA">
        <w:rPr>
          <w:rFonts w:ascii="Times New Roman" w:hAnsi="Times New Roman"/>
          <w:sz w:val="28"/>
          <w:szCs w:val="28"/>
          <w:lang w:val="ru-RU"/>
        </w:rPr>
        <w:t>Информационные технологии.</w:t>
      </w:r>
    </w:p>
    <w:p w14:paraId="13C2D87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148.3.3.1.</w:t>
      </w:r>
      <w:r w:rsidRPr="009F4258">
        <w:rPr>
          <w:rFonts w:ascii="Times New Roman" w:hAnsi="Times New Roman"/>
          <w:sz w:val="28"/>
          <w:szCs w:val="28"/>
        </w:rPr>
        <w:t> </w:t>
      </w:r>
      <w:r w:rsidRPr="00863AEA">
        <w:rPr>
          <w:rFonts w:ascii="Times New Roman" w:hAnsi="Times New Roman"/>
          <w:sz w:val="28"/>
          <w:szCs w:val="28"/>
          <w:lang w:val="ru-RU"/>
        </w:rPr>
        <w:t>Текстовые документы.</w:t>
      </w:r>
    </w:p>
    <w:p w14:paraId="34F65B9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Текстовые документы и их структурные элементы (страница, абзац, строка, слово, символ).</w:t>
      </w:r>
    </w:p>
    <w:p w14:paraId="6A238E7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11D14F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14:paraId="03BA283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7A6843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6A2A82C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148.3.3.2.</w:t>
      </w:r>
      <w:r w:rsidRPr="009F4258">
        <w:rPr>
          <w:rFonts w:ascii="Times New Roman" w:hAnsi="Times New Roman"/>
          <w:sz w:val="28"/>
          <w:szCs w:val="28"/>
        </w:rPr>
        <w:t> </w:t>
      </w:r>
      <w:r w:rsidRPr="00863AEA">
        <w:rPr>
          <w:rFonts w:ascii="Times New Roman" w:hAnsi="Times New Roman"/>
          <w:sz w:val="28"/>
          <w:szCs w:val="28"/>
          <w:lang w:val="ru-RU"/>
        </w:rPr>
        <w:t>Компьютерная графика.</w:t>
      </w:r>
    </w:p>
    <w:p w14:paraId="7BE7D57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14:paraId="07F654B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01D83D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757BD4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148.3.3.3.</w:t>
      </w:r>
      <w:r w:rsidRPr="009F4258">
        <w:rPr>
          <w:rFonts w:ascii="Times New Roman" w:hAnsi="Times New Roman"/>
          <w:sz w:val="28"/>
          <w:szCs w:val="28"/>
        </w:rPr>
        <w:t> </w:t>
      </w:r>
      <w:r w:rsidRPr="00863AEA">
        <w:rPr>
          <w:rFonts w:ascii="Times New Roman" w:hAnsi="Times New Roman"/>
          <w:sz w:val="28"/>
          <w:szCs w:val="28"/>
          <w:lang w:val="ru-RU"/>
        </w:rPr>
        <w:t>Мультимедийные презентации.</w:t>
      </w:r>
    </w:p>
    <w:p w14:paraId="5C041A8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14:paraId="247AF54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Добавление на слайд аудиовизуальных данных. Анимация. Гиперссылки.</w:t>
      </w:r>
    </w:p>
    <w:p w14:paraId="1C1F7F4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148.4.</w:t>
      </w:r>
      <w:r w:rsidRPr="009F4258">
        <w:rPr>
          <w:rFonts w:ascii="Times New Roman" w:hAnsi="Times New Roman"/>
          <w:sz w:val="28"/>
          <w:szCs w:val="28"/>
        </w:rPr>
        <w:t> </w:t>
      </w:r>
      <w:r w:rsidRPr="00863AEA">
        <w:rPr>
          <w:rFonts w:ascii="Times New Roman" w:hAnsi="Times New Roman"/>
          <w:sz w:val="28"/>
          <w:szCs w:val="28"/>
          <w:lang w:val="ru-RU"/>
        </w:rPr>
        <w:t>Содержание обучения в 8 классе.</w:t>
      </w:r>
    </w:p>
    <w:p w14:paraId="7F62974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148.4.1.</w:t>
      </w:r>
      <w:r w:rsidRPr="009F4258">
        <w:rPr>
          <w:rFonts w:ascii="Times New Roman" w:hAnsi="Times New Roman"/>
          <w:sz w:val="28"/>
          <w:szCs w:val="28"/>
        </w:rPr>
        <w:t> </w:t>
      </w:r>
      <w:r w:rsidRPr="00863AEA">
        <w:rPr>
          <w:rFonts w:ascii="Times New Roman" w:hAnsi="Times New Roman"/>
          <w:sz w:val="28"/>
          <w:szCs w:val="28"/>
          <w:lang w:val="ru-RU"/>
        </w:rPr>
        <w:t>Теоретические основы информатики.</w:t>
      </w:r>
    </w:p>
    <w:p w14:paraId="0451E8B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148.4.1.1.</w:t>
      </w:r>
      <w:r w:rsidRPr="009F4258">
        <w:rPr>
          <w:rFonts w:ascii="Times New Roman" w:hAnsi="Times New Roman"/>
          <w:sz w:val="28"/>
          <w:szCs w:val="28"/>
        </w:rPr>
        <w:t> </w:t>
      </w:r>
      <w:r w:rsidRPr="00863AEA">
        <w:rPr>
          <w:rFonts w:ascii="Times New Roman" w:hAnsi="Times New Roman"/>
          <w:sz w:val="28"/>
          <w:szCs w:val="28"/>
          <w:lang w:val="ru-RU"/>
        </w:rPr>
        <w:t>Системы счисления.</w:t>
      </w:r>
    </w:p>
    <w:p w14:paraId="555891C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1DEA54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Римская система счисления.</w:t>
      </w:r>
    </w:p>
    <w:p w14:paraId="1577E1B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31B47E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Арифметические операции в двоичной системе счисления.</w:t>
      </w:r>
    </w:p>
    <w:p w14:paraId="38A15C2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148.4.1.2.</w:t>
      </w:r>
      <w:r w:rsidRPr="009F4258">
        <w:rPr>
          <w:rFonts w:ascii="Times New Roman" w:hAnsi="Times New Roman"/>
          <w:sz w:val="28"/>
          <w:szCs w:val="28"/>
        </w:rPr>
        <w:t> </w:t>
      </w:r>
      <w:r w:rsidRPr="00863AEA">
        <w:rPr>
          <w:rFonts w:ascii="Times New Roman" w:hAnsi="Times New Roman"/>
          <w:sz w:val="28"/>
          <w:szCs w:val="28"/>
          <w:lang w:val="ru-RU"/>
        </w:rPr>
        <w:t>Элементы математической логики.</w:t>
      </w:r>
    </w:p>
    <w:p w14:paraId="21582C3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w:t>
      </w:r>
      <w:r w:rsidRPr="00863AEA">
        <w:rPr>
          <w:rFonts w:ascii="Times New Roman" w:hAnsi="Times New Roman"/>
          <w:sz w:val="28"/>
          <w:szCs w:val="28"/>
          <w:lang w:val="ru-RU"/>
        </w:rPr>
        <w:lastRenderedPageBreak/>
        <w:t>(конъюнкция,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EA505BB"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Логические элементы. Знакомство с логическими основами компьютера.</w:t>
      </w:r>
    </w:p>
    <w:p w14:paraId="2BD9C94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148.4.2.</w:t>
      </w:r>
      <w:r w:rsidRPr="009F4258">
        <w:rPr>
          <w:rFonts w:ascii="Times New Roman" w:hAnsi="Times New Roman"/>
          <w:sz w:val="28"/>
          <w:szCs w:val="28"/>
        </w:rPr>
        <w:t> </w:t>
      </w:r>
      <w:r w:rsidRPr="00863AEA">
        <w:rPr>
          <w:rFonts w:ascii="Times New Roman" w:hAnsi="Times New Roman"/>
          <w:sz w:val="28"/>
          <w:szCs w:val="28"/>
          <w:lang w:val="ru-RU"/>
        </w:rPr>
        <w:t>Алгоритмы и программирование.</w:t>
      </w:r>
    </w:p>
    <w:p w14:paraId="5D0B634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148.4.2.1.</w:t>
      </w:r>
      <w:r w:rsidRPr="009F4258">
        <w:rPr>
          <w:rFonts w:ascii="Times New Roman" w:hAnsi="Times New Roman"/>
          <w:sz w:val="28"/>
          <w:szCs w:val="28"/>
        </w:rPr>
        <w:t> </w:t>
      </w:r>
      <w:r w:rsidRPr="00863AEA">
        <w:rPr>
          <w:rFonts w:ascii="Times New Roman" w:hAnsi="Times New Roman"/>
          <w:sz w:val="28"/>
          <w:szCs w:val="28"/>
          <w:lang w:val="ru-RU"/>
        </w:rPr>
        <w:t>Исполнители и алгоритмы. Алгоритмические конструкции.</w:t>
      </w:r>
    </w:p>
    <w:p w14:paraId="18EDC89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алгоритма. Исполнители алгоритмов. Алгоритм как план управления исполнителем.</w:t>
      </w:r>
    </w:p>
    <w:p w14:paraId="7534D1C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Свойства алгоритма. Способы записи алгоритма (словесный, в виде блок-схемы, программа).</w:t>
      </w:r>
    </w:p>
    <w:p w14:paraId="0660640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3AE97AD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A1B5DD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14:paraId="76EB7D4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332293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148.4.2.2.</w:t>
      </w:r>
      <w:r w:rsidRPr="009F4258">
        <w:rPr>
          <w:rFonts w:ascii="Times New Roman" w:hAnsi="Times New Roman"/>
          <w:sz w:val="28"/>
          <w:szCs w:val="28"/>
        </w:rPr>
        <w:t> </w:t>
      </w:r>
      <w:r w:rsidRPr="00863AEA">
        <w:rPr>
          <w:rFonts w:ascii="Times New Roman" w:hAnsi="Times New Roman"/>
          <w:sz w:val="28"/>
          <w:szCs w:val="28"/>
          <w:lang w:val="ru-RU"/>
        </w:rPr>
        <w:t>Язык программирования.</w:t>
      </w:r>
    </w:p>
    <w:p w14:paraId="7665138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Язык программирования (</w:t>
      </w:r>
      <w:r w:rsidRPr="009F4258">
        <w:rPr>
          <w:rFonts w:ascii="Times New Roman" w:hAnsi="Times New Roman"/>
          <w:sz w:val="28"/>
          <w:szCs w:val="28"/>
        </w:rPr>
        <w:t>Python</w:t>
      </w:r>
      <w:r w:rsidRPr="00863AEA">
        <w:rPr>
          <w:rFonts w:ascii="Times New Roman" w:hAnsi="Times New Roman"/>
          <w:sz w:val="28"/>
          <w:szCs w:val="28"/>
          <w:lang w:val="ru-RU"/>
        </w:rPr>
        <w:t xml:space="preserve">, </w:t>
      </w:r>
      <w:r w:rsidRPr="009F4258">
        <w:rPr>
          <w:rFonts w:ascii="Times New Roman" w:hAnsi="Times New Roman"/>
          <w:sz w:val="28"/>
          <w:szCs w:val="28"/>
        </w:rPr>
        <w:t>C</w:t>
      </w:r>
      <w:r w:rsidRPr="00863AEA">
        <w:rPr>
          <w:rFonts w:ascii="Times New Roman" w:hAnsi="Times New Roman"/>
          <w:sz w:val="28"/>
          <w:szCs w:val="28"/>
          <w:lang w:val="ru-RU"/>
        </w:rPr>
        <w:t xml:space="preserve">++, Паскаль, </w:t>
      </w:r>
      <w:r w:rsidRPr="009F4258">
        <w:rPr>
          <w:rFonts w:ascii="Times New Roman" w:hAnsi="Times New Roman"/>
          <w:sz w:val="28"/>
          <w:szCs w:val="28"/>
        </w:rPr>
        <w:t>Java</w:t>
      </w:r>
      <w:r w:rsidRPr="00863AEA">
        <w:rPr>
          <w:rFonts w:ascii="Times New Roman" w:hAnsi="Times New Roman"/>
          <w:sz w:val="28"/>
          <w:szCs w:val="28"/>
          <w:lang w:val="ru-RU"/>
        </w:rPr>
        <w:t xml:space="preserve">, </w:t>
      </w:r>
      <w:r w:rsidRPr="009F4258">
        <w:rPr>
          <w:rFonts w:ascii="Times New Roman" w:hAnsi="Times New Roman"/>
          <w:sz w:val="28"/>
          <w:szCs w:val="28"/>
        </w:rPr>
        <w:t>C</w:t>
      </w:r>
      <w:r w:rsidRPr="00863AEA">
        <w:rPr>
          <w:rFonts w:ascii="Times New Roman" w:hAnsi="Times New Roman"/>
          <w:sz w:val="28"/>
          <w:szCs w:val="28"/>
          <w:lang w:val="ru-RU"/>
        </w:rPr>
        <w:t>#, Школьный Алгоритмический Язык).</w:t>
      </w:r>
    </w:p>
    <w:p w14:paraId="1EABF4D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Система программирования: редактор текста программ, транслятор, отладчик.</w:t>
      </w:r>
    </w:p>
    <w:p w14:paraId="45DDD12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Переменная: тип, имя, значение. Целые, вещественные и символьные переменные.</w:t>
      </w:r>
    </w:p>
    <w:p w14:paraId="69AE6DBB"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B49C9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2E817C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14:paraId="3CE5461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42BE086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14:paraId="0F54B4BB"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FA6199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148.4.2.3.</w:t>
      </w:r>
      <w:r w:rsidRPr="009F4258">
        <w:rPr>
          <w:rFonts w:ascii="Times New Roman" w:hAnsi="Times New Roman"/>
          <w:sz w:val="28"/>
          <w:szCs w:val="28"/>
        </w:rPr>
        <w:t> </w:t>
      </w:r>
      <w:r w:rsidRPr="00863AEA">
        <w:rPr>
          <w:rFonts w:ascii="Times New Roman" w:hAnsi="Times New Roman"/>
          <w:sz w:val="28"/>
          <w:szCs w:val="28"/>
          <w:lang w:val="ru-RU"/>
        </w:rPr>
        <w:t>Анализ алгоритмов.</w:t>
      </w:r>
    </w:p>
    <w:p w14:paraId="62307D6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94810E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w:t>
      </w:r>
      <w:r w:rsidRPr="009F4258">
        <w:rPr>
          <w:rFonts w:ascii="Times New Roman" w:hAnsi="Times New Roman"/>
          <w:sz w:val="28"/>
          <w:szCs w:val="28"/>
        </w:rPr>
        <w:t> </w:t>
      </w:r>
      <w:r w:rsidRPr="00863AEA">
        <w:rPr>
          <w:rFonts w:ascii="Times New Roman" w:hAnsi="Times New Roman"/>
          <w:sz w:val="28"/>
          <w:szCs w:val="28"/>
          <w:lang w:val="ru-RU"/>
        </w:rPr>
        <w:t>Содержание обучения в 9 классе.</w:t>
      </w:r>
    </w:p>
    <w:p w14:paraId="5CBCDC4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148.5.1.</w:t>
      </w:r>
      <w:r w:rsidRPr="009F4258">
        <w:rPr>
          <w:rFonts w:ascii="Times New Roman" w:hAnsi="Times New Roman"/>
          <w:sz w:val="28"/>
          <w:szCs w:val="28"/>
        </w:rPr>
        <w:t> </w:t>
      </w:r>
      <w:r w:rsidRPr="00863AEA">
        <w:rPr>
          <w:rFonts w:ascii="Times New Roman" w:hAnsi="Times New Roman"/>
          <w:sz w:val="28"/>
          <w:szCs w:val="28"/>
          <w:lang w:val="ru-RU"/>
        </w:rPr>
        <w:t>Цифровая грамотность.</w:t>
      </w:r>
    </w:p>
    <w:p w14:paraId="545CA8A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148.5.1.1.</w:t>
      </w:r>
      <w:r w:rsidRPr="009F4258">
        <w:rPr>
          <w:rFonts w:ascii="Times New Roman" w:hAnsi="Times New Roman"/>
          <w:sz w:val="28"/>
          <w:szCs w:val="28"/>
        </w:rPr>
        <w:t> </w:t>
      </w:r>
      <w:r w:rsidRPr="00863AEA">
        <w:rPr>
          <w:rFonts w:ascii="Times New Roman" w:hAnsi="Times New Roman"/>
          <w:sz w:val="28"/>
          <w:szCs w:val="28"/>
          <w:lang w:val="ru-RU"/>
        </w:rPr>
        <w:t>Глобальная сеть Интернет и стратегии безопасного поведения в ней.</w:t>
      </w:r>
    </w:p>
    <w:p w14:paraId="01BFD6D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Глобальная сеть Интернет. </w:t>
      </w:r>
      <w:r w:rsidRPr="009F4258">
        <w:rPr>
          <w:rFonts w:ascii="Times New Roman" w:hAnsi="Times New Roman"/>
          <w:sz w:val="28"/>
          <w:szCs w:val="28"/>
        </w:rPr>
        <w:t>IP</w:t>
      </w:r>
      <w:r w:rsidRPr="00863AEA">
        <w:rPr>
          <w:rFonts w:ascii="Times New Roman" w:hAnsi="Times New Roman"/>
          <w:sz w:val="28"/>
          <w:szCs w:val="28"/>
          <w:lang w:val="ru-RU"/>
        </w:rPr>
        <w:t xml:space="preserve">-адреса узлов. Сетевое хранение данных. Методы индивидуального и коллективного размещения новой информации в </w:t>
      </w:r>
      <w:r w:rsidRPr="00863AEA">
        <w:rPr>
          <w:rFonts w:ascii="Times New Roman" w:hAnsi="Times New Roman"/>
          <w:sz w:val="28"/>
          <w:szCs w:val="28"/>
          <w:lang w:val="ru-RU"/>
        </w:rPr>
        <w:lastRenderedPageBreak/>
        <w:t>Интернете. Большие данные (интернет-данные, в частности данные социальных сетей).</w:t>
      </w:r>
    </w:p>
    <w:p w14:paraId="37A2598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863AEA">
        <w:rPr>
          <w:rFonts w:ascii="Times New Roman" w:hAnsi="Times New Roman"/>
          <w:sz w:val="28"/>
          <w:szCs w:val="28"/>
          <w:lang w:val="ru-RU"/>
        </w:rPr>
        <w:t>кибербуллинг</w:t>
      </w:r>
      <w:proofErr w:type="spellEnd"/>
      <w:r w:rsidRPr="00863AEA">
        <w:rPr>
          <w:rFonts w:ascii="Times New Roman" w:hAnsi="Times New Roman"/>
          <w:sz w:val="28"/>
          <w:szCs w:val="28"/>
          <w:lang w:val="ru-RU"/>
        </w:rPr>
        <w:t>, фишинг и другие формы).</w:t>
      </w:r>
    </w:p>
    <w:p w14:paraId="6A50DB2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148.5.1.2.</w:t>
      </w:r>
      <w:r w:rsidRPr="009F4258">
        <w:rPr>
          <w:rFonts w:ascii="Times New Roman" w:hAnsi="Times New Roman"/>
          <w:sz w:val="28"/>
          <w:szCs w:val="28"/>
        </w:rPr>
        <w:t> </w:t>
      </w:r>
      <w:r w:rsidRPr="00863AEA">
        <w:rPr>
          <w:rFonts w:ascii="Times New Roman" w:hAnsi="Times New Roman"/>
          <w:sz w:val="28"/>
          <w:szCs w:val="28"/>
          <w:lang w:val="ru-RU"/>
        </w:rPr>
        <w:t>Работа в информационном пространстве.</w:t>
      </w:r>
    </w:p>
    <w:p w14:paraId="3AF4022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E0307E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148.5.2.</w:t>
      </w:r>
      <w:r w:rsidRPr="009F4258">
        <w:rPr>
          <w:rFonts w:ascii="Times New Roman" w:hAnsi="Times New Roman"/>
          <w:sz w:val="28"/>
          <w:szCs w:val="28"/>
        </w:rPr>
        <w:t> </w:t>
      </w:r>
      <w:r w:rsidRPr="00863AEA">
        <w:rPr>
          <w:rFonts w:ascii="Times New Roman" w:hAnsi="Times New Roman"/>
          <w:sz w:val="28"/>
          <w:szCs w:val="28"/>
          <w:lang w:val="ru-RU"/>
        </w:rPr>
        <w:t>Теоретические основы информатики.</w:t>
      </w:r>
    </w:p>
    <w:p w14:paraId="1553072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148.5.2.1.</w:t>
      </w:r>
      <w:r w:rsidRPr="009F4258">
        <w:rPr>
          <w:rFonts w:ascii="Times New Roman" w:hAnsi="Times New Roman"/>
          <w:sz w:val="28"/>
          <w:szCs w:val="28"/>
        </w:rPr>
        <w:t> </w:t>
      </w:r>
      <w:r w:rsidRPr="00863AEA">
        <w:rPr>
          <w:rFonts w:ascii="Times New Roman" w:hAnsi="Times New Roman"/>
          <w:sz w:val="28"/>
          <w:szCs w:val="28"/>
          <w:lang w:val="ru-RU"/>
        </w:rPr>
        <w:t>Моделирование как метод познания.</w:t>
      </w:r>
    </w:p>
    <w:p w14:paraId="2D47368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200358B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Табличные модели. Таблица как представление отношения.</w:t>
      </w:r>
    </w:p>
    <w:p w14:paraId="3B70555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Базы данных. Отбор в таблице строк, удовлетворяющих заданному условию.</w:t>
      </w:r>
    </w:p>
    <w:p w14:paraId="5F873FD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2A9661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Дерево. Корень, вершина (узел), лист, ребро (дуга) дерева. Высота дерева. </w:t>
      </w:r>
      <w:r w:rsidRPr="00863AEA">
        <w:rPr>
          <w:rFonts w:ascii="Times New Roman" w:hAnsi="Times New Roman"/>
          <w:sz w:val="28"/>
          <w:szCs w:val="28"/>
          <w:lang w:val="ru-RU"/>
        </w:rPr>
        <w:lastRenderedPageBreak/>
        <w:t>Поддерево. Примеры использования деревьев. Перебор вариантов с помощью дерева.</w:t>
      </w:r>
    </w:p>
    <w:p w14:paraId="17BE364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7361FC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26E268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148.5.3.</w:t>
      </w:r>
      <w:r w:rsidRPr="009F4258">
        <w:rPr>
          <w:rFonts w:ascii="Times New Roman" w:hAnsi="Times New Roman"/>
          <w:sz w:val="28"/>
          <w:szCs w:val="28"/>
        </w:rPr>
        <w:t> </w:t>
      </w:r>
      <w:r w:rsidRPr="00863AEA">
        <w:rPr>
          <w:rFonts w:ascii="Times New Roman" w:hAnsi="Times New Roman"/>
          <w:sz w:val="28"/>
          <w:szCs w:val="28"/>
          <w:lang w:val="ru-RU"/>
        </w:rPr>
        <w:t>Алгоритмы и программирование.</w:t>
      </w:r>
    </w:p>
    <w:p w14:paraId="06C7FD9B"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148.5.3.1.</w:t>
      </w:r>
      <w:r w:rsidRPr="009F4258">
        <w:rPr>
          <w:rFonts w:ascii="Times New Roman" w:hAnsi="Times New Roman"/>
          <w:sz w:val="28"/>
          <w:szCs w:val="28"/>
        </w:rPr>
        <w:t> </w:t>
      </w:r>
      <w:r w:rsidRPr="00863AEA">
        <w:rPr>
          <w:rFonts w:ascii="Times New Roman" w:hAnsi="Times New Roman"/>
          <w:sz w:val="28"/>
          <w:szCs w:val="28"/>
          <w:lang w:val="ru-RU"/>
        </w:rPr>
        <w:t>Разработка алгоритмов и программ.</w:t>
      </w:r>
    </w:p>
    <w:p w14:paraId="4158D59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806B0C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9F4258">
        <w:rPr>
          <w:rFonts w:ascii="Times New Roman" w:hAnsi="Times New Roman"/>
          <w:sz w:val="28"/>
          <w:szCs w:val="28"/>
        </w:rPr>
        <w:t>Python</w:t>
      </w:r>
      <w:r w:rsidRPr="00863AEA">
        <w:rPr>
          <w:rFonts w:ascii="Times New Roman" w:hAnsi="Times New Roman"/>
          <w:sz w:val="28"/>
          <w:szCs w:val="28"/>
          <w:lang w:val="ru-RU"/>
        </w:rPr>
        <w:t xml:space="preserve">, </w:t>
      </w:r>
      <w:r w:rsidRPr="009F4258">
        <w:rPr>
          <w:rFonts w:ascii="Times New Roman" w:hAnsi="Times New Roman"/>
          <w:sz w:val="28"/>
          <w:szCs w:val="28"/>
        </w:rPr>
        <w:t>C</w:t>
      </w:r>
      <w:r w:rsidRPr="00863AEA">
        <w:rPr>
          <w:rFonts w:ascii="Times New Roman" w:hAnsi="Times New Roman"/>
          <w:sz w:val="28"/>
          <w:szCs w:val="28"/>
          <w:lang w:val="ru-RU"/>
        </w:rPr>
        <w:t xml:space="preserve">++, Паскаль, </w:t>
      </w:r>
      <w:r w:rsidRPr="009F4258">
        <w:rPr>
          <w:rFonts w:ascii="Times New Roman" w:hAnsi="Times New Roman"/>
          <w:sz w:val="28"/>
          <w:szCs w:val="28"/>
        </w:rPr>
        <w:t>Java</w:t>
      </w:r>
      <w:r w:rsidRPr="00863AEA">
        <w:rPr>
          <w:rFonts w:ascii="Times New Roman" w:hAnsi="Times New Roman"/>
          <w:sz w:val="28"/>
          <w:szCs w:val="28"/>
          <w:lang w:val="ru-RU"/>
        </w:rPr>
        <w:t xml:space="preserve">, </w:t>
      </w:r>
      <w:r w:rsidRPr="009F4258">
        <w:rPr>
          <w:rFonts w:ascii="Times New Roman" w:hAnsi="Times New Roman"/>
          <w:sz w:val="28"/>
          <w:szCs w:val="28"/>
        </w:rPr>
        <w:t>C</w:t>
      </w:r>
      <w:r w:rsidRPr="00863AEA">
        <w:rPr>
          <w:rFonts w:ascii="Times New Roman" w:hAnsi="Times New Roman"/>
          <w:sz w:val="28"/>
          <w:szCs w:val="28"/>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3B7F77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439C724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148.5.3.2.</w:t>
      </w:r>
      <w:r w:rsidRPr="009F4258">
        <w:rPr>
          <w:rFonts w:ascii="Times New Roman" w:hAnsi="Times New Roman"/>
          <w:sz w:val="28"/>
          <w:szCs w:val="28"/>
        </w:rPr>
        <w:t> </w:t>
      </w:r>
      <w:r w:rsidRPr="00863AEA">
        <w:rPr>
          <w:rFonts w:ascii="Times New Roman" w:hAnsi="Times New Roman"/>
          <w:sz w:val="28"/>
          <w:szCs w:val="28"/>
          <w:lang w:val="ru-RU"/>
        </w:rPr>
        <w:t>Управление.</w:t>
      </w:r>
    </w:p>
    <w:p w14:paraId="63D911E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w:t>
      </w:r>
      <w:r w:rsidRPr="00863AEA">
        <w:rPr>
          <w:rFonts w:ascii="Times New Roman" w:hAnsi="Times New Roman"/>
          <w:sz w:val="28"/>
          <w:szCs w:val="28"/>
          <w:lang w:val="ru-RU"/>
        </w:rPr>
        <w:lastRenderedPageBreak/>
        <w:t>помощью датчиков, в том числе в робототехнике.</w:t>
      </w:r>
    </w:p>
    <w:p w14:paraId="19903A9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D244F6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148.5.4.</w:t>
      </w:r>
      <w:r w:rsidRPr="009F4258">
        <w:rPr>
          <w:rFonts w:ascii="Times New Roman" w:hAnsi="Times New Roman"/>
          <w:sz w:val="28"/>
          <w:szCs w:val="28"/>
        </w:rPr>
        <w:t> </w:t>
      </w:r>
      <w:r w:rsidRPr="00863AEA">
        <w:rPr>
          <w:rFonts w:ascii="Times New Roman" w:hAnsi="Times New Roman"/>
          <w:sz w:val="28"/>
          <w:szCs w:val="28"/>
          <w:lang w:val="ru-RU"/>
        </w:rPr>
        <w:t>Информационные технологии.</w:t>
      </w:r>
    </w:p>
    <w:p w14:paraId="0507042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148.5.4.1.</w:t>
      </w:r>
      <w:r w:rsidRPr="009F4258">
        <w:rPr>
          <w:rFonts w:ascii="Times New Roman" w:hAnsi="Times New Roman"/>
          <w:sz w:val="28"/>
          <w:szCs w:val="28"/>
        </w:rPr>
        <w:t> </w:t>
      </w:r>
      <w:r w:rsidRPr="00863AEA">
        <w:rPr>
          <w:rFonts w:ascii="Times New Roman" w:hAnsi="Times New Roman"/>
          <w:sz w:val="28"/>
          <w:szCs w:val="28"/>
          <w:lang w:val="ru-RU"/>
        </w:rPr>
        <w:t>Электронные таблицы.</w:t>
      </w:r>
    </w:p>
    <w:p w14:paraId="7936141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AACC53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Преобразование формул при копировании. Относительная, абсолютная и смешанная адресация.</w:t>
      </w:r>
    </w:p>
    <w:p w14:paraId="41169E5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BC4E41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148.5.4.2.</w:t>
      </w:r>
      <w:r w:rsidRPr="009F4258">
        <w:rPr>
          <w:rFonts w:ascii="Times New Roman" w:hAnsi="Times New Roman"/>
          <w:sz w:val="28"/>
          <w:szCs w:val="28"/>
        </w:rPr>
        <w:t> </w:t>
      </w:r>
      <w:r w:rsidRPr="00863AEA">
        <w:rPr>
          <w:rFonts w:ascii="Times New Roman" w:hAnsi="Times New Roman"/>
          <w:sz w:val="28"/>
          <w:szCs w:val="28"/>
          <w:lang w:val="ru-RU"/>
        </w:rPr>
        <w:t>Информационные технологии в современном обществе.</w:t>
      </w:r>
    </w:p>
    <w:p w14:paraId="6B6E3B1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14:paraId="7EDCBB5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50AD87B" w14:textId="77777777" w:rsidR="00863AEA" w:rsidRPr="00863AEA" w:rsidRDefault="00863AEA" w:rsidP="00863AEA">
      <w:pPr>
        <w:spacing w:after="0" w:line="355" w:lineRule="auto"/>
        <w:ind w:firstLine="709"/>
        <w:jc w:val="both"/>
        <w:rPr>
          <w:rFonts w:ascii="Times New Roman" w:hAnsi="Times New Roman"/>
          <w:sz w:val="28"/>
          <w:szCs w:val="28"/>
          <w:lang w:val="ru-RU"/>
        </w:rPr>
      </w:pPr>
      <w:bookmarkStart w:id="87" w:name="_TOC_250011"/>
      <w:r w:rsidRPr="00863AEA">
        <w:rPr>
          <w:rFonts w:ascii="Times New Roman" w:hAnsi="Times New Roman"/>
          <w:sz w:val="28"/>
          <w:szCs w:val="28"/>
          <w:lang w:val="ru-RU"/>
        </w:rPr>
        <w:t>148.6.</w:t>
      </w:r>
      <w:r w:rsidRPr="009F4258">
        <w:rPr>
          <w:rFonts w:ascii="Times New Roman" w:hAnsi="Times New Roman"/>
          <w:sz w:val="28"/>
          <w:szCs w:val="28"/>
        </w:rPr>
        <w:t> </w:t>
      </w:r>
      <w:r w:rsidRPr="00863AEA">
        <w:rPr>
          <w:rFonts w:ascii="Times New Roman" w:hAnsi="Times New Roman"/>
          <w:sz w:val="28"/>
          <w:szCs w:val="28"/>
          <w:lang w:val="ru-RU"/>
        </w:rPr>
        <w:t>Планируемые результаты освоения информатики на уровне основного общего образования.</w:t>
      </w:r>
    </w:p>
    <w:p w14:paraId="3C1FE09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148.6.1.</w:t>
      </w:r>
      <w:r w:rsidRPr="009F4258">
        <w:rPr>
          <w:rFonts w:ascii="Times New Roman" w:hAnsi="Times New Roman"/>
          <w:sz w:val="28"/>
          <w:szCs w:val="28"/>
        </w:rPr>
        <w:t> </w:t>
      </w:r>
      <w:r w:rsidRPr="00863AEA">
        <w:rPr>
          <w:rFonts w:ascii="Times New Roman" w:hAnsi="Times New Roman"/>
          <w:sz w:val="28"/>
          <w:szCs w:val="28"/>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DF7EF1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148.6.2.</w:t>
      </w:r>
      <w:r w:rsidRPr="009F4258">
        <w:rPr>
          <w:rFonts w:ascii="Times New Roman" w:hAnsi="Times New Roman"/>
          <w:sz w:val="28"/>
          <w:szCs w:val="28"/>
        </w:rPr>
        <w:t> </w:t>
      </w:r>
      <w:bookmarkEnd w:id="87"/>
      <w:r w:rsidRPr="00863AEA">
        <w:rPr>
          <w:rFonts w:ascii="Times New Roman" w:hAnsi="Times New Roman"/>
          <w:sz w:val="28"/>
          <w:szCs w:val="28"/>
          <w:lang w:val="ru-RU"/>
        </w:rPr>
        <w:t xml:space="preserve">Личностные результаты имеют направленность на решение задач </w:t>
      </w:r>
      <w:r w:rsidRPr="00863AEA">
        <w:rPr>
          <w:rFonts w:ascii="Times New Roman" w:hAnsi="Times New Roman"/>
          <w:sz w:val="28"/>
          <w:szCs w:val="28"/>
          <w:lang w:val="ru-RU"/>
        </w:rPr>
        <w:lastRenderedPageBreak/>
        <w:t>воспитания, развития и социализации обучающихся средствами учебного предмета.</w:t>
      </w:r>
    </w:p>
    <w:p w14:paraId="1B9B8D2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9832EE5" w14:textId="77777777" w:rsidR="00863AEA" w:rsidRPr="009F4258" w:rsidRDefault="00863AEA" w:rsidP="00863AEA">
      <w:pPr>
        <w:numPr>
          <w:ilvl w:val="0"/>
          <w:numId w:val="16"/>
        </w:numPr>
        <w:spacing w:after="0" w:line="355" w:lineRule="auto"/>
        <w:jc w:val="both"/>
        <w:rPr>
          <w:rFonts w:ascii="Times New Roman" w:hAnsi="Times New Roman"/>
          <w:sz w:val="28"/>
          <w:szCs w:val="28"/>
        </w:rPr>
      </w:pPr>
      <w:proofErr w:type="spellStart"/>
      <w:r w:rsidRPr="009F4258">
        <w:rPr>
          <w:rFonts w:ascii="Times New Roman" w:hAnsi="Times New Roman"/>
          <w:sz w:val="28"/>
          <w:szCs w:val="28"/>
        </w:rPr>
        <w:t>патриотического</w:t>
      </w:r>
      <w:proofErr w:type="spellEnd"/>
      <w:r w:rsidRPr="009F4258">
        <w:rPr>
          <w:rFonts w:ascii="Times New Roman" w:hAnsi="Times New Roman"/>
          <w:sz w:val="28"/>
          <w:szCs w:val="28"/>
        </w:rPr>
        <w:t xml:space="preserve"> </w:t>
      </w:r>
      <w:proofErr w:type="spellStart"/>
      <w:r w:rsidRPr="009F4258">
        <w:rPr>
          <w:rFonts w:ascii="Times New Roman" w:hAnsi="Times New Roman"/>
          <w:sz w:val="28"/>
          <w:szCs w:val="28"/>
        </w:rPr>
        <w:t>воспитания</w:t>
      </w:r>
      <w:proofErr w:type="spellEnd"/>
      <w:r w:rsidRPr="009F4258">
        <w:rPr>
          <w:rFonts w:ascii="Times New Roman" w:hAnsi="Times New Roman"/>
          <w:sz w:val="28"/>
          <w:szCs w:val="28"/>
        </w:rPr>
        <w:t>:</w:t>
      </w:r>
    </w:p>
    <w:p w14:paraId="78AAC83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AD04C62" w14:textId="77777777" w:rsidR="00863AEA" w:rsidRPr="00863AEA" w:rsidRDefault="00863AEA" w:rsidP="00863AEA">
      <w:pPr>
        <w:spacing w:after="0" w:line="355" w:lineRule="auto"/>
        <w:ind w:firstLine="708"/>
        <w:jc w:val="both"/>
        <w:rPr>
          <w:rFonts w:ascii="Times New Roman" w:hAnsi="Times New Roman"/>
          <w:sz w:val="28"/>
          <w:szCs w:val="28"/>
          <w:lang w:val="ru-RU"/>
        </w:rPr>
      </w:pPr>
      <w:r w:rsidRPr="00863AEA">
        <w:rPr>
          <w:rFonts w:ascii="Times New Roman" w:hAnsi="Times New Roman"/>
          <w:sz w:val="28"/>
          <w:szCs w:val="28"/>
          <w:lang w:val="ru-RU"/>
        </w:rPr>
        <w:t>2)</w:t>
      </w:r>
      <w:r w:rsidRPr="009F4258">
        <w:rPr>
          <w:rFonts w:ascii="Times New Roman" w:hAnsi="Times New Roman"/>
          <w:sz w:val="28"/>
          <w:szCs w:val="28"/>
        </w:rPr>
        <w:t> </w:t>
      </w:r>
      <w:r w:rsidRPr="00863AEA">
        <w:rPr>
          <w:rFonts w:ascii="Times New Roman" w:hAnsi="Times New Roman"/>
          <w:sz w:val="28"/>
          <w:szCs w:val="28"/>
          <w:lang w:val="ru-RU"/>
        </w:rPr>
        <w:t>духовно-нравственного воспитания:</w:t>
      </w:r>
    </w:p>
    <w:p w14:paraId="340F3A6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47410D83" w14:textId="77777777" w:rsidR="00863AEA" w:rsidRPr="00863AEA" w:rsidRDefault="00863AEA" w:rsidP="00863AEA">
      <w:pPr>
        <w:spacing w:after="0" w:line="355" w:lineRule="auto"/>
        <w:ind w:firstLine="708"/>
        <w:jc w:val="both"/>
        <w:rPr>
          <w:rFonts w:ascii="Times New Roman" w:hAnsi="Times New Roman"/>
          <w:sz w:val="28"/>
          <w:szCs w:val="28"/>
          <w:lang w:val="ru-RU"/>
        </w:rPr>
      </w:pPr>
      <w:r w:rsidRPr="00863AEA">
        <w:rPr>
          <w:rFonts w:ascii="Times New Roman" w:hAnsi="Times New Roman"/>
          <w:sz w:val="28"/>
          <w:szCs w:val="28"/>
          <w:lang w:val="ru-RU"/>
        </w:rPr>
        <w:t>3)</w:t>
      </w:r>
      <w:r w:rsidRPr="009F4258">
        <w:rPr>
          <w:rFonts w:ascii="Times New Roman" w:hAnsi="Times New Roman"/>
          <w:sz w:val="28"/>
          <w:szCs w:val="28"/>
        </w:rPr>
        <w:t> </w:t>
      </w:r>
      <w:r w:rsidRPr="00863AEA">
        <w:rPr>
          <w:rFonts w:ascii="Times New Roman" w:hAnsi="Times New Roman"/>
          <w:sz w:val="28"/>
          <w:szCs w:val="28"/>
          <w:lang w:val="ru-RU"/>
        </w:rPr>
        <w:t>гражданского воспитания:</w:t>
      </w:r>
    </w:p>
    <w:p w14:paraId="25B030F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353F794" w14:textId="77777777" w:rsidR="00863AEA" w:rsidRPr="00863AEA" w:rsidRDefault="00863AEA" w:rsidP="00863AEA">
      <w:pPr>
        <w:spacing w:after="0" w:line="355" w:lineRule="auto"/>
        <w:ind w:firstLine="708"/>
        <w:jc w:val="both"/>
        <w:rPr>
          <w:rFonts w:ascii="Times New Roman" w:hAnsi="Times New Roman"/>
          <w:sz w:val="28"/>
          <w:szCs w:val="28"/>
          <w:lang w:val="ru-RU"/>
        </w:rPr>
      </w:pPr>
      <w:r w:rsidRPr="00863AEA">
        <w:rPr>
          <w:rFonts w:ascii="Times New Roman" w:hAnsi="Times New Roman"/>
          <w:sz w:val="28"/>
          <w:szCs w:val="28"/>
          <w:lang w:val="ru-RU"/>
        </w:rPr>
        <w:t>4) ценностей научного познания:</w:t>
      </w:r>
    </w:p>
    <w:p w14:paraId="774DE64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w:t>
      </w:r>
      <w:r w:rsidRPr="00863AEA">
        <w:rPr>
          <w:rFonts w:ascii="Times New Roman" w:hAnsi="Times New Roman"/>
          <w:sz w:val="28"/>
          <w:szCs w:val="28"/>
          <w:lang w:val="ru-RU"/>
        </w:rPr>
        <w:lastRenderedPageBreak/>
        <w:t>современному уровню развития науки и общественной практики и составляющих базовую основу для понимания сущности научной картины мира;</w:t>
      </w:r>
    </w:p>
    <w:p w14:paraId="0287C88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E238B7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AA8AE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D9FD0FB" w14:textId="77777777" w:rsidR="00863AEA" w:rsidRPr="00863AEA" w:rsidRDefault="00863AEA" w:rsidP="00863AEA">
      <w:pPr>
        <w:spacing w:after="0" w:line="355" w:lineRule="auto"/>
        <w:ind w:firstLine="708"/>
        <w:jc w:val="both"/>
        <w:rPr>
          <w:rFonts w:ascii="Times New Roman" w:hAnsi="Times New Roman"/>
          <w:sz w:val="28"/>
          <w:szCs w:val="28"/>
          <w:lang w:val="ru-RU"/>
        </w:rPr>
      </w:pPr>
      <w:r w:rsidRPr="00863AEA">
        <w:rPr>
          <w:rFonts w:ascii="Times New Roman" w:hAnsi="Times New Roman"/>
          <w:sz w:val="28"/>
          <w:szCs w:val="28"/>
          <w:lang w:val="ru-RU"/>
        </w:rPr>
        <w:t>5) формирования культуры здоровья:</w:t>
      </w:r>
    </w:p>
    <w:p w14:paraId="3720F9D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71D599E" w14:textId="77777777" w:rsidR="00863AEA" w:rsidRPr="00863AEA" w:rsidRDefault="00863AEA" w:rsidP="00863AEA">
      <w:pPr>
        <w:spacing w:after="0" w:line="355" w:lineRule="auto"/>
        <w:ind w:firstLine="708"/>
        <w:jc w:val="both"/>
        <w:rPr>
          <w:rFonts w:ascii="Times New Roman" w:hAnsi="Times New Roman"/>
          <w:sz w:val="28"/>
          <w:szCs w:val="28"/>
          <w:lang w:val="ru-RU"/>
        </w:rPr>
      </w:pPr>
      <w:r w:rsidRPr="00863AEA">
        <w:rPr>
          <w:rFonts w:ascii="Times New Roman" w:hAnsi="Times New Roman"/>
          <w:sz w:val="28"/>
          <w:szCs w:val="28"/>
          <w:lang w:val="ru-RU"/>
        </w:rPr>
        <w:t>6) трудового воспитания:</w:t>
      </w:r>
    </w:p>
    <w:p w14:paraId="0C03B1D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4C9EB0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14A63A7" w14:textId="77777777" w:rsidR="00863AEA" w:rsidRPr="00863AEA" w:rsidRDefault="00863AEA" w:rsidP="00863AEA">
      <w:pPr>
        <w:spacing w:after="0" w:line="355" w:lineRule="auto"/>
        <w:ind w:firstLine="708"/>
        <w:jc w:val="both"/>
        <w:rPr>
          <w:rFonts w:ascii="Times New Roman" w:hAnsi="Times New Roman"/>
          <w:sz w:val="28"/>
          <w:szCs w:val="28"/>
          <w:lang w:val="ru-RU"/>
        </w:rPr>
      </w:pPr>
      <w:r w:rsidRPr="00863AEA">
        <w:rPr>
          <w:rFonts w:ascii="Times New Roman" w:hAnsi="Times New Roman"/>
          <w:sz w:val="28"/>
          <w:szCs w:val="28"/>
          <w:lang w:val="ru-RU"/>
        </w:rPr>
        <w:t>7) экологического воспитания:</w:t>
      </w:r>
    </w:p>
    <w:p w14:paraId="2DDDDE0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339B7CA6" w14:textId="77777777" w:rsidR="00863AEA" w:rsidRPr="00863AEA" w:rsidRDefault="00863AEA" w:rsidP="00863AEA">
      <w:pPr>
        <w:spacing w:after="0" w:line="355" w:lineRule="auto"/>
        <w:ind w:firstLine="708"/>
        <w:jc w:val="both"/>
        <w:rPr>
          <w:rFonts w:ascii="Times New Roman" w:hAnsi="Times New Roman"/>
          <w:sz w:val="28"/>
          <w:szCs w:val="28"/>
          <w:lang w:val="ru-RU"/>
        </w:rPr>
      </w:pPr>
      <w:r w:rsidRPr="00863AEA">
        <w:rPr>
          <w:rFonts w:ascii="Times New Roman" w:hAnsi="Times New Roman"/>
          <w:sz w:val="28"/>
          <w:szCs w:val="28"/>
          <w:lang w:val="ru-RU"/>
        </w:rPr>
        <w:lastRenderedPageBreak/>
        <w:t>8) адаптации обучающегося к изменяющимся условиям социальной и природной среды:</w:t>
      </w:r>
    </w:p>
    <w:p w14:paraId="6F09B86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2F542C7" w14:textId="77777777" w:rsidR="00863AEA" w:rsidRPr="00863AEA" w:rsidRDefault="00863AEA" w:rsidP="00863AEA">
      <w:pPr>
        <w:spacing w:after="0" w:line="355" w:lineRule="auto"/>
        <w:ind w:firstLine="709"/>
        <w:jc w:val="both"/>
        <w:rPr>
          <w:rFonts w:ascii="Times New Roman" w:hAnsi="Times New Roman"/>
          <w:sz w:val="28"/>
          <w:szCs w:val="28"/>
          <w:lang w:val="ru-RU"/>
        </w:rPr>
      </w:pPr>
      <w:bookmarkStart w:id="88" w:name="_TOC_250008"/>
      <w:r w:rsidRPr="00863AEA">
        <w:rPr>
          <w:rFonts w:ascii="Times New Roman" w:hAnsi="Times New Roman"/>
          <w:sz w:val="28"/>
          <w:szCs w:val="28"/>
          <w:lang w:val="ru-RU"/>
        </w:rPr>
        <w:t>148.6.3.</w:t>
      </w:r>
      <w:r w:rsidRPr="009F4258">
        <w:rPr>
          <w:rFonts w:ascii="Times New Roman" w:hAnsi="Times New Roman"/>
          <w:sz w:val="28"/>
          <w:szCs w:val="28"/>
        </w:rPr>
        <w:t> </w:t>
      </w:r>
      <w:bookmarkEnd w:id="88"/>
      <w:r w:rsidRPr="00863AEA">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60FBF0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148.6.3.1.</w:t>
      </w:r>
      <w:r w:rsidRPr="009F4258">
        <w:rPr>
          <w:rFonts w:ascii="Times New Roman" w:hAnsi="Times New Roman"/>
          <w:sz w:val="28"/>
          <w:szCs w:val="28"/>
        </w:rPr>
        <w:t> </w:t>
      </w:r>
      <w:r w:rsidRPr="00863AEA">
        <w:rPr>
          <w:rFonts w:ascii="Times New Roman" w:hAnsi="Times New Roman"/>
          <w:sz w:val="28"/>
          <w:szCs w:val="28"/>
          <w:lang w:val="ru-RU"/>
        </w:rPr>
        <w:t>Овладение универсальными учебными познавательными действиями:</w:t>
      </w:r>
    </w:p>
    <w:p w14:paraId="551F8D1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 базовые логические действия:</w:t>
      </w:r>
    </w:p>
    <w:p w14:paraId="36746B6C"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2B49CD5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14:paraId="4956C0B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2D1FD4" w14:textId="77777777" w:rsidR="00863AEA" w:rsidRPr="00863AEA" w:rsidRDefault="00863AEA" w:rsidP="00863AEA">
      <w:pPr>
        <w:spacing w:after="0" w:line="355" w:lineRule="auto"/>
        <w:ind w:left="708"/>
        <w:jc w:val="both"/>
        <w:rPr>
          <w:rFonts w:ascii="Times New Roman" w:hAnsi="Times New Roman"/>
          <w:sz w:val="28"/>
          <w:szCs w:val="28"/>
          <w:lang w:val="ru-RU"/>
        </w:rPr>
      </w:pPr>
      <w:r w:rsidRPr="00863AEA">
        <w:rPr>
          <w:rFonts w:ascii="Times New Roman" w:hAnsi="Times New Roman"/>
          <w:sz w:val="28"/>
          <w:szCs w:val="28"/>
          <w:lang w:val="ru-RU"/>
        </w:rPr>
        <w:t>2) базовые исследовательские действия:</w:t>
      </w:r>
    </w:p>
    <w:p w14:paraId="7E2AC39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99E147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на применимость и достоверность информацию, полученную в ходе исследования;</w:t>
      </w:r>
    </w:p>
    <w:p w14:paraId="5084752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rsidRPr="00863AEA">
        <w:rPr>
          <w:rFonts w:ascii="Times New Roman" w:hAnsi="Times New Roman"/>
          <w:sz w:val="28"/>
          <w:szCs w:val="28"/>
          <w:lang w:val="ru-RU"/>
        </w:rPr>
        <w:lastRenderedPageBreak/>
        <w:t>предположения об их развитии в новых условиях и контекстах.</w:t>
      </w:r>
    </w:p>
    <w:p w14:paraId="048EEAB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3) работа с информацией:</w:t>
      </w:r>
    </w:p>
    <w:p w14:paraId="79CEC23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дефицит информации, данных, необходимых для решения поставленной задачи;</w:t>
      </w:r>
    </w:p>
    <w:p w14:paraId="0BFCEAF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0CE76F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0BB6EA4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345712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1A1259E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эффективно запоминать и систематизировать информацию.</w:t>
      </w:r>
    </w:p>
    <w:p w14:paraId="4D0F5FE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148.6.3.2.</w:t>
      </w:r>
      <w:r w:rsidRPr="009F4258">
        <w:rPr>
          <w:rFonts w:ascii="Times New Roman" w:hAnsi="Times New Roman"/>
          <w:sz w:val="28"/>
          <w:szCs w:val="28"/>
        </w:rPr>
        <w:t> </w:t>
      </w:r>
      <w:r w:rsidRPr="00863AEA">
        <w:rPr>
          <w:rFonts w:ascii="Times New Roman" w:hAnsi="Times New Roman"/>
          <w:sz w:val="28"/>
          <w:szCs w:val="28"/>
          <w:lang w:val="ru-RU"/>
        </w:rPr>
        <w:t>Овладение универсальными учебными коммуникативными действиями:</w:t>
      </w:r>
    </w:p>
    <w:p w14:paraId="61DFE2F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 общение:</w:t>
      </w:r>
    </w:p>
    <w:p w14:paraId="6514355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534F293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1EEDF2D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988CD6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2) совместная деятельность (сотрудничество):</w:t>
      </w:r>
    </w:p>
    <w:p w14:paraId="003C0EC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B10C56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принимать цель совместной информационной деятельности по сбору, </w:t>
      </w:r>
      <w:r w:rsidRPr="00863AEA">
        <w:rPr>
          <w:rFonts w:ascii="Times New Roman" w:hAnsi="Times New Roman"/>
          <w:sz w:val="28"/>
          <w:szCs w:val="28"/>
          <w:lang w:val="ru-RU"/>
        </w:rPr>
        <w:lastRenderedPageBreak/>
        <w:t>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D71248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8944FA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CC07B1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3E9E0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148.6.3.3.</w:t>
      </w:r>
      <w:r w:rsidRPr="009F4258">
        <w:rPr>
          <w:rFonts w:ascii="Times New Roman" w:hAnsi="Times New Roman"/>
          <w:sz w:val="28"/>
          <w:szCs w:val="28"/>
        </w:rPr>
        <w:t> </w:t>
      </w:r>
      <w:r w:rsidRPr="00863AEA">
        <w:rPr>
          <w:rFonts w:ascii="Times New Roman" w:hAnsi="Times New Roman"/>
          <w:sz w:val="28"/>
          <w:szCs w:val="28"/>
          <w:lang w:val="ru-RU"/>
        </w:rPr>
        <w:t>Овладение универсальными учебными регулятивными действиями:</w:t>
      </w:r>
    </w:p>
    <w:p w14:paraId="00427F9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 самоорганизация:</w:t>
      </w:r>
    </w:p>
    <w:p w14:paraId="12258B0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в жизненных и учебных ситуациях проблемы, требующие решения;</w:t>
      </w:r>
    </w:p>
    <w:p w14:paraId="4553C78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14:paraId="3A1AD73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2BF8CC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989B8A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14:paraId="337D4472"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2) самоконтроль (рефлексия):</w:t>
      </w:r>
    </w:p>
    <w:p w14:paraId="67B78D5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владеть способами самоконтроля, </w:t>
      </w:r>
      <w:proofErr w:type="spellStart"/>
      <w:r w:rsidRPr="00863AEA">
        <w:rPr>
          <w:rFonts w:ascii="Times New Roman" w:hAnsi="Times New Roman"/>
          <w:sz w:val="28"/>
          <w:szCs w:val="28"/>
          <w:lang w:val="ru-RU"/>
        </w:rPr>
        <w:t>самомотивации</w:t>
      </w:r>
      <w:proofErr w:type="spellEnd"/>
      <w:r w:rsidRPr="00863AEA">
        <w:rPr>
          <w:rFonts w:ascii="Times New Roman" w:hAnsi="Times New Roman"/>
          <w:sz w:val="28"/>
          <w:szCs w:val="28"/>
          <w:lang w:val="ru-RU"/>
        </w:rPr>
        <w:t xml:space="preserve"> и рефлексии;</w:t>
      </w:r>
    </w:p>
    <w:p w14:paraId="07B76C0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давать оценку ситуации и предлагать план её изменения;</w:t>
      </w:r>
    </w:p>
    <w:p w14:paraId="22B8EFD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BD5B8A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411A160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0CB838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соответствие результата цели и условиям.</w:t>
      </w:r>
    </w:p>
    <w:p w14:paraId="3A809C7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3) эмоциональный интеллект:</w:t>
      </w:r>
    </w:p>
    <w:p w14:paraId="7300633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ставить себя на место другого человека, понимать мотивы и намерения другого.</w:t>
      </w:r>
    </w:p>
    <w:p w14:paraId="70EA2B5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4) принятие себя и других:</w:t>
      </w:r>
    </w:p>
    <w:p w14:paraId="628D68AB"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14:paraId="65F54DA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148.6.4.</w:t>
      </w:r>
      <w:r w:rsidRPr="009F4258">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информатике на уровне основного общего образования.</w:t>
      </w:r>
    </w:p>
    <w:p w14:paraId="0EB0B7D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148.6.4.1.</w:t>
      </w:r>
      <w:r w:rsidRPr="009F4258">
        <w:rPr>
          <w:rFonts w:ascii="Times New Roman" w:hAnsi="Times New Roman"/>
          <w:sz w:val="28"/>
          <w:szCs w:val="28"/>
        </w:rPr>
        <w:t> </w:t>
      </w:r>
      <w:r w:rsidRPr="00863AEA">
        <w:rPr>
          <w:rFonts w:ascii="Times New Roman" w:hAnsi="Times New Roman"/>
          <w:sz w:val="28"/>
          <w:szCs w:val="28"/>
          <w:lang w:val="ru-RU"/>
        </w:rPr>
        <w:t>К концу обучения в 7 классе у обучающегося будут сформированы умения:</w:t>
      </w:r>
    </w:p>
    <w:p w14:paraId="2C8A7BF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14:paraId="57C2950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EDC601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75F732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и сравнивать размеры текстовых, графических, звуковых файлов и видеофайлов;</w:t>
      </w:r>
    </w:p>
    <w:p w14:paraId="33D1715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14:paraId="04F6E09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выделять основные этапы в истории и понимать тенденции развития </w:t>
      </w:r>
      <w:r w:rsidRPr="00863AEA">
        <w:rPr>
          <w:rFonts w:ascii="Times New Roman" w:hAnsi="Times New Roman"/>
          <w:sz w:val="28"/>
          <w:szCs w:val="28"/>
          <w:lang w:val="ru-RU"/>
        </w:rPr>
        <w:lastRenderedPageBreak/>
        <w:t>компьютеров и программного обеспечения;</w:t>
      </w:r>
    </w:p>
    <w:p w14:paraId="0E12D89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040C33F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соотносить характеристики компьютера с задачами, решаемыми с его помощью;</w:t>
      </w:r>
    </w:p>
    <w:p w14:paraId="633217B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3C3CB6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95EE9A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14:paraId="2937D26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5D8FFF4D"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структуру адресов веб-ресурсов;</w:t>
      </w:r>
    </w:p>
    <w:p w14:paraId="7842222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современные сервисы интернет-коммуникаций;</w:t>
      </w:r>
    </w:p>
    <w:p w14:paraId="1C255C0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6048705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14:paraId="560B178B" w14:textId="77777777" w:rsidR="00863AEA" w:rsidRPr="00863AEA" w:rsidRDefault="00863AEA" w:rsidP="00863AEA">
      <w:pPr>
        <w:spacing w:after="0" w:line="355" w:lineRule="auto"/>
        <w:ind w:firstLine="709"/>
        <w:jc w:val="both"/>
        <w:rPr>
          <w:rFonts w:ascii="Times New Roman" w:hAnsi="Times New Roman"/>
          <w:sz w:val="28"/>
          <w:szCs w:val="28"/>
          <w:lang w:val="ru-RU"/>
        </w:rPr>
      </w:pPr>
      <w:bookmarkStart w:id="89" w:name="_TOC_250005"/>
      <w:bookmarkEnd w:id="89"/>
      <w:r w:rsidRPr="00863AEA">
        <w:rPr>
          <w:rFonts w:ascii="Times New Roman" w:hAnsi="Times New Roman"/>
          <w:sz w:val="28"/>
          <w:szCs w:val="28"/>
          <w:lang w:val="ru-RU"/>
        </w:rPr>
        <w:t>148.6.4.2.</w:t>
      </w:r>
      <w:r w:rsidRPr="009F4258">
        <w:rPr>
          <w:rFonts w:ascii="Times New Roman" w:hAnsi="Times New Roman"/>
          <w:sz w:val="28"/>
          <w:szCs w:val="28"/>
        </w:rPr>
        <w:t> </w:t>
      </w:r>
      <w:r w:rsidRPr="00863AEA">
        <w:rPr>
          <w:rFonts w:ascii="Times New Roman" w:hAnsi="Times New Roman"/>
          <w:sz w:val="28"/>
          <w:szCs w:val="28"/>
          <w:lang w:val="ru-RU"/>
        </w:rPr>
        <w:t>К концу обучения в 8 классе у обучающегося будут сформированы умения:</w:t>
      </w:r>
    </w:p>
    <w:p w14:paraId="02930A1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пояснять на примерах различия между позиционными и непозиционными системами счисления;</w:t>
      </w:r>
    </w:p>
    <w:p w14:paraId="5DF6B89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D15824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раскрывать смысл понятий «высказывание», «логическая операция», «логическое выражение»;</w:t>
      </w:r>
    </w:p>
    <w:p w14:paraId="1D34D35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9B69E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B3A5B1E"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алгоритм решения задачи различными способами, в том числе в виде блок-схемы;</w:t>
      </w:r>
    </w:p>
    <w:p w14:paraId="08C6817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260832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B93298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при разработке программ логические значения, операции и выражения с ними;</w:t>
      </w:r>
    </w:p>
    <w:p w14:paraId="27AC33A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14:paraId="14453AF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и отлаживать программы на одном из языков программирования (</w:t>
      </w:r>
      <w:r w:rsidRPr="009F4258">
        <w:rPr>
          <w:rFonts w:ascii="Times New Roman" w:hAnsi="Times New Roman"/>
          <w:sz w:val="28"/>
          <w:szCs w:val="28"/>
        </w:rPr>
        <w:t>Python</w:t>
      </w:r>
      <w:r w:rsidRPr="00863AEA">
        <w:rPr>
          <w:rFonts w:ascii="Times New Roman" w:hAnsi="Times New Roman"/>
          <w:sz w:val="28"/>
          <w:szCs w:val="28"/>
          <w:lang w:val="ru-RU"/>
        </w:rPr>
        <w:t xml:space="preserve">, </w:t>
      </w:r>
      <w:r w:rsidRPr="009F4258">
        <w:rPr>
          <w:rFonts w:ascii="Times New Roman" w:hAnsi="Times New Roman"/>
          <w:sz w:val="28"/>
          <w:szCs w:val="28"/>
        </w:rPr>
        <w:t>C</w:t>
      </w:r>
      <w:r w:rsidRPr="00863AEA">
        <w:rPr>
          <w:rFonts w:ascii="Times New Roman" w:hAnsi="Times New Roman"/>
          <w:sz w:val="28"/>
          <w:szCs w:val="28"/>
          <w:lang w:val="ru-RU"/>
        </w:rPr>
        <w:t xml:space="preserve">++, Паскаль, </w:t>
      </w:r>
      <w:r w:rsidRPr="009F4258">
        <w:rPr>
          <w:rFonts w:ascii="Times New Roman" w:hAnsi="Times New Roman"/>
          <w:sz w:val="28"/>
          <w:szCs w:val="28"/>
        </w:rPr>
        <w:t>Java</w:t>
      </w:r>
      <w:r w:rsidRPr="00863AEA">
        <w:rPr>
          <w:rFonts w:ascii="Times New Roman" w:hAnsi="Times New Roman"/>
          <w:sz w:val="28"/>
          <w:szCs w:val="28"/>
          <w:lang w:val="ru-RU"/>
        </w:rPr>
        <w:t xml:space="preserve">, </w:t>
      </w:r>
      <w:r w:rsidRPr="009F4258">
        <w:rPr>
          <w:rFonts w:ascii="Times New Roman" w:hAnsi="Times New Roman"/>
          <w:sz w:val="28"/>
          <w:szCs w:val="28"/>
        </w:rPr>
        <w:t>C</w:t>
      </w:r>
      <w:r w:rsidRPr="00863AEA">
        <w:rPr>
          <w:rFonts w:ascii="Times New Roman" w:hAnsi="Times New Roman"/>
          <w:sz w:val="28"/>
          <w:szCs w:val="28"/>
          <w:lang w:val="ru-RU"/>
        </w:rPr>
        <w:t xml:space="preserve">#,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w:t>
      </w:r>
      <w:r w:rsidRPr="00863AEA">
        <w:rPr>
          <w:rFonts w:ascii="Times New Roman" w:hAnsi="Times New Roman"/>
          <w:sz w:val="28"/>
          <w:szCs w:val="28"/>
          <w:lang w:val="ru-RU"/>
        </w:rPr>
        <w:lastRenderedPageBreak/>
        <w:t>другое, проверку натурального числа на простоту, выделения цифр из натурального числа.</w:t>
      </w:r>
    </w:p>
    <w:p w14:paraId="3EF41EA0"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148.6.4.3.</w:t>
      </w:r>
      <w:r w:rsidRPr="009F4258">
        <w:rPr>
          <w:rFonts w:ascii="Times New Roman" w:hAnsi="Times New Roman"/>
          <w:sz w:val="28"/>
          <w:szCs w:val="28"/>
        </w:rPr>
        <w:t> </w:t>
      </w:r>
      <w:r w:rsidRPr="00863AEA">
        <w:rPr>
          <w:rFonts w:ascii="Times New Roman" w:hAnsi="Times New Roman"/>
          <w:sz w:val="28"/>
          <w:szCs w:val="28"/>
          <w:lang w:val="ru-RU"/>
        </w:rPr>
        <w:t>К концу обучения в 9 классе у обучающегося будут сформированы умения:</w:t>
      </w:r>
    </w:p>
    <w:p w14:paraId="3647B47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7E433D7"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F4258">
        <w:rPr>
          <w:rFonts w:ascii="Times New Roman" w:hAnsi="Times New Roman"/>
          <w:sz w:val="28"/>
          <w:szCs w:val="28"/>
        </w:rPr>
        <w:t>Python</w:t>
      </w:r>
      <w:r w:rsidRPr="00863AEA">
        <w:rPr>
          <w:rFonts w:ascii="Times New Roman" w:hAnsi="Times New Roman"/>
          <w:sz w:val="28"/>
          <w:szCs w:val="28"/>
          <w:lang w:val="ru-RU"/>
        </w:rPr>
        <w:t xml:space="preserve">, </w:t>
      </w:r>
      <w:r w:rsidRPr="009F4258">
        <w:rPr>
          <w:rFonts w:ascii="Times New Roman" w:hAnsi="Times New Roman"/>
          <w:sz w:val="28"/>
          <w:szCs w:val="28"/>
        </w:rPr>
        <w:t>C</w:t>
      </w:r>
      <w:r w:rsidRPr="00863AEA">
        <w:rPr>
          <w:rFonts w:ascii="Times New Roman" w:hAnsi="Times New Roman"/>
          <w:sz w:val="28"/>
          <w:szCs w:val="28"/>
          <w:lang w:val="ru-RU"/>
        </w:rPr>
        <w:t xml:space="preserve">++, Паскаль, </w:t>
      </w:r>
      <w:r w:rsidRPr="009F4258">
        <w:rPr>
          <w:rFonts w:ascii="Times New Roman" w:hAnsi="Times New Roman"/>
          <w:sz w:val="28"/>
          <w:szCs w:val="28"/>
        </w:rPr>
        <w:t>Java</w:t>
      </w:r>
      <w:r w:rsidRPr="00863AEA">
        <w:rPr>
          <w:rFonts w:ascii="Times New Roman" w:hAnsi="Times New Roman"/>
          <w:sz w:val="28"/>
          <w:szCs w:val="28"/>
          <w:lang w:val="ru-RU"/>
        </w:rPr>
        <w:t xml:space="preserve">, </w:t>
      </w:r>
      <w:r w:rsidRPr="009F4258">
        <w:rPr>
          <w:rFonts w:ascii="Times New Roman" w:hAnsi="Times New Roman"/>
          <w:sz w:val="28"/>
          <w:szCs w:val="28"/>
        </w:rPr>
        <w:t>C</w:t>
      </w:r>
      <w:r w:rsidRPr="00863AEA">
        <w:rPr>
          <w:rFonts w:ascii="Times New Roman" w:hAnsi="Times New Roman"/>
          <w:sz w:val="28"/>
          <w:szCs w:val="28"/>
          <w:lang w:val="ru-RU"/>
        </w:rPr>
        <w:t>#, Школьный Алгоритмический Язык);</w:t>
      </w:r>
    </w:p>
    <w:p w14:paraId="08A5B8CB"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58AEF69F"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14:paraId="4B38186A"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20D6E81"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18551618"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33D5849"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использовать электронные таблицы для численного моделирования в </w:t>
      </w:r>
      <w:r w:rsidRPr="00863AEA">
        <w:rPr>
          <w:rFonts w:ascii="Times New Roman" w:hAnsi="Times New Roman"/>
          <w:sz w:val="28"/>
          <w:szCs w:val="28"/>
          <w:lang w:val="ru-RU"/>
        </w:rPr>
        <w:lastRenderedPageBreak/>
        <w:t>простых задачах из разных предметных областей;</w:t>
      </w:r>
    </w:p>
    <w:p w14:paraId="33709986"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01BE7B95"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0397A4B3"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B9628E4" w14:textId="77777777" w:rsidR="00863AEA" w:rsidRPr="00863AEA" w:rsidRDefault="00863AEA" w:rsidP="00863AEA">
      <w:pPr>
        <w:spacing w:after="0" w:line="355"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863AEA">
        <w:rPr>
          <w:rFonts w:ascii="Times New Roman" w:hAnsi="Times New Roman"/>
          <w:sz w:val="28"/>
          <w:szCs w:val="28"/>
          <w:lang w:val="ru-RU"/>
        </w:rPr>
        <w:t>кибербуллинг</w:t>
      </w:r>
      <w:proofErr w:type="spellEnd"/>
      <w:r w:rsidRPr="00863AEA">
        <w:rPr>
          <w:rFonts w:ascii="Times New Roman" w:hAnsi="Times New Roman"/>
          <w:sz w:val="28"/>
          <w:szCs w:val="28"/>
          <w:lang w:val="ru-RU"/>
        </w:rPr>
        <w:t>, фишинг).</w:t>
      </w:r>
    </w:p>
    <w:p w14:paraId="27E6F225" w14:textId="77777777" w:rsidR="00863AEA" w:rsidRPr="00863AEA" w:rsidRDefault="00863AEA" w:rsidP="00863AEA">
      <w:pPr>
        <w:keepNext/>
        <w:keepLines/>
        <w:spacing w:after="0" w:line="348" w:lineRule="auto"/>
        <w:ind w:firstLine="708"/>
        <w:jc w:val="both"/>
        <w:outlineLvl w:val="0"/>
        <w:rPr>
          <w:rFonts w:ascii="Times New Roman" w:eastAsia="Times New Roman" w:hAnsi="Times New Roman"/>
          <w:sz w:val="28"/>
          <w:szCs w:val="28"/>
          <w:lang w:val="ru-RU" w:eastAsia="x-none"/>
        </w:rPr>
      </w:pPr>
      <w:r w:rsidRPr="00863AEA">
        <w:rPr>
          <w:rFonts w:ascii="Times New Roman" w:eastAsia="SchoolBookSanPin" w:hAnsi="Times New Roman"/>
          <w:sz w:val="28"/>
          <w:szCs w:val="28"/>
          <w:lang w:val="ru-RU" w:eastAsia="x-none"/>
        </w:rPr>
        <w:t>150.</w:t>
      </w:r>
      <w:r w:rsidRPr="00D64729">
        <w:rPr>
          <w:rFonts w:ascii="Times New Roman" w:eastAsia="SchoolBookSanPin" w:hAnsi="Times New Roman"/>
          <w:sz w:val="28"/>
          <w:szCs w:val="28"/>
          <w:lang w:eastAsia="x-none"/>
        </w:rPr>
        <w:t> </w:t>
      </w:r>
      <w:r w:rsidRPr="00863AEA">
        <w:rPr>
          <w:rFonts w:ascii="Times New Roman" w:eastAsia="SchoolBookSanPin" w:hAnsi="Times New Roman"/>
          <w:sz w:val="28"/>
          <w:szCs w:val="28"/>
          <w:lang w:val="ru-RU" w:eastAsia="x-none"/>
        </w:rPr>
        <w:t>Федеральная рабочая программа по учебному предмету «История».</w:t>
      </w:r>
      <w:r w:rsidRPr="00863AEA">
        <w:rPr>
          <w:rFonts w:ascii="Times New Roman" w:eastAsia="Times New Roman" w:hAnsi="Times New Roman"/>
          <w:sz w:val="28"/>
          <w:szCs w:val="28"/>
          <w:lang w:val="ru-RU" w:eastAsia="x-none"/>
        </w:rPr>
        <w:t xml:space="preserve"> </w:t>
      </w:r>
    </w:p>
    <w:p w14:paraId="61E447F0" w14:textId="77777777" w:rsidR="00863AEA" w:rsidRPr="00863AEA" w:rsidRDefault="00863AEA" w:rsidP="00863AEA">
      <w:pPr>
        <w:spacing w:after="0" w:line="348"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150.1.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DA89B81" w14:textId="77777777" w:rsidR="00863AEA" w:rsidRPr="00863AEA" w:rsidRDefault="00863AEA" w:rsidP="00863AEA">
      <w:pPr>
        <w:spacing w:after="0" w:line="348"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Пояснительная записка.</w:t>
      </w:r>
    </w:p>
    <w:p w14:paraId="18626B1F" w14:textId="77777777" w:rsidR="00863AEA" w:rsidRPr="00863AEA" w:rsidRDefault="00863AEA" w:rsidP="00863AEA">
      <w:pPr>
        <w:spacing w:after="0" w:line="348"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2.1.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12B45423" w14:textId="77777777" w:rsidR="00863AEA" w:rsidRPr="00863AEA" w:rsidRDefault="00863AEA" w:rsidP="00863AEA">
      <w:pPr>
        <w:spacing w:after="0" w:line="348"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2.2.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w:t>
      </w:r>
      <w:r w:rsidRPr="00863AEA">
        <w:rPr>
          <w:rFonts w:ascii="Times New Roman" w:eastAsia="SchoolBookSanPin" w:hAnsi="Times New Roman"/>
          <w:sz w:val="28"/>
          <w:szCs w:val="28"/>
          <w:lang w:val="ru-RU"/>
        </w:rPr>
        <w:lastRenderedPageBreak/>
        <w:t>его по разделам и темам курса.</w:t>
      </w:r>
    </w:p>
    <w:p w14:paraId="2B0C8E52" w14:textId="77777777" w:rsidR="00863AEA" w:rsidRPr="00863AEA" w:rsidRDefault="00863AEA" w:rsidP="00863AEA">
      <w:pPr>
        <w:spacing w:after="0" w:line="348"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2.3.</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BBC9DD5" w14:textId="77777777" w:rsidR="00863AEA" w:rsidRPr="00863AEA" w:rsidRDefault="00863AEA" w:rsidP="00863AEA">
      <w:pPr>
        <w:spacing w:after="0" w:line="348"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2.4.</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Целью </w:t>
      </w:r>
      <w:r w:rsidRPr="00863AEA">
        <w:rPr>
          <w:rFonts w:ascii="Times New Roman" w:hAnsi="Times New Roman"/>
          <w:sz w:val="28"/>
          <w:szCs w:val="28"/>
          <w:lang w:val="ru-RU"/>
        </w:rPr>
        <w:t>школьного</w:t>
      </w:r>
      <w:r w:rsidRPr="00863AEA">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Pr="00863AEA">
        <w:rPr>
          <w:rFonts w:ascii="Times New Roman" w:hAnsi="Times New Roman"/>
          <w:sz w:val="28"/>
          <w:szCs w:val="28"/>
          <w:lang w:val="ru-RU"/>
        </w:rPr>
        <w:t>обучающегося</w:t>
      </w:r>
      <w:r w:rsidRPr="00863AEA">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DFFB72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2.5.</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Задачами изучения истории являются:</w:t>
      </w:r>
    </w:p>
    <w:p w14:paraId="4621B3D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5FD688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59F843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воспитание </w:t>
      </w:r>
      <w:r w:rsidRPr="00863AEA">
        <w:rPr>
          <w:rFonts w:ascii="Times New Roman" w:hAnsi="Times New Roman"/>
          <w:sz w:val="28"/>
          <w:szCs w:val="28"/>
          <w:lang w:val="ru-RU"/>
        </w:rPr>
        <w:t>обучающихся</w:t>
      </w:r>
      <w:r w:rsidRPr="00863AEA">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3A114C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развитие способностей </w:t>
      </w:r>
      <w:r w:rsidRPr="00863AEA">
        <w:rPr>
          <w:rFonts w:ascii="Times New Roman" w:hAnsi="Times New Roman"/>
          <w:sz w:val="28"/>
          <w:szCs w:val="28"/>
          <w:lang w:val="ru-RU"/>
        </w:rPr>
        <w:t>обучающихся</w:t>
      </w:r>
      <w:r w:rsidRPr="00863AEA">
        <w:rPr>
          <w:rFonts w:ascii="Times New Roman" w:eastAsia="SchoolBookSanPin" w:hAnsi="Times New Roman"/>
          <w:position w:val="1"/>
          <w:sz w:val="28"/>
          <w:szCs w:val="28"/>
          <w:lang w:val="ru-RU"/>
        </w:rPr>
        <w:t xml:space="preserve"> анализировать содержащуюся в </w:t>
      </w:r>
      <w:r w:rsidRPr="00863AEA">
        <w:rPr>
          <w:rFonts w:ascii="Times New Roman" w:eastAsia="SchoolBookSanPin" w:hAnsi="Times New Roman"/>
          <w:position w:val="1"/>
          <w:sz w:val="28"/>
          <w:szCs w:val="28"/>
          <w:lang w:val="ru-RU"/>
        </w:rPr>
        <w:lastRenderedPageBreak/>
        <w:t>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5A67FA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формирование у </w:t>
      </w:r>
      <w:r w:rsidRPr="00863AEA">
        <w:rPr>
          <w:rFonts w:ascii="Times New Roman" w:hAnsi="Times New Roman"/>
          <w:sz w:val="28"/>
          <w:szCs w:val="28"/>
          <w:lang w:val="ru-RU"/>
        </w:rPr>
        <w:t xml:space="preserve">обучающихся </w:t>
      </w:r>
      <w:r w:rsidRPr="00863AEA">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F7C7C2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2.6.</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55B353A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2.7.</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14:paraId="5B9E3BE9" w14:textId="77777777" w:rsidR="00863AEA" w:rsidRPr="00863AEA" w:rsidRDefault="00863AEA" w:rsidP="00863AEA">
      <w:pPr>
        <w:spacing w:after="0" w:line="240" w:lineRule="auto"/>
        <w:jc w:val="right"/>
        <w:rPr>
          <w:rFonts w:ascii="Times New Roman" w:eastAsia="SchoolBookSanPin" w:hAnsi="Times New Roman"/>
          <w:bCs/>
          <w:sz w:val="28"/>
          <w:szCs w:val="28"/>
          <w:lang w:val="ru-RU"/>
        </w:rPr>
      </w:pPr>
    </w:p>
    <w:p w14:paraId="606D4397" w14:textId="77777777" w:rsidR="00863AEA" w:rsidRPr="00863AEA" w:rsidRDefault="00863AEA" w:rsidP="00863AEA">
      <w:pPr>
        <w:spacing w:after="0" w:line="240" w:lineRule="auto"/>
        <w:jc w:val="right"/>
        <w:rPr>
          <w:rFonts w:ascii="Times New Roman" w:eastAsia="SchoolBookSanPin" w:hAnsi="Times New Roman"/>
          <w:bCs/>
          <w:sz w:val="28"/>
          <w:szCs w:val="28"/>
          <w:lang w:val="ru-RU"/>
        </w:rPr>
      </w:pPr>
      <w:r w:rsidRPr="00863AEA">
        <w:rPr>
          <w:rFonts w:ascii="Times New Roman" w:eastAsia="SchoolBookSanPin" w:hAnsi="Times New Roman"/>
          <w:bCs/>
          <w:sz w:val="28"/>
          <w:szCs w:val="28"/>
          <w:lang w:val="ru-RU"/>
        </w:rPr>
        <w:t>Таблица 1</w:t>
      </w:r>
    </w:p>
    <w:p w14:paraId="5AC6F1EA" w14:textId="77777777" w:rsidR="00863AEA" w:rsidRPr="00863AEA" w:rsidRDefault="00863AEA" w:rsidP="00863AEA">
      <w:pPr>
        <w:spacing w:after="0" w:line="240" w:lineRule="auto"/>
        <w:jc w:val="right"/>
        <w:rPr>
          <w:rFonts w:ascii="Times New Roman" w:eastAsia="SchoolBookSanPin" w:hAnsi="Times New Roman"/>
          <w:bCs/>
          <w:sz w:val="28"/>
          <w:szCs w:val="28"/>
          <w:lang w:val="ru-RU"/>
        </w:rPr>
      </w:pPr>
    </w:p>
    <w:p w14:paraId="1D3B73BA" w14:textId="77777777" w:rsidR="00863AEA" w:rsidRPr="00863AEA" w:rsidRDefault="00863AEA" w:rsidP="00863AEA">
      <w:pPr>
        <w:spacing w:after="0" w:line="240" w:lineRule="auto"/>
        <w:jc w:val="center"/>
        <w:rPr>
          <w:rFonts w:ascii="Times New Roman" w:eastAsia="SchoolBookSanPin" w:hAnsi="Times New Roman"/>
          <w:bCs/>
          <w:sz w:val="28"/>
          <w:szCs w:val="28"/>
          <w:lang w:val="ru-RU"/>
        </w:rPr>
      </w:pPr>
      <w:r w:rsidRPr="00863AEA">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14:paraId="0CD3789F" w14:textId="77777777" w:rsidR="00863AEA" w:rsidRPr="00863AEA" w:rsidRDefault="00863AEA" w:rsidP="00863AEA">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863AEA" w:rsidRPr="00D64729" w14:paraId="19F2E50C" w14:textId="77777777" w:rsidTr="000A1E35">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27C71B45" w14:textId="77777777" w:rsidR="00863AEA" w:rsidRPr="00D64729" w:rsidRDefault="00863AEA" w:rsidP="000A1E35">
            <w:pPr>
              <w:spacing w:after="0" w:line="240" w:lineRule="auto"/>
              <w:jc w:val="center"/>
              <w:rPr>
                <w:rFonts w:ascii="Times New Roman" w:eastAsia="SchoolBookSanPin" w:hAnsi="Times New Roman"/>
                <w:sz w:val="26"/>
                <w:szCs w:val="26"/>
              </w:rPr>
            </w:pPr>
            <w:proofErr w:type="spellStart"/>
            <w:r w:rsidRPr="00D64729">
              <w:rPr>
                <w:rFonts w:ascii="Times New Roman" w:eastAsia="SchoolBookSanPin" w:hAnsi="Times New Roman"/>
                <w:bCs/>
                <w:sz w:val="26"/>
                <w:szCs w:val="26"/>
              </w:rPr>
              <w:t>Класс</w:t>
            </w:r>
            <w:proofErr w:type="spellEnd"/>
          </w:p>
        </w:tc>
        <w:tc>
          <w:tcPr>
            <w:tcW w:w="6968" w:type="dxa"/>
            <w:tcBorders>
              <w:top w:val="single" w:sz="4" w:space="0" w:color="231F20"/>
              <w:left w:val="single" w:sz="4" w:space="0" w:color="231F20"/>
              <w:bottom w:val="single" w:sz="4" w:space="0" w:color="231F20"/>
              <w:right w:val="single" w:sz="4" w:space="0" w:color="231F20"/>
            </w:tcBorders>
            <w:vAlign w:val="center"/>
          </w:tcPr>
          <w:p w14:paraId="1C6DDFB0" w14:textId="77777777" w:rsidR="00863AEA" w:rsidRPr="00863AEA" w:rsidRDefault="00863AEA" w:rsidP="000A1E35">
            <w:pPr>
              <w:spacing w:after="0" w:line="240" w:lineRule="auto"/>
              <w:jc w:val="center"/>
              <w:rPr>
                <w:rFonts w:ascii="Times New Roman" w:eastAsia="SchoolBookSanPin" w:hAnsi="Times New Roman"/>
                <w:sz w:val="26"/>
                <w:szCs w:val="26"/>
                <w:lang w:val="ru-RU"/>
              </w:rPr>
            </w:pPr>
            <w:r w:rsidRPr="00863AEA">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3E2B3090" w14:textId="77777777" w:rsidR="00863AEA" w:rsidRPr="00D64729" w:rsidRDefault="00863AEA" w:rsidP="000A1E35">
            <w:pPr>
              <w:spacing w:after="0" w:line="360" w:lineRule="auto"/>
              <w:jc w:val="center"/>
              <w:rPr>
                <w:rFonts w:ascii="Times New Roman" w:eastAsia="SchoolBookSanPin" w:hAnsi="Times New Roman"/>
                <w:sz w:val="26"/>
                <w:szCs w:val="26"/>
              </w:rPr>
            </w:pPr>
            <w:proofErr w:type="spellStart"/>
            <w:r w:rsidRPr="00D64729">
              <w:rPr>
                <w:rFonts w:ascii="Times New Roman" w:eastAsia="SchoolBookSanPin" w:hAnsi="Times New Roman"/>
                <w:bCs/>
                <w:sz w:val="26"/>
                <w:szCs w:val="26"/>
              </w:rPr>
              <w:t>Примерное</w:t>
            </w:r>
            <w:proofErr w:type="spellEnd"/>
            <w:r w:rsidRPr="00D64729">
              <w:rPr>
                <w:rFonts w:ascii="Times New Roman" w:eastAsia="SchoolBookSanPin" w:hAnsi="Times New Roman"/>
                <w:bCs/>
                <w:sz w:val="26"/>
                <w:szCs w:val="26"/>
              </w:rPr>
              <w:t xml:space="preserve"> </w:t>
            </w:r>
            <w:proofErr w:type="spellStart"/>
            <w:r w:rsidRPr="00D64729">
              <w:rPr>
                <w:rFonts w:ascii="Times New Roman" w:eastAsia="SchoolBookSanPin" w:hAnsi="Times New Roman"/>
                <w:bCs/>
                <w:sz w:val="26"/>
                <w:szCs w:val="26"/>
              </w:rPr>
              <w:t>количество</w:t>
            </w:r>
            <w:proofErr w:type="spellEnd"/>
            <w:r w:rsidRPr="00D64729">
              <w:rPr>
                <w:rFonts w:ascii="Times New Roman" w:eastAsia="SchoolBookSanPin" w:hAnsi="Times New Roman"/>
                <w:bCs/>
                <w:sz w:val="26"/>
                <w:szCs w:val="26"/>
              </w:rPr>
              <w:t xml:space="preserve"> </w:t>
            </w:r>
            <w:proofErr w:type="spellStart"/>
            <w:r w:rsidRPr="00D64729">
              <w:rPr>
                <w:rFonts w:ascii="Times New Roman" w:eastAsia="SchoolBookSanPin" w:hAnsi="Times New Roman"/>
                <w:bCs/>
                <w:sz w:val="26"/>
                <w:szCs w:val="26"/>
              </w:rPr>
              <w:t>учебных</w:t>
            </w:r>
            <w:proofErr w:type="spellEnd"/>
            <w:r w:rsidRPr="00D64729">
              <w:rPr>
                <w:rFonts w:ascii="Times New Roman" w:eastAsia="SchoolBookSanPin" w:hAnsi="Times New Roman"/>
                <w:bCs/>
                <w:sz w:val="26"/>
                <w:szCs w:val="26"/>
              </w:rPr>
              <w:t xml:space="preserve"> </w:t>
            </w:r>
            <w:proofErr w:type="spellStart"/>
            <w:r w:rsidRPr="00D64729">
              <w:rPr>
                <w:rFonts w:ascii="Times New Roman" w:eastAsia="SchoolBookSanPin" w:hAnsi="Times New Roman"/>
                <w:bCs/>
                <w:sz w:val="26"/>
                <w:szCs w:val="26"/>
              </w:rPr>
              <w:t>часов</w:t>
            </w:r>
            <w:proofErr w:type="spellEnd"/>
          </w:p>
        </w:tc>
      </w:tr>
      <w:tr w:rsidR="00863AEA" w:rsidRPr="00D64729" w14:paraId="692AC37C" w14:textId="77777777" w:rsidTr="000A1E35">
        <w:trPr>
          <w:trHeight w:val="20"/>
        </w:trPr>
        <w:tc>
          <w:tcPr>
            <w:tcW w:w="994" w:type="dxa"/>
            <w:tcBorders>
              <w:top w:val="single" w:sz="4" w:space="0" w:color="231F20"/>
              <w:left w:val="single" w:sz="4" w:space="0" w:color="231F20"/>
              <w:bottom w:val="single" w:sz="4" w:space="0" w:color="231F20"/>
              <w:right w:val="single" w:sz="4" w:space="0" w:color="231F20"/>
            </w:tcBorders>
          </w:tcPr>
          <w:p w14:paraId="1649C3F2"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14:paraId="26EED270" w14:textId="77777777" w:rsidR="00863AEA" w:rsidRPr="00863AEA" w:rsidRDefault="00863AEA" w:rsidP="000A1E35">
            <w:pPr>
              <w:spacing w:after="0" w:line="360" w:lineRule="auto"/>
              <w:jc w:val="both"/>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330BDD04"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68</w:t>
            </w:r>
          </w:p>
        </w:tc>
      </w:tr>
      <w:tr w:rsidR="00863AEA" w:rsidRPr="00D64729" w14:paraId="68BB6A65" w14:textId="77777777" w:rsidTr="000A1E35">
        <w:trPr>
          <w:trHeight w:val="20"/>
        </w:trPr>
        <w:tc>
          <w:tcPr>
            <w:tcW w:w="994" w:type="dxa"/>
            <w:tcBorders>
              <w:top w:val="single" w:sz="4" w:space="0" w:color="231F20"/>
              <w:left w:val="single" w:sz="4" w:space="0" w:color="231F20"/>
              <w:bottom w:val="single" w:sz="4" w:space="0" w:color="231F20"/>
              <w:right w:val="single" w:sz="4" w:space="0" w:color="231F20"/>
            </w:tcBorders>
          </w:tcPr>
          <w:p w14:paraId="289A4E81"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14:paraId="42C27844" w14:textId="77777777" w:rsidR="00863AEA" w:rsidRPr="00863AEA" w:rsidRDefault="00863AEA" w:rsidP="000A1E35">
            <w:pPr>
              <w:spacing w:after="0" w:line="360" w:lineRule="auto"/>
              <w:jc w:val="both"/>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 xml:space="preserve">Всеобщая история. История Средних веков. </w:t>
            </w:r>
          </w:p>
          <w:p w14:paraId="398C9488" w14:textId="77777777" w:rsidR="00863AEA" w:rsidRPr="00863AEA" w:rsidRDefault="00863AEA" w:rsidP="000A1E35">
            <w:pPr>
              <w:spacing w:after="0" w:line="360" w:lineRule="auto"/>
              <w:jc w:val="both"/>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612AF85A"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14:paraId="48867175"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position w:val="1"/>
                <w:sz w:val="26"/>
                <w:szCs w:val="26"/>
              </w:rPr>
              <w:t>45</w:t>
            </w:r>
          </w:p>
        </w:tc>
      </w:tr>
      <w:tr w:rsidR="00863AEA" w:rsidRPr="00D64729" w14:paraId="3942BA12" w14:textId="77777777" w:rsidTr="000A1E35">
        <w:trPr>
          <w:trHeight w:val="20"/>
        </w:trPr>
        <w:tc>
          <w:tcPr>
            <w:tcW w:w="994" w:type="dxa"/>
            <w:tcBorders>
              <w:top w:val="single" w:sz="4" w:space="0" w:color="231F20"/>
              <w:left w:val="single" w:sz="4" w:space="0" w:color="231F20"/>
              <w:bottom w:val="single" w:sz="4" w:space="0" w:color="231F20"/>
              <w:right w:val="single" w:sz="4" w:space="0" w:color="231F20"/>
            </w:tcBorders>
          </w:tcPr>
          <w:p w14:paraId="78ED9D2C"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14:paraId="4EB3A42F" w14:textId="77777777" w:rsidR="00863AEA" w:rsidRPr="00863AEA" w:rsidRDefault="00863AEA" w:rsidP="000A1E35">
            <w:pPr>
              <w:spacing w:after="0" w:line="360" w:lineRule="auto"/>
              <w:jc w:val="both"/>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 xml:space="preserve">Всеобщая история. История нового времени. Конец </w:t>
            </w:r>
            <w:r w:rsidRPr="00D64729">
              <w:rPr>
                <w:rFonts w:ascii="Times New Roman" w:eastAsia="SchoolBookSanPin" w:hAnsi="Times New Roman"/>
                <w:sz w:val="26"/>
                <w:szCs w:val="26"/>
              </w:rPr>
              <w:t>XV</w:t>
            </w:r>
            <w:r w:rsidRPr="00863AEA">
              <w:rPr>
                <w:rFonts w:ascii="Times New Roman" w:eastAsia="SchoolBookSanPin" w:hAnsi="Times New Roman"/>
                <w:sz w:val="26"/>
                <w:szCs w:val="26"/>
                <w:lang w:val="ru-RU"/>
              </w:rPr>
              <w:t>—</w:t>
            </w:r>
            <w:r w:rsidRPr="00D64729">
              <w:rPr>
                <w:rFonts w:ascii="Times New Roman" w:eastAsia="SchoolBookSanPin" w:hAnsi="Times New Roman"/>
                <w:sz w:val="26"/>
                <w:szCs w:val="26"/>
              </w:rPr>
              <w:t>XVII</w:t>
            </w:r>
            <w:r w:rsidRPr="00863AEA">
              <w:rPr>
                <w:rFonts w:ascii="Times New Roman" w:eastAsia="SchoolBookSanPin" w:hAnsi="Times New Roman"/>
                <w:sz w:val="26"/>
                <w:szCs w:val="26"/>
                <w:lang w:val="ru-RU"/>
              </w:rPr>
              <w:t xml:space="preserve"> вв.</w:t>
            </w:r>
          </w:p>
          <w:p w14:paraId="5CAE7B03" w14:textId="77777777" w:rsidR="00863AEA" w:rsidRPr="00863AEA" w:rsidRDefault="00863AEA" w:rsidP="000A1E35">
            <w:pPr>
              <w:spacing w:after="0" w:line="360" w:lineRule="auto"/>
              <w:jc w:val="both"/>
              <w:rPr>
                <w:rFonts w:ascii="Times New Roman" w:eastAsia="SchoolBookSanPin" w:hAnsi="Times New Roman"/>
                <w:sz w:val="26"/>
                <w:szCs w:val="26"/>
                <w:lang w:val="ru-RU"/>
              </w:rPr>
            </w:pPr>
            <w:r w:rsidRPr="00863AEA">
              <w:rPr>
                <w:rFonts w:ascii="Times New Roman" w:eastAsia="SchoolBookSanPin" w:hAnsi="Times New Roman"/>
                <w:position w:val="1"/>
                <w:sz w:val="26"/>
                <w:szCs w:val="26"/>
                <w:lang w:val="ru-RU"/>
              </w:rPr>
              <w:t xml:space="preserve">История России. Россия в </w:t>
            </w:r>
            <w:r w:rsidRPr="00D64729">
              <w:rPr>
                <w:rFonts w:ascii="Times New Roman" w:eastAsia="SchoolBookSanPin" w:hAnsi="Times New Roman"/>
                <w:position w:val="1"/>
                <w:sz w:val="26"/>
                <w:szCs w:val="26"/>
              </w:rPr>
              <w:t>XVI</w:t>
            </w:r>
            <w:r w:rsidRPr="00863AEA">
              <w:rPr>
                <w:rFonts w:ascii="Times New Roman" w:eastAsia="SchoolBookSanPin" w:hAnsi="Times New Roman"/>
                <w:position w:val="1"/>
                <w:sz w:val="26"/>
                <w:szCs w:val="26"/>
                <w:lang w:val="ru-RU"/>
              </w:rPr>
              <w:t>—</w:t>
            </w:r>
            <w:r w:rsidRPr="00D64729">
              <w:rPr>
                <w:rFonts w:ascii="Times New Roman" w:eastAsia="SchoolBookSanPin" w:hAnsi="Times New Roman"/>
                <w:position w:val="1"/>
                <w:sz w:val="26"/>
                <w:szCs w:val="26"/>
              </w:rPr>
              <w:t>XVII</w:t>
            </w:r>
            <w:r w:rsidRPr="00863AEA">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2CB1F70F"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14:paraId="425FD38A" w14:textId="77777777" w:rsidR="00863AEA" w:rsidRPr="00D64729" w:rsidRDefault="00863AEA" w:rsidP="000A1E35">
            <w:pPr>
              <w:spacing w:after="0" w:line="360" w:lineRule="auto"/>
              <w:jc w:val="center"/>
              <w:rPr>
                <w:rFonts w:ascii="Times New Roman" w:hAnsi="Times New Roman"/>
                <w:sz w:val="26"/>
                <w:szCs w:val="26"/>
              </w:rPr>
            </w:pPr>
          </w:p>
          <w:p w14:paraId="71432DD8"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45</w:t>
            </w:r>
          </w:p>
        </w:tc>
      </w:tr>
      <w:tr w:rsidR="00863AEA" w:rsidRPr="00D64729" w14:paraId="7553839C" w14:textId="77777777" w:rsidTr="000A1E35">
        <w:trPr>
          <w:trHeight w:val="20"/>
        </w:trPr>
        <w:tc>
          <w:tcPr>
            <w:tcW w:w="994" w:type="dxa"/>
            <w:tcBorders>
              <w:top w:val="single" w:sz="4" w:space="0" w:color="231F20"/>
              <w:left w:val="single" w:sz="4" w:space="0" w:color="231F20"/>
              <w:bottom w:val="single" w:sz="4" w:space="0" w:color="231F20"/>
              <w:right w:val="single" w:sz="4" w:space="0" w:color="231F20"/>
            </w:tcBorders>
          </w:tcPr>
          <w:p w14:paraId="4FE90F18"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14:paraId="3AF4DB4B" w14:textId="77777777" w:rsidR="00863AEA" w:rsidRPr="00863AEA" w:rsidRDefault="00863AEA" w:rsidP="000A1E35">
            <w:pPr>
              <w:spacing w:after="0" w:line="360" w:lineRule="auto"/>
              <w:jc w:val="both"/>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 xml:space="preserve">Всеобщая история. История нового времени. </w:t>
            </w:r>
            <w:r w:rsidRPr="00D64729">
              <w:rPr>
                <w:rFonts w:ascii="Times New Roman" w:eastAsia="SchoolBookSanPin" w:hAnsi="Times New Roman"/>
                <w:sz w:val="26"/>
                <w:szCs w:val="26"/>
              </w:rPr>
              <w:t>XVIII</w:t>
            </w:r>
            <w:r w:rsidRPr="00863AEA">
              <w:rPr>
                <w:rFonts w:ascii="Times New Roman" w:eastAsia="SchoolBookSanPin" w:hAnsi="Times New Roman"/>
                <w:sz w:val="26"/>
                <w:szCs w:val="26"/>
                <w:lang w:val="ru-RU"/>
              </w:rPr>
              <w:t xml:space="preserve"> в. История России. Россия в конце </w:t>
            </w:r>
            <w:r w:rsidRPr="00D64729">
              <w:rPr>
                <w:rFonts w:ascii="Times New Roman" w:eastAsia="SchoolBookSanPin" w:hAnsi="Times New Roman"/>
                <w:sz w:val="26"/>
                <w:szCs w:val="26"/>
              </w:rPr>
              <w:t>XVII</w:t>
            </w:r>
            <w:r w:rsidRPr="00863AEA">
              <w:rPr>
                <w:rFonts w:ascii="Times New Roman" w:eastAsia="SchoolBookSanPin" w:hAnsi="Times New Roman"/>
                <w:sz w:val="26"/>
                <w:szCs w:val="26"/>
                <w:lang w:val="ru-RU"/>
              </w:rPr>
              <w:t xml:space="preserve">— </w:t>
            </w:r>
            <w:r w:rsidRPr="00D64729">
              <w:rPr>
                <w:rFonts w:ascii="Times New Roman" w:eastAsia="SchoolBookSanPin" w:hAnsi="Times New Roman"/>
                <w:sz w:val="26"/>
                <w:szCs w:val="26"/>
              </w:rPr>
              <w:t>XVIII</w:t>
            </w:r>
            <w:r w:rsidRPr="00863AEA">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5E8DA256"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14:paraId="7A99B221"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position w:val="1"/>
                <w:sz w:val="26"/>
                <w:szCs w:val="26"/>
              </w:rPr>
              <w:t>45</w:t>
            </w:r>
          </w:p>
        </w:tc>
      </w:tr>
      <w:tr w:rsidR="00863AEA" w:rsidRPr="00D64729" w14:paraId="5DCB00A5" w14:textId="77777777" w:rsidTr="000A1E35">
        <w:trPr>
          <w:trHeight w:val="20"/>
        </w:trPr>
        <w:tc>
          <w:tcPr>
            <w:tcW w:w="994" w:type="dxa"/>
            <w:tcBorders>
              <w:top w:val="single" w:sz="4" w:space="0" w:color="231F20"/>
              <w:left w:val="single" w:sz="4" w:space="0" w:color="231F20"/>
              <w:bottom w:val="single" w:sz="4" w:space="0" w:color="231F20"/>
              <w:right w:val="single" w:sz="4" w:space="0" w:color="231F20"/>
            </w:tcBorders>
          </w:tcPr>
          <w:p w14:paraId="1FECFFF8"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14:paraId="62249027" w14:textId="77777777" w:rsidR="00863AEA" w:rsidRPr="00863AEA" w:rsidRDefault="00863AEA" w:rsidP="000A1E35">
            <w:pPr>
              <w:spacing w:after="0" w:line="360" w:lineRule="auto"/>
              <w:jc w:val="both"/>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 xml:space="preserve">Всеобщая история. История нового времени. </w:t>
            </w:r>
            <w:r w:rsidRPr="00D64729">
              <w:rPr>
                <w:rFonts w:ascii="Times New Roman" w:eastAsia="SchoolBookSanPin" w:hAnsi="Times New Roman"/>
                <w:sz w:val="26"/>
                <w:szCs w:val="26"/>
              </w:rPr>
              <w:t>XIX</w:t>
            </w:r>
            <w:r w:rsidRPr="00863AEA">
              <w:rPr>
                <w:rFonts w:ascii="Times New Roman" w:eastAsia="SchoolBookSanPin" w:hAnsi="Times New Roman"/>
                <w:sz w:val="26"/>
                <w:szCs w:val="26"/>
                <w:lang w:val="ru-RU"/>
              </w:rPr>
              <w:t xml:space="preserve"> — начало ХХ в.</w:t>
            </w:r>
          </w:p>
          <w:p w14:paraId="2FBB17D0" w14:textId="77777777" w:rsidR="00863AEA" w:rsidRPr="00863AEA" w:rsidRDefault="00863AEA" w:rsidP="000A1E35">
            <w:pPr>
              <w:spacing w:after="0" w:line="360" w:lineRule="auto"/>
              <w:jc w:val="both"/>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lastRenderedPageBreak/>
              <w:t xml:space="preserve">История России. Российская империя в </w:t>
            </w:r>
            <w:r w:rsidRPr="00D64729">
              <w:rPr>
                <w:rFonts w:ascii="Times New Roman" w:eastAsia="SchoolBookSanPin" w:hAnsi="Times New Roman"/>
                <w:sz w:val="26"/>
                <w:szCs w:val="26"/>
              </w:rPr>
              <w:t>XIX</w:t>
            </w:r>
            <w:r w:rsidRPr="00863AEA">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378D52C4" w14:textId="77777777" w:rsidR="00863AEA" w:rsidRPr="00863AEA" w:rsidRDefault="00863AEA" w:rsidP="000A1E35">
            <w:pPr>
              <w:spacing w:after="0" w:line="360" w:lineRule="auto"/>
              <w:jc w:val="center"/>
              <w:rPr>
                <w:rFonts w:ascii="Times New Roman" w:eastAsia="SchoolBookSanPin" w:hAnsi="Times New Roman"/>
                <w:sz w:val="26"/>
                <w:szCs w:val="26"/>
                <w:lang w:val="ru-RU"/>
              </w:rPr>
            </w:pPr>
          </w:p>
          <w:p w14:paraId="43ACF8A1"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 xml:space="preserve">68 </w:t>
            </w:r>
          </w:p>
        </w:tc>
      </w:tr>
      <w:tr w:rsidR="00863AEA" w:rsidRPr="00D64729" w14:paraId="1FB78632" w14:textId="77777777" w:rsidTr="000A1E35">
        <w:trPr>
          <w:trHeight w:val="20"/>
        </w:trPr>
        <w:tc>
          <w:tcPr>
            <w:tcW w:w="994" w:type="dxa"/>
            <w:tcBorders>
              <w:top w:val="single" w:sz="4" w:space="0" w:color="231F20"/>
              <w:left w:val="single" w:sz="4" w:space="0" w:color="231F20"/>
              <w:bottom w:val="single" w:sz="4" w:space="0" w:color="231F20"/>
              <w:right w:val="single" w:sz="4" w:space="0" w:color="231F20"/>
            </w:tcBorders>
          </w:tcPr>
          <w:p w14:paraId="4FE490B5"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14:paraId="0E9056A2" w14:textId="77777777" w:rsidR="00863AEA" w:rsidRPr="00863AEA" w:rsidRDefault="00863AEA" w:rsidP="000A1E35">
            <w:pPr>
              <w:spacing w:after="0" w:line="360" w:lineRule="auto"/>
              <w:jc w:val="both"/>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52584763"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17</w:t>
            </w:r>
          </w:p>
        </w:tc>
      </w:tr>
    </w:tbl>
    <w:p w14:paraId="5EA3EED9" w14:textId="77777777" w:rsidR="00863AEA" w:rsidRPr="00D64729" w:rsidRDefault="00863AEA" w:rsidP="00863AEA">
      <w:pPr>
        <w:spacing w:after="0" w:line="312" w:lineRule="auto"/>
        <w:ind w:firstLine="709"/>
        <w:jc w:val="both"/>
        <w:rPr>
          <w:rFonts w:ascii="Times New Roman" w:eastAsia="OfficinaSansBoldITC" w:hAnsi="Times New Roman"/>
          <w:sz w:val="28"/>
          <w:szCs w:val="28"/>
        </w:rPr>
      </w:pPr>
    </w:p>
    <w:p w14:paraId="520EEDFF" w14:textId="77777777" w:rsidR="00863AEA" w:rsidRPr="00D64729" w:rsidRDefault="00863AEA" w:rsidP="00863AEA">
      <w:pPr>
        <w:spacing w:after="0" w:line="312" w:lineRule="auto"/>
        <w:ind w:firstLine="709"/>
        <w:rPr>
          <w:rFonts w:ascii="Times New Roman" w:eastAsia="OfficinaSansBoldITC" w:hAnsi="Times New Roman"/>
          <w:sz w:val="28"/>
          <w:szCs w:val="28"/>
        </w:rPr>
      </w:pPr>
      <w:r w:rsidRPr="00D64729">
        <w:rPr>
          <w:rFonts w:ascii="Times New Roman" w:hAnsi="Times New Roman"/>
          <w:sz w:val="28"/>
          <w:szCs w:val="28"/>
        </w:rPr>
        <w:t>150.</w:t>
      </w:r>
      <w:r w:rsidRPr="00D64729">
        <w:rPr>
          <w:rFonts w:ascii="Times New Roman" w:eastAsia="OfficinaSansBoldITC" w:hAnsi="Times New Roman"/>
          <w:sz w:val="28"/>
          <w:szCs w:val="28"/>
        </w:rPr>
        <w:t xml:space="preserve">3. </w:t>
      </w:r>
      <w:proofErr w:type="spellStart"/>
      <w:r w:rsidRPr="00D64729">
        <w:rPr>
          <w:rFonts w:ascii="Times New Roman" w:eastAsia="OfficinaSansBoldITC" w:hAnsi="Times New Roman"/>
          <w:sz w:val="28"/>
          <w:szCs w:val="28"/>
        </w:rPr>
        <w:t>Содержание</w:t>
      </w:r>
      <w:proofErr w:type="spellEnd"/>
      <w:r w:rsidRPr="00D64729">
        <w:rPr>
          <w:rFonts w:ascii="Times New Roman" w:eastAsia="OfficinaSansBoldITC" w:hAnsi="Times New Roman"/>
          <w:sz w:val="28"/>
          <w:szCs w:val="28"/>
        </w:rPr>
        <w:t xml:space="preserve"> </w:t>
      </w:r>
      <w:proofErr w:type="spellStart"/>
      <w:r w:rsidRPr="00D64729">
        <w:rPr>
          <w:rFonts w:ascii="Times New Roman" w:eastAsia="OfficinaSansBoldITC" w:hAnsi="Times New Roman"/>
          <w:sz w:val="28"/>
          <w:szCs w:val="28"/>
        </w:rPr>
        <w:t>обучения</w:t>
      </w:r>
      <w:proofErr w:type="spellEnd"/>
      <w:r w:rsidRPr="00D64729">
        <w:rPr>
          <w:rFonts w:ascii="Times New Roman" w:eastAsia="OfficinaSansBoldITC" w:hAnsi="Times New Roman"/>
          <w:sz w:val="28"/>
          <w:szCs w:val="28"/>
        </w:rPr>
        <w:t xml:space="preserve"> в 5 </w:t>
      </w:r>
      <w:proofErr w:type="spellStart"/>
      <w:r w:rsidRPr="00D64729">
        <w:rPr>
          <w:rFonts w:ascii="Times New Roman" w:eastAsia="OfficinaSansBoldITC" w:hAnsi="Times New Roman"/>
          <w:sz w:val="28"/>
          <w:szCs w:val="28"/>
        </w:rPr>
        <w:t>классе</w:t>
      </w:r>
      <w:proofErr w:type="spellEnd"/>
      <w:r w:rsidRPr="00D64729">
        <w:rPr>
          <w:rFonts w:ascii="Times New Roman" w:eastAsia="OfficinaSansBoldITC" w:hAnsi="Times New Roman"/>
          <w:sz w:val="28"/>
          <w:szCs w:val="28"/>
        </w:rPr>
        <w:t>.</w:t>
      </w:r>
    </w:p>
    <w:p w14:paraId="21CD3072" w14:textId="77777777" w:rsidR="00863AEA" w:rsidRPr="00D64729" w:rsidRDefault="00863AEA" w:rsidP="00863AEA">
      <w:pPr>
        <w:spacing w:after="0" w:line="312" w:lineRule="auto"/>
        <w:ind w:firstLine="709"/>
        <w:jc w:val="both"/>
        <w:rPr>
          <w:rFonts w:ascii="Times New Roman" w:eastAsia="OfficinaSansBoldITC" w:hAnsi="Times New Roman"/>
          <w:sz w:val="28"/>
          <w:szCs w:val="28"/>
        </w:rPr>
      </w:pPr>
      <w:r w:rsidRPr="00D64729">
        <w:rPr>
          <w:rFonts w:ascii="Times New Roman" w:hAnsi="Times New Roman"/>
          <w:sz w:val="28"/>
          <w:szCs w:val="28"/>
        </w:rPr>
        <w:t>150.</w:t>
      </w:r>
      <w:r w:rsidRPr="00D64729">
        <w:rPr>
          <w:rFonts w:ascii="Times New Roman" w:eastAsia="OfficinaSansBoldITC" w:hAnsi="Times New Roman"/>
          <w:sz w:val="28"/>
          <w:szCs w:val="28"/>
        </w:rPr>
        <w:t>3.1. </w:t>
      </w:r>
      <w:proofErr w:type="spellStart"/>
      <w:r w:rsidRPr="00D64729">
        <w:rPr>
          <w:rFonts w:ascii="Times New Roman" w:eastAsia="OfficinaSansBoldITC" w:hAnsi="Times New Roman"/>
          <w:sz w:val="28"/>
          <w:szCs w:val="28"/>
        </w:rPr>
        <w:t>История</w:t>
      </w:r>
      <w:proofErr w:type="spellEnd"/>
      <w:r w:rsidRPr="00D64729">
        <w:rPr>
          <w:rFonts w:ascii="Times New Roman" w:eastAsia="OfficinaSansBoldITC" w:hAnsi="Times New Roman"/>
          <w:sz w:val="28"/>
          <w:szCs w:val="28"/>
        </w:rPr>
        <w:t xml:space="preserve"> </w:t>
      </w:r>
      <w:proofErr w:type="spellStart"/>
      <w:r w:rsidRPr="00D64729">
        <w:rPr>
          <w:rFonts w:ascii="Times New Roman" w:eastAsia="OfficinaSansBoldITC" w:hAnsi="Times New Roman"/>
          <w:sz w:val="28"/>
          <w:szCs w:val="28"/>
        </w:rPr>
        <w:t>Древнего</w:t>
      </w:r>
      <w:proofErr w:type="spellEnd"/>
      <w:r w:rsidRPr="00D64729">
        <w:rPr>
          <w:rFonts w:ascii="Times New Roman" w:eastAsia="OfficinaSansBoldITC" w:hAnsi="Times New Roman"/>
          <w:sz w:val="28"/>
          <w:szCs w:val="28"/>
        </w:rPr>
        <w:t xml:space="preserve"> </w:t>
      </w:r>
      <w:proofErr w:type="spellStart"/>
      <w:r w:rsidRPr="00D64729">
        <w:rPr>
          <w:rFonts w:ascii="Times New Roman" w:eastAsia="OfficinaSansBoldITC" w:hAnsi="Times New Roman"/>
          <w:sz w:val="28"/>
          <w:szCs w:val="28"/>
        </w:rPr>
        <w:t>мира</w:t>
      </w:r>
      <w:proofErr w:type="spellEnd"/>
      <w:r w:rsidRPr="00D64729">
        <w:rPr>
          <w:rFonts w:ascii="Times New Roman" w:eastAsia="OfficinaSansBoldITC" w:hAnsi="Times New Roman"/>
          <w:sz w:val="28"/>
          <w:szCs w:val="28"/>
        </w:rPr>
        <w:t xml:space="preserve">. </w:t>
      </w:r>
    </w:p>
    <w:p w14:paraId="57C852F7" w14:textId="77777777" w:rsidR="00863AEA" w:rsidRPr="00863AEA" w:rsidRDefault="00863AEA" w:rsidP="00863AEA">
      <w:pPr>
        <w:spacing w:after="0" w:line="312"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Введение</w:t>
      </w:r>
      <w:r w:rsidRPr="00863AEA">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863AEA">
        <w:rPr>
          <w:rFonts w:ascii="Times New Roman" w:eastAsia="SchoolBookSanPin" w:hAnsi="Times New Roman"/>
          <w:position w:val="1"/>
          <w:sz w:val="28"/>
          <w:szCs w:val="28"/>
          <w:lang w:val="ru-RU"/>
        </w:rPr>
        <w:t>«н. э.»). Историческая карта.</w:t>
      </w:r>
    </w:p>
    <w:p w14:paraId="3B23A77F"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Первобытность. </w:t>
      </w:r>
    </w:p>
    <w:p w14:paraId="61DD7DD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9317E9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AD3414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Разложение первобытнообщинных отношений. На пороге цивилизации.</w:t>
      </w:r>
    </w:p>
    <w:p w14:paraId="257B0387"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Древний мир. </w:t>
      </w:r>
    </w:p>
    <w:p w14:paraId="7B430C4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14:paraId="563A4559"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3.3.1.</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Древний Восток. </w:t>
      </w:r>
    </w:p>
    <w:p w14:paraId="14834D7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Понятие «Древний Восток». Карта древневосточного мира.</w:t>
      </w:r>
    </w:p>
    <w:p w14:paraId="0C3F7173"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Древний Египет. </w:t>
      </w:r>
    </w:p>
    <w:p w14:paraId="78F00A7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BCF42B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D64729">
        <w:rPr>
          <w:rFonts w:ascii="Times New Roman" w:eastAsia="SchoolBookSanPin" w:hAnsi="Times New Roman"/>
          <w:sz w:val="28"/>
          <w:szCs w:val="28"/>
        </w:rPr>
        <w:t>III</w:t>
      </w:r>
      <w:r w:rsidRPr="00863AEA">
        <w:rPr>
          <w:rFonts w:ascii="Times New Roman" w:eastAsia="SchoolBookSanPin" w:hAnsi="Times New Roman"/>
          <w:sz w:val="28"/>
          <w:szCs w:val="28"/>
          <w:lang w:val="ru-RU"/>
        </w:rPr>
        <w:t xml:space="preserve">. Могущество Египта при Рамсесе </w:t>
      </w:r>
      <w:r w:rsidRPr="00D64729">
        <w:rPr>
          <w:rFonts w:ascii="Times New Roman" w:eastAsia="SchoolBookSanPin" w:hAnsi="Times New Roman"/>
          <w:sz w:val="28"/>
          <w:szCs w:val="28"/>
        </w:rPr>
        <w:t>II</w:t>
      </w:r>
      <w:r w:rsidRPr="00863AEA">
        <w:rPr>
          <w:rFonts w:ascii="Times New Roman" w:eastAsia="SchoolBookSanPin" w:hAnsi="Times New Roman"/>
          <w:sz w:val="28"/>
          <w:szCs w:val="28"/>
          <w:lang w:val="ru-RU"/>
        </w:rPr>
        <w:t>.</w:t>
      </w:r>
    </w:p>
    <w:p w14:paraId="493F302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18267766"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Древние цивилизации Месопотамии. </w:t>
      </w:r>
    </w:p>
    <w:p w14:paraId="16BF3EE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1DBE16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Древний Вавилон. Царь Хаммурапи и его законы.</w:t>
      </w:r>
    </w:p>
    <w:p w14:paraId="2B6317F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14:paraId="139A4521"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Усиление </w:t>
      </w:r>
      <w:proofErr w:type="spellStart"/>
      <w:r w:rsidRPr="00863AEA">
        <w:rPr>
          <w:rFonts w:ascii="Times New Roman" w:eastAsia="SchoolBookSanPin" w:hAnsi="Times New Roman"/>
          <w:position w:val="1"/>
          <w:sz w:val="28"/>
          <w:szCs w:val="28"/>
          <w:lang w:val="ru-RU"/>
        </w:rPr>
        <w:t>Нововавилонского</w:t>
      </w:r>
      <w:proofErr w:type="spellEnd"/>
      <w:r w:rsidRPr="00863AEA">
        <w:rPr>
          <w:rFonts w:ascii="Times New Roman" w:eastAsia="SchoolBookSanPin" w:hAnsi="Times New Roman"/>
          <w:position w:val="1"/>
          <w:sz w:val="28"/>
          <w:szCs w:val="28"/>
          <w:lang w:val="ru-RU"/>
        </w:rPr>
        <w:t xml:space="preserve"> царства. Легендарные памятники города Вавилона.</w:t>
      </w:r>
    </w:p>
    <w:p w14:paraId="205ACEE5"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Восточное Средиземноморье в древности. </w:t>
      </w:r>
    </w:p>
    <w:p w14:paraId="56BFDAB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Природные условия, их влияние на занятия жителей. Финикия: развитие </w:t>
      </w:r>
      <w:proofErr w:type="spellStart"/>
      <w:r w:rsidRPr="00863AEA">
        <w:rPr>
          <w:rFonts w:ascii="Times New Roman" w:eastAsia="SchoolBookSanPin" w:hAnsi="Times New Roman"/>
          <w:sz w:val="28"/>
          <w:szCs w:val="28"/>
          <w:lang w:val="ru-RU"/>
        </w:rPr>
        <w:t>ремесёл</w:t>
      </w:r>
      <w:proofErr w:type="spellEnd"/>
      <w:r w:rsidRPr="00863AEA">
        <w:rPr>
          <w:rFonts w:ascii="Times New Roman" w:eastAsia="SchoolBookSanPin" w:hAnsi="Times New Roman"/>
          <w:sz w:val="28"/>
          <w:szCs w:val="28"/>
          <w:lang w:val="ru-RU"/>
        </w:rPr>
        <w:t>,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193783AB"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3.3.5.</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Персидская держава. </w:t>
      </w:r>
    </w:p>
    <w:p w14:paraId="01C2E60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Завоевания персов. Государство Ахеменидов. Великие цари: Кир </w:t>
      </w:r>
      <w:r w:rsidRPr="00D64729">
        <w:rPr>
          <w:rFonts w:ascii="Times New Roman" w:eastAsia="SchoolBookSanPin" w:hAnsi="Times New Roman"/>
          <w:sz w:val="28"/>
          <w:szCs w:val="28"/>
        </w:rPr>
        <w:t>II</w:t>
      </w:r>
      <w:r w:rsidRPr="00863AEA">
        <w:rPr>
          <w:rFonts w:ascii="Times New Roman" w:eastAsia="SchoolBookSanPin" w:hAnsi="Times New Roman"/>
          <w:sz w:val="28"/>
          <w:szCs w:val="28"/>
          <w:lang w:val="ru-RU"/>
        </w:rPr>
        <w:t xml:space="preserve"> Великий, Дарий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14:paraId="2CFF6925"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3.3.6.</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Древняя Индия. </w:t>
      </w:r>
    </w:p>
    <w:p w14:paraId="5D7178A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Природные условия Древней Индии. Занятия населения. Древнейшие города-государства. Приход </w:t>
      </w:r>
      <w:proofErr w:type="spellStart"/>
      <w:r w:rsidRPr="00863AEA">
        <w:rPr>
          <w:rFonts w:ascii="Times New Roman" w:eastAsia="SchoolBookSanPin" w:hAnsi="Times New Roman"/>
          <w:sz w:val="28"/>
          <w:szCs w:val="28"/>
          <w:lang w:val="ru-RU"/>
        </w:rPr>
        <w:t>ариев</w:t>
      </w:r>
      <w:proofErr w:type="spellEnd"/>
      <w:r w:rsidRPr="00863AEA">
        <w:rPr>
          <w:rFonts w:ascii="Times New Roman" w:eastAsia="SchoolBookSanPin" w:hAnsi="Times New Roman"/>
          <w:sz w:val="28"/>
          <w:szCs w:val="28"/>
          <w:lang w:val="ru-RU"/>
        </w:rPr>
        <w:t xml:space="preserve"> в Северную Индию. Держава </w:t>
      </w:r>
      <w:proofErr w:type="spellStart"/>
      <w:r w:rsidRPr="00863AEA">
        <w:rPr>
          <w:rFonts w:ascii="Times New Roman" w:eastAsia="SchoolBookSanPin" w:hAnsi="Times New Roman"/>
          <w:sz w:val="28"/>
          <w:szCs w:val="28"/>
          <w:lang w:val="ru-RU"/>
        </w:rPr>
        <w:t>Маурьев</w:t>
      </w:r>
      <w:proofErr w:type="spellEnd"/>
      <w:r w:rsidRPr="00863AEA">
        <w:rPr>
          <w:rFonts w:ascii="Times New Roman" w:eastAsia="SchoolBookSanPin" w:hAnsi="Times New Roman"/>
          <w:sz w:val="28"/>
          <w:szCs w:val="28"/>
          <w:lang w:val="ru-RU"/>
        </w:rPr>
        <w:t xml:space="preserve">. Государство </w:t>
      </w:r>
      <w:proofErr w:type="spellStart"/>
      <w:r w:rsidRPr="00863AEA">
        <w:rPr>
          <w:rFonts w:ascii="Times New Roman" w:eastAsia="SchoolBookSanPin" w:hAnsi="Times New Roman"/>
          <w:sz w:val="28"/>
          <w:szCs w:val="28"/>
          <w:lang w:val="ru-RU"/>
        </w:rPr>
        <w:t>Гуптов</w:t>
      </w:r>
      <w:proofErr w:type="spellEnd"/>
      <w:r w:rsidRPr="00863AEA">
        <w:rPr>
          <w:rFonts w:ascii="Times New Roman" w:eastAsia="SchoolBookSanPin" w:hAnsi="Times New Roman"/>
          <w:sz w:val="28"/>
          <w:szCs w:val="28"/>
          <w:lang w:val="ru-RU"/>
        </w:rPr>
        <w:t xml:space="preserve">.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w:t>
      </w:r>
      <w:r w:rsidRPr="00863AEA">
        <w:rPr>
          <w:rFonts w:ascii="Times New Roman" w:eastAsia="SchoolBookSanPin" w:hAnsi="Times New Roman"/>
          <w:sz w:val="28"/>
          <w:szCs w:val="28"/>
          <w:lang w:val="ru-RU"/>
        </w:rPr>
        <w:lastRenderedPageBreak/>
        <w:t>культура, научное познание).</w:t>
      </w:r>
    </w:p>
    <w:p w14:paraId="652F5339"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3.3.7.</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Древний Китай. </w:t>
      </w:r>
    </w:p>
    <w:p w14:paraId="63988B6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863AEA">
        <w:rPr>
          <w:rFonts w:ascii="Times New Roman" w:eastAsia="SchoolBookSanPin" w:hAnsi="Times New Roman"/>
          <w:sz w:val="28"/>
          <w:szCs w:val="28"/>
          <w:lang w:val="ru-RU"/>
        </w:rPr>
        <w:t>ремесёл</w:t>
      </w:r>
      <w:proofErr w:type="spellEnd"/>
      <w:r w:rsidRPr="00863AEA">
        <w:rPr>
          <w:rFonts w:ascii="Times New Roman" w:eastAsia="SchoolBookSanPin" w:hAnsi="Times New Roman"/>
          <w:sz w:val="28"/>
          <w:szCs w:val="28"/>
          <w:lang w:val="ru-RU"/>
        </w:rPr>
        <w:t xml:space="preserve"> и торговли. Великий шёлковый путь. Религиозно-философские учения. Конфуций. Научные знания и изобретения древних китайцев. Храмы.</w:t>
      </w:r>
    </w:p>
    <w:p w14:paraId="6E288BCA"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3.3.8.</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Древняя Греция. Эллинизм. </w:t>
      </w:r>
    </w:p>
    <w:p w14:paraId="2487A604"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3.3.8.1.</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Древнейшая Греция. </w:t>
      </w:r>
    </w:p>
    <w:p w14:paraId="02F8B50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863AEA">
        <w:rPr>
          <w:rFonts w:ascii="Times New Roman" w:eastAsia="SchoolBookSanPin" w:hAnsi="Times New Roman"/>
          <w:sz w:val="28"/>
          <w:szCs w:val="28"/>
          <w:lang w:val="ru-RU"/>
        </w:rPr>
        <w:t>Тиринф</w:t>
      </w:r>
      <w:proofErr w:type="spellEnd"/>
      <w:r w:rsidRPr="00863AEA">
        <w:rPr>
          <w:rFonts w:ascii="Times New Roman" w:eastAsia="SchoolBookSanPin" w:hAnsi="Times New Roman"/>
          <w:sz w:val="28"/>
          <w:szCs w:val="28"/>
          <w:lang w:val="ru-RU"/>
        </w:rPr>
        <w:t>). Троянская война. Вторжение дорийских племён. Поэмы Гомера «Илиада», «Одиссея».</w:t>
      </w:r>
    </w:p>
    <w:p w14:paraId="1A44C121"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3.3.8.2.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Греческие полисы. </w:t>
      </w:r>
    </w:p>
    <w:p w14:paraId="5AB1D9B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3F94FD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Афины: утверждение демократии. Законы Солона. Реформы </w:t>
      </w:r>
      <w:proofErr w:type="spellStart"/>
      <w:r w:rsidRPr="00863AEA">
        <w:rPr>
          <w:rFonts w:ascii="Times New Roman" w:eastAsia="SchoolBookSanPin" w:hAnsi="Times New Roman"/>
          <w:sz w:val="28"/>
          <w:szCs w:val="28"/>
          <w:lang w:val="ru-RU"/>
        </w:rPr>
        <w:t>Клисфена</w:t>
      </w:r>
      <w:proofErr w:type="spellEnd"/>
      <w:r w:rsidRPr="00863AEA">
        <w:rPr>
          <w:rFonts w:ascii="Times New Roman" w:eastAsia="SchoolBookSanPin" w:hAnsi="Times New Roman"/>
          <w:sz w:val="28"/>
          <w:szCs w:val="28"/>
          <w:lang w:val="ru-RU"/>
        </w:rPr>
        <w:t>, их значение. Спарта: основные группы населения, политическое устройство. Организация военного дела. Спартанское воспитание.</w:t>
      </w:r>
    </w:p>
    <w:p w14:paraId="3E77C9B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863AEA">
        <w:rPr>
          <w:rFonts w:ascii="Times New Roman" w:eastAsia="SchoolBookSanPin" w:hAnsi="Times New Roman"/>
          <w:sz w:val="28"/>
          <w:szCs w:val="28"/>
          <w:lang w:val="ru-RU"/>
        </w:rPr>
        <w:t>Фемистокл</w:t>
      </w:r>
      <w:proofErr w:type="spellEnd"/>
      <w:r w:rsidRPr="00863AEA">
        <w:rPr>
          <w:rFonts w:ascii="Times New Roman" w:eastAsia="SchoolBookSanPin" w:hAnsi="Times New Roman"/>
          <w:sz w:val="28"/>
          <w:szCs w:val="28"/>
          <w:lang w:val="ru-RU"/>
        </w:rPr>
        <w:t xml:space="preserve">. Битва при Фермопилах. Захват персами Аттики. Победы греков в </w:t>
      </w:r>
      <w:proofErr w:type="spellStart"/>
      <w:r w:rsidRPr="00863AEA">
        <w:rPr>
          <w:rFonts w:ascii="Times New Roman" w:eastAsia="SchoolBookSanPin" w:hAnsi="Times New Roman"/>
          <w:sz w:val="28"/>
          <w:szCs w:val="28"/>
          <w:lang w:val="ru-RU"/>
        </w:rPr>
        <w:t>Саламинском</w:t>
      </w:r>
      <w:proofErr w:type="spellEnd"/>
      <w:r w:rsidRPr="00863AEA">
        <w:rPr>
          <w:rFonts w:ascii="Times New Roman" w:eastAsia="SchoolBookSanPin" w:hAnsi="Times New Roman"/>
          <w:sz w:val="28"/>
          <w:szCs w:val="28"/>
          <w:lang w:val="ru-RU"/>
        </w:rPr>
        <w:t xml:space="preserve"> сражении, при </w:t>
      </w:r>
      <w:proofErr w:type="spellStart"/>
      <w:r w:rsidRPr="00863AEA">
        <w:rPr>
          <w:rFonts w:ascii="Times New Roman" w:eastAsia="SchoolBookSanPin" w:hAnsi="Times New Roman"/>
          <w:sz w:val="28"/>
          <w:szCs w:val="28"/>
          <w:lang w:val="ru-RU"/>
        </w:rPr>
        <w:t>Платеях</w:t>
      </w:r>
      <w:proofErr w:type="spellEnd"/>
      <w:r w:rsidRPr="00863AEA">
        <w:rPr>
          <w:rFonts w:ascii="Times New Roman" w:eastAsia="SchoolBookSanPin" w:hAnsi="Times New Roman"/>
          <w:sz w:val="28"/>
          <w:szCs w:val="28"/>
          <w:lang w:val="ru-RU"/>
        </w:rPr>
        <w:t xml:space="preserve"> и </w:t>
      </w:r>
      <w:proofErr w:type="spellStart"/>
      <w:r w:rsidRPr="00863AEA">
        <w:rPr>
          <w:rFonts w:ascii="Times New Roman" w:eastAsia="SchoolBookSanPin" w:hAnsi="Times New Roman"/>
          <w:sz w:val="28"/>
          <w:szCs w:val="28"/>
          <w:lang w:val="ru-RU"/>
        </w:rPr>
        <w:t>Микале</w:t>
      </w:r>
      <w:proofErr w:type="spellEnd"/>
      <w:r w:rsidRPr="00863AEA">
        <w:rPr>
          <w:rFonts w:ascii="Times New Roman" w:eastAsia="SchoolBookSanPin" w:hAnsi="Times New Roman"/>
          <w:sz w:val="28"/>
          <w:szCs w:val="28"/>
          <w:lang w:val="ru-RU"/>
        </w:rPr>
        <w:t>. Итоги греко-персидских войн.</w:t>
      </w:r>
    </w:p>
    <w:p w14:paraId="14821B5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E60AD3A"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3.3.8.3.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Культура Древней Греции. </w:t>
      </w:r>
    </w:p>
    <w:p w14:paraId="3DE2803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Религия древних греков; пантеон богов. Храмы и жрецы. Развитие наук. </w:t>
      </w:r>
      <w:r w:rsidRPr="00863AEA">
        <w:rPr>
          <w:rFonts w:ascii="Times New Roman" w:eastAsia="SchoolBookSanPin" w:hAnsi="Times New Roman"/>
          <w:sz w:val="28"/>
          <w:szCs w:val="28"/>
          <w:lang w:val="ru-RU"/>
        </w:rPr>
        <w:lastRenderedPageBreak/>
        <w:t>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55E426F"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3.3.8.4.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Македонские завоевания. Эллинизм. </w:t>
      </w:r>
    </w:p>
    <w:p w14:paraId="7C275E7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Возвышение Македонии. Политика Филиппа </w:t>
      </w:r>
      <w:r w:rsidRPr="00D64729">
        <w:rPr>
          <w:rFonts w:ascii="Times New Roman" w:eastAsia="SchoolBookSanPin" w:hAnsi="Times New Roman"/>
          <w:sz w:val="28"/>
          <w:szCs w:val="28"/>
        </w:rPr>
        <w:t>II</w:t>
      </w:r>
      <w:r w:rsidRPr="00863AEA">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0D60A3CD"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3.3.9.</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Древний Рим. </w:t>
      </w:r>
    </w:p>
    <w:p w14:paraId="4F78A08D"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3.3.9.1.</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Возникновение Римского государства. </w:t>
      </w:r>
    </w:p>
    <w:p w14:paraId="61B41A1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5559A82A"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3.3.9.2.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Римские завоевания в Средиземноморье. </w:t>
      </w:r>
    </w:p>
    <w:p w14:paraId="6B953BD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7263047"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3.3.9.3.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Поздняя Римская республика. Гражданские войны. </w:t>
      </w:r>
    </w:p>
    <w:p w14:paraId="6F16E70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Подъём сельского хозяйства. Латифундии. Рабство. Борьба за аграрную реформу. Деятельность братьев </w:t>
      </w:r>
      <w:proofErr w:type="spellStart"/>
      <w:r w:rsidRPr="00863AEA">
        <w:rPr>
          <w:rFonts w:ascii="Times New Roman" w:eastAsia="SchoolBookSanPin" w:hAnsi="Times New Roman"/>
          <w:sz w:val="28"/>
          <w:szCs w:val="28"/>
          <w:lang w:val="ru-RU"/>
        </w:rPr>
        <w:t>Гракхов</w:t>
      </w:r>
      <w:proofErr w:type="spellEnd"/>
      <w:r w:rsidRPr="00863AEA">
        <w:rPr>
          <w:rFonts w:ascii="Times New Roman" w:eastAsia="SchoolBookSanPin" w:hAnsi="Times New Roman"/>
          <w:sz w:val="28"/>
          <w:szCs w:val="28"/>
          <w:lang w:val="ru-RU"/>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CAA3CE7"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3.3.9.4.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Расцвет и падение Римской империи. </w:t>
      </w:r>
    </w:p>
    <w:p w14:paraId="09EF54D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863AEA">
        <w:rPr>
          <w:rFonts w:ascii="Times New Roman" w:eastAsia="SchoolBookSanPin" w:hAnsi="Times New Roman"/>
          <w:sz w:val="28"/>
          <w:szCs w:val="28"/>
          <w:lang w:val="ru-RU"/>
        </w:rPr>
        <w:lastRenderedPageBreak/>
        <w:t xml:space="preserve">распространение христианства. Император Константин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14:paraId="3D969DA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14:paraId="562B4944"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3.3.9.5.</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Культура Древнего Рима. </w:t>
      </w:r>
    </w:p>
    <w:p w14:paraId="55A68C9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716D7E3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3.3.9.6.</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Обобщение</w:t>
      </w:r>
      <w:r w:rsidRPr="00863AEA">
        <w:rPr>
          <w:rFonts w:ascii="Times New Roman" w:eastAsia="SchoolBookSanPin" w:hAnsi="Times New Roman"/>
          <w:sz w:val="28"/>
          <w:szCs w:val="28"/>
          <w:lang w:val="ru-RU"/>
        </w:rPr>
        <w:t xml:space="preserve">. </w:t>
      </w:r>
    </w:p>
    <w:p w14:paraId="108FBE4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Историческое и культурное наследие цивилизаций Древнего мира.</w:t>
      </w:r>
    </w:p>
    <w:p w14:paraId="7583698E" w14:textId="77777777" w:rsidR="00863AEA" w:rsidRPr="00863AEA" w:rsidRDefault="00863AEA" w:rsidP="00863AEA">
      <w:pPr>
        <w:spacing w:after="0" w:line="352" w:lineRule="auto"/>
        <w:ind w:firstLine="709"/>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 Содержание обучения в 6 классе.</w:t>
      </w:r>
    </w:p>
    <w:p w14:paraId="4D755C87"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Всеобщая история. История Средних веков. </w:t>
      </w:r>
    </w:p>
    <w:p w14:paraId="2A6B8F4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Введение</w:t>
      </w:r>
      <w:r w:rsidRPr="00863AEA">
        <w:rPr>
          <w:rFonts w:ascii="Times New Roman" w:eastAsia="SchoolBookSanPin" w:hAnsi="Times New Roman"/>
          <w:sz w:val="28"/>
          <w:szCs w:val="28"/>
          <w:lang w:val="ru-RU"/>
        </w:rPr>
        <w:t xml:space="preserve">. </w:t>
      </w:r>
    </w:p>
    <w:p w14:paraId="7B6416F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Средние века: понятие, хронологические рамки и периодизация Средневековья.</w:t>
      </w:r>
    </w:p>
    <w:p w14:paraId="49D10354"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Народы Европы в раннее Средневековье. </w:t>
      </w:r>
    </w:p>
    <w:p w14:paraId="7279770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8D7DBE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Франкское государство в </w:t>
      </w:r>
      <w:r w:rsidRPr="00D64729">
        <w:rPr>
          <w:rFonts w:ascii="Times New Roman" w:eastAsia="SchoolBookSanPin" w:hAnsi="Times New Roman"/>
          <w:sz w:val="28"/>
          <w:szCs w:val="28"/>
        </w:rPr>
        <w:t>VIII</w:t>
      </w:r>
      <w:r w:rsidRPr="00863AEA">
        <w:rPr>
          <w:rFonts w:ascii="Times New Roman" w:eastAsia="SchoolBookSanPin" w:hAnsi="Times New Roman"/>
          <w:sz w:val="28"/>
          <w:szCs w:val="28"/>
          <w:lang w:val="ru-RU"/>
        </w:rPr>
        <w:t>‒</w:t>
      </w:r>
      <w:r w:rsidRPr="00D64729">
        <w:rPr>
          <w:rFonts w:ascii="Times New Roman" w:eastAsia="SchoolBookSanPin" w:hAnsi="Times New Roman"/>
          <w:sz w:val="28"/>
          <w:szCs w:val="28"/>
        </w:rPr>
        <w:t>IX</w:t>
      </w:r>
      <w:r w:rsidRPr="00863AEA">
        <w:rPr>
          <w:rFonts w:ascii="Times New Roman" w:eastAsia="SchoolBookSanPin" w:hAnsi="Times New Roman"/>
          <w:sz w:val="28"/>
          <w:szCs w:val="28"/>
          <w:lang w:val="ru-RU"/>
        </w:rPr>
        <w:t xml:space="preserve"> вв. Усиление власти майордомов. Карл </w:t>
      </w:r>
      <w:proofErr w:type="spellStart"/>
      <w:r w:rsidRPr="00863AEA">
        <w:rPr>
          <w:rFonts w:ascii="Times New Roman" w:eastAsia="SchoolBookSanPin" w:hAnsi="Times New Roman"/>
          <w:sz w:val="28"/>
          <w:szCs w:val="28"/>
          <w:lang w:val="ru-RU"/>
        </w:rPr>
        <w:t>Мартелл</w:t>
      </w:r>
      <w:proofErr w:type="spellEnd"/>
      <w:r w:rsidRPr="00863AEA">
        <w:rPr>
          <w:rFonts w:ascii="Times New Roman" w:eastAsia="SchoolBookSanPin" w:hAnsi="Times New Roman"/>
          <w:sz w:val="28"/>
          <w:szCs w:val="28"/>
          <w:lang w:val="ru-RU"/>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4C1CD62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950AC2E"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Византийская империя в </w:t>
      </w:r>
      <w:r w:rsidRPr="00D64729">
        <w:rPr>
          <w:rFonts w:ascii="Times New Roman" w:eastAsia="OfficinaSansBoldITC" w:hAnsi="Times New Roman"/>
          <w:sz w:val="28"/>
          <w:szCs w:val="28"/>
        </w:rPr>
        <w:t>VI</w:t>
      </w:r>
      <w:r w:rsidRPr="00863AEA">
        <w:rPr>
          <w:rFonts w:ascii="Times New Roman" w:eastAsia="OfficinaSansBoldITC" w:hAnsi="Times New Roman"/>
          <w:sz w:val="28"/>
          <w:szCs w:val="28"/>
          <w:lang w:val="ru-RU"/>
        </w:rPr>
        <w:t>‒Х</w:t>
      </w:r>
      <w:r w:rsidRPr="00D64729">
        <w:rPr>
          <w:rFonts w:ascii="Times New Roman" w:eastAsia="OfficinaSansBoldITC" w:hAnsi="Times New Roman"/>
          <w:sz w:val="28"/>
          <w:szCs w:val="28"/>
        </w:rPr>
        <w:t>I</w:t>
      </w:r>
      <w:r w:rsidRPr="00863AEA">
        <w:rPr>
          <w:rFonts w:ascii="Times New Roman" w:eastAsia="OfficinaSansBoldITC" w:hAnsi="Times New Roman"/>
          <w:sz w:val="28"/>
          <w:szCs w:val="28"/>
          <w:lang w:val="ru-RU"/>
        </w:rPr>
        <w:t xml:space="preserve"> вв. </w:t>
      </w:r>
    </w:p>
    <w:p w14:paraId="76EA068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Территория, население империи </w:t>
      </w:r>
      <w:proofErr w:type="spellStart"/>
      <w:r w:rsidRPr="00863AEA">
        <w:rPr>
          <w:rFonts w:ascii="Times New Roman" w:eastAsia="SchoolBookSanPin" w:hAnsi="Times New Roman"/>
          <w:sz w:val="28"/>
          <w:szCs w:val="28"/>
          <w:lang w:val="ru-RU"/>
        </w:rPr>
        <w:t>ромеев</w:t>
      </w:r>
      <w:proofErr w:type="spellEnd"/>
      <w:r w:rsidRPr="00863AEA">
        <w:rPr>
          <w:rFonts w:ascii="Times New Roman" w:eastAsia="SchoolBookSanPin" w:hAnsi="Times New Roman"/>
          <w:sz w:val="28"/>
          <w:szCs w:val="28"/>
          <w:lang w:val="ru-RU"/>
        </w:rPr>
        <w:t xml:space="preserve">. Византийские императоры; Юстиниан. Кодификация законов. Внешняя политика Византии. Византия и </w:t>
      </w:r>
      <w:r w:rsidRPr="00863AEA">
        <w:rPr>
          <w:rFonts w:ascii="Times New Roman" w:eastAsia="SchoolBookSanPin" w:hAnsi="Times New Roman"/>
          <w:sz w:val="28"/>
          <w:szCs w:val="28"/>
          <w:lang w:val="ru-RU"/>
        </w:rPr>
        <w:lastRenderedPageBreak/>
        <w:t>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0B0A1EA6"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Арабы в </w:t>
      </w:r>
      <w:r w:rsidRPr="00D64729">
        <w:rPr>
          <w:rFonts w:ascii="Times New Roman" w:eastAsia="OfficinaSansBoldITC" w:hAnsi="Times New Roman"/>
          <w:sz w:val="28"/>
          <w:szCs w:val="28"/>
        </w:rPr>
        <w:t>VI</w:t>
      </w:r>
      <w:r w:rsidRPr="00863AEA">
        <w:rPr>
          <w:rFonts w:ascii="Times New Roman" w:eastAsia="OfficinaSansBoldITC" w:hAnsi="Times New Roman"/>
          <w:sz w:val="28"/>
          <w:szCs w:val="28"/>
          <w:lang w:val="ru-RU"/>
        </w:rPr>
        <w:t>‒Х</w:t>
      </w:r>
      <w:r w:rsidRPr="00D64729">
        <w:rPr>
          <w:rFonts w:ascii="Times New Roman" w:eastAsia="OfficinaSansBoldITC" w:hAnsi="Times New Roman"/>
          <w:sz w:val="28"/>
          <w:szCs w:val="28"/>
        </w:rPr>
        <w:t>I</w:t>
      </w:r>
      <w:r w:rsidRPr="00863AEA">
        <w:rPr>
          <w:rFonts w:ascii="Times New Roman" w:eastAsia="OfficinaSansBoldITC" w:hAnsi="Times New Roman"/>
          <w:sz w:val="28"/>
          <w:szCs w:val="28"/>
          <w:lang w:val="ru-RU"/>
        </w:rPr>
        <w:t xml:space="preserve"> вв. </w:t>
      </w:r>
    </w:p>
    <w:p w14:paraId="1E468E7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3D41BA3"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4.1.5.</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Средневековое европейское общество. </w:t>
      </w:r>
    </w:p>
    <w:p w14:paraId="4B34FCB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AD0547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54564D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239B557"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4.1.6.</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Государства Европы в Х</w:t>
      </w:r>
      <w:r w:rsidRPr="00D64729">
        <w:rPr>
          <w:rFonts w:ascii="Times New Roman" w:eastAsia="OfficinaSansBoldITC" w:hAnsi="Times New Roman"/>
          <w:sz w:val="28"/>
          <w:szCs w:val="28"/>
        </w:rPr>
        <w:t>II</w:t>
      </w:r>
      <w:r w:rsidRPr="00863AEA">
        <w:rPr>
          <w:rFonts w:ascii="Times New Roman" w:eastAsia="OfficinaSansBoldITC" w:hAnsi="Times New Roman"/>
          <w:sz w:val="28"/>
          <w:szCs w:val="28"/>
          <w:lang w:val="ru-RU"/>
        </w:rPr>
        <w:t>‒Х</w:t>
      </w:r>
      <w:r w:rsidRPr="00D64729">
        <w:rPr>
          <w:rFonts w:ascii="Times New Roman" w:eastAsia="OfficinaSansBoldITC" w:hAnsi="Times New Roman"/>
          <w:sz w:val="28"/>
          <w:szCs w:val="28"/>
        </w:rPr>
        <w:t>V</w:t>
      </w:r>
      <w:r w:rsidRPr="00863AEA">
        <w:rPr>
          <w:rFonts w:ascii="Times New Roman" w:eastAsia="OfficinaSansBoldITC" w:hAnsi="Times New Roman"/>
          <w:sz w:val="28"/>
          <w:szCs w:val="28"/>
          <w:lang w:val="ru-RU"/>
        </w:rPr>
        <w:t xml:space="preserve"> вв. </w:t>
      </w:r>
    </w:p>
    <w:p w14:paraId="3AEE976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D64729">
        <w:rPr>
          <w:rFonts w:ascii="Times New Roman" w:eastAsia="SchoolBookSanPin" w:hAnsi="Times New Roman"/>
          <w:sz w:val="28"/>
          <w:szCs w:val="28"/>
        </w:rPr>
        <w:t>II</w:t>
      </w:r>
      <w:r w:rsidRPr="00863AEA">
        <w:rPr>
          <w:rFonts w:ascii="Times New Roman" w:eastAsia="SchoolBookSanPin" w:hAnsi="Times New Roman"/>
          <w:sz w:val="28"/>
          <w:szCs w:val="28"/>
          <w:lang w:val="ru-RU"/>
        </w:rPr>
        <w:t>‒Х</w:t>
      </w:r>
      <w:r w:rsidRPr="00D64729">
        <w:rPr>
          <w:rFonts w:ascii="Times New Roman" w:eastAsia="SchoolBookSanPin" w:hAnsi="Times New Roman"/>
          <w:sz w:val="28"/>
          <w:szCs w:val="28"/>
        </w:rPr>
        <w:t>V</w:t>
      </w:r>
      <w:r w:rsidRPr="00863AEA">
        <w:rPr>
          <w:rFonts w:ascii="Times New Roman" w:eastAsia="SchoolBookSanPin" w:hAnsi="Times New Roman"/>
          <w:sz w:val="28"/>
          <w:szCs w:val="28"/>
          <w:lang w:val="ru-RU"/>
        </w:rPr>
        <w:t xml:space="preserve"> вв. Польско-литовское государство в </w:t>
      </w:r>
      <w:r w:rsidRPr="00D64729">
        <w:rPr>
          <w:rFonts w:ascii="Times New Roman" w:eastAsia="SchoolBookSanPin" w:hAnsi="Times New Roman"/>
          <w:sz w:val="28"/>
          <w:szCs w:val="28"/>
        </w:rPr>
        <w:t>XIV</w:t>
      </w:r>
      <w:r w:rsidRPr="00863AEA">
        <w:rPr>
          <w:rFonts w:ascii="Times New Roman" w:eastAsia="SchoolBookSanPin" w:hAnsi="Times New Roman"/>
          <w:sz w:val="28"/>
          <w:szCs w:val="28"/>
          <w:lang w:val="ru-RU"/>
        </w:rPr>
        <w:t>‒</w:t>
      </w:r>
      <w:r w:rsidRPr="00D64729">
        <w:rPr>
          <w:rFonts w:ascii="Times New Roman" w:eastAsia="SchoolBookSanPin" w:hAnsi="Times New Roman"/>
          <w:sz w:val="28"/>
          <w:szCs w:val="28"/>
        </w:rPr>
        <w:t>XV</w:t>
      </w:r>
      <w:r w:rsidRPr="00863AEA">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D64729">
        <w:rPr>
          <w:rFonts w:ascii="Times New Roman" w:eastAsia="SchoolBookSanPin" w:hAnsi="Times New Roman"/>
          <w:sz w:val="28"/>
          <w:szCs w:val="28"/>
        </w:rPr>
        <w:t>XII</w:t>
      </w:r>
      <w:r w:rsidRPr="00863AEA">
        <w:rPr>
          <w:rFonts w:ascii="Times New Roman" w:eastAsia="SchoolBookSanPin" w:hAnsi="Times New Roman"/>
          <w:sz w:val="28"/>
          <w:szCs w:val="28"/>
          <w:lang w:val="ru-RU"/>
        </w:rPr>
        <w:t>‒</w:t>
      </w:r>
      <w:r w:rsidRPr="00D64729">
        <w:rPr>
          <w:rFonts w:ascii="Times New Roman" w:eastAsia="SchoolBookSanPin" w:hAnsi="Times New Roman"/>
          <w:sz w:val="28"/>
          <w:szCs w:val="28"/>
        </w:rPr>
        <w:t>XV</w:t>
      </w:r>
      <w:r w:rsidRPr="00863AEA">
        <w:rPr>
          <w:rFonts w:ascii="Times New Roman" w:eastAsia="SchoolBookSanPin" w:hAnsi="Times New Roman"/>
          <w:sz w:val="28"/>
          <w:szCs w:val="28"/>
          <w:lang w:val="ru-RU"/>
        </w:rPr>
        <w:t xml:space="preserve"> вв. Развитие экономики в европейских странах в период </w:t>
      </w:r>
      <w:r w:rsidRPr="00863AEA">
        <w:rPr>
          <w:rFonts w:ascii="Times New Roman" w:eastAsia="SchoolBookSanPin" w:hAnsi="Times New Roman"/>
          <w:sz w:val="28"/>
          <w:szCs w:val="28"/>
          <w:lang w:val="ru-RU"/>
        </w:rPr>
        <w:lastRenderedPageBreak/>
        <w:t>зрелого Средневековья. Обострение социальных противоречий в Х</w:t>
      </w:r>
      <w:r w:rsidRPr="00D64729">
        <w:rPr>
          <w:rFonts w:ascii="Times New Roman" w:eastAsia="SchoolBookSanPin" w:hAnsi="Times New Roman"/>
          <w:sz w:val="28"/>
          <w:szCs w:val="28"/>
        </w:rPr>
        <w:t>IV</w:t>
      </w:r>
      <w:r w:rsidRPr="00863AEA">
        <w:rPr>
          <w:rFonts w:ascii="Times New Roman" w:eastAsia="SchoolBookSanPin" w:hAnsi="Times New Roman"/>
          <w:sz w:val="28"/>
          <w:szCs w:val="28"/>
          <w:lang w:val="ru-RU"/>
        </w:rPr>
        <w:t xml:space="preserve"> в. (Жакерия, восстание </w:t>
      </w:r>
      <w:proofErr w:type="spellStart"/>
      <w:r w:rsidRPr="00863AEA">
        <w:rPr>
          <w:rFonts w:ascii="Times New Roman" w:eastAsia="SchoolBookSanPin" w:hAnsi="Times New Roman"/>
          <w:sz w:val="28"/>
          <w:szCs w:val="28"/>
          <w:lang w:val="ru-RU"/>
        </w:rPr>
        <w:t>Уота</w:t>
      </w:r>
      <w:proofErr w:type="spellEnd"/>
      <w:r w:rsidRPr="00863AEA">
        <w:rPr>
          <w:rFonts w:ascii="Times New Roman" w:eastAsia="SchoolBookSanPin" w:hAnsi="Times New Roman"/>
          <w:sz w:val="28"/>
          <w:szCs w:val="28"/>
          <w:lang w:val="ru-RU"/>
        </w:rPr>
        <w:t xml:space="preserve"> Тайлера). Гуситское движение в Чехии.</w:t>
      </w:r>
    </w:p>
    <w:p w14:paraId="6E33519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Византийская империя и славянские государства в Х</w:t>
      </w:r>
      <w:r w:rsidRPr="00D64729">
        <w:rPr>
          <w:rFonts w:ascii="Times New Roman" w:eastAsia="SchoolBookSanPin" w:hAnsi="Times New Roman"/>
          <w:sz w:val="28"/>
          <w:szCs w:val="28"/>
        </w:rPr>
        <w:t>II</w:t>
      </w:r>
      <w:r w:rsidRPr="00863AEA">
        <w:rPr>
          <w:rFonts w:ascii="Times New Roman" w:eastAsia="SchoolBookSanPin" w:hAnsi="Times New Roman"/>
          <w:sz w:val="28"/>
          <w:szCs w:val="28"/>
          <w:lang w:val="ru-RU"/>
        </w:rPr>
        <w:t>‒Х</w:t>
      </w:r>
      <w:r w:rsidRPr="00D64729">
        <w:rPr>
          <w:rFonts w:ascii="Times New Roman" w:eastAsia="SchoolBookSanPin" w:hAnsi="Times New Roman"/>
          <w:sz w:val="28"/>
          <w:szCs w:val="28"/>
        </w:rPr>
        <w:t>V</w:t>
      </w:r>
      <w:r w:rsidRPr="00863AEA">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14:paraId="41CDDB68"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4.1.7.</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Культура средневековой Европы. </w:t>
      </w:r>
    </w:p>
    <w:p w14:paraId="1166FEA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3742EB6F"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4.1.8.</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Страны Востока в Средние века. </w:t>
      </w:r>
    </w:p>
    <w:p w14:paraId="1D4EDAB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Османская империя</w:t>
      </w:r>
      <w:r w:rsidRPr="00863AEA">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863AEA">
        <w:rPr>
          <w:rFonts w:ascii="Times New Roman" w:eastAsia="SchoolBookSanPin" w:hAnsi="Times New Roman"/>
          <w:bCs/>
          <w:sz w:val="28"/>
          <w:szCs w:val="28"/>
          <w:lang w:val="ru-RU"/>
        </w:rPr>
        <w:t>Монгольская держава</w:t>
      </w:r>
      <w:r w:rsidRPr="00863AEA">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863AEA">
        <w:rPr>
          <w:rFonts w:ascii="Times New Roman" w:eastAsia="SchoolBookSanPin" w:hAnsi="Times New Roman"/>
          <w:bCs/>
          <w:sz w:val="28"/>
          <w:szCs w:val="28"/>
          <w:lang w:val="ru-RU"/>
        </w:rPr>
        <w:t>Китай</w:t>
      </w:r>
      <w:r w:rsidRPr="00863AEA">
        <w:rPr>
          <w:rFonts w:ascii="Times New Roman" w:eastAsia="SchoolBookSanPin" w:hAnsi="Times New Roman"/>
          <w:sz w:val="28"/>
          <w:szCs w:val="28"/>
          <w:lang w:val="ru-RU"/>
        </w:rPr>
        <w:t xml:space="preserve">: империи, правители и подданные, борьба против завоевателей. </w:t>
      </w:r>
      <w:r w:rsidRPr="00863AEA">
        <w:rPr>
          <w:rFonts w:ascii="Times New Roman" w:eastAsia="SchoolBookSanPin" w:hAnsi="Times New Roman"/>
          <w:bCs/>
          <w:sz w:val="28"/>
          <w:szCs w:val="28"/>
          <w:lang w:val="ru-RU"/>
        </w:rPr>
        <w:t xml:space="preserve">Япония </w:t>
      </w:r>
      <w:r w:rsidRPr="00863AEA">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863AEA">
        <w:rPr>
          <w:rFonts w:ascii="Times New Roman" w:eastAsia="SchoolBookSanPin" w:hAnsi="Times New Roman"/>
          <w:bCs/>
          <w:sz w:val="28"/>
          <w:szCs w:val="28"/>
          <w:lang w:val="ru-RU"/>
        </w:rPr>
        <w:t>Индия</w:t>
      </w:r>
      <w:r w:rsidRPr="00863AEA">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14:paraId="75296CB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14:paraId="513C2781"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4.1.9.</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Государства доколумбовой Америки в Средние века. </w:t>
      </w:r>
    </w:p>
    <w:p w14:paraId="0BC4724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14:paraId="0A60F5A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4.1.10.</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Обобщение</w:t>
      </w:r>
      <w:r w:rsidRPr="00863AEA">
        <w:rPr>
          <w:rFonts w:ascii="Times New Roman" w:eastAsia="SchoolBookSanPin" w:hAnsi="Times New Roman"/>
          <w:sz w:val="28"/>
          <w:szCs w:val="28"/>
          <w:lang w:val="ru-RU"/>
        </w:rPr>
        <w:t>.</w:t>
      </w:r>
    </w:p>
    <w:p w14:paraId="44BC8B5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Историческое и культурное наследие Средних веков.</w:t>
      </w:r>
    </w:p>
    <w:p w14:paraId="103A5EA0"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История России. От Руси к Российскому государству. </w:t>
      </w:r>
    </w:p>
    <w:p w14:paraId="2A4CE7A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Введение</w:t>
      </w:r>
      <w:r w:rsidRPr="00863AEA">
        <w:rPr>
          <w:rFonts w:ascii="Times New Roman" w:eastAsia="SchoolBookSanPin" w:hAnsi="Times New Roman"/>
          <w:sz w:val="28"/>
          <w:szCs w:val="28"/>
          <w:lang w:val="ru-RU"/>
        </w:rPr>
        <w:t xml:space="preserve">. </w:t>
      </w:r>
    </w:p>
    <w:p w14:paraId="6360E9F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14:paraId="17FC3D7D"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lastRenderedPageBreak/>
        <w:t>150.</w:t>
      </w:r>
      <w:r w:rsidRPr="00863AEA">
        <w:rPr>
          <w:rFonts w:ascii="Times New Roman" w:eastAsia="OfficinaSansBoldITC" w:hAnsi="Times New Roman"/>
          <w:sz w:val="28"/>
          <w:szCs w:val="28"/>
          <w:lang w:val="ru-RU"/>
        </w:rPr>
        <w:t>4.2.2.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Народы и государства на территории нашей страны </w:t>
      </w:r>
      <w:r w:rsidRPr="00863AEA">
        <w:rPr>
          <w:rFonts w:ascii="Times New Roman" w:eastAsia="OfficinaSansBoldITC" w:hAnsi="Times New Roman"/>
          <w:position w:val="1"/>
          <w:sz w:val="28"/>
          <w:szCs w:val="28"/>
          <w:lang w:val="ru-RU"/>
        </w:rPr>
        <w:t xml:space="preserve">в древности. Восточная Европа в середине </w:t>
      </w:r>
      <w:r w:rsidRPr="00D64729">
        <w:rPr>
          <w:rFonts w:ascii="Times New Roman" w:eastAsia="OfficinaSansBoldITC" w:hAnsi="Times New Roman"/>
          <w:position w:val="1"/>
          <w:sz w:val="28"/>
          <w:szCs w:val="28"/>
        </w:rPr>
        <w:t>I</w:t>
      </w:r>
      <w:r w:rsidRPr="00863AEA">
        <w:rPr>
          <w:rFonts w:ascii="Times New Roman" w:eastAsia="OfficinaSansBoldITC" w:hAnsi="Times New Roman"/>
          <w:position w:val="1"/>
          <w:sz w:val="28"/>
          <w:szCs w:val="28"/>
          <w:lang w:val="ru-RU"/>
        </w:rPr>
        <w:t xml:space="preserve"> тыс. н. э. </w:t>
      </w:r>
    </w:p>
    <w:p w14:paraId="42CFA3F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32D17C5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Народы, проживавшие на этой территории до середины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99AFD8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9FBFBA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14:paraId="12F3166F"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Русь в </w:t>
      </w:r>
      <w:r w:rsidRPr="00D64729">
        <w:rPr>
          <w:rFonts w:ascii="Times New Roman" w:eastAsia="OfficinaSansBoldITC" w:hAnsi="Times New Roman"/>
          <w:sz w:val="28"/>
          <w:szCs w:val="28"/>
        </w:rPr>
        <w:t>IX</w:t>
      </w:r>
      <w:r w:rsidRPr="00863AEA">
        <w:rPr>
          <w:rFonts w:ascii="Times New Roman" w:eastAsia="OfficinaSansBoldITC" w:hAnsi="Times New Roman"/>
          <w:sz w:val="28"/>
          <w:szCs w:val="28"/>
          <w:lang w:val="ru-RU"/>
        </w:rPr>
        <w:t xml:space="preserve"> ‒ начале </w:t>
      </w:r>
      <w:r w:rsidRPr="00D64729">
        <w:rPr>
          <w:rFonts w:ascii="Times New Roman" w:eastAsia="OfficinaSansBoldITC" w:hAnsi="Times New Roman"/>
          <w:sz w:val="28"/>
          <w:szCs w:val="28"/>
        </w:rPr>
        <w:t>XII</w:t>
      </w:r>
      <w:r w:rsidRPr="00863AEA">
        <w:rPr>
          <w:rFonts w:ascii="Times New Roman" w:eastAsia="OfficinaSansBoldITC" w:hAnsi="Times New Roman"/>
          <w:sz w:val="28"/>
          <w:szCs w:val="28"/>
          <w:lang w:val="ru-RU"/>
        </w:rPr>
        <w:t xml:space="preserve"> в. </w:t>
      </w:r>
    </w:p>
    <w:p w14:paraId="12B05A1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4.2.3.1.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Образование государства Русь. </w:t>
      </w:r>
      <w:r w:rsidRPr="00863AEA">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14:paraId="127D264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Первые известия о Руси. Проблема образования государства.</w:t>
      </w:r>
    </w:p>
    <w:p w14:paraId="663270A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Русь. Скандинавы на Руси. Начало династии Рюриковичей.</w:t>
      </w:r>
    </w:p>
    <w:p w14:paraId="381857A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w:t>
      </w:r>
      <w:r w:rsidRPr="00863AEA">
        <w:rPr>
          <w:rFonts w:ascii="Times New Roman" w:eastAsia="SchoolBookSanPin" w:hAnsi="Times New Roman"/>
          <w:position w:val="1"/>
          <w:sz w:val="28"/>
          <w:szCs w:val="28"/>
          <w:lang w:val="ru-RU"/>
        </w:rPr>
        <w:lastRenderedPageBreak/>
        <w:t>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8E6DF0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14:paraId="6C0809E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4.2.3.2.</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Русь в конце </w:t>
      </w:r>
      <w:r w:rsidRPr="00D64729">
        <w:rPr>
          <w:rFonts w:ascii="Times New Roman" w:eastAsia="SchoolBookSanPin" w:hAnsi="Times New Roman"/>
          <w:bCs/>
          <w:position w:val="1"/>
          <w:sz w:val="28"/>
          <w:szCs w:val="28"/>
        </w:rPr>
        <w:t>X</w:t>
      </w:r>
      <w:r w:rsidRPr="00863AEA">
        <w:rPr>
          <w:rFonts w:ascii="Times New Roman" w:eastAsia="SchoolBookSanPin" w:hAnsi="Times New Roman"/>
          <w:bCs/>
          <w:position w:val="1"/>
          <w:sz w:val="28"/>
          <w:szCs w:val="28"/>
          <w:lang w:val="ru-RU"/>
        </w:rPr>
        <w:t xml:space="preserve"> ‒ начале </w:t>
      </w:r>
      <w:r w:rsidRPr="00D64729">
        <w:rPr>
          <w:rFonts w:ascii="Times New Roman" w:eastAsia="SchoolBookSanPin" w:hAnsi="Times New Roman"/>
          <w:bCs/>
          <w:position w:val="1"/>
          <w:sz w:val="28"/>
          <w:szCs w:val="28"/>
        </w:rPr>
        <w:t>XII</w:t>
      </w:r>
      <w:r w:rsidRPr="00863AEA">
        <w:rPr>
          <w:rFonts w:ascii="Times New Roman" w:eastAsia="SchoolBookSanPin" w:hAnsi="Times New Roman"/>
          <w:bCs/>
          <w:position w:val="1"/>
          <w:sz w:val="28"/>
          <w:szCs w:val="28"/>
          <w:lang w:val="ru-RU"/>
        </w:rPr>
        <w:t xml:space="preserve"> в. </w:t>
      </w:r>
      <w:r w:rsidRPr="00863AEA">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B71D43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Общественный строй Руси: дискуссии в исторической науке.</w:t>
      </w:r>
    </w:p>
    <w:p w14:paraId="28E80DD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Князья, дружина. Духовенство. Городское население. Купцы.</w:t>
      </w:r>
    </w:p>
    <w:p w14:paraId="6967B73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14:paraId="4AED799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35EC5A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4.2.3.3.</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Культурное пространство. </w:t>
      </w:r>
      <w:r w:rsidRPr="00863AEA">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35D0DD0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8BB1A3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863AEA">
        <w:rPr>
          <w:rFonts w:ascii="Times New Roman" w:eastAsia="SchoolBookSanPin" w:hAnsi="Times New Roman"/>
          <w:sz w:val="28"/>
          <w:szCs w:val="28"/>
          <w:lang w:val="ru-RU"/>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w:t>
      </w:r>
      <w:r w:rsidRPr="00863AEA">
        <w:rPr>
          <w:rFonts w:ascii="Times New Roman" w:eastAsia="SchoolBookSanPin" w:hAnsi="Times New Roman"/>
          <w:sz w:val="28"/>
          <w:szCs w:val="28"/>
          <w:lang w:val="ru-RU"/>
        </w:rPr>
        <w:lastRenderedPageBreak/>
        <w:t>Начало храмового строительства: Десятинная церковь, София Киевская, София Новгородская. Материальная культура. Ремесло. Военное дело и оружие.</w:t>
      </w:r>
    </w:p>
    <w:p w14:paraId="2CE9D2A7"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Русь в середине </w:t>
      </w:r>
      <w:r w:rsidRPr="00D64729">
        <w:rPr>
          <w:rFonts w:ascii="Times New Roman" w:eastAsia="OfficinaSansBoldITC" w:hAnsi="Times New Roman"/>
          <w:sz w:val="28"/>
          <w:szCs w:val="28"/>
        </w:rPr>
        <w:t>XII</w:t>
      </w:r>
      <w:r w:rsidRPr="00863AEA">
        <w:rPr>
          <w:rFonts w:ascii="Times New Roman" w:eastAsia="OfficinaSansBoldITC" w:hAnsi="Times New Roman"/>
          <w:sz w:val="28"/>
          <w:szCs w:val="28"/>
          <w:lang w:val="ru-RU"/>
        </w:rPr>
        <w:t xml:space="preserve"> ‒ начале </w:t>
      </w:r>
      <w:r w:rsidRPr="00D64729">
        <w:rPr>
          <w:rFonts w:ascii="Times New Roman" w:eastAsia="OfficinaSansBoldITC" w:hAnsi="Times New Roman"/>
          <w:sz w:val="28"/>
          <w:szCs w:val="28"/>
        </w:rPr>
        <w:t>XIII</w:t>
      </w:r>
      <w:r w:rsidRPr="00863AEA">
        <w:rPr>
          <w:rFonts w:ascii="Times New Roman" w:eastAsia="OfficinaSansBoldITC" w:hAnsi="Times New Roman"/>
          <w:sz w:val="28"/>
          <w:szCs w:val="28"/>
          <w:lang w:val="ru-RU"/>
        </w:rPr>
        <w:t xml:space="preserve"> в. </w:t>
      </w:r>
    </w:p>
    <w:p w14:paraId="2143114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4F9DA7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03F81CB"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4.2.5.</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Русские земли и их соседи в середине </w:t>
      </w:r>
      <w:r w:rsidRPr="00D64729">
        <w:rPr>
          <w:rFonts w:ascii="Times New Roman" w:eastAsia="OfficinaSansBoldITC" w:hAnsi="Times New Roman"/>
          <w:sz w:val="28"/>
          <w:szCs w:val="28"/>
        </w:rPr>
        <w:t>XIII</w:t>
      </w:r>
      <w:r w:rsidRPr="00863AEA">
        <w:rPr>
          <w:rFonts w:ascii="Times New Roman" w:eastAsia="OfficinaSansBoldITC" w:hAnsi="Times New Roman"/>
          <w:sz w:val="28"/>
          <w:szCs w:val="28"/>
          <w:lang w:val="ru-RU"/>
        </w:rPr>
        <w:t xml:space="preserve"> ‒ </w:t>
      </w:r>
      <w:r w:rsidRPr="00D64729">
        <w:rPr>
          <w:rFonts w:ascii="Times New Roman" w:eastAsia="OfficinaSansBoldITC" w:hAnsi="Times New Roman"/>
          <w:sz w:val="28"/>
          <w:szCs w:val="28"/>
        </w:rPr>
        <w:t>XIV</w:t>
      </w:r>
      <w:r w:rsidRPr="00863AEA">
        <w:rPr>
          <w:rFonts w:ascii="Times New Roman" w:eastAsia="OfficinaSansBoldITC" w:hAnsi="Times New Roman"/>
          <w:sz w:val="28"/>
          <w:szCs w:val="28"/>
          <w:lang w:val="ru-RU"/>
        </w:rPr>
        <w:t xml:space="preserve"> в. </w:t>
      </w:r>
    </w:p>
    <w:p w14:paraId="3F630BC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5C8CD7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37FB3E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524DAE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1EE24F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150.4.2.5.1. Народы и государства степной зоны Восточной Европы и Сибири </w:t>
      </w:r>
      <w:r w:rsidRPr="00863AEA">
        <w:rPr>
          <w:rFonts w:ascii="Times New Roman" w:eastAsia="SchoolBookSanPin" w:hAnsi="Times New Roman"/>
          <w:bCs/>
          <w:sz w:val="28"/>
          <w:szCs w:val="28"/>
          <w:lang w:val="ru-RU"/>
        </w:rPr>
        <w:lastRenderedPageBreak/>
        <w:t xml:space="preserve">в </w:t>
      </w:r>
      <w:r w:rsidRPr="00D64729">
        <w:rPr>
          <w:rFonts w:ascii="Times New Roman" w:eastAsia="SchoolBookSanPin" w:hAnsi="Times New Roman"/>
          <w:bCs/>
          <w:sz w:val="28"/>
          <w:szCs w:val="28"/>
        </w:rPr>
        <w:t>XIII</w:t>
      </w:r>
      <w:r w:rsidRPr="00863AEA">
        <w:rPr>
          <w:rFonts w:ascii="Times New Roman" w:eastAsia="SchoolBookSanPin" w:hAnsi="Times New Roman"/>
          <w:bCs/>
          <w:sz w:val="28"/>
          <w:szCs w:val="28"/>
          <w:lang w:val="ru-RU"/>
        </w:rPr>
        <w:t>‒</w:t>
      </w:r>
      <w:r w:rsidRPr="00D64729">
        <w:rPr>
          <w:rFonts w:ascii="Times New Roman" w:eastAsia="SchoolBookSanPin" w:hAnsi="Times New Roman"/>
          <w:bCs/>
          <w:sz w:val="28"/>
          <w:szCs w:val="28"/>
        </w:rPr>
        <w:t>XV</w:t>
      </w:r>
      <w:r w:rsidRPr="00863AEA">
        <w:rPr>
          <w:rFonts w:ascii="Times New Roman" w:eastAsia="SchoolBookSanPin" w:hAnsi="Times New Roman"/>
          <w:bCs/>
          <w:sz w:val="28"/>
          <w:szCs w:val="28"/>
          <w:lang w:val="ru-RU"/>
        </w:rPr>
        <w:t xml:space="preserve"> вв. </w:t>
      </w:r>
      <w:r w:rsidRPr="00863AEA">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D64729">
        <w:rPr>
          <w:rFonts w:ascii="Times New Roman" w:eastAsia="SchoolBookSanPin" w:hAnsi="Times New Roman"/>
          <w:sz w:val="28"/>
          <w:szCs w:val="28"/>
        </w:rPr>
        <w:t>XIV</w:t>
      </w:r>
      <w:r w:rsidRPr="00863AEA">
        <w:rPr>
          <w:rFonts w:ascii="Times New Roman" w:eastAsia="SchoolBookSanPin" w:hAnsi="Times New Roman"/>
          <w:sz w:val="28"/>
          <w:szCs w:val="28"/>
          <w:lang w:val="ru-RU"/>
        </w:rPr>
        <w:t xml:space="preserve"> в., нашествие Тимура.</w:t>
      </w:r>
    </w:p>
    <w:p w14:paraId="780DAE5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863AEA">
        <w:rPr>
          <w:rFonts w:ascii="Times New Roman" w:eastAsia="SchoolBookSanPin" w:hAnsi="Times New Roman"/>
          <w:sz w:val="28"/>
          <w:szCs w:val="28"/>
          <w:lang w:val="ru-RU"/>
        </w:rPr>
        <w:t>Каффа</w:t>
      </w:r>
      <w:proofErr w:type="spellEnd"/>
      <w:r w:rsidRPr="00863AEA">
        <w:rPr>
          <w:rFonts w:ascii="Times New Roman" w:eastAsia="SchoolBookSanPin" w:hAnsi="Times New Roman"/>
          <w:sz w:val="28"/>
          <w:szCs w:val="28"/>
          <w:lang w:val="ru-RU"/>
        </w:rPr>
        <w:t xml:space="preserve">, Тана, </w:t>
      </w:r>
      <w:proofErr w:type="spellStart"/>
      <w:r w:rsidRPr="00863AEA">
        <w:rPr>
          <w:rFonts w:ascii="Times New Roman" w:eastAsia="SchoolBookSanPin" w:hAnsi="Times New Roman"/>
          <w:sz w:val="28"/>
          <w:szCs w:val="28"/>
          <w:lang w:val="ru-RU"/>
        </w:rPr>
        <w:t>Солдайя</w:t>
      </w:r>
      <w:proofErr w:type="spellEnd"/>
      <w:r w:rsidRPr="00863AEA">
        <w:rPr>
          <w:rFonts w:ascii="Times New Roman" w:eastAsia="SchoolBookSanPin" w:hAnsi="Times New Roman"/>
          <w:sz w:val="28"/>
          <w:szCs w:val="28"/>
          <w:lang w:val="ru-RU"/>
        </w:rPr>
        <w:t xml:space="preserve"> и другие) и их роль в системе торговых и политических связей Руси с Западом и Востоком.</w:t>
      </w:r>
    </w:p>
    <w:p w14:paraId="3FE519F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150.4.2.5.2. Культурное пространство. </w:t>
      </w:r>
      <w:r w:rsidRPr="00863AEA">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5320F529"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4.2.6.</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Формирование единого Русского государства в </w:t>
      </w:r>
      <w:r w:rsidRPr="00D64729">
        <w:rPr>
          <w:rFonts w:ascii="Times New Roman" w:eastAsia="OfficinaSansBoldITC" w:hAnsi="Times New Roman"/>
          <w:sz w:val="28"/>
          <w:szCs w:val="28"/>
        </w:rPr>
        <w:t>XV</w:t>
      </w:r>
      <w:r w:rsidRPr="00863AEA">
        <w:rPr>
          <w:rFonts w:ascii="Times New Roman" w:eastAsia="OfficinaSansBoldITC" w:hAnsi="Times New Roman"/>
          <w:sz w:val="28"/>
          <w:szCs w:val="28"/>
          <w:lang w:val="ru-RU"/>
        </w:rPr>
        <w:t xml:space="preserve"> в. </w:t>
      </w:r>
    </w:p>
    <w:p w14:paraId="326A121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D64729">
        <w:rPr>
          <w:rFonts w:ascii="Times New Roman" w:eastAsia="SchoolBookSanPin" w:hAnsi="Times New Roman"/>
          <w:sz w:val="28"/>
          <w:szCs w:val="28"/>
        </w:rPr>
        <w:t>XV</w:t>
      </w:r>
      <w:r w:rsidRPr="00863AEA">
        <w:rPr>
          <w:rFonts w:ascii="Times New Roman" w:eastAsia="SchoolBookSanPin" w:hAnsi="Times New Roman"/>
          <w:sz w:val="28"/>
          <w:szCs w:val="28"/>
          <w:lang w:val="ru-RU"/>
        </w:rPr>
        <w:t xml:space="preserve"> в. Василий Темный. Новгород и Псков в </w:t>
      </w:r>
      <w:r w:rsidRPr="00D64729">
        <w:rPr>
          <w:rFonts w:ascii="Times New Roman" w:eastAsia="SchoolBookSanPin" w:hAnsi="Times New Roman"/>
          <w:sz w:val="28"/>
          <w:szCs w:val="28"/>
        </w:rPr>
        <w:t>XV</w:t>
      </w:r>
      <w:r w:rsidRPr="00863AEA">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D64729">
        <w:rPr>
          <w:rFonts w:ascii="Times New Roman" w:eastAsia="SchoolBookSanPin" w:hAnsi="Times New Roman"/>
          <w:sz w:val="28"/>
          <w:szCs w:val="28"/>
        </w:rPr>
        <w:t>III</w:t>
      </w:r>
      <w:r w:rsidRPr="00863AEA">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A44E14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Культурное пространство</w:t>
      </w:r>
      <w:r w:rsidRPr="00863AEA">
        <w:rPr>
          <w:rFonts w:ascii="Times New Roman" w:eastAsia="SchoolBookSanPin" w:hAnsi="Times New Roman"/>
          <w:sz w:val="28"/>
          <w:szCs w:val="28"/>
          <w:lang w:val="ru-RU"/>
        </w:rPr>
        <w:t xml:space="preserve">. Изменения восприятия мира. Сакрализация великокняжеской власти. Флорентийская уния. Установление автокефалии </w:t>
      </w:r>
      <w:r w:rsidRPr="00863AEA">
        <w:rPr>
          <w:rFonts w:ascii="Times New Roman" w:eastAsia="SchoolBookSanPin" w:hAnsi="Times New Roman"/>
          <w:sz w:val="28"/>
          <w:szCs w:val="28"/>
          <w:lang w:val="ru-RU"/>
        </w:rPr>
        <w:lastRenderedPageBreak/>
        <w:t xml:space="preserve">Русской церкви. </w:t>
      </w:r>
      <w:proofErr w:type="spellStart"/>
      <w:r w:rsidRPr="00863AEA">
        <w:rPr>
          <w:rFonts w:ascii="Times New Roman" w:eastAsia="SchoolBookSanPin" w:hAnsi="Times New Roman"/>
          <w:sz w:val="28"/>
          <w:szCs w:val="28"/>
          <w:lang w:val="ru-RU"/>
        </w:rPr>
        <w:t>Внутрицерковная</w:t>
      </w:r>
      <w:proofErr w:type="spellEnd"/>
      <w:r w:rsidRPr="00863AEA">
        <w:rPr>
          <w:rFonts w:ascii="Times New Roman" w:eastAsia="SchoolBookSanPin" w:hAnsi="Times New Roman"/>
          <w:sz w:val="28"/>
          <w:szCs w:val="28"/>
          <w:lang w:val="ru-RU"/>
        </w:rPr>
        <w:t xml:space="preserve"> борьба (иосифляне и нестяжатели). Ереси. </w:t>
      </w:r>
      <w:proofErr w:type="spellStart"/>
      <w:r w:rsidRPr="00863AEA">
        <w:rPr>
          <w:rFonts w:ascii="Times New Roman" w:eastAsia="SchoolBookSanPin" w:hAnsi="Times New Roman"/>
          <w:sz w:val="28"/>
          <w:szCs w:val="28"/>
          <w:lang w:val="ru-RU"/>
        </w:rPr>
        <w:t>Геннадиевская</w:t>
      </w:r>
      <w:proofErr w:type="spellEnd"/>
      <w:r w:rsidRPr="00863AEA">
        <w:rPr>
          <w:rFonts w:ascii="Times New Roman" w:eastAsia="SchoolBookSanPin" w:hAnsi="Times New Roman"/>
          <w:sz w:val="28"/>
          <w:szCs w:val="28"/>
          <w:lang w:val="ru-RU"/>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863AEA">
        <w:rPr>
          <w:rFonts w:ascii="Times New Roman" w:eastAsia="SchoolBookSanPin" w:hAnsi="Times New Roman"/>
          <w:sz w:val="28"/>
          <w:szCs w:val="28"/>
          <w:lang w:val="ru-RU"/>
        </w:rPr>
        <w:t>Хожение</w:t>
      </w:r>
      <w:proofErr w:type="spellEnd"/>
      <w:r w:rsidRPr="00863AEA">
        <w:rPr>
          <w:rFonts w:ascii="Times New Roman" w:eastAsia="SchoolBookSanPin" w:hAnsi="Times New Roman"/>
          <w:sz w:val="28"/>
          <w:szCs w:val="28"/>
          <w:lang w:val="ru-RU"/>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2F837AB2" w14:textId="77777777" w:rsidR="00863AEA" w:rsidRPr="00863AEA" w:rsidRDefault="00863AEA" w:rsidP="00863AEA">
      <w:pPr>
        <w:spacing w:after="0" w:line="360" w:lineRule="auto"/>
        <w:ind w:firstLine="709"/>
        <w:jc w:val="both"/>
        <w:rPr>
          <w:rFonts w:ascii="Times New Roman" w:eastAsia="SchoolBookSanPin" w:hAnsi="Times New Roman"/>
          <w:bCs/>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4.2.7.</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Наш край </w:t>
      </w:r>
      <w:r w:rsidRPr="00863AEA">
        <w:rPr>
          <w:rFonts w:ascii="Times New Roman" w:eastAsia="SchoolBookSanPin" w:hAnsi="Times New Roman"/>
          <w:sz w:val="28"/>
          <w:szCs w:val="28"/>
          <w:lang w:val="ru-RU"/>
        </w:rPr>
        <w:t xml:space="preserve">с древнейших времен до конца </w:t>
      </w:r>
      <w:r w:rsidRPr="00D64729">
        <w:rPr>
          <w:rFonts w:ascii="Times New Roman" w:eastAsia="SchoolBookSanPin" w:hAnsi="Times New Roman"/>
          <w:sz w:val="28"/>
          <w:szCs w:val="28"/>
        </w:rPr>
        <w:t>XV</w:t>
      </w:r>
      <w:r w:rsidRPr="00863AEA">
        <w:rPr>
          <w:rFonts w:ascii="Times New Roman" w:eastAsia="SchoolBookSanPin" w:hAnsi="Times New Roman"/>
          <w:sz w:val="28"/>
          <w:szCs w:val="28"/>
          <w:lang w:val="ru-RU"/>
        </w:rPr>
        <w:t xml:space="preserve"> в. </w:t>
      </w:r>
      <w:r w:rsidRPr="00863AEA">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14:paraId="6206DBF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4.2.8.</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Обобщение. </w:t>
      </w:r>
    </w:p>
    <w:p w14:paraId="3C30D896" w14:textId="77777777" w:rsidR="00863AEA" w:rsidRPr="00863AEA" w:rsidRDefault="00863AEA" w:rsidP="00863AEA">
      <w:pPr>
        <w:spacing w:after="0" w:line="352" w:lineRule="auto"/>
        <w:ind w:firstLine="709"/>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 Содержание обучения в 7 классе.</w:t>
      </w:r>
    </w:p>
    <w:p w14:paraId="38F1CE21"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5.1.</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Всеобщая история. История Нового времени. Конец </w:t>
      </w:r>
      <w:r w:rsidRPr="00D64729">
        <w:rPr>
          <w:rFonts w:ascii="Times New Roman" w:eastAsia="OfficinaSansBoldITC" w:hAnsi="Times New Roman"/>
          <w:sz w:val="28"/>
          <w:szCs w:val="28"/>
        </w:rPr>
        <w:t>XV</w:t>
      </w:r>
      <w:r w:rsidRPr="00863AEA">
        <w:rPr>
          <w:rFonts w:ascii="Times New Roman" w:eastAsia="OfficinaSansBoldITC" w:hAnsi="Times New Roman"/>
          <w:sz w:val="28"/>
          <w:szCs w:val="28"/>
          <w:lang w:val="ru-RU"/>
        </w:rPr>
        <w:t xml:space="preserve"> ‒ </w:t>
      </w:r>
      <w:r w:rsidRPr="00D64729">
        <w:rPr>
          <w:rFonts w:ascii="Times New Roman" w:eastAsia="OfficinaSansBoldITC" w:hAnsi="Times New Roman"/>
          <w:sz w:val="28"/>
          <w:szCs w:val="28"/>
        </w:rPr>
        <w:t>XVII</w:t>
      </w:r>
      <w:r w:rsidRPr="00863AEA">
        <w:rPr>
          <w:rFonts w:ascii="Times New Roman" w:eastAsia="OfficinaSansBoldITC" w:hAnsi="Times New Roman"/>
          <w:sz w:val="28"/>
          <w:szCs w:val="28"/>
          <w:lang w:val="ru-RU"/>
        </w:rPr>
        <w:t xml:space="preserve"> в. </w:t>
      </w:r>
    </w:p>
    <w:p w14:paraId="2F7DA77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5.1.1.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Введение</w:t>
      </w:r>
      <w:r w:rsidRPr="00863AEA">
        <w:rPr>
          <w:rFonts w:ascii="Times New Roman" w:eastAsia="SchoolBookSanPin" w:hAnsi="Times New Roman"/>
          <w:sz w:val="28"/>
          <w:szCs w:val="28"/>
          <w:lang w:val="ru-RU"/>
        </w:rPr>
        <w:t xml:space="preserve">. </w:t>
      </w:r>
    </w:p>
    <w:p w14:paraId="028DA9F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14:paraId="0FBF2621"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5.1.2.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Великие географические открытия. </w:t>
      </w:r>
    </w:p>
    <w:p w14:paraId="332683F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863AEA">
        <w:rPr>
          <w:rFonts w:ascii="Times New Roman" w:eastAsia="SchoolBookSanPin" w:hAnsi="Times New Roman"/>
          <w:sz w:val="28"/>
          <w:szCs w:val="28"/>
          <w:lang w:val="ru-RU"/>
        </w:rPr>
        <w:t>Тордесильясский</w:t>
      </w:r>
      <w:proofErr w:type="spellEnd"/>
      <w:r w:rsidRPr="00863AEA">
        <w:rPr>
          <w:rFonts w:ascii="Times New Roman" w:eastAsia="SchoolBookSanPin" w:hAnsi="Times New Roman"/>
          <w:sz w:val="28"/>
          <w:szCs w:val="28"/>
          <w:lang w:val="ru-RU"/>
        </w:rPr>
        <w:t xml:space="preserve"> договор 1494 г. Открытие Васко да </w:t>
      </w:r>
      <w:proofErr w:type="spellStart"/>
      <w:r w:rsidRPr="00863AEA">
        <w:rPr>
          <w:rFonts w:ascii="Times New Roman" w:eastAsia="SchoolBookSanPin" w:hAnsi="Times New Roman"/>
          <w:sz w:val="28"/>
          <w:szCs w:val="28"/>
          <w:lang w:val="ru-RU"/>
        </w:rPr>
        <w:t>Гамой</w:t>
      </w:r>
      <w:proofErr w:type="spellEnd"/>
      <w:r w:rsidRPr="00863AEA">
        <w:rPr>
          <w:rFonts w:ascii="Times New Roman" w:eastAsia="SchoolBookSanPin" w:hAnsi="Times New Roman"/>
          <w:sz w:val="28"/>
          <w:szCs w:val="28"/>
          <w:lang w:val="ru-RU"/>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64729">
        <w:rPr>
          <w:rFonts w:ascii="Times New Roman" w:eastAsia="SchoolBookSanPin" w:hAnsi="Times New Roman"/>
          <w:sz w:val="28"/>
          <w:szCs w:val="28"/>
        </w:rPr>
        <w:t>XV</w:t>
      </w:r>
      <w:r w:rsidRPr="00863AEA">
        <w:rPr>
          <w:rFonts w:ascii="Times New Roman" w:eastAsia="SchoolBookSanPin" w:hAnsi="Times New Roman"/>
          <w:sz w:val="28"/>
          <w:szCs w:val="28"/>
          <w:lang w:val="ru-RU"/>
        </w:rPr>
        <w:t>‒</w:t>
      </w:r>
      <w:r w:rsidRPr="00D64729">
        <w:rPr>
          <w:rFonts w:ascii="Times New Roman" w:eastAsia="SchoolBookSanPin" w:hAnsi="Times New Roman"/>
          <w:sz w:val="28"/>
          <w:szCs w:val="28"/>
        </w:rPr>
        <w:t>XVI</w:t>
      </w:r>
      <w:r w:rsidRPr="00863AEA">
        <w:rPr>
          <w:rFonts w:ascii="Times New Roman" w:eastAsia="SchoolBookSanPin" w:hAnsi="Times New Roman"/>
          <w:sz w:val="28"/>
          <w:szCs w:val="28"/>
          <w:lang w:val="ru-RU"/>
        </w:rPr>
        <w:t xml:space="preserve"> в.</w:t>
      </w:r>
    </w:p>
    <w:p w14:paraId="67A0E874"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5.1.3.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Изменения в европейском обществе в </w:t>
      </w:r>
      <w:r w:rsidRPr="00D64729">
        <w:rPr>
          <w:rFonts w:ascii="Times New Roman" w:eastAsia="OfficinaSansBoldITC" w:hAnsi="Times New Roman"/>
          <w:sz w:val="28"/>
          <w:szCs w:val="28"/>
        </w:rPr>
        <w:t>XVI</w:t>
      </w:r>
      <w:r w:rsidRPr="00863AEA">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863AEA">
        <w:rPr>
          <w:rFonts w:ascii="Times New Roman" w:eastAsia="OfficinaSansBoldITC" w:hAnsi="Times New Roman"/>
          <w:sz w:val="28"/>
          <w:szCs w:val="28"/>
          <w:lang w:val="ru-RU"/>
        </w:rPr>
        <w:t xml:space="preserve"> вв. </w:t>
      </w:r>
    </w:p>
    <w:p w14:paraId="2302888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33D5DF8"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lastRenderedPageBreak/>
        <w:t>150.</w:t>
      </w:r>
      <w:r w:rsidRPr="00863AEA">
        <w:rPr>
          <w:rFonts w:ascii="Times New Roman" w:eastAsia="OfficinaSansBoldITC" w:hAnsi="Times New Roman"/>
          <w:sz w:val="28"/>
          <w:szCs w:val="28"/>
          <w:lang w:val="ru-RU"/>
        </w:rPr>
        <w:t>5.1.4.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Реформация и контрреформация в Европе. </w:t>
      </w:r>
    </w:p>
    <w:p w14:paraId="544AB74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16603DF"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5.1.5.</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Государства Европы в </w:t>
      </w:r>
      <w:r w:rsidRPr="00D64729">
        <w:rPr>
          <w:rFonts w:ascii="Times New Roman" w:eastAsia="OfficinaSansBoldITC" w:hAnsi="Times New Roman"/>
          <w:sz w:val="28"/>
          <w:szCs w:val="28"/>
        </w:rPr>
        <w:t>XVI</w:t>
      </w:r>
      <w:r w:rsidRPr="00863AEA">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863AEA">
        <w:rPr>
          <w:rFonts w:ascii="Times New Roman" w:eastAsia="OfficinaSansBoldITC" w:hAnsi="Times New Roman"/>
          <w:sz w:val="28"/>
          <w:szCs w:val="28"/>
          <w:lang w:val="ru-RU"/>
        </w:rPr>
        <w:t xml:space="preserve"> вв. </w:t>
      </w:r>
    </w:p>
    <w:p w14:paraId="51AF5D2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F9469A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Испания </w:t>
      </w:r>
      <w:r w:rsidRPr="00863AEA">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863AEA">
        <w:rPr>
          <w:rFonts w:ascii="Times New Roman" w:eastAsia="SchoolBookSanPin" w:hAnsi="Times New Roman"/>
          <w:bCs/>
          <w:sz w:val="28"/>
          <w:szCs w:val="28"/>
          <w:lang w:val="ru-RU"/>
        </w:rPr>
        <w:t>Нидерландах</w:t>
      </w:r>
      <w:r w:rsidRPr="00863AEA">
        <w:rPr>
          <w:rFonts w:ascii="Times New Roman" w:eastAsia="SchoolBookSanPin" w:hAnsi="Times New Roman"/>
          <w:sz w:val="28"/>
          <w:szCs w:val="28"/>
          <w:lang w:val="ru-RU"/>
        </w:rPr>
        <w:t>: цели, участники, формы борьбы. Итоги и значение Нидерландской революции.</w:t>
      </w:r>
    </w:p>
    <w:p w14:paraId="0BA6A52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Франция: путь к абсолютизму</w:t>
      </w:r>
      <w:r w:rsidRPr="00863AEA">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sidRPr="00D64729">
        <w:rPr>
          <w:rFonts w:ascii="Times New Roman" w:eastAsia="SchoolBookSanPin" w:hAnsi="Times New Roman"/>
          <w:sz w:val="28"/>
          <w:szCs w:val="28"/>
        </w:rPr>
        <w:t>IV</w:t>
      </w:r>
      <w:r w:rsidRPr="00863AEA">
        <w:rPr>
          <w:rFonts w:ascii="Times New Roman" w:eastAsia="SchoolBookSanPin" w:hAnsi="Times New Roman"/>
          <w:sz w:val="28"/>
          <w:szCs w:val="28"/>
          <w:lang w:val="ru-RU"/>
        </w:rPr>
        <w:t xml:space="preserve">. Нантский эдикт 1598 г. Людовик </w:t>
      </w:r>
      <w:r w:rsidRPr="00D64729">
        <w:rPr>
          <w:rFonts w:ascii="Times New Roman" w:eastAsia="SchoolBookSanPin" w:hAnsi="Times New Roman"/>
          <w:sz w:val="28"/>
          <w:szCs w:val="28"/>
        </w:rPr>
        <w:t>XIII</w:t>
      </w:r>
      <w:r w:rsidRPr="00863AEA">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D64729">
        <w:rPr>
          <w:rFonts w:ascii="Times New Roman" w:eastAsia="SchoolBookSanPin" w:hAnsi="Times New Roman"/>
          <w:sz w:val="28"/>
          <w:szCs w:val="28"/>
        </w:rPr>
        <w:t>XIV</w:t>
      </w:r>
      <w:r w:rsidRPr="00863AEA">
        <w:rPr>
          <w:rFonts w:ascii="Times New Roman" w:eastAsia="SchoolBookSanPin" w:hAnsi="Times New Roman"/>
          <w:sz w:val="28"/>
          <w:szCs w:val="28"/>
          <w:lang w:val="ru-RU"/>
        </w:rPr>
        <w:t>.</w:t>
      </w:r>
    </w:p>
    <w:p w14:paraId="131BAA4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Англия. </w:t>
      </w:r>
      <w:r w:rsidRPr="00863AEA">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D64729">
        <w:rPr>
          <w:rFonts w:ascii="Times New Roman" w:eastAsia="SchoolBookSanPin" w:hAnsi="Times New Roman"/>
          <w:sz w:val="28"/>
          <w:szCs w:val="28"/>
        </w:rPr>
        <w:t>VIII</w:t>
      </w:r>
      <w:r w:rsidRPr="00863AEA">
        <w:rPr>
          <w:rFonts w:ascii="Times New Roman" w:eastAsia="SchoolBookSanPin" w:hAnsi="Times New Roman"/>
          <w:sz w:val="28"/>
          <w:szCs w:val="28"/>
          <w:lang w:val="ru-RU"/>
        </w:rPr>
        <w:t xml:space="preserve"> и королевская реформация. «Золотой век» Елизаветы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w:t>
      </w:r>
    </w:p>
    <w:p w14:paraId="27614EF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Английская революция середины </w:t>
      </w:r>
      <w:r w:rsidRPr="00D64729">
        <w:rPr>
          <w:rFonts w:ascii="Times New Roman" w:eastAsia="SchoolBookSanPin" w:hAnsi="Times New Roman"/>
          <w:bCs/>
          <w:sz w:val="28"/>
          <w:szCs w:val="28"/>
        </w:rPr>
        <w:t>XVII</w:t>
      </w:r>
      <w:r w:rsidRPr="00863AEA">
        <w:rPr>
          <w:rFonts w:ascii="Times New Roman" w:eastAsia="SchoolBookSanPin" w:hAnsi="Times New Roman"/>
          <w:bCs/>
          <w:sz w:val="28"/>
          <w:szCs w:val="28"/>
          <w:lang w:val="ru-RU"/>
        </w:rPr>
        <w:t xml:space="preserve"> в</w:t>
      </w:r>
      <w:r w:rsidRPr="00863AEA">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B1E873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Страны Центральной, Южной и Юго-Восточной Европы</w:t>
      </w:r>
      <w:r w:rsidRPr="00863AEA">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14:paraId="3D36E329"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5.1.6.</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Международные отношения в </w:t>
      </w:r>
      <w:r w:rsidRPr="00D64729">
        <w:rPr>
          <w:rFonts w:ascii="Times New Roman" w:eastAsia="OfficinaSansBoldITC" w:hAnsi="Times New Roman"/>
          <w:sz w:val="28"/>
          <w:szCs w:val="28"/>
        </w:rPr>
        <w:t>XVI</w:t>
      </w:r>
      <w:r w:rsidRPr="00863AEA">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863AEA">
        <w:rPr>
          <w:rFonts w:ascii="Times New Roman" w:eastAsia="OfficinaSansBoldITC" w:hAnsi="Times New Roman"/>
          <w:sz w:val="28"/>
          <w:szCs w:val="28"/>
          <w:lang w:val="ru-RU"/>
        </w:rPr>
        <w:t xml:space="preserve"> вв. </w:t>
      </w:r>
    </w:p>
    <w:p w14:paraId="7DB577F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w:t>
      </w:r>
      <w:r w:rsidRPr="00863AEA">
        <w:rPr>
          <w:rFonts w:ascii="Times New Roman" w:eastAsia="SchoolBookSanPin" w:hAnsi="Times New Roman"/>
          <w:sz w:val="28"/>
          <w:szCs w:val="28"/>
          <w:lang w:val="ru-RU"/>
        </w:rPr>
        <w:lastRenderedPageBreak/>
        <w:t>державы австрийских Габсбургов. Тридцатилетняя война. Вестфальский мир.</w:t>
      </w:r>
    </w:p>
    <w:p w14:paraId="35C8BB17"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5.1.7.</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Европейская культура в раннее Новое время. </w:t>
      </w:r>
    </w:p>
    <w:p w14:paraId="70BE323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4B98CE5B"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5.1.8.</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Страны Востока в </w:t>
      </w:r>
      <w:r w:rsidRPr="00D64729">
        <w:rPr>
          <w:rFonts w:ascii="Times New Roman" w:eastAsia="OfficinaSansBoldITC" w:hAnsi="Times New Roman"/>
          <w:sz w:val="28"/>
          <w:szCs w:val="28"/>
        </w:rPr>
        <w:t>XVI</w:t>
      </w:r>
      <w:r w:rsidRPr="00863AEA">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863AEA">
        <w:rPr>
          <w:rFonts w:ascii="Times New Roman" w:eastAsia="OfficinaSansBoldITC" w:hAnsi="Times New Roman"/>
          <w:sz w:val="28"/>
          <w:szCs w:val="28"/>
          <w:lang w:val="ru-RU"/>
        </w:rPr>
        <w:t xml:space="preserve"> вв. </w:t>
      </w:r>
    </w:p>
    <w:p w14:paraId="40314E6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Османская империя</w:t>
      </w:r>
      <w:r w:rsidRPr="00863AEA">
        <w:rPr>
          <w:rFonts w:ascii="Times New Roman" w:eastAsia="SchoolBookSanPin" w:hAnsi="Times New Roman"/>
          <w:sz w:val="28"/>
          <w:szCs w:val="28"/>
          <w:lang w:val="ru-RU"/>
        </w:rPr>
        <w:t xml:space="preserve">: на вершине могущества. Сулейман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863AEA">
        <w:rPr>
          <w:rFonts w:ascii="Times New Roman" w:eastAsia="SchoolBookSanPin" w:hAnsi="Times New Roman"/>
          <w:bCs/>
          <w:sz w:val="28"/>
          <w:szCs w:val="28"/>
          <w:lang w:val="ru-RU"/>
        </w:rPr>
        <w:t xml:space="preserve">Индия </w:t>
      </w:r>
      <w:r w:rsidRPr="00863AEA">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863AEA">
        <w:rPr>
          <w:rFonts w:ascii="Times New Roman" w:eastAsia="SchoolBookSanPin" w:hAnsi="Times New Roman"/>
          <w:bCs/>
          <w:sz w:val="28"/>
          <w:szCs w:val="28"/>
          <w:lang w:val="ru-RU"/>
        </w:rPr>
        <w:t xml:space="preserve">Китай </w:t>
      </w:r>
      <w:r w:rsidRPr="00863AEA">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863AEA">
        <w:rPr>
          <w:rFonts w:ascii="Times New Roman" w:eastAsia="SchoolBookSanPin" w:hAnsi="Times New Roman"/>
          <w:bCs/>
          <w:sz w:val="28"/>
          <w:szCs w:val="28"/>
          <w:lang w:val="ru-RU"/>
        </w:rPr>
        <w:t>Япония</w:t>
      </w:r>
      <w:r w:rsidRPr="00863AEA">
        <w:rPr>
          <w:rFonts w:ascii="Times New Roman" w:eastAsia="SchoolBookSanPin" w:hAnsi="Times New Roman"/>
          <w:sz w:val="28"/>
          <w:szCs w:val="28"/>
          <w:lang w:val="ru-RU"/>
        </w:rPr>
        <w:t xml:space="preserve">: борьба знатных кланов за власть, установление </w:t>
      </w:r>
      <w:proofErr w:type="spellStart"/>
      <w:r w:rsidRPr="00863AEA">
        <w:rPr>
          <w:rFonts w:ascii="Times New Roman" w:eastAsia="SchoolBookSanPin" w:hAnsi="Times New Roman"/>
          <w:sz w:val="28"/>
          <w:szCs w:val="28"/>
          <w:lang w:val="ru-RU"/>
        </w:rPr>
        <w:t>сёгуната</w:t>
      </w:r>
      <w:proofErr w:type="spellEnd"/>
      <w:r w:rsidRPr="00863AEA">
        <w:rPr>
          <w:rFonts w:ascii="Times New Roman" w:eastAsia="SchoolBookSanPin" w:hAnsi="Times New Roman"/>
          <w:sz w:val="28"/>
          <w:szCs w:val="28"/>
          <w:lang w:val="ru-RU"/>
        </w:rPr>
        <w:t xml:space="preserve"> Токугава, укрепление централизованного государства.</w:t>
      </w:r>
    </w:p>
    <w:p w14:paraId="3E999AF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«Закрытие» страны для иноземцев. Культура и искусство стран </w:t>
      </w:r>
      <w:r w:rsidRPr="00863AEA">
        <w:rPr>
          <w:rFonts w:ascii="Times New Roman" w:eastAsia="SchoolBookSanPin" w:hAnsi="Times New Roman"/>
          <w:position w:val="1"/>
          <w:sz w:val="28"/>
          <w:szCs w:val="28"/>
          <w:lang w:val="ru-RU"/>
        </w:rPr>
        <w:t xml:space="preserve">Востока в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w:t>
      </w:r>
    </w:p>
    <w:p w14:paraId="25DBA006"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5.1.9.</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Обобщение</w:t>
      </w:r>
      <w:r w:rsidRPr="00863AEA">
        <w:rPr>
          <w:rFonts w:ascii="Times New Roman" w:eastAsia="SchoolBookSanPin" w:hAnsi="Times New Roman"/>
          <w:position w:val="1"/>
          <w:sz w:val="28"/>
          <w:szCs w:val="28"/>
          <w:lang w:val="ru-RU"/>
        </w:rPr>
        <w:t xml:space="preserve">. </w:t>
      </w:r>
    </w:p>
    <w:p w14:paraId="7596BDE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Историческое и культурное наследие Раннего Нового времени.</w:t>
      </w:r>
    </w:p>
    <w:p w14:paraId="33010C55"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История России. Россия в </w:t>
      </w:r>
      <w:r w:rsidRPr="00D64729">
        <w:rPr>
          <w:rFonts w:ascii="Times New Roman" w:eastAsia="OfficinaSansBoldITC" w:hAnsi="Times New Roman"/>
          <w:sz w:val="28"/>
          <w:szCs w:val="28"/>
        </w:rPr>
        <w:t>XVI</w:t>
      </w:r>
      <w:r w:rsidRPr="00863AEA">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863AEA">
        <w:rPr>
          <w:rFonts w:ascii="Times New Roman" w:eastAsia="OfficinaSansBoldITC" w:hAnsi="Times New Roman"/>
          <w:sz w:val="28"/>
          <w:szCs w:val="28"/>
          <w:lang w:val="ru-RU"/>
        </w:rPr>
        <w:t xml:space="preserve"> вв.: от Великого княжества к царству.</w:t>
      </w:r>
    </w:p>
    <w:p w14:paraId="4A42ED9F"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150.5.2.1.</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Россия в </w:t>
      </w:r>
      <w:r w:rsidRPr="00D64729">
        <w:rPr>
          <w:rFonts w:ascii="Times New Roman" w:eastAsia="OfficinaSansBoldITC" w:hAnsi="Times New Roman"/>
          <w:sz w:val="28"/>
          <w:szCs w:val="28"/>
        </w:rPr>
        <w:t>XVI</w:t>
      </w:r>
      <w:r w:rsidRPr="00863AEA">
        <w:rPr>
          <w:rFonts w:ascii="Times New Roman" w:eastAsia="OfficinaSansBoldITC" w:hAnsi="Times New Roman"/>
          <w:sz w:val="28"/>
          <w:szCs w:val="28"/>
          <w:lang w:val="ru-RU"/>
        </w:rPr>
        <w:t xml:space="preserve"> в. </w:t>
      </w:r>
    </w:p>
    <w:p w14:paraId="04A2D75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150.5.2.1.1.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Завершение объединения русских земель</w:t>
      </w:r>
      <w:r w:rsidRPr="00863AEA">
        <w:rPr>
          <w:rFonts w:ascii="Times New Roman" w:eastAsia="SchoolBookSanPin" w:hAnsi="Times New Roman"/>
          <w:sz w:val="28"/>
          <w:szCs w:val="28"/>
          <w:lang w:val="ru-RU"/>
        </w:rPr>
        <w:t xml:space="preserve">. Княжение Василия </w:t>
      </w:r>
      <w:r w:rsidRPr="00D64729">
        <w:rPr>
          <w:rFonts w:ascii="Times New Roman" w:eastAsia="SchoolBookSanPin" w:hAnsi="Times New Roman"/>
          <w:sz w:val="28"/>
          <w:szCs w:val="28"/>
        </w:rPr>
        <w:t>III</w:t>
      </w:r>
      <w:r w:rsidRPr="00863AEA">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D64729">
        <w:rPr>
          <w:rFonts w:ascii="Times New Roman" w:eastAsia="SchoolBookSanPin" w:hAnsi="Times New Roman"/>
          <w:sz w:val="28"/>
          <w:szCs w:val="28"/>
        </w:rPr>
        <w:t>XVI</w:t>
      </w:r>
      <w:r w:rsidRPr="00863AEA">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14:paraId="762AD6C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Органы государственной власти. Приказная система: формирование первых </w:t>
      </w:r>
      <w:r w:rsidRPr="00863AEA">
        <w:rPr>
          <w:rFonts w:ascii="Times New Roman" w:eastAsia="SchoolBookSanPin" w:hAnsi="Times New Roman"/>
          <w:sz w:val="28"/>
          <w:szCs w:val="28"/>
          <w:lang w:val="ru-RU"/>
        </w:rPr>
        <w:lastRenderedPageBreak/>
        <w:t>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647E6B6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150.5.2.1.2.</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Царствование Ивана </w:t>
      </w:r>
      <w:r w:rsidRPr="00D64729">
        <w:rPr>
          <w:rFonts w:ascii="Times New Roman" w:eastAsia="SchoolBookSanPin" w:hAnsi="Times New Roman"/>
          <w:bCs/>
          <w:sz w:val="28"/>
          <w:szCs w:val="28"/>
        </w:rPr>
        <w:t>IV</w:t>
      </w:r>
      <w:r w:rsidRPr="00863AEA">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14:paraId="60EB49D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14:paraId="3D7C03B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Принятие Иваном </w:t>
      </w:r>
      <w:r w:rsidRPr="00D64729">
        <w:rPr>
          <w:rFonts w:ascii="Times New Roman" w:eastAsia="SchoolBookSanPin" w:hAnsi="Times New Roman"/>
          <w:sz w:val="28"/>
          <w:szCs w:val="28"/>
        </w:rPr>
        <w:t>IV</w:t>
      </w:r>
      <w:r w:rsidRPr="00863AEA">
        <w:rPr>
          <w:rFonts w:ascii="Times New Roman" w:eastAsia="SchoolBookSanPin" w:hAnsi="Times New Roman"/>
          <w:sz w:val="28"/>
          <w:szCs w:val="28"/>
          <w:lang w:val="ru-RU"/>
        </w:rPr>
        <w:t xml:space="preserve"> царского титула. Реформы середины </w:t>
      </w:r>
      <w:r w:rsidRPr="00D64729">
        <w:rPr>
          <w:rFonts w:ascii="Times New Roman" w:eastAsia="SchoolBookSanPin" w:hAnsi="Times New Roman"/>
          <w:sz w:val="28"/>
          <w:szCs w:val="28"/>
        </w:rPr>
        <w:t>XVI</w:t>
      </w:r>
      <w:r w:rsidRPr="00863AEA">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59A731B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Внешняя политика России в </w:t>
      </w:r>
      <w:r w:rsidRPr="00D64729">
        <w:rPr>
          <w:rFonts w:ascii="Times New Roman" w:eastAsia="SchoolBookSanPin" w:hAnsi="Times New Roman"/>
          <w:sz w:val="28"/>
          <w:szCs w:val="28"/>
        </w:rPr>
        <w:t>XVI</w:t>
      </w:r>
      <w:r w:rsidRPr="00863AEA">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E2AEFB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03B9FE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A71C84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Опричнина, дискуссия о её причинах и характере. Опричный террор. Разгром </w:t>
      </w:r>
      <w:r w:rsidRPr="00863AEA">
        <w:rPr>
          <w:rFonts w:ascii="Times New Roman" w:eastAsia="SchoolBookSanPin" w:hAnsi="Times New Roman"/>
          <w:sz w:val="28"/>
          <w:szCs w:val="28"/>
          <w:lang w:val="ru-RU"/>
        </w:rPr>
        <w:lastRenderedPageBreak/>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1A1CBBC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150.5.2.1.3.</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Россия в конце </w:t>
      </w:r>
      <w:r w:rsidRPr="00D64729">
        <w:rPr>
          <w:rFonts w:ascii="Times New Roman" w:eastAsia="SchoolBookSanPin" w:hAnsi="Times New Roman"/>
          <w:bCs/>
          <w:sz w:val="28"/>
          <w:szCs w:val="28"/>
        </w:rPr>
        <w:t>XVI</w:t>
      </w:r>
      <w:r w:rsidRPr="00863AEA">
        <w:rPr>
          <w:rFonts w:ascii="Times New Roman" w:eastAsia="SchoolBookSanPin" w:hAnsi="Times New Roman"/>
          <w:bCs/>
          <w:sz w:val="28"/>
          <w:szCs w:val="28"/>
          <w:lang w:val="ru-RU"/>
        </w:rPr>
        <w:t xml:space="preserve"> в</w:t>
      </w:r>
      <w:r w:rsidRPr="00863AEA">
        <w:rPr>
          <w:rFonts w:ascii="Times New Roman" w:eastAsia="SchoolBookSanPin" w:hAnsi="Times New Roman"/>
          <w:sz w:val="28"/>
          <w:szCs w:val="28"/>
          <w:lang w:val="ru-RU"/>
        </w:rPr>
        <w:t xml:space="preserve">. Царь Фёдор Иванович. Борьба за власть в боярском окружении. Правление Бориса Годунова. Учреждение патриаршества. </w:t>
      </w:r>
      <w:proofErr w:type="spellStart"/>
      <w:r w:rsidRPr="00863AEA">
        <w:rPr>
          <w:rFonts w:ascii="Times New Roman" w:eastAsia="SchoolBookSanPin" w:hAnsi="Times New Roman"/>
          <w:sz w:val="28"/>
          <w:szCs w:val="28"/>
          <w:lang w:val="ru-RU"/>
        </w:rPr>
        <w:t>Тявзинский</w:t>
      </w:r>
      <w:proofErr w:type="spellEnd"/>
      <w:r w:rsidRPr="00863AEA">
        <w:rPr>
          <w:rFonts w:ascii="Times New Roman" w:eastAsia="SchoolBookSanPin" w:hAnsi="Times New Roman"/>
          <w:sz w:val="28"/>
          <w:szCs w:val="28"/>
          <w:lang w:val="ru-RU"/>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B5BE042"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150.5.2.2.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Смута в России. </w:t>
      </w:r>
    </w:p>
    <w:p w14:paraId="6EB73B8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150.5.2.2.1.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Накануне Смуты. </w:t>
      </w:r>
      <w:r w:rsidRPr="00863AEA">
        <w:rPr>
          <w:rFonts w:ascii="Times New Roman" w:eastAsia="SchoolBookSanPin" w:hAnsi="Times New Roman"/>
          <w:sz w:val="28"/>
          <w:szCs w:val="28"/>
          <w:lang w:val="ru-RU"/>
        </w:rPr>
        <w:t xml:space="preserve">Династический кризис. Земский собор </w:t>
      </w:r>
      <w:r w:rsidRPr="00863AEA">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674D94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150.5.2.2.2.</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Смутное время начала </w:t>
      </w:r>
      <w:r w:rsidRPr="00D64729">
        <w:rPr>
          <w:rFonts w:ascii="Times New Roman" w:eastAsia="SchoolBookSanPin" w:hAnsi="Times New Roman"/>
          <w:bCs/>
          <w:position w:val="1"/>
          <w:sz w:val="28"/>
          <w:szCs w:val="28"/>
        </w:rPr>
        <w:t>XVII</w:t>
      </w:r>
      <w:r w:rsidRPr="00863AEA">
        <w:rPr>
          <w:rFonts w:ascii="Times New Roman" w:eastAsia="SchoolBookSanPin" w:hAnsi="Times New Roman"/>
          <w:bCs/>
          <w:position w:val="1"/>
          <w:sz w:val="28"/>
          <w:szCs w:val="28"/>
          <w:lang w:val="ru-RU"/>
        </w:rPr>
        <w:t xml:space="preserve"> в. </w:t>
      </w:r>
      <w:r w:rsidRPr="00863AEA">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Pr="00D64729">
        <w:rPr>
          <w:rFonts w:ascii="Times New Roman" w:eastAsia="SchoolBookSanPin" w:hAnsi="Times New Roman"/>
          <w:position w:val="1"/>
          <w:sz w:val="28"/>
          <w:szCs w:val="28"/>
        </w:rPr>
        <w:t>I</w:t>
      </w:r>
      <w:r w:rsidRPr="00863AEA">
        <w:rPr>
          <w:rFonts w:ascii="Times New Roman" w:eastAsia="SchoolBookSanPin" w:hAnsi="Times New Roman"/>
          <w:position w:val="1"/>
          <w:sz w:val="28"/>
          <w:szCs w:val="28"/>
          <w:lang w:val="ru-RU"/>
        </w:rPr>
        <w:t xml:space="preserve"> и его политика. Восстание 1606 г. и убийство самозванца.</w:t>
      </w:r>
    </w:p>
    <w:p w14:paraId="4BBF79A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D64729">
        <w:rPr>
          <w:rFonts w:ascii="Times New Roman" w:eastAsia="SchoolBookSanPin" w:hAnsi="Times New Roman"/>
          <w:position w:val="1"/>
          <w:sz w:val="28"/>
          <w:szCs w:val="28"/>
        </w:rPr>
        <w:t>II</w:t>
      </w:r>
      <w:r w:rsidRPr="00863AEA">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AA590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212724B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150.5.2.2.3.</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Окончание Смуты</w:t>
      </w:r>
      <w:r w:rsidRPr="00863AEA">
        <w:rPr>
          <w:rFonts w:ascii="Times New Roman" w:eastAsia="SchoolBookSanPin" w:hAnsi="Times New Roman"/>
          <w:position w:val="1"/>
          <w:sz w:val="28"/>
          <w:szCs w:val="28"/>
          <w:lang w:val="ru-RU"/>
        </w:rPr>
        <w:t xml:space="preserve">. Земский собор 1613 г. и его роль в укреплении </w:t>
      </w:r>
      <w:r w:rsidRPr="00863AEA">
        <w:rPr>
          <w:rFonts w:ascii="Times New Roman" w:eastAsia="SchoolBookSanPin" w:hAnsi="Times New Roman"/>
          <w:position w:val="1"/>
          <w:sz w:val="28"/>
          <w:szCs w:val="28"/>
          <w:lang w:val="ru-RU"/>
        </w:rPr>
        <w:lastRenderedPageBreak/>
        <w:t xml:space="preserve">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863AEA">
        <w:rPr>
          <w:rFonts w:ascii="Times New Roman" w:eastAsia="SchoolBookSanPin" w:hAnsi="Times New Roman"/>
          <w:position w:val="1"/>
          <w:sz w:val="28"/>
          <w:szCs w:val="28"/>
          <w:lang w:val="ru-RU"/>
        </w:rPr>
        <w:t>Столбовский</w:t>
      </w:r>
      <w:proofErr w:type="spellEnd"/>
      <w:r w:rsidRPr="00863AEA">
        <w:rPr>
          <w:rFonts w:ascii="Times New Roman" w:eastAsia="SchoolBookSanPin" w:hAnsi="Times New Roman"/>
          <w:position w:val="1"/>
          <w:sz w:val="28"/>
          <w:szCs w:val="28"/>
          <w:lang w:val="ru-RU"/>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863AEA">
        <w:rPr>
          <w:rFonts w:ascii="Times New Roman" w:eastAsia="SchoolBookSanPin" w:hAnsi="Times New Roman"/>
          <w:position w:val="1"/>
          <w:sz w:val="28"/>
          <w:szCs w:val="28"/>
          <w:lang w:val="ru-RU"/>
        </w:rPr>
        <w:t>Деулинского</w:t>
      </w:r>
      <w:proofErr w:type="spellEnd"/>
      <w:r w:rsidRPr="00863AEA">
        <w:rPr>
          <w:rFonts w:ascii="Times New Roman" w:eastAsia="SchoolBookSanPin" w:hAnsi="Times New Roman"/>
          <w:position w:val="1"/>
          <w:sz w:val="28"/>
          <w:szCs w:val="28"/>
          <w:lang w:val="ru-RU"/>
        </w:rPr>
        <w:t xml:space="preserve"> перемирия с Речью Посполитой. Итоги и последствия Смутного времени.</w:t>
      </w:r>
    </w:p>
    <w:p w14:paraId="75B81D8D"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150.5.2.3.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Россия в </w:t>
      </w:r>
      <w:r w:rsidRPr="00D64729">
        <w:rPr>
          <w:rFonts w:ascii="Times New Roman" w:eastAsia="OfficinaSansBoldITC" w:hAnsi="Times New Roman"/>
          <w:sz w:val="28"/>
          <w:szCs w:val="28"/>
        </w:rPr>
        <w:t>XVII</w:t>
      </w:r>
      <w:r w:rsidRPr="00863AEA">
        <w:rPr>
          <w:rFonts w:ascii="Times New Roman" w:eastAsia="OfficinaSansBoldITC" w:hAnsi="Times New Roman"/>
          <w:sz w:val="28"/>
          <w:szCs w:val="28"/>
          <w:lang w:val="ru-RU"/>
        </w:rPr>
        <w:t xml:space="preserve"> в. </w:t>
      </w:r>
    </w:p>
    <w:p w14:paraId="3352965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5.2.3.1.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Россия при первых Романовых. </w:t>
      </w:r>
      <w:r w:rsidRPr="00863AEA">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25E8C0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02DDAA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150.5.2.3.2.</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Экономическое развитие России в </w:t>
      </w:r>
      <w:r w:rsidRPr="00D64729">
        <w:rPr>
          <w:rFonts w:ascii="Times New Roman" w:eastAsia="SchoolBookSanPin" w:hAnsi="Times New Roman"/>
          <w:bCs/>
          <w:sz w:val="28"/>
          <w:szCs w:val="28"/>
        </w:rPr>
        <w:t>XVII</w:t>
      </w:r>
      <w:r w:rsidRPr="00863AEA">
        <w:rPr>
          <w:rFonts w:ascii="Times New Roman" w:eastAsia="SchoolBookSanPin" w:hAnsi="Times New Roman"/>
          <w:bCs/>
          <w:sz w:val="28"/>
          <w:szCs w:val="28"/>
          <w:lang w:val="ru-RU"/>
        </w:rPr>
        <w:t xml:space="preserve"> в</w:t>
      </w:r>
      <w:r w:rsidRPr="00863AEA">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A292B4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150.5.2.3.3.</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Социальная структура российского общества. </w:t>
      </w:r>
      <w:r w:rsidRPr="00863AEA">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D64729">
        <w:rPr>
          <w:rFonts w:ascii="Times New Roman" w:eastAsia="SchoolBookSanPin" w:hAnsi="Times New Roman"/>
          <w:sz w:val="28"/>
          <w:szCs w:val="28"/>
        </w:rPr>
        <w:t>XVII</w:t>
      </w:r>
      <w:r w:rsidRPr="00863AEA">
        <w:rPr>
          <w:rFonts w:ascii="Times New Roman" w:eastAsia="SchoolBookSanPin" w:hAnsi="Times New Roman"/>
          <w:sz w:val="28"/>
          <w:szCs w:val="28"/>
          <w:lang w:val="ru-RU"/>
        </w:rPr>
        <w:t xml:space="preserve"> в. Городские восстания середины </w:t>
      </w:r>
      <w:r w:rsidRPr="00D64729">
        <w:rPr>
          <w:rFonts w:ascii="Times New Roman" w:eastAsia="SchoolBookSanPin" w:hAnsi="Times New Roman"/>
          <w:sz w:val="28"/>
          <w:szCs w:val="28"/>
        </w:rPr>
        <w:t>XVII</w:t>
      </w:r>
      <w:r w:rsidRPr="00863AEA">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86E3D0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150.5.2.3.4.</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Внешняя политика России в </w:t>
      </w:r>
      <w:r w:rsidRPr="00D64729">
        <w:rPr>
          <w:rFonts w:ascii="Times New Roman" w:eastAsia="SchoolBookSanPin" w:hAnsi="Times New Roman"/>
          <w:bCs/>
          <w:sz w:val="28"/>
          <w:szCs w:val="28"/>
        </w:rPr>
        <w:t>XVII</w:t>
      </w:r>
      <w:r w:rsidRPr="00863AEA">
        <w:rPr>
          <w:rFonts w:ascii="Times New Roman" w:eastAsia="SchoolBookSanPin" w:hAnsi="Times New Roman"/>
          <w:bCs/>
          <w:sz w:val="28"/>
          <w:szCs w:val="28"/>
          <w:lang w:val="ru-RU"/>
        </w:rPr>
        <w:t xml:space="preserve"> в. </w:t>
      </w:r>
      <w:r w:rsidRPr="00863AEA">
        <w:rPr>
          <w:rFonts w:ascii="Times New Roman" w:eastAsia="SchoolBookSanPin" w:hAnsi="Times New Roman"/>
          <w:sz w:val="28"/>
          <w:szCs w:val="28"/>
          <w:lang w:val="ru-RU"/>
        </w:rPr>
        <w:t xml:space="preserve">Возобновление </w:t>
      </w:r>
      <w:r w:rsidRPr="00863AEA">
        <w:rPr>
          <w:rFonts w:ascii="Times New Roman" w:eastAsia="SchoolBookSanPin" w:hAnsi="Times New Roman"/>
          <w:sz w:val="28"/>
          <w:szCs w:val="28"/>
          <w:lang w:val="ru-RU"/>
        </w:rPr>
        <w:lastRenderedPageBreak/>
        <w:t xml:space="preserve">дипломатических контактов со странами Европы и Азии после Смуты. Смоленская война. </w:t>
      </w:r>
      <w:proofErr w:type="spellStart"/>
      <w:r w:rsidRPr="00863AEA">
        <w:rPr>
          <w:rFonts w:ascii="Times New Roman" w:eastAsia="SchoolBookSanPin" w:hAnsi="Times New Roman"/>
          <w:sz w:val="28"/>
          <w:szCs w:val="28"/>
          <w:lang w:val="ru-RU"/>
        </w:rPr>
        <w:t>Поляновский</w:t>
      </w:r>
      <w:proofErr w:type="spellEnd"/>
      <w:r w:rsidRPr="00863AEA">
        <w:rPr>
          <w:rFonts w:ascii="Times New Roman" w:eastAsia="SchoolBookSanPin" w:hAnsi="Times New Roman"/>
          <w:sz w:val="28"/>
          <w:szCs w:val="28"/>
          <w:lang w:val="ru-RU"/>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863AEA">
        <w:rPr>
          <w:rFonts w:ascii="Times New Roman" w:eastAsia="SchoolBookSanPin" w:hAnsi="Times New Roman"/>
          <w:sz w:val="28"/>
          <w:szCs w:val="28"/>
          <w:lang w:val="ru-RU"/>
        </w:rPr>
        <w:t>Андрусовское</w:t>
      </w:r>
      <w:proofErr w:type="spellEnd"/>
      <w:r w:rsidRPr="00863AEA">
        <w:rPr>
          <w:rFonts w:ascii="Times New Roman" w:eastAsia="SchoolBookSanPin" w:hAnsi="Times New Roman"/>
          <w:sz w:val="28"/>
          <w:szCs w:val="28"/>
          <w:lang w:val="ru-RU"/>
        </w:rPr>
        <w:t xml:space="preserve"> перемирие. Русско-шведская война </w:t>
      </w:r>
      <w:r w:rsidRPr="00863AEA">
        <w:rPr>
          <w:rFonts w:ascii="Times New Roman" w:eastAsia="SchoolBookSanPin" w:hAnsi="Times New Roman"/>
          <w:position w:val="1"/>
          <w:sz w:val="28"/>
          <w:szCs w:val="28"/>
          <w:lang w:val="ru-RU"/>
        </w:rPr>
        <w:t>1656-1658 гг. и её результаты. Укрепление южных рубежей.</w:t>
      </w:r>
    </w:p>
    <w:p w14:paraId="5826D62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4F390D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150.5.2.3.5.</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Освоение новых территорий. </w:t>
      </w:r>
      <w:r w:rsidRPr="00863AEA">
        <w:rPr>
          <w:rFonts w:ascii="Times New Roman" w:eastAsia="SchoolBookSanPin" w:hAnsi="Times New Roman"/>
          <w:position w:val="1"/>
          <w:sz w:val="28"/>
          <w:szCs w:val="28"/>
          <w:lang w:val="ru-RU"/>
        </w:rPr>
        <w:t xml:space="preserve">Народы России в </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863AEA">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14:paraId="6F08FBD8"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eastAsia="OfficinaSansBoldITC" w:hAnsi="Times New Roman"/>
          <w:sz w:val="28"/>
          <w:szCs w:val="28"/>
          <w:lang w:val="ru-RU"/>
        </w:rPr>
        <w:t>150.5.2.4.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Культурное пространство </w:t>
      </w:r>
      <w:r w:rsidRPr="00D64729">
        <w:rPr>
          <w:rFonts w:ascii="Times New Roman" w:eastAsia="OfficinaSansBoldITC" w:hAnsi="Times New Roman"/>
          <w:sz w:val="28"/>
          <w:szCs w:val="28"/>
        </w:rPr>
        <w:t>XVI</w:t>
      </w:r>
      <w:r w:rsidRPr="00863AEA">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w:t>
      </w:r>
      <w:r w:rsidRPr="00863AEA">
        <w:rPr>
          <w:rFonts w:ascii="Times New Roman" w:eastAsia="OfficinaSansBoldITC" w:hAnsi="Times New Roman"/>
          <w:sz w:val="28"/>
          <w:szCs w:val="28"/>
          <w:lang w:val="ru-RU"/>
        </w:rPr>
        <w:t xml:space="preserve"> вв. </w:t>
      </w:r>
    </w:p>
    <w:p w14:paraId="46B288F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Изменения в картине мира человека в </w:t>
      </w:r>
      <w:r w:rsidRPr="00D64729">
        <w:rPr>
          <w:rFonts w:ascii="Times New Roman" w:eastAsia="SchoolBookSanPin" w:hAnsi="Times New Roman"/>
          <w:sz w:val="28"/>
          <w:szCs w:val="28"/>
        </w:rPr>
        <w:t>XVI</w:t>
      </w:r>
      <w:r w:rsidRPr="00863AEA">
        <w:rPr>
          <w:rFonts w:ascii="Times New Roman" w:eastAsia="SchoolBookSanPin" w:hAnsi="Times New Roman"/>
          <w:sz w:val="28"/>
          <w:szCs w:val="28"/>
          <w:lang w:val="ru-RU"/>
        </w:rPr>
        <w:t>‒</w:t>
      </w:r>
      <w:r w:rsidRPr="00D64729">
        <w:rPr>
          <w:rFonts w:ascii="Times New Roman" w:eastAsia="SchoolBookSanPin" w:hAnsi="Times New Roman"/>
          <w:sz w:val="28"/>
          <w:szCs w:val="28"/>
        </w:rPr>
        <w:t>XVII</w:t>
      </w:r>
      <w:r w:rsidRPr="00863AEA">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4A3CB94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Архитектура. Дворцово-храмовый ансамбль Соборной площади в Москве. Шатровый стиль в архитектуре. Антонио </w:t>
      </w:r>
      <w:proofErr w:type="spellStart"/>
      <w:r w:rsidRPr="00863AEA">
        <w:rPr>
          <w:rFonts w:ascii="Times New Roman" w:eastAsia="SchoolBookSanPin" w:hAnsi="Times New Roman"/>
          <w:sz w:val="28"/>
          <w:szCs w:val="28"/>
          <w:lang w:val="ru-RU"/>
        </w:rPr>
        <w:t>Солари</w:t>
      </w:r>
      <w:proofErr w:type="spellEnd"/>
      <w:r w:rsidRPr="00863AEA">
        <w:rPr>
          <w:rFonts w:ascii="Times New Roman" w:eastAsia="SchoolBookSanPin" w:hAnsi="Times New Roman"/>
          <w:sz w:val="28"/>
          <w:szCs w:val="28"/>
          <w:lang w:val="ru-RU"/>
        </w:rPr>
        <w:t xml:space="preserve">, </w:t>
      </w:r>
      <w:proofErr w:type="spellStart"/>
      <w:r w:rsidRPr="00863AEA">
        <w:rPr>
          <w:rFonts w:ascii="Times New Roman" w:eastAsia="SchoolBookSanPin" w:hAnsi="Times New Roman"/>
          <w:sz w:val="28"/>
          <w:szCs w:val="28"/>
          <w:lang w:val="ru-RU"/>
        </w:rPr>
        <w:t>Алевиз</w:t>
      </w:r>
      <w:proofErr w:type="spellEnd"/>
      <w:r w:rsidRPr="00863AEA">
        <w:rPr>
          <w:rFonts w:ascii="Times New Roman" w:eastAsia="SchoolBookSanPin" w:hAnsi="Times New Roman"/>
          <w:sz w:val="28"/>
          <w:szCs w:val="28"/>
          <w:lang w:val="ru-RU"/>
        </w:rPr>
        <w:t xml:space="preserve"> </w:t>
      </w:r>
      <w:proofErr w:type="spellStart"/>
      <w:r w:rsidRPr="00863AEA">
        <w:rPr>
          <w:rFonts w:ascii="Times New Roman" w:eastAsia="SchoolBookSanPin" w:hAnsi="Times New Roman"/>
          <w:sz w:val="28"/>
          <w:szCs w:val="28"/>
          <w:lang w:val="ru-RU"/>
        </w:rPr>
        <w:t>Фрязин</w:t>
      </w:r>
      <w:proofErr w:type="spellEnd"/>
      <w:r w:rsidRPr="00863AEA">
        <w:rPr>
          <w:rFonts w:ascii="Times New Roman" w:eastAsia="SchoolBookSanPin" w:hAnsi="Times New Roman"/>
          <w:sz w:val="28"/>
          <w:szCs w:val="28"/>
          <w:lang w:val="ru-RU"/>
        </w:rPr>
        <w:t xml:space="preserve">, </w:t>
      </w:r>
      <w:proofErr w:type="spellStart"/>
      <w:r w:rsidRPr="00863AEA">
        <w:rPr>
          <w:rFonts w:ascii="Times New Roman" w:eastAsia="SchoolBookSanPin" w:hAnsi="Times New Roman"/>
          <w:sz w:val="28"/>
          <w:szCs w:val="28"/>
          <w:lang w:val="ru-RU"/>
        </w:rPr>
        <w:t>Петрок</w:t>
      </w:r>
      <w:proofErr w:type="spellEnd"/>
      <w:r w:rsidRPr="00863AEA">
        <w:rPr>
          <w:rFonts w:ascii="Times New Roman" w:eastAsia="SchoolBookSanPin" w:hAnsi="Times New Roman"/>
          <w:sz w:val="28"/>
          <w:szCs w:val="28"/>
          <w:lang w:val="ru-RU"/>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w:t>
      </w:r>
      <w:proofErr w:type="spellStart"/>
      <w:r w:rsidRPr="00863AEA">
        <w:rPr>
          <w:rFonts w:ascii="Times New Roman" w:eastAsia="SchoolBookSanPin" w:hAnsi="Times New Roman"/>
          <w:sz w:val="28"/>
          <w:szCs w:val="28"/>
          <w:lang w:val="ru-RU"/>
        </w:rPr>
        <w:t>Парсунная</w:t>
      </w:r>
      <w:proofErr w:type="spellEnd"/>
      <w:r w:rsidRPr="00863AEA">
        <w:rPr>
          <w:rFonts w:ascii="Times New Roman" w:eastAsia="SchoolBookSanPin" w:hAnsi="Times New Roman"/>
          <w:sz w:val="28"/>
          <w:szCs w:val="28"/>
          <w:lang w:val="ru-RU"/>
        </w:rPr>
        <w:t xml:space="preserve"> живопись.</w:t>
      </w:r>
    </w:p>
    <w:p w14:paraId="169DB5D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D64729">
        <w:rPr>
          <w:rFonts w:ascii="Times New Roman" w:eastAsia="SchoolBookSanPin" w:hAnsi="Times New Roman"/>
          <w:sz w:val="28"/>
          <w:szCs w:val="28"/>
        </w:rPr>
        <w:t>XVII</w:t>
      </w:r>
      <w:r w:rsidRPr="00863AEA">
        <w:rPr>
          <w:rFonts w:ascii="Times New Roman" w:eastAsia="SchoolBookSanPin" w:hAnsi="Times New Roman"/>
          <w:sz w:val="28"/>
          <w:szCs w:val="28"/>
          <w:lang w:val="ru-RU"/>
        </w:rPr>
        <w:t xml:space="preserve"> в.</w:t>
      </w:r>
    </w:p>
    <w:p w14:paraId="3B54A33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Развитие образования и научных знаний. Школы при Аптекарском и Посольском приказах. «Синопсис» Иннокентия </w:t>
      </w:r>
      <w:proofErr w:type="spellStart"/>
      <w:r w:rsidRPr="00863AEA">
        <w:rPr>
          <w:rFonts w:ascii="Times New Roman" w:eastAsia="SchoolBookSanPin" w:hAnsi="Times New Roman"/>
          <w:sz w:val="28"/>
          <w:szCs w:val="28"/>
          <w:lang w:val="ru-RU"/>
        </w:rPr>
        <w:t>Гизеля</w:t>
      </w:r>
      <w:proofErr w:type="spellEnd"/>
      <w:r w:rsidRPr="00863AEA">
        <w:rPr>
          <w:rFonts w:ascii="Times New Roman" w:eastAsia="SchoolBookSanPin" w:hAnsi="Times New Roman"/>
          <w:sz w:val="28"/>
          <w:szCs w:val="28"/>
          <w:lang w:val="ru-RU"/>
        </w:rPr>
        <w:t xml:space="preserve"> ‒ первое учебное пособие по истории.</w:t>
      </w:r>
    </w:p>
    <w:p w14:paraId="39052BE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150.5.2.5.</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Наш край </w:t>
      </w:r>
      <w:r w:rsidRPr="00863AEA">
        <w:rPr>
          <w:rFonts w:ascii="Times New Roman" w:eastAsia="SchoolBookSanPin" w:hAnsi="Times New Roman"/>
          <w:position w:val="1"/>
          <w:sz w:val="28"/>
          <w:szCs w:val="28"/>
          <w:lang w:val="ru-RU"/>
        </w:rPr>
        <w:t xml:space="preserve">в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w:t>
      </w:r>
    </w:p>
    <w:p w14:paraId="1670F62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150.5.2.6.</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Обобщение. </w:t>
      </w:r>
    </w:p>
    <w:p w14:paraId="069F5451" w14:textId="77777777" w:rsidR="00863AEA" w:rsidRPr="00863AEA" w:rsidRDefault="00863AEA" w:rsidP="00863AEA">
      <w:pPr>
        <w:spacing w:after="0" w:line="352" w:lineRule="auto"/>
        <w:ind w:firstLine="709"/>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150.6. Содержание обучения в 8 классе.</w:t>
      </w:r>
    </w:p>
    <w:p w14:paraId="2972525D"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eastAsia="OfficinaSansBoldITC" w:hAnsi="Times New Roman"/>
          <w:sz w:val="28"/>
          <w:szCs w:val="28"/>
          <w:lang w:val="ru-RU"/>
        </w:rPr>
        <w:t>150.6.1.</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Всеобщая история. История Нового времени. </w:t>
      </w:r>
      <w:r w:rsidRPr="00D64729">
        <w:rPr>
          <w:rFonts w:ascii="Times New Roman" w:eastAsia="OfficinaSansBoldITC" w:hAnsi="Times New Roman"/>
          <w:sz w:val="28"/>
          <w:szCs w:val="28"/>
        </w:rPr>
        <w:t>XVIII</w:t>
      </w:r>
      <w:r w:rsidRPr="00863AEA">
        <w:rPr>
          <w:rFonts w:ascii="Times New Roman" w:eastAsia="OfficinaSansBoldITC" w:hAnsi="Times New Roman"/>
          <w:sz w:val="28"/>
          <w:szCs w:val="28"/>
          <w:lang w:val="ru-RU"/>
        </w:rPr>
        <w:t xml:space="preserve"> в. </w:t>
      </w:r>
    </w:p>
    <w:p w14:paraId="21CE705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150.6.1.1.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Введение</w:t>
      </w:r>
      <w:r w:rsidRPr="00863AEA">
        <w:rPr>
          <w:rFonts w:ascii="Times New Roman" w:eastAsia="SchoolBookSanPin" w:hAnsi="Times New Roman"/>
          <w:sz w:val="28"/>
          <w:szCs w:val="28"/>
          <w:lang w:val="ru-RU"/>
        </w:rPr>
        <w:t xml:space="preserve">. </w:t>
      </w:r>
    </w:p>
    <w:p w14:paraId="07B84FB7"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150.6.1.2.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Век Просвещения. </w:t>
      </w:r>
    </w:p>
    <w:p w14:paraId="44D6C2F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Вольтера, Ш.</w:t>
      </w:r>
      <w:r w:rsidRPr="00D64729">
        <w:rPr>
          <w:rFonts w:ascii="Times New Roman" w:eastAsia="SchoolBookSanPin" w:hAnsi="Times New Roman"/>
          <w:sz w:val="28"/>
          <w:szCs w:val="28"/>
        </w:rPr>
        <w:t> </w:t>
      </w:r>
      <w:proofErr w:type="spellStart"/>
      <w:r w:rsidRPr="00863AEA">
        <w:rPr>
          <w:rFonts w:ascii="Times New Roman" w:eastAsia="SchoolBookSanPin" w:hAnsi="Times New Roman"/>
          <w:sz w:val="28"/>
          <w:szCs w:val="28"/>
          <w:lang w:val="ru-RU"/>
        </w:rPr>
        <w:t>Монтескьё</w:t>
      </w:r>
      <w:proofErr w:type="spellEnd"/>
      <w:r w:rsidRPr="00863AEA">
        <w:rPr>
          <w:rFonts w:ascii="Times New Roman" w:eastAsia="SchoolBookSanPin" w:hAnsi="Times New Roman"/>
          <w:sz w:val="28"/>
          <w:szCs w:val="28"/>
          <w:lang w:val="ru-RU"/>
        </w:rPr>
        <w:t>, Ж.</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Руссо. «Энциклопедия» (Д.</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Дидро, Ж.</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7E038E38"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150.6.1.3.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Государства Европы в </w:t>
      </w:r>
      <w:r w:rsidRPr="00D64729">
        <w:rPr>
          <w:rFonts w:ascii="Times New Roman" w:eastAsia="OfficinaSansBoldITC" w:hAnsi="Times New Roman"/>
          <w:sz w:val="28"/>
          <w:szCs w:val="28"/>
        </w:rPr>
        <w:t>XVIII</w:t>
      </w:r>
      <w:r w:rsidRPr="00863AEA">
        <w:rPr>
          <w:rFonts w:ascii="Times New Roman" w:eastAsia="OfficinaSansBoldITC" w:hAnsi="Times New Roman"/>
          <w:sz w:val="28"/>
          <w:szCs w:val="28"/>
          <w:lang w:val="ru-RU"/>
        </w:rPr>
        <w:t xml:space="preserve"> в. </w:t>
      </w:r>
    </w:p>
    <w:p w14:paraId="6973F58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150.6.1.3.1.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Монархии в Европе </w:t>
      </w:r>
      <w:r w:rsidRPr="00D64729">
        <w:rPr>
          <w:rFonts w:ascii="Times New Roman" w:eastAsia="SchoolBookSanPin" w:hAnsi="Times New Roman"/>
          <w:bCs/>
          <w:sz w:val="28"/>
          <w:szCs w:val="28"/>
        </w:rPr>
        <w:t>XVIII</w:t>
      </w:r>
      <w:r w:rsidRPr="00863AEA">
        <w:rPr>
          <w:rFonts w:ascii="Times New Roman" w:eastAsia="SchoolBookSanPin" w:hAnsi="Times New Roman"/>
          <w:bCs/>
          <w:sz w:val="28"/>
          <w:szCs w:val="28"/>
          <w:lang w:val="ru-RU"/>
        </w:rPr>
        <w:t xml:space="preserve"> в</w:t>
      </w:r>
      <w:r w:rsidRPr="00863AEA">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09F073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6.1.3.2.</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Великобритания в </w:t>
      </w:r>
      <w:r w:rsidRPr="00D64729">
        <w:rPr>
          <w:rFonts w:ascii="Times New Roman" w:eastAsia="SchoolBookSanPin" w:hAnsi="Times New Roman"/>
          <w:bCs/>
          <w:sz w:val="28"/>
          <w:szCs w:val="28"/>
        </w:rPr>
        <w:t>XVIII</w:t>
      </w:r>
      <w:r w:rsidRPr="00863AEA">
        <w:rPr>
          <w:rFonts w:ascii="Times New Roman" w:eastAsia="SchoolBookSanPin" w:hAnsi="Times New Roman"/>
          <w:bCs/>
          <w:sz w:val="28"/>
          <w:szCs w:val="28"/>
          <w:lang w:val="ru-RU"/>
        </w:rPr>
        <w:t xml:space="preserve"> в</w:t>
      </w:r>
      <w:r w:rsidRPr="00863AEA">
        <w:rPr>
          <w:rFonts w:ascii="Times New Roman" w:eastAsia="SchoolBookSanPin" w:hAnsi="Times New Roman"/>
          <w:sz w:val="28"/>
          <w:szCs w:val="28"/>
          <w:lang w:val="ru-RU"/>
        </w:rPr>
        <w:t xml:space="preserve">. Королевская власть и парламент. Тори и виги. Предпосылки промышленного переворота в Англии. Технические </w:t>
      </w:r>
      <w:r w:rsidRPr="00863AEA">
        <w:rPr>
          <w:rFonts w:ascii="Times New Roman" w:eastAsia="SchoolBookSanPin" w:hAnsi="Times New Roman"/>
          <w:sz w:val="28"/>
          <w:szCs w:val="28"/>
          <w:lang w:val="ru-RU"/>
        </w:rPr>
        <w:lastRenderedPageBreak/>
        <w:t xml:space="preserve">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863AEA">
        <w:rPr>
          <w:rFonts w:ascii="Times New Roman" w:eastAsia="SchoolBookSanPin" w:hAnsi="Times New Roman"/>
          <w:sz w:val="28"/>
          <w:szCs w:val="28"/>
          <w:lang w:val="ru-RU"/>
        </w:rPr>
        <w:t>Луддизм</w:t>
      </w:r>
      <w:proofErr w:type="spellEnd"/>
      <w:r w:rsidRPr="00863AEA">
        <w:rPr>
          <w:rFonts w:ascii="Times New Roman" w:eastAsia="SchoolBookSanPin" w:hAnsi="Times New Roman"/>
          <w:sz w:val="28"/>
          <w:szCs w:val="28"/>
          <w:lang w:val="ru-RU"/>
        </w:rPr>
        <w:t>.</w:t>
      </w:r>
    </w:p>
    <w:p w14:paraId="0FE3EA2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6.1.3.3.</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Франция</w:t>
      </w:r>
      <w:r w:rsidRPr="00863AEA">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14:paraId="359982C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6.1.3.4.</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sidRPr="00D64729">
        <w:rPr>
          <w:rFonts w:ascii="Times New Roman" w:eastAsia="SchoolBookSanPin" w:hAnsi="Times New Roman"/>
          <w:bCs/>
          <w:sz w:val="28"/>
          <w:szCs w:val="28"/>
        </w:rPr>
        <w:t>XVIII</w:t>
      </w:r>
      <w:r w:rsidRPr="00863AEA">
        <w:rPr>
          <w:rFonts w:ascii="Times New Roman" w:eastAsia="SchoolBookSanPin" w:hAnsi="Times New Roman"/>
          <w:bCs/>
          <w:sz w:val="28"/>
          <w:szCs w:val="28"/>
          <w:lang w:val="ru-RU"/>
        </w:rPr>
        <w:t xml:space="preserve"> в. </w:t>
      </w:r>
      <w:r w:rsidRPr="00863AEA">
        <w:rPr>
          <w:rFonts w:ascii="Times New Roman" w:eastAsia="SchoolBookSanPin" w:hAnsi="Times New Roman"/>
          <w:sz w:val="28"/>
          <w:szCs w:val="28"/>
          <w:lang w:val="ru-RU"/>
        </w:rPr>
        <w:t xml:space="preserve">Раздробленность Германии. Возвышение Пруссии. Фридрих </w:t>
      </w:r>
      <w:r w:rsidRPr="00D64729">
        <w:rPr>
          <w:rFonts w:ascii="Times New Roman" w:eastAsia="SchoolBookSanPin" w:hAnsi="Times New Roman"/>
          <w:sz w:val="28"/>
          <w:szCs w:val="28"/>
        </w:rPr>
        <w:t>II</w:t>
      </w:r>
      <w:r w:rsidRPr="00863AEA">
        <w:rPr>
          <w:rFonts w:ascii="Times New Roman" w:eastAsia="SchoolBookSanPin" w:hAnsi="Times New Roman"/>
          <w:sz w:val="28"/>
          <w:szCs w:val="28"/>
          <w:lang w:val="ru-RU"/>
        </w:rPr>
        <w:t xml:space="preserve"> Великий. Габсбургская монархия 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Правление Марии Терезии и Иосифа </w:t>
      </w:r>
      <w:r w:rsidRPr="00D64729">
        <w:rPr>
          <w:rFonts w:ascii="Times New Roman" w:eastAsia="SchoolBookSanPin" w:hAnsi="Times New Roman"/>
          <w:sz w:val="28"/>
          <w:szCs w:val="28"/>
        </w:rPr>
        <w:t>II</w:t>
      </w:r>
      <w:r w:rsidRPr="00863AEA">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D39D14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6.1.3.5.</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Государства Пиренейского полуострова</w:t>
      </w:r>
      <w:r w:rsidRPr="00863AEA">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sidRPr="00D64729">
        <w:rPr>
          <w:rFonts w:ascii="Times New Roman" w:eastAsia="SchoolBookSanPin" w:hAnsi="Times New Roman"/>
          <w:sz w:val="28"/>
          <w:szCs w:val="28"/>
        </w:rPr>
        <w:t>III</w:t>
      </w:r>
      <w:r w:rsidRPr="00863AEA">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E1E35E3" w14:textId="77777777" w:rsidR="00863AEA" w:rsidRPr="00863AEA" w:rsidRDefault="00863AEA" w:rsidP="00863AEA">
      <w:pPr>
        <w:spacing w:after="0" w:line="360" w:lineRule="auto"/>
        <w:ind w:firstLine="709"/>
        <w:jc w:val="both"/>
        <w:rPr>
          <w:rFonts w:ascii="Times New Roman" w:eastAsia="OfficinaSansBoldITC" w:hAnsi="Times New Roman"/>
          <w:position w:val="1"/>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6.1.4.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Британские колонии в Северной Америке: </w:t>
      </w:r>
      <w:r w:rsidRPr="00863AEA">
        <w:rPr>
          <w:rFonts w:ascii="Times New Roman" w:eastAsia="OfficinaSansBoldITC" w:hAnsi="Times New Roman"/>
          <w:position w:val="1"/>
          <w:sz w:val="28"/>
          <w:szCs w:val="28"/>
          <w:lang w:val="ru-RU"/>
        </w:rPr>
        <w:t xml:space="preserve">борьба за независимость. </w:t>
      </w:r>
    </w:p>
    <w:p w14:paraId="3805F59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7AAAD0B"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6.1.5.</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Французская революция конца </w:t>
      </w:r>
      <w:r w:rsidRPr="00D64729">
        <w:rPr>
          <w:rFonts w:ascii="Times New Roman" w:eastAsia="OfficinaSansBoldITC" w:hAnsi="Times New Roman"/>
          <w:sz w:val="28"/>
          <w:szCs w:val="28"/>
        </w:rPr>
        <w:t>XVIII</w:t>
      </w:r>
      <w:r w:rsidRPr="00863AEA">
        <w:rPr>
          <w:rFonts w:ascii="Times New Roman" w:eastAsia="OfficinaSansBoldITC" w:hAnsi="Times New Roman"/>
          <w:sz w:val="28"/>
          <w:szCs w:val="28"/>
          <w:lang w:val="ru-RU"/>
        </w:rPr>
        <w:t xml:space="preserve"> в. </w:t>
      </w:r>
    </w:p>
    <w:p w14:paraId="49BD520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Причины революции. Хронологические рамки и основные этапы революции. </w:t>
      </w:r>
      <w:r w:rsidRPr="00863AEA">
        <w:rPr>
          <w:rFonts w:ascii="Times New Roman" w:eastAsia="SchoolBookSanPin" w:hAnsi="Times New Roman"/>
          <w:sz w:val="28"/>
          <w:szCs w:val="28"/>
          <w:lang w:val="ru-RU"/>
        </w:rPr>
        <w:lastRenderedPageBreak/>
        <w:t>Начало революции. Декларация прав человека и гражданина. Политические течения и деятели революции (Ж.</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Дантон, Ж-П.</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Марат). Упразднение монархии и провозглашение республики. </w:t>
      </w:r>
      <w:proofErr w:type="spellStart"/>
      <w:r w:rsidRPr="00863AEA">
        <w:rPr>
          <w:rFonts w:ascii="Times New Roman" w:eastAsia="SchoolBookSanPin" w:hAnsi="Times New Roman"/>
          <w:sz w:val="28"/>
          <w:szCs w:val="28"/>
          <w:lang w:val="ru-RU"/>
        </w:rPr>
        <w:t>Вареннский</w:t>
      </w:r>
      <w:proofErr w:type="spellEnd"/>
      <w:r w:rsidRPr="00863AEA">
        <w:rPr>
          <w:rFonts w:ascii="Times New Roman" w:eastAsia="SchoolBookSanPin" w:hAnsi="Times New Roman"/>
          <w:sz w:val="28"/>
          <w:szCs w:val="28"/>
          <w:lang w:val="ru-RU"/>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F00472E"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6.1.6.</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Европейская культура в </w:t>
      </w:r>
      <w:r w:rsidRPr="00D64729">
        <w:rPr>
          <w:rFonts w:ascii="Times New Roman" w:eastAsia="OfficinaSansBoldITC" w:hAnsi="Times New Roman"/>
          <w:sz w:val="28"/>
          <w:szCs w:val="28"/>
        </w:rPr>
        <w:t>XVIII</w:t>
      </w:r>
      <w:r w:rsidRPr="00863AEA">
        <w:rPr>
          <w:rFonts w:ascii="Times New Roman" w:eastAsia="OfficinaSansBoldITC" w:hAnsi="Times New Roman"/>
          <w:sz w:val="28"/>
          <w:szCs w:val="28"/>
          <w:lang w:val="ru-RU"/>
        </w:rPr>
        <w:t xml:space="preserve"> в. </w:t>
      </w:r>
    </w:p>
    <w:p w14:paraId="48B7A6D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888A57A"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6.1.7.</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Международные отношения в </w:t>
      </w:r>
      <w:r w:rsidRPr="00D64729">
        <w:rPr>
          <w:rFonts w:ascii="Times New Roman" w:eastAsia="OfficinaSansBoldITC" w:hAnsi="Times New Roman"/>
          <w:sz w:val="28"/>
          <w:szCs w:val="28"/>
        </w:rPr>
        <w:t>XVIII</w:t>
      </w:r>
      <w:r w:rsidRPr="00863AEA">
        <w:rPr>
          <w:rFonts w:ascii="Times New Roman" w:eastAsia="OfficinaSansBoldITC" w:hAnsi="Times New Roman"/>
          <w:sz w:val="28"/>
          <w:szCs w:val="28"/>
          <w:lang w:val="ru-RU"/>
        </w:rPr>
        <w:t xml:space="preserve"> в. </w:t>
      </w:r>
    </w:p>
    <w:p w14:paraId="3D41209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68B666C"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6.1.8.</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Страны Востока в </w:t>
      </w:r>
      <w:r w:rsidRPr="00D64729">
        <w:rPr>
          <w:rFonts w:ascii="Times New Roman" w:eastAsia="OfficinaSansBoldITC" w:hAnsi="Times New Roman"/>
          <w:sz w:val="28"/>
          <w:szCs w:val="28"/>
        </w:rPr>
        <w:t>XVIII</w:t>
      </w:r>
      <w:r w:rsidRPr="00863AEA">
        <w:rPr>
          <w:rFonts w:ascii="Times New Roman" w:eastAsia="OfficinaSansBoldITC" w:hAnsi="Times New Roman"/>
          <w:sz w:val="28"/>
          <w:szCs w:val="28"/>
          <w:lang w:val="ru-RU"/>
        </w:rPr>
        <w:t xml:space="preserve"> в. </w:t>
      </w:r>
    </w:p>
    <w:p w14:paraId="2CE4E77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Османская империя</w:t>
      </w:r>
      <w:r w:rsidRPr="00863AEA">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D64729">
        <w:rPr>
          <w:rFonts w:ascii="Times New Roman" w:eastAsia="SchoolBookSanPin" w:hAnsi="Times New Roman"/>
          <w:sz w:val="28"/>
          <w:szCs w:val="28"/>
        </w:rPr>
        <w:t>III</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bCs/>
          <w:sz w:val="28"/>
          <w:szCs w:val="28"/>
          <w:lang w:val="ru-RU"/>
        </w:rPr>
        <w:t xml:space="preserve">Индия. </w:t>
      </w:r>
      <w:r w:rsidRPr="00863AEA">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863AEA">
        <w:rPr>
          <w:rFonts w:ascii="Times New Roman" w:eastAsia="SchoolBookSanPin" w:hAnsi="Times New Roman"/>
          <w:bCs/>
          <w:sz w:val="28"/>
          <w:szCs w:val="28"/>
          <w:lang w:val="ru-RU"/>
        </w:rPr>
        <w:t>Китай</w:t>
      </w:r>
      <w:r w:rsidRPr="00863AEA">
        <w:rPr>
          <w:rFonts w:ascii="Times New Roman" w:eastAsia="SchoolBookSanPin" w:hAnsi="Times New Roman"/>
          <w:sz w:val="28"/>
          <w:szCs w:val="28"/>
          <w:lang w:val="ru-RU"/>
        </w:rPr>
        <w:t xml:space="preserve">. Империя Цин 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w:t>
      </w:r>
      <w:r w:rsidRPr="00863AEA">
        <w:rPr>
          <w:rFonts w:ascii="Times New Roman" w:eastAsia="SchoolBookSanPin" w:hAnsi="Times New Roman"/>
          <w:sz w:val="28"/>
          <w:szCs w:val="28"/>
          <w:lang w:val="ru-RU"/>
        </w:rPr>
        <w:lastRenderedPageBreak/>
        <w:t xml:space="preserve">Россией. «Закрытие» Китая для иноземцев. </w:t>
      </w:r>
      <w:r w:rsidRPr="00863AEA">
        <w:rPr>
          <w:rFonts w:ascii="Times New Roman" w:eastAsia="SchoolBookSanPin" w:hAnsi="Times New Roman"/>
          <w:bCs/>
          <w:sz w:val="28"/>
          <w:szCs w:val="28"/>
          <w:lang w:val="ru-RU"/>
        </w:rPr>
        <w:t xml:space="preserve">Япония </w:t>
      </w:r>
      <w:r w:rsidRPr="00863AEA">
        <w:rPr>
          <w:rFonts w:ascii="Times New Roman" w:eastAsia="SchoolBookSanPin" w:hAnsi="Times New Roman"/>
          <w:sz w:val="28"/>
          <w:szCs w:val="28"/>
          <w:lang w:val="ru-RU"/>
        </w:rPr>
        <w:t xml:space="preserve">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Сёгуны и дайме. Положение сословий. Культура стран Востока 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w:t>
      </w:r>
    </w:p>
    <w:p w14:paraId="6491B7B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6.1.9.</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Обобщение</w:t>
      </w:r>
      <w:r w:rsidRPr="00863AEA">
        <w:rPr>
          <w:rFonts w:ascii="Times New Roman" w:eastAsia="SchoolBookSanPin" w:hAnsi="Times New Roman"/>
          <w:sz w:val="28"/>
          <w:szCs w:val="28"/>
          <w:lang w:val="ru-RU"/>
        </w:rPr>
        <w:t xml:space="preserve">. Историческое и культурное наследие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w:t>
      </w:r>
    </w:p>
    <w:p w14:paraId="45410938"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История России. Россия в конце </w:t>
      </w:r>
      <w:r w:rsidRPr="00D64729">
        <w:rPr>
          <w:rFonts w:ascii="Times New Roman" w:eastAsia="OfficinaSansBoldITC" w:hAnsi="Times New Roman"/>
          <w:sz w:val="28"/>
          <w:szCs w:val="28"/>
        </w:rPr>
        <w:t>XVII</w:t>
      </w:r>
      <w:r w:rsidRPr="00863AEA">
        <w:rPr>
          <w:rFonts w:ascii="Times New Roman" w:eastAsia="OfficinaSansBoldITC" w:hAnsi="Times New Roman"/>
          <w:sz w:val="28"/>
          <w:szCs w:val="28"/>
          <w:lang w:val="ru-RU"/>
        </w:rPr>
        <w:t>‒</w:t>
      </w:r>
      <w:r w:rsidRPr="00D64729">
        <w:rPr>
          <w:rFonts w:ascii="Times New Roman" w:eastAsia="OfficinaSansBoldITC" w:hAnsi="Times New Roman"/>
          <w:sz w:val="28"/>
          <w:szCs w:val="28"/>
        </w:rPr>
        <w:t>XVIII</w:t>
      </w:r>
      <w:r w:rsidRPr="00863AEA">
        <w:rPr>
          <w:rFonts w:ascii="Times New Roman" w:eastAsia="OfficinaSansBoldITC" w:hAnsi="Times New Roman"/>
          <w:sz w:val="28"/>
          <w:szCs w:val="28"/>
          <w:lang w:val="ru-RU"/>
        </w:rPr>
        <w:t xml:space="preserve"> в.: от царства к империи. </w:t>
      </w:r>
    </w:p>
    <w:p w14:paraId="6B0B963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Введение</w:t>
      </w:r>
      <w:r w:rsidRPr="00863AEA">
        <w:rPr>
          <w:rFonts w:ascii="Times New Roman" w:eastAsia="SchoolBookSanPin" w:hAnsi="Times New Roman"/>
          <w:sz w:val="28"/>
          <w:szCs w:val="28"/>
          <w:lang w:val="ru-RU"/>
        </w:rPr>
        <w:t>.</w:t>
      </w:r>
    </w:p>
    <w:p w14:paraId="368E92E6"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eastAsia="OfficinaSansBoldITC" w:hAnsi="Times New Roman"/>
          <w:sz w:val="28"/>
          <w:szCs w:val="28"/>
          <w:lang w:val="ru-RU"/>
        </w:rPr>
        <w:t>150.6.2.2.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Россия в эпоху преобразований Петра </w:t>
      </w:r>
      <w:r w:rsidRPr="00D64729">
        <w:rPr>
          <w:rFonts w:ascii="Times New Roman" w:eastAsia="OfficinaSansBoldITC" w:hAnsi="Times New Roman"/>
          <w:sz w:val="28"/>
          <w:szCs w:val="28"/>
        </w:rPr>
        <w:t>I</w:t>
      </w:r>
      <w:r w:rsidRPr="00863AEA">
        <w:rPr>
          <w:rFonts w:ascii="Times New Roman" w:eastAsia="OfficinaSansBoldITC" w:hAnsi="Times New Roman"/>
          <w:sz w:val="28"/>
          <w:szCs w:val="28"/>
          <w:lang w:val="ru-RU"/>
        </w:rPr>
        <w:t xml:space="preserve">. </w:t>
      </w:r>
    </w:p>
    <w:p w14:paraId="16A6500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150.6.2.2.1.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Причины и предпосылки преобразований</w:t>
      </w:r>
      <w:r w:rsidRPr="00863AEA">
        <w:rPr>
          <w:rFonts w:ascii="Times New Roman" w:eastAsia="SchoolBookSanPin" w:hAnsi="Times New Roman"/>
          <w:sz w:val="28"/>
          <w:szCs w:val="28"/>
          <w:lang w:val="ru-RU"/>
        </w:rPr>
        <w:t xml:space="preserve">. Россия и Европа в конце </w:t>
      </w:r>
      <w:r w:rsidRPr="00D64729">
        <w:rPr>
          <w:rFonts w:ascii="Times New Roman" w:eastAsia="SchoolBookSanPin" w:hAnsi="Times New Roman"/>
          <w:sz w:val="28"/>
          <w:szCs w:val="28"/>
        </w:rPr>
        <w:t>XVII</w:t>
      </w:r>
      <w:r w:rsidRPr="00863AEA">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w:t>
      </w:r>
    </w:p>
    <w:p w14:paraId="0558170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6.2.2.2.</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Экономическая политика. </w:t>
      </w:r>
      <w:r w:rsidRPr="00863AEA">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1F7800C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6.2.2.3.</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Социальная политика. </w:t>
      </w:r>
      <w:r w:rsidRPr="00863AEA">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59C34DC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6.2.2.4.</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Реформы управления</w:t>
      </w:r>
      <w:r w:rsidRPr="00863AEA">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348AAF1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Первые гвардейские полки. </w:t>
      </w:r>
      <w:r w:rsidRPr="00863AEA">
        <w:rPr>
          <w:rFonts w:ascii="Times New Roman" w:eastAsia="SchoolBookSanPin" w:hAnsi="Times New Roman"/>
          <w:bCs/>
          <w:sz w:val="28"/>
          <w:szCs w:val="28"/>
          <w:lang w:val="ru-RU"/>
        </w:rPr>
        <w:t>Создание регулярной армии, военного флота</w:t>
      </w:r>
      <w:r w:rsidRPr="00863AEA">
        <w:rPr>
          <w:rFonts w:ascii="Times New Roman" w:eastAsia="SchoolBookSanPin" w:hAnsi="Times New Roman"/>
          <w:sz w:val="28"/>
          <w:szCs w:val="28"/>
          <w:lang w:val="ru-RU"/>
        </w:rPr>
        <w:t>. Рекрутские наборы.</w:t>
      </w:r>
    </w:p>
    <w:p w14:paraId="476B03B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6.2.2.5.</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Церковная реформа</w:t>
      </w:r>
      <w:r w:rsidRPr="00863AEA">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14:paraId="6F7AEDA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150.6.2.2.6.</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Оппозиция реформам Петра </w:t>
      </w:r>
      <w:r w:rsidRPr="00D64729">
        <w:rPr>
          <w:rFonts w:ascii="Times New Roman" w:eastAsia="SchoolBookSanPin" w:hAnsi="Times New Roman"/>
          <w:bCs/>
          <w:sz w:val="28"/>
          <w:szCs w:val="28"/>
        </w:rPr>
        <w:t>I</w:t>
      </w:r>
      <w:r w:rsidRPr="00863AEA">
        <w:rPr>
          <w:rFonts w:ascii="Times New Roman" w:eastAsia="SchoolBookSanPin" w:hAnsi="Times New Roman"/>
          <w:sz w:val="28"/>
          <w:szCs w:val="28"/>
          <w:lang w:val="ru-RU"/>
        </w:rPr>
        <w:t xml:space="preserve">. Социальные движения в первой </w:t>
      </w:r>
      <w:r w:rsidRPr="00863AEA">
        <w:rPr>
          <w:rFonts w:ascii="Times New Roman" w:eastAsia="SchoolBookSanPin" w:hAnsi="Times New Roman"/>
          <w:sz w:val="28"/>
          <w:szCs w:val="28"/>
          <w:lang w:val="ru-RU"/>
        </w:rPr>
        <w:lastRenderedPageBreak/>
        <w:t xml:space="preserve">четверти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Восстания в Астрахани, Башкирии, на Дону. Дело царевича Алексея.</w:t>
      </w:r>
    </w:p>
    <w:p w14:paraId="59FB2B6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150.6.2.2.7.</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Внешняя политика</w:t>
      </w:r>
      <w:r w:rsidRPr="00863AEA">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w:t>
      </w:r>
    </w:p>
    <w:p w14:paraId="13BC05A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6.2.2.8.</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Преобразования Петра </w:t>
      </w:r>
      <w:r w:rsidRPr="00D64729">
        <w:rPr>
          <w:rFonts w:ascii="Times New Roman" w:eastAsia="SchoolBookSanPin" w:hAnsi="Times New Roman"/>
          <w:bCs/>
          <w:sz w:val="28"/>
          <w:szCs w:val="28"/>
        </w:rPr>
        <w:t>I</w:t>
      </w:r>
      <w:r w:rsidRPr="00863AEA">
        <w:rPr>
          <w:rFonts w:ascii="Times New Roman" w:eastAsia="SchoolBookSanPin" w:hAnsi="Times New Roman"/>
          <w:bCs/>
          <w:sz w:val="28"/>
          <w:szCs w:val="28"/>
          <w:lang w:val="ru-RU"/>
        </w:rPr>
        <w:t xml:space="preserve"> в области культуры</w:t>
      </w:r>
      <w:r w:rsidRPr="00863AEA">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F3284B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01ACD5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xml:space="preserve"> в русской культуре.</w:t>
      </w:r>
    </w:p>
    <w:p w14:paraId="5F43EFB9"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Россия после Петра </w:t>
      </w:r>
      <w:r w:rsidRPr="00D64729">
        <w:rPr>
          <w:rFonts w:ascii="Times New Roman" w:eastAsia="OfficinaSansBoldITC" w:hAnsi="Times New Roman"/>
          <w:sz w:val="28"/>
          <w:szCs w:val="28"/>
        </w:rPr>
        <w:t>I</w:t>
      </w:r>
      <w:r w:rsidRPr="00863AEA">
        <w:rPr>
          <w:rFonts w:ascii="Times New Roman" w:eastAsia="OfficinaSansBoldITC" w:hAnsi="Times New Roman"/>
          <w:sz w:val="28"/>
          <w:szCs w:val="28"/>
          <w:lang w:val="ru-RU"/>
        </w:rPr>
        <w:t xml:space="preserve">. Дворцовые перевороты. </w:t>
      </w:r>
    </w:p>
    <w:p w14:paraId="4C506EB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863AEA">
        <w:rPr>
          <w:rFonts w:ascii="Times New Roman" w:eastAsia="SchoolBookSanPin" w:hAnsi="Times New Roman"/>
          <w:sz w:val="28"/>
          <w:szCs w:val="28"/>
          <w:lang w:val="ru-RU"/>
        </w:rPr>
        <w:t>верховников</w:t>
      </w:r>
      <w:proofErr w:type="spellEnd"/>
      <w:r w:rsidRPr="00863AEA">
        <w:rPr>
          <w:rFonts w:ascii="Times New Roman" w:eastAsia="SchoolBookSanPin" w:hAnsi="Times New Roman"/>
          <w:sz w:val="28"/>
          <w:szCs w:val="28"/>
          <w:lang w:val="ru-RU"/>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4B51D0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Укрепление границ империи на восточной и юго-восточной окраинах. Переход Младшего жуза под суверенитет Российской империи. Война с Османской </w:t>
      </w:r>
      <w:r w:rsidRPr="00863AEA">
        <w:rPr>
          <w:rFonts w:ascii="Times New Roman" w:eastAsia="SchoolBookSanPin" w:hAnsi="Times New Roman"/>
          <w:sz w:val="28"/>
          <w:szCs w:val="28"/>
          <w:lang w:val="ru-RU"/>
        </w:rPr>
        <w:lastRenderedPageBreak/>
        <w:t>империей.</w:t>
      </w:r>
    </w:p>
    <w:p w14:paraId="7327839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Россия при Елизавете Петровне</w:t>
      </w:r>
      <w:r w:rsidRPr="00863AEA">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4DF0F15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Петр </w:t>
      </w:r>
      <w:r w:rsidRPr="00D64729">
        <w:rPr>
          <w:rFonts w:ascii="Times New Roman" w:eastAsia="SchoolBookSanPin" w:hAnsi="Times New Roman"/>
          <w:bCs/>
          <w:sz w:val="28"/>
          <w:szCs w:val="28"/>
        </w:rPr>
        <w:t>III</w:t>
      </w:r>
      <w:r w:rsidRPr="00863AEA">
        <w:rPr>
          <w:rFonts w:ascii="Times New Roman" w:eastAsia="SchoolBookSanPin" w:hAnsi="Times New Roman"/>
          <w:sz w:val="28"/>
          <w:szCs w:val="28"/>
          <w:lang w:val="ru-RU"/>
        </w:rPr>
        <w:t>. Манифест о вольности дворянства. Причины переворота 28 июня 1762 г.</w:t>
      </w:r>
    </w:p>
    <w:p w14:paraId="2F68094D" w14:textId="77777777" w:rsidR="00863AEA" w:rsidRPr="00863AEA" w:rsidRDefault="00863AEA" w:rsidP="00863AEA">
      <w:pPr>
        <w:spacing w:after="0" w:line="360" w:lineRule="auto"/>
        <w:ind w:firstLine="709"/>
        <w:jc w:val="both"/>
        <w:rPr>
          <w:rFonts w:ascii="Times New Roman" w:eastAsia="OfficinaSansBookITC" w:hAnsi="Times New Roman"/>
          <w:color w:val="FF0000"/>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Россия в 1760-1790-х гг. </w:t>
      </w:r>
      <w:r w:rsidRPr="00863AEA">
        <w:rPr>
          <w:rFonts w:ascii="Times New Roman" w:eastAsia="OfficinaSansBoldITC" w:hAnsi="Times New Roman"/>
          <w:position w:val="1"/>
          <w:sz w:val="28"/>
          <w:szCs w:val="28"/>
          <w:lang w:val="ru-RU"/>
        </w:rPr>
        <w:t xml:space="preserve">Правление Екатерины </w:t>
      </w:r>
      <w:r w:rsidRPr="00D64729">
        <w:rPr>
          <w:rFonts w:ascii="Times New Roman" w:eastAsia="OfficinaSansBoldITC" w:hAnsi="Times New Roman"/>
          <w:position w:val="1"/>
          <w:sz w:val="28"/>
          <w:szCs w:val="28"/>
        </w:rPr>
        <w:t>II</w:t>
      </w:r>
      <w:r w:rsidRPr="00863AEA">
        <w:rPr>
          <w:rFonts w:ascii="Times New Roman" w:eastAsia="OfficinaSansBoldITC" w:hAnsi="Times New Roman"/>
          <w:position w:val="1"/>
          <w:sz w:val="28"/>
          <w:szCs w:val="28"/>
          <w:lang w:val="ru-RU"/>
        </w:rPr>
        <w:t xml:space="preserve"> и Павла </w:t>
      </w:r>
      <w:r w:rsidRPr="00D64729">
        <w:rPr>
          <w:rFonts w:ascii="Times New Roman" w:eastAsia="OfficinaSansBoldITC" w:hAnsi="Times New Roman"/>
          <w:position w:val="1"/>
          <w:sz w:val="28"/>
          <w:szCs w:val="28"/>
        </w:rPr>
        <w:t>I</w:t>
      </w:r>
      <w:r w:rsidRPr="00863AEA">
        <w:rPr>
          <w:rFonts w:ascii="Times New Roman" w:eastAsia="OfficinaSansBoldITC" w:hAnsi="Times New Roman"/>
          <w:position w:val="1"/>
          <w:sz w:val="28"/>
          <w:szCs w:val="28"/>
          <w:lang w:val="ru-RU"/>
        </w:rPr>
        <w:t>.</w:t>
      </w:r>
      <w:r w:rsidRPr="00863AEA">
        <w:rPr>
          <w:rFonts w:ascii="Times New Roman" w:eastAsia="OfficinaSansBoldITC" w:hAnsi="Times New Roman"/>
          <w:color w:val="FF0000"/>
          <w:position w:val="1"/>
          <w:sz w:val="28"/>
          <w:szCs w:val="28"/>
          <w:lang w:val="ru-RU"/>
        </w:rPr>
        <w:t xml:space="preserve"> </w:t>
      </w:r>
    </w:p>
    <w:p w14:paraId="45398F4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6.2.4.1.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Внутренняя политика Екатерины </w:t>
      </w:r>
      <w:r w:rsidRPr="00D64729">
        <w:rPr>
          <w:rFonts w:ascii="Times New Roman" w:eastAsia="SchoolBookSanPin" w:hAnsi="Times New Roman"/>
          <w:bCs/>
          <w:sz w:val="28"/>
          <w:szCs w:val="28"/>
        </w:rPr>
        <w:t>II</w:t>
      </w:r>
      <w:r w:rsidRPr="00863AEA">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4C39D15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Национальная политика и народы России 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1209B7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6.2.4.2.</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Экономическое развитие России во второй половине </w:t>
      </w:r>
      <w:r w:rsidRPr="00D64729">
        <w:rPr>
          <w:rFonts w:ascii="Times New Roman" w:eastAsia="SchoolBookSanPin" w:hAnsi="Times New Roman"/>
          <w:bCs/>
          <w:sz w:val="28"/>
          <w:szCs w:val="28"/>
        </w:rPr>
        <w:t>XVIII</w:t>
      </w:r>
      <w:r w:rsidRPr="00863AEA">
        <w:rPr>
          <w:rFonts w:ascii="Times New Roman" w:eastAsia="SchoolBookSanPin" w:hAnsi="Times New Roman"/>
          <w:bCs/>
          <w:sz w:val="28"/>
          <w:szCs w:val="28"/>
          <w:lang w:val="ru-RU"/>
        </w:rPr>
        <w:t xml:space="preserve"> в. </w:t>
      </w:r>
      <w:r w:rsidRPr="00863AEA">
        <w:rPr>
          <w:rFonts w:ascii="Times New Roman" w:eastAsia="SchoolBookSanPin" w:hAnsi="Times New Roman"/>
          <w:sz w:val="28"/>
          <w:szCs w:val="28"/>
          <w:lang w:val="ru-RU"/>
        </w:rPr>
        <w:t xml:space="preserve">Крестьяне: крепостные, государственные, монастырские. Условия жизни крепостной деревни. Права помещика по отношению к своим крепостным. </w:t>
      </w:r>
      <w:r w:rsidRPr="00863AEA">
        <w:rPr>
          <w:rFonts w:ascii="Times New Roman" w:eastAsia="SchoolBookSanPin" w:hAnsi="Times New Roman"/>
          <w:sz w:val="28"/>
          <w:szCs w:val="28"/>
          <w:lang w:val="ru-RU"/>
        </w:rPr>
        <w:lastRenderedPageBreak/>
        <w:t>Барщинное и оброчное хозяйство. Дворовые люди. Роль крепостного строя в экономике страны.</w:t>
      </w:r>
    </w:p>
    <w:p w14:paraId="3AF9328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rsidRPr="00863AEA">
        <w:rPr>
          <w:rFonts w:ascii="Times New Roman" w:eastAsia="SchoolBookSanPin" w:hAnsi="Times New Roman"/>
          <w:sz w:val="28"/>
          <w:szCs w:val="28"/>
          <w:lang w:val="ru-RU"/>
        </w:rPr>
        <w:t>Гарелины</w:t>
      </w:r>
      <w:proofErr w:type="spellEnd"/>
      <w:r w:rsidRPr="00863AEA">
        <w:rPr>
          <w:rFonts w:ascii="Times New Roman" w:eastAsia="SchoolBookSanPin" w:hAnsi="Times New Roman"/>
          <w:sz w:val="28"/>
          <w:szCs w:val="28"/>
          <w:lang w:val="ru-RU"/>
        </w:rPr>
        <w:t>, Прохоровы, Демидовы и другие.</w:t>
      </w:r>
    </w:p>
    <w:p w14:paraId="0513EFB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w:t>
      </w:r>
      <w:proofErr w:type="spellStart"/>
      <w:r w:rsidRPr="00863AEA">
        <w:rPr>
          <w:rFonts w:ascii="Times New Roman" w:eastAsia="SchoolBookSanPin" w:hAnsi="Times New Roman"/>
          <w:sz w:val="28"/>
          <w:szCs w:val="28"/>
          <w:lang w:val="ru-RU"/>
        </w:rPr>
        <w:t>Свенская</w:t>
      </w:r>
      <w:proofErr w:type="spellEnd"/>
      <w:r w:rsidRPr="00863AEA">
        <w:rPr>
          <w:rFonts w:ascii="Times New Roman" w:eastAsia="SchoolBookSanPin" w:hAnsi="Times New Roman"/>
          <w:sz w:val="28"/>
          <w:szCs w:val="28"/>
          <w:lang w:val="ru-RU"/>
        </w:rPr>
        <w:t>, Коренная ярмарки. Ярмарки Малороссии. Партнеры России во внешней торговле в Европе и в мире. Обеспечение активного внешнеторгового баланса.</w:t>
      </w:r>
    </w:p>
    <w:p w14:paraId="68DEDE7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6.2.4.3.</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Обострение социальных противоречий</w:t>
      </w:r>
      <w:r w:rsidRPr="00863AEA">
        <w:rPr>
          <w:rFonts w:ascii="Times New Roman" w:eastAsia="SchoolBookSanPin" w:hAnsi="Times New Roman"/>
          <w:sz w:val="28"/>
          <w:szCs w:val="28"/>
          <w:lang w:val="ru-RU"/>
        </w:rPr>
        <w:t xml:space="preserve">. Чумной бунт в Москве. Восстание под предводительством Емельяна Пугачёва. </w:t>
      </w:r>
      <w:proofErr w:type="spellStart"/>
      <w:r w:rsidRPr="00863AEA">
        <w:rPr>
          <w:rFonts w:ascii="Times New Roman" w:eastAsia="SchoolBookSanPin" w:hAnsi="Times New Roman"/>
          <w:sz w:val="28"/>
          <w:szCs w:val="28"/>
          <w:lang w:val="ru-RU"/>
        </w:rPr>
        <w:t>Антидворянский</w:t>
      </w:r>
      <w:proofErr w:type="spellEnd"/>
      <w:r w:rsidRPr="00863AEA">
        <w:rPr>
          <w:rFonts w:ascii="Times New Roman" w:eastAsia="SchoolBookSanPin" w:hAnsi="Times New Roman"/>
          <w:sz w:val="28"/>
          <w:szCs w:val="28"/>
          <w:lang w:val="ru-RU"/>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49098FE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6.2.4.4.</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Внешняя политика России второй половины </w:t>
      </w:r>
      <w:r w:rsidRPr="00D64729">
        <w:rPr>
          <w:rFonts w:ascii="Times New Roman" w:eastAsia="SchoolBookSanPin" w:hAnsi="Times New Roman"/>
          <w:bCs/>
          <w:sz w:val="28"/>
          <w:szCs w:val="28"/>
        </w:rPr>
        <w:t>XVIII</w:t>
      </w:r>
      <w:r w:rsidRPr="00863AEA">
        <w:rPr>
          <w:rFonts w:ascii="Times New Roman" w:eastAsia="SchoolBookSanPin" w:hAnsi="Times New Roman"/>
          <w:bCs/>
          <w:sz w:val="28"/>
          <w:szCs w:val="28"/>
          <w:lang w:val="ru-RU"/>
        </w:rPr>
        <w:t xml:space="preserve"> в., её основные задачи. </w:t>
      </w:r>
      <w:r w:rsidRPr="00863AEA">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D64729">
        <w:rPr>
          <w:rFonts w:ascii="Times New Roman" w:eastAsia="SchoolBookSanPin" w:hAnsi="Times New Roman"/>
          <w:sz w:val="28"/>
          <w:szCs w:val="28"/>
        </w:rPr>
        <w:t>II</w:t>
      </w:r>
      <w:r w:rsidRPr="00863AEA">
        <w:rPr>
          <w:rFonts w:ascii="Times New Roman" w:eastAsia="SchoolBookSanPin" w:hAnsi="Times New Roman"/>
          <w:sz w:val="28"/>
          <w:szCs w:val="28"/>
          <w:lang w:val="ru-RU"/>
        </w:rPr>
        <w:t xml:space="preserve"> на юг в 1787 г.</w:t>
      </w:r>
    </w:p>
    <w:p w14:paraId="0EE1DFB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sidRPr="00863AEA">
        <w:rPr>
          <w:rFonts w:ascii="Times New Roman" w:eastAsia="SchoolBookSanPin" w:hAnsi="Times New Roman"/>
          <w:sz w:val="28"/>
          <w:szCs w:val="28"/>
          <w:lang w:val="ru-RU"/>
        </w:rPr>
        <w:lastRenderedPageBreak/>
        <w:t>Костюшко.</w:t>
      </w:r>
    </w:p>
    <w:p w14:paraId="0A4F562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6.2.4.5.</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Россия при Павле </w:t>
      </w:r>
      <w:r w:rsidRPr="00D64729">
        <w:rPr>
          <w:rFonts w:ascii="Times New Roman" w:eastAsia="SchoolBookSanPin" w:hAnsi="Times New Roman"/>
          <w:bCs/>
          <w:sz w:val="28"/>
          <w:szCs w:val="28"/>
        </w:rPr>
        <w:t>I</w:t>
      </w:r>
      <w:r w:rsidRPr="00863AEA">
        <w:rPr>
          <w:rFonts w:ascii="Times New Roman" w:eastAsia="SchoolBookSanPin" w:hAnsi="Times New Roman"/>
          <w:bCs/>
          <w:sz w:val="28"/>
          <w:szCs w:val="28"/>
          <w:lang w:val="ru-RU"/>
        </w:rPr>
        <w:t xml:space="preserve">. </w:t>
      </w:r>
      <w:r w:rsidRPr="00863AEA">
        <w:rPr>
          <w:rFonts w:ascii="Times New Roman" w:eastAsia="SchoolBookSanPin" w:hAnsi="Times New Roman"/>
          <w:sz w:val="28"/>
          <w:szCs w:val="28"/>
          <w:lang w:val="ru-RU"/>
        </w:rPr>
        <w:t xml:space="preserve">Личность Павла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A9E42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0A1690E"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6.2.5.</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Культурное пространство Российской империи в </w:t>
      </w:r>
      <w:r w:rsidRPr="00D64729">
        <w:rPr>
          <w:rFonts w:ascii="Times New Roman" w:eastAsia="OfficinaSansBoldITC" w:hAnsi="Times New Roman"/>
          <w:sz w:val="28"/>
          <w:szCs w:val="28"/>
        </w:rPr>
        <w:t>XVIII</w:t>
      </w:r>
      <w:r w:rsidRPr="00863AEA">
        <w:rPr>
          <w:rFonts w:ascii="Times New Roman" w:eastAsia="OfficinaSansBoldITC" w:hAnsi="Times New Roman"/>
          <w:sz w:val="28"/>
          <w:szCs w:val="28"/>
          <w:lang w:val="ru-RU"/>
        </w:rPr>
        <w:t xml:space="preserve"> в. </w:t>
      </w:r>
    </w:p>
    <w:p w14:paraId="3B48183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7D6304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Русская культура и культура народов России 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F05F68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14:paraId="32CF1C0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Российская наука 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w:t>
      </w:r>
      <w:r w:rsidRPr="00863AEA">
        <w:rPr>
          <w:rFonts w:ascii="Times New Roman" w:eastAsia="SchoolBookSanPin" w:hAnsi="Times New Roman"/>
          <w:sz w:val="28"/>
          <w:szCs w:val="28"/>
          <w:lang w:val="ru-RU"/>
        </w:rPr>
        <w:lastRenderedPageBreak/>
        <w:t>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4E738FA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Образование в России 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425B330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Русская архитектура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3FC1EF0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Новые веяния в изобразительном искусстве в конце столетия.</w:t>
      </w:r>
    </w:p>
    <w:p w14:paraId="0DFAFA8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6.2.6.</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Наш край </w:t>
      </w:r>
      <w:r w:rsidRPr="00863AEA">
        <w:rPr>
          <w:rFonts w:ascii="Times New Roman" w:eastAsia="SchoolBookSanPin" w:hAnsi="Times New Roman"/>
          <w:sz w:val="28"/>
          <w:szCs w:val="28"/>
          <w:lang w:val="ru-RU"/>
        </w:rPr>
        <w:t xml:space="preserve">в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w:t>
      </w:r>
    </w:p>
    <w:p w14:paraId="706A5FA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6.2.7.</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Обобщение</w:t>
      </w:r>
      <w:r w:rsidRPr="00863AEA">
        <w:rPr>
          <w:rFonts w:ascii="Times New Roman" w:eastAsia="SchoolBookSanPin" w:hAnsi="Times New Roman"/>
          <w:position w:val="1"/>
          <w:sz w:val="28"/>
          <w:szCs w:val="28"/>
          <w:lang w:val="ru-RU"/>
        </w:rPr>
        <w:t>.</w:t>
      </w:r>
    </w:p>
    <w:p w14:paraId="3BE4ED4D" w14:textId="77777777" w:rsidR="00863AEA" w:rsidRPr="00863AEA" w:rsidRDefault="00863AEA" w:rsidP="00863AEA">
      <w:pPr>
        <w:spacing w:after="0" w:line="352" w:lineRule="auto"/>
        <w:ind w:firstLine="709"/>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 Содержание обучения в 9 классе.</w:t>
      </w:r>
    </w:p>
    <w:p w14:paraId="58707638"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7.1.</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Всеобщая история. История Нового времени. </w:t>
      </w:r>
      <w:r w:rsidRPr="00D64729">
        <w:rPr>
          <w:rFonts w:ascii="Times New Roman" w:eastAsia="OfficinaSansBoldITC" w:hAnsi="Times New Roman"/>
          <w:sz w:val="28"/>
          <w:szCs w:val="28"/>
        </w:rPr>
        <w:t>XIX</w:t>
      </w:r>
      <w:r w:rsidRPr="00863AEA">
        <w:rPr>
          <w:rFonts w:ascii="Times New Roman" w:eastAsia="OfficinaSansBoldITC" w:hAnsi="Times New Roman"/>
          <w:sz w:val="28"/>
          <w:szCs w:val="28"/>
          <w:lang w:val="ru-RU"/>
        </w:rPr>
        <w:t xml:space="preserve"> ‒ начало ХХ в. </w:t>
      </w:r>
    </w:p>
    <w:p w14:paraId="6D74149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7.1.1.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Введение</w:t>
      </w:r>
      <w:r w:rsidRPr="00863AEA">
        <w:rPr>
          <w:rFonts w:ascii="Times New Roman" w:eastAsia="SchoolBookSanPin" w:hAnsi="Times New Roman"/>
          <w:sz w:val="28"/>
          <w:szCs w:val="28"/>
          <w:lang w:val="ru-RU"/>
        </w:rPr>
        <w:t xml:space="preserve">. </w:t>
      </w:r>
    </w:p>
    <w:p w14:paraId="1947B5D0"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7.1.2.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Европа в начале </w:t>
      </w:r>
      <w:r w:rsidRPr="00D64729">
        <w:rPr>
          <w:rFonts w:ascii="Times New Roman" w:eastAsia="OfficinaSansBoldITC" w:hAnsi="Times New Roman"/>
          <w:sz w:val="28"/>
          <w:szCs w:val="28"/>
        </w:rPr>
        <w:t>XIX</w:t>
      </w:r>
      <w:r w:rsidRPr="00863AEA">
        <w:rPr>
          <w:rFonts w:ascii="Times New Roman" w:eastAsia="OfficinaSansBoldITC" w:hAnsi="Times New Roman"/>
          <w:sz w:val="28"/>
          <w:szCs w:val="28"/>
          <w:lang w:val="ru-RU"/>
        </w:rPr>
        <w:t xml:space="preserve"> в. </w:t>
      </w:r>
    </w:p>
    <w:p w14:paraId="6F1699E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Провозглашение империи Наполеона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xml:space="preserve"> во Франции. Реформы. Законодательство. Наполеоновские войны. </w:t>
      </w:r>
      <w:proofErr w:type="spellStart"/>
      <w:r w:rsidRPr="00863AEA">
        <w:rPr>
          <w:rFonts w:ascii="Times New Roman" w:eastAsia="SchoolBookSanPin" w:hAnsi="Times New Roman"/>
          <w:sz w:val="28"/>
          <w:szCs w:val="28"/>
          <w:lang w:val="ru-RU"/>
        </w:rPr>
        <w:t>Антинаполеоновские</w:t>
      </w:r>
      <w:proofErr w:type="spellEnd"/>
      <w:r w:rsidRPr="00863AEA">
        <w:rPr>
          <w:rFonts w:ascii="Times New Roman" w:eastAsia="SchoolBookSanPin" w:hAnsi="Times New Roman"/>
          <w:sz w:val="28"/>
          <w:szCs w:val="28"/>
          <w:lang w:val="ru-RU"/>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w:t>
      </w:r>
      <w:r w:rsidRPr="00863AEA">
        <w:rPr>
          <w:rFonts w:ascii="Times New Roman" w:eastAsia="SchoolBookSanPin" w:hAnsi="Times New Roman"/>
          <w:sz w:val="28"/>
          <w:szCs w:val="28"/>
          <w:lang w:val="ru-RU"/>
        </w:rPr>
        <w:lastRenderedPageBreak/>
        <w:t>Создание Священного союза.</w:t>
      </w:r>
    </w:p>
    <w:p w14:paraId="511ABBE9" w14:textId="77777777" w:rsidR="00863AEA" w:rsidRPr="00863AEA" w:rsidRDefault="00863AEA" w:rsidP="00863AEA">
      <w:pPr>
        <w:spacing w:after="0" w:line="360" w:lineRule="auto"/>
        <w:ind w:firstLine="709"/>
        <w:jc w:val="both"/>
        <w:rPr>
          <w:rFonts w:ascii="Times New Roman" w:eastAsia="OfficinaSansBoldITC" w:hAnsi="Times New Roman"/>
          <w:position w:val="1"/>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7.1.3.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Развитие индустриального общества в первой половине </w:t>
      </w:r>
      <w:r w:rsidRPr="00D64729">
        <w:rPr>
          <w:rFonts w:ascii="Times New Roman" w:eastAsia="OfficinaSansBoldITC" w:hAnsi="Times New Roman"/>
          <w:sz w:val="28"/>
          <w:szCs w:val="28"/>
        </w:rPr>
        <w:t>XIX</w:t>
      </w:r>
      <w:r w:rsidRPr="00863AEA">
        <w:rPr>
          <w:rFonts w:ascii="Times New Roman" w:eastAsia="OfficinaSansBoldITC" w:hAnsi="Times New Roman"/>
          <w:sz w:val="28"/>
          <w:szCs w:val="28"/>
          <w:lang w:val="ru-RU"/>
        </w:rPr>
        <w:t xml:space="preserve"> в.: </w:t>
      </w:r>
      <w:r w:rsidRPr="00863AEA">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14:paraId="09A7ABB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0727B2C"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150.7.1.4.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Политическое развитие европейских стран в 1815-1840-е гг. </w:t>
      </w:r>
    </w:p>
    <w:p w14:paraId="42EC009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2E007EF"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150.7.1.5.</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Страны Европы и Северной Америки в середине Х</w:t>
      </w:r>
      <w:r w:rsidRPr="00D64729">
        <w:rPr>
          <w:rFonts w:ascii="Times New Roman" w:eastAsia="OfficinaSansBoldITC" w:hAnsi="Times New Roman"/>
          <w:sz w:val="28"/>
          <w:szCs w:val="28"/>
        </w:rPr>
        <w:t>I</w:t>
      </w:r>
      <w:r w:rsidRPr="00863AEA">
        <w:rPr>
          <w:rFonts w:ascii="Times New Roman" w:eastAsia="OfficinaSansBoldITC" w:hAnsi="Times New Roman"/>
          <w:sz w:val="28"/>
          <w:szCs w:val="28"/>
          <w:lang w:val="ru-RU"/>
        </w:rPr>
        <w:t xml:space="preserve">Х ‒ начале ХХ в. </w:t>
      </w:r>
    </w:p>
    <w:p w14:paraId="179D480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150.7.1.5.1.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Великобритания </w:t>
      </w:r>
      <w:r w:rsidRPr="00863AEA">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14:paraId="07E0CCC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150.7.1.5.2.</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Франция. </w:t>
      </w:r>
      <w:r w:rsidRPr="00863AEA">
        <w:rPr>
          <w:rFonts w:ascii="Times New Roman" w:eastAsia="SchoolBookSanPin" w:hAnsi="Times New Roman"/>
          <w:sz w:val="28"/>
          <w:szCs w:val="28"/>
          <w:lang w:val="ru-RU"/>
        </w:rPr>
        <w:t xml:space="preserve">Империя Наполеона </w:t>
      </w:r>
      <w:r w:rsidRPr="00D64729">
        <w:rPr>
          <w:rFonts w:ascii="Times New Roman" w:eastAsia="SchoolBookSanPin" w:hAnsi="Times New Roman"/>
          <w:sz w:val="28"/>
          <w:szCs w:val="28"/>
        </w:rPr>
        <w:t>III</w:t>
      </w:r>
      <w:r w:rsidRPr="00863AEA">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14:paraId="561B889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150.7.1.5.3.</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Италия. </w:t>
      </w:r>
      <w:r w:rsidRPr="00863AEA">
        <w:rPr>
          <w:rFonts w:ascii="Times New Roman" w:eastAsia="SchoolBookSanPin" w:hAnsi="Times New Roman"/>
          <w:sz w:val="28"/>
          <w:szCs w:val="28"/>
          <w:lang w:val="ru-RU"/>
        </w:rPr>
        <w:t>Подъём борьбы за независимость итальянских земель. К.</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Кавур, Д.</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sidRPr="00D64729">
        <w:rPr>
          <w:rFonts w:ascii="Times New Roman" w:eastAsia="SchoolBookSanPin" w:hAnsi="Times New Roman"/>
          <w:sz w:val="28"/>
          <w:szCs w:val="28"/>
        </w:rPr>
        <w:t>II</w:t>
      </w:r>
      <w:r w:rsidRPr="00863AEA">
        <w:rPr>
          <w:rFonts w:ascii="Times New Roman" w:eastAsia="SchoolBookSanPin" w:hAnsi="Times New Roman"/>
          <w:sz w:val="28"/>
          <w:szCs w:val="28"/>
          <w:lang w:val="ru-RU"/>
        </w:rPr>
        <w:t>.</w:t>
      </w:r>
    </w:p>
    <w:p w14:paraId="7952D99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150.7.1.5.4.</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Германия. </w:t>
      </w:r>
      <w:r w:rsidRPr="00863AEA">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A72A1E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150.7.1.5.5.</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Страны Центральной и Юго-Восточной Европы во второй половине </w:t>
      </w:r>
      <w:r w:rsidRPr="00D64729">
        <w:rPr>
          <w:rFonts w:ascii="Times New Roman" w:eastAsia="SchoolBookSanPin" w:hAnsi="Times New Roman"/>
          <w:bCs/>
          <w:sz w:val="28"/>
          <w:szCs w:val="28"/>
        </w:rPr>
        <w:t>XIX</w:t>
      </w:r>
      <w:r w:rsidRPr="00863AEA">
        <w:rPr>
          <w:rFonts w:ascii="Times New Roman" w:eastAsia="SchoolBookSanPin" w:hAnsi="Times New Roman"/>
          <w:bCs/>
          <w:sz w:val="28"/>
          <w:szCs w:val="28"/>
          <w:lang w:val="ru-RU"/>
        </w:rPr>
        <w:t xml:space="preserve"> ‒ начале </w:t>
      </w:r>
      <w:r w:rsidRPr="00D64729">
        <w:rPr>
          <w:rFonts w:ascii="Times New Roman" w:eastAsia="SchoolBookSanPin" w:hAnsi="Times New Roman"/>
          <w:bCs/>
          <w:sz w:val="28"/>
          <w:szCs w:val="28"/>
        </w:rPr>
        <w:t>XX</w:t>
      </w:r>
      <w:r w:rsidRPr="00863AEA">
        <w:rPr>
          <w:rFonts w:ascii="Times New Roman" w:eastAsia="SchoolBookSanPin" w:hAnsi="Times New Roman"/>
          <w:bCs/>
          <w:sz w:val="28"/>
          <w:szCs w:val="28"/>
          <w:lang w:val="ru-RU"/>
        </w:rPr>
        <w:t xml:space="preserve"> в</w:t>
      </w:r>
      <w:r w:rsidRPr="00863AEA">
        <w:rPr>
          <w:rFonts w:ascii="Times New Roman" w:eastAsia="SchoolBookSanPin" w:hAnsi="Times New Roman"/>
          <w:sz w:val="28"/>
          <w:szCs w:val="28"/>
          <w:lang w:val="ru-RU"/>
        </w:rPr>
        <w:t xml:space="preserve">. Габсбургская империя: экономическое и </w:t>
      </w:r>
      <w:r w:rsidRPr="00863AEA">
        <w:rPr>
          <w:rFonts w:ascii="Times New Roman" w:eastAsia="SchoolBookSanPin" w:hAnsi="Times New Roman"/>
          <w:sz w:val="28"/>
          <w:szCs w:val="28"/>
          <w:lang w:val="ru-RU"/>
        </w:rPr>
        <w:lastRenderedPageBreak/>
        <w:t>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AB9837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150.7.1.5.6.</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Соединённые Штаты Америки</w:t>
      </w:r>
      <w:r w:rsidRPr="00863AEA">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D64729">
        <w:rPr>
          <w:rFonts w:ascii="Times New Roman" w:eastAsia="SchoolBookSanPin" w:hAnsi="Times New Roman"/>
          <w:sz w:val="28"/>
          <w:szCs w:val="28"/>
        </w:rPr>
        <w:t>XIX</w:t>
      </w:r>
      <w:r w:rsidRPr="00863AEA">
        <w:rPr>
          <w:rFonts w:ascii="Times New Roman" w:eastAsia="SchoolBookSanPin" w:hAnsi="Times New Roman"/>
          <w:sz w:val="28"/>
          <w:szCs w:val="28"/>
          <w:lang w:val="ru-RU"/>
        </w:rPr>
        <w:t xml:space="preserve"> в.</w:t>
      </w:r>
    </w:p>
    <w:p w14:paraId="59F54BC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150.7.1.5.7.</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sidRPr="00D64729">
        <w:rPr>
          <w:rFonts w:ascii="Times New Roman" w:eastAsia="SchoolBookSanPin" w:hAnsi="Times New Roman"/>
          <w:bCs/>
          <w:sz w:val="28"/>
          <w:szCs w:val="28"/>
        </w:rPr>
        <w:t>XIX</w:t>
      </w:r>
      <w:r w:rsidRPr="00863AEA">
        <w:rPr>
          <w:rFonts w:ascii="Times New Roman" w:eastAsia="SchoolBookSanPin" w:hAnsi="Times New Roman"/>
          <w:bCs/>
          <w:sz w:val="28"/>
          <w:szCs w:val="28"/>
          <w:lang w:val="ru-RU"/>
        </w:rPr>
        <w:t xml:space="preserve"> ‒ начале ХХ в.</w:t>
      </w:r>
    </w:p>
    <w:p w14:paraId="3268686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A794AB2"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150.7.1.6.</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Страны Латинской Америки в </w:t>
      </w:r>
      <w:r w:rsidRPr="00D64729">
        <w:rPr>
          <w:rFonts w:ascii="Times New Roman" w:eastAsia="OfficinaSansBoldITC" w:hAnsi="Times New Roman"/>
          <w:sz w:val="28"/>
          <w:szCs w:val="28"/>
        </w:rPr>
        <w:t>XIX</w:t>
      </w:r>
      <w:r w:rsidRPr="00863AEA">
        <w:rPr>
          <w:rFonts w:ascii="Times New Roman" w:eastAsia="OfficinaSansBoldITC" w:hAnsi="Times New Roman"/>
          <w:sz w:val="28"/>
          <w:szCs w:val="28"/>
          <w:lang w:val="ru-RU"/>
        </w:rPr>
        <w:t xml:space="preserve"> ‒ начале ХХ в. </w:t>
      </w:r>
    </w:p>
    <w:p w14:paraId="4A33795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863AEA">
        <w:rPr>
          <w:rFonts w:ascii="Times New Roman" w:eastAsia="SchoolBookSanPin" w:hAnsi="Times New Roman"/>
          <w:sz w:val="28"/>
          <w:szCs w:val="28"/>
          <w:lang w:val="ru-RU"/>
        </w:rPr>
        <w:t>Туссен-Лувертюр</w:t>
      </w:r>
      <w:proofErr w:type="spellEnd"/>
      <w:r w:rsidRPr="00863AEA">
        <w:rPr>
          <w:rFonts w:ascii="Times New Roman" w:eastAsia="SchoolBookSanPin" w:hAnsi="Times New Roman"/>
          <w:sz w:val="28"/>
          <w:szCs w:val="28"/>
          <w:lang w:val="ru-RU"/>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863AEA">
        <w:rPr>
          <w:rFonts w:ascii="Times New Roman" w:eastAsia="SchoolBookSanPin" w:hAnsi="Times New Roman"/>
          <w:sz w:val="28"/>
          <w:szCs w:val="28"/>
          <w:lang w:val="ru-RU"/>
        </w:rPr>
        <w:t>латифундизм</w:t>
      </w:r>
      <w:proofErr w:type="spellEnd"/>
      <w:r w:rsidRPr="00863AEA">
        <w:rPr>
          <w:rFonts w:ascii="Times New Roman" w:eastAsia="SchoolBookSanPin" w:hAnsi="Times New Roman"/>
          <w:sz w:val="28"/>
          <w:szCs w:val="28"/>
          <w:lang w:val="ru-RU"/>
        </w:rPr>
        <w:t>. Проблемы модернизации. Мексиканская революция 1910-1917 гг.: участники, итоги, значение.</w:t>
      </w:r>
    </w:p>
    <w:p w14:paraId="33C3B170"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150.7.1.7.</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Страны Азии в Х</w:t>
      </w:r>
      <w:r w:rsidRPr="00D64729">
        <w:rPr>
          <w:rFonts w:ascii="Times New Roman" w:eastAsia="OfficinaSansBoldITC" w:hAnsi="Times New Roman"/>
          <w:sz w:val="28"/>
          <w:szCs w:val="28"/>
        </w:rPr>
        <w:t>I</w:t>
      </w:r>
      <w:r w:rsidRPr="00863AEA">
        <w:rPr>
          <w:rFonts w:ascii="Times New Roman" w:eastAsia="OfficinaSansBoldITC" w:hAnsi="Times New Roman"/>
          <w:sz w:val="28"/>
          <w:szCs w:val="28"/>
          <w:lang w:val="ru-RU"/>
        </w:rPr>
        <w:t xml:space="preserve">Х ‒ начале ХХ в. </w:t>
      </w:r>
    </w:p>
    <w:p w14:paraId="757AE88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150.7.1.7.1.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Япония. </w:t>
      </w:r>
      <w:r w:rsidRPr="00863AEA">
        <w:rPr>
          <w:rFonts w:ascii="Times New Roman" w:eastAsia="SchoolBookSanPin" w:hAnsi="Times New Roman"/>
          <w:sz w:val="28"/>
          <w:szCs w:val="28"/>
          <w:lang w:val="ru-RU"/>
        </w:rPr>
        <w:t xml:space="preserve">Внутренняя и внешняя политика </w:t>
      </w:r>
      <w:proofErr w:type="spellStart"/>
      <w:r w:rsidRPr="00863AEA">
        <w:rPr>
          <w:rFonts w:ascii="Times New Roman" w:eastAsia="SchoolBookSanPin" w:hAnsi="Times New Roman"/>
          <w:sz w:val="28"/>
          <w:szCs w:val="28"/>
          <w:lang w:val="ru-RU"/>
        </w:rPr>
        <w:t>сегуната</w:t>
      </w:r>
      <w:proofErr w:type="spellEnd"/>
      <w:r w:rsidRPr="00863AEA">
        <w:rPr>
          <w:rFonts w:ascii="Times New Roman" w:eastAsia="SchoolBookSanPin" w:hAnsi="Times New Roman"/>
          <w:sz w:val="28"/>
          <w:szCs w:val="28"/>
          <w:lang w:val="ru-RU"/>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07388BB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150.7.1.7.2.</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Китай. </w:t>
      </w:r>
      <w:r w:rsidRPr="00863AEA">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w:t>
      </w:r>
      <w:proofErr w:type="spellStart"/>
      <w:r w:rsidRPr="00863AEA">
        <w:rPr>
          <w:rFonts w:ascii="Times New Roman" w:eastAsia="SchoolBookSanPin" w:hAnsi="Times New Roman"/>
          <w:sz w:val="28"/>
          <w:szCs w:val="28"/>
          <w:lang w:val="ru-RU"/>
        </w:rPr>
        <w:t>ихэтуаней</w:t>
      </w:r>
      <w:proofErr w:type="spellEnd"/>
      <w:r w:rsidRPr="00863AEA">
        <w:rPr>
          <w:rFonts w:ascii="Times New Roman" w:eastAsia="SchoolBookSanPin" w:hAnsi="Times New Roman"/>
          <w:sz w:val="28"/>
          <w:szCs w:val="28"/>
          <w:lang w:val="ru-RU"/>
        </w:rPr>
        <w:t>». Революция 1911-1913 гг. Сунь Ятсен.</w:t>
      </w:r>
    </w:p>
    <w:p w14:paraId="1F55D11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150.7.1.7.3.</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Османская империя</w:t>
      </w:r>
      <w:r w:rsidRPr="00863AEA">
        <w:rPr>
          <w:rFonts w:ascii="Times New Roman" w:eastAsia="SchoolBookSanPin" w:hAnsi="Times New Roman"/>
          <w:sz w:val="28"/>
          <w:szCs w:val="28"/>
          <w:lang w:val="ru-RU"/>
        </w:rPr>
        <w:t xml:space="preserve">. Традиционные устои и попытки проведения </w:t>
      </w:r>
      <w:r w:rsidRPr="00863AEA">
        <w:rPr>
          <w:rFonts w:ascii="Times New Roman" w:eastAsia="SchoolBookSanPin" w:hAnsi="Times New Roman"/>
          <w:sz w:val="28"/>
          <w:szCs w:val="28"/>
          <w:lang w:val="ru-RU"/>
        </w:rPr>
        <w:lastRenderedPageBreak/>
        <w:t xml:space="preserve">реформ. Политика </w:t>
      </w:r>
      <w:proofErr w:type="spellStart"/>
      <w:r w:rsidRPr="00863AEA">
        <w:rPr>
          <w:rFonts w:ascii="Times New Roman" w:eastAsia="SchoolBookSanPin" w:hAnsi="Times New Roman"/>
          <w:sz w:val="28"/>
          <w:szCs w:val="28"/>
          <w:lang w:val="ru-RU"/>
        </w:rPr>
        <w:t>Танзимата</w:t>
      </w:r>
      <w:proofErr w:type="spellEnd"/>
      <w:r w:rsidRPr="00863AEA">
        <w:rPr>
          <w:rFonts w:ascii="Times New Roman" w:eastAsia="SchoolBookSanPin" w:hAnsi="Times New Roman"/>
          <w:sz w:val="28"/>
          <w:szCs w:val="28"/>
          <w:lang w:val="ru-RU"/>
        </w:rPr>
        <w:t>. Принятие конституции. Младотурецкая революция 1908-1909 гг.</w:t>
      </w:r>
    </w:p>
    <w:p w14:paraId="3A441E4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150.7.1.7.4.</w:t>
      </w:r>
      <w:r w:rsidRPr="00D64729">
        <w:rPr>
          <w:rFonts w:ascii="Times New Roman" w:eastAsia="OfficinaSansBoldITC" w:hAnsi="Times New Roman"/>
          <w:sz w:val="28"/>
          <w:szCs w:val="28"/>
        </w:rPr>
        <w:t> </w:t>
      </w:r>
      <w:r w:rsidRPr="00863AEA">
        <w:rPr>
          <w:rFonts w:ascii="Times New Roman" w:eastAsia="SchoolBookSanPin" w:hAnsi="Times New Roman"/>
          <w:position w:val="1"/>
          <w:sz w:val="28"/>
          <w:szCs w:val="28"/>
          <w:lang w:val="ru-RU"/>
        </w:rPr>
        <w:t xml:space="preserve">Революция 1905-1911 г. в </w:t>
      </w:r>
      <w:r w:rsidRPr="00863AEA">
        <w:rPr>
          <w:rFonts w:ascii="Times New Roman" w:eastAsia="SchoolBookSanPin" w:hAnsi="Times New Roman"/>
          <w:bCs/>
          <w:position w:val="1"/>
          <w:sz w:val="28"/>
          <w:szCs w:val="28"/>
          <w:lang w:val="ru-RU"/>
        </w:rPr>
        <w:t>Иране.</w:t>
      </w:r>
    </w:p>
    <w:p w14:paraId="6249597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150.7.1.7.5.</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Индия. </w:t>
      </w:r>
      <w:r w:rsidRPr="00863AEA">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в. Создание Индийского национального конгресса. Б. </w:t>
      </w:r>
      <w:proofErr w:type="spellStart"/>
      <w:r w:rsidRPr="00863AEA">
        <w:rPr>
          <w:rFonts w:ascii="Times New Roman" w:eastAsia="SchoolBookSanPin" w:hAnsi="Times New Roman"/>
          <w:position w:val="1"/>
          <w:sz w:val="28"/>
          <w:szCs w:val="28"/>
          <w:lang w:val="ru-RU"/>
        </w:rPr>
        <w:t>Тилак</w:t>
      </w:r>
      <w:proofErr w:type="spellEnd"/>
      <w:r w:rsidRPr="00863AEA">
        <w:rPr>
          <w:rFonts w:ascii="Times New Roman" w:eastAsia="SchoolBookSanPin" w:hAnsi="Times New Roman"/>
          <w:position w:val="1"/>
          <w:sz w:val="28"/>
          <w:szCs w:val="28"/>
          <w:lang w:val="ru-RU"/>
        </w:rPr>
        <w:t>, М.К. Ганди.</w:t>
      </w:r>
    </w:p>
    <w:p w14:paraId="32FADAE4"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150.7.1.8.</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Народы Африки в Х</w:t>
      </w:r>
      <w:r w:rsidRPr="00D64729">
        <w:rPr>
          <w:rFonts w:ascii="Times New Roman" w:eastAsia="OfficinaSansBoldITC" w:hAnsi="Times New Roman"/>
          <w:sz w:val="28"/>
          <w:szCs w:val="28"/>
        </w:rPr>
        <w:t>I</w:t>
      </w:r>
      <w:r w:rsidRPr="00863AEA">
        <w:rPr>
          <w:rFonts w:ascii="Times New Roman" w:eastAsia="OfficinaSansBoldITC" w:hAnsi="Times New Roman"/>
          <w:sz w:val="28"/>
          <w:szCs w:val="28"/>
          <w:lang w:val="ru-RU"/>
        </w:rPr>
        <w:t xml:space="preserve">Х ‒ начале ХХ в. </w:t>
      </w:r>
    </w:p>
    <w:p w14:paraId="5CAC256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324ED89"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150.7.1.9.</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Развитие культуры в </w:t>
      </w:r>
      <w:r w:rsidRPr="00D64729">
        <w:rPr>
          <w:rFonts w:ascii="Times New Roman" w:eastAsia="OfficinaSansBoldITC" w:hAnsi="Times New Roman"/>
          <w:sz w:val="28"/>
          <w:szCs w:val="28"/>
        </w:rPr>
        <w:t>XIX</w:t>
      </w:r>
      <w:r w:rsidRPr="00863AEA">
        <w:rPr>
          <w:rFonts w:ascii="Times New Roman" w:eastAsia="OfficinaSansBoldITC" w:hAnsi="Times New Roman"/>
          <w:sz w:val="28"/>
          <w:szCs w:val="28"/>
          <w:lang w:val="ru-RU"/>
        </w:rPr>
        <w:t xml:space="preserve"> ‒ начале ХХ в. </w:t>
      </w:r>
    </w:p>
    <w:p w14:paraId="4AB9954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Научные открытия и технические изобретения в </w:t>
      </w:r>
      <w:r w:rsidRPr="00D64729">
        <w:rPr>
          <w:rFonts w:ascii="Times New Roman" w:eastAsia="SchoolBookSanPin" w:hAnsi="Times New Roman"/>
          <w:sz w:val="28"/>
          <w:szCs w:val="28"/>
        </w:rPr>
        <w:t>XIX</w:t>
      </w:r>
      <w:r w:rsidRPr="00863AEA">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14:paraId="4CA0D64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D64729">
        <w:rPr>
          <w:rFonts w:ascii="Times New Roman" w:eastAsia="SchoolBookSanPin" w:hAnsi="Times New Roman"/>
          <w:sz w:val="28"/>
          <w:szCs w:val="28"/>
        </w:rPr>
        <w:t>XIX</w:t>
      </w:r>
      <w:r w:rsidRPr="00863AEA">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514A3E6F"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150.7.1.10.</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Международные отношения в </w:t>
      </w:r>
      <w:r w:rsidRPr="00D64729">
        <w:rPr>
          <w:rFonts w:ascii="Times New Roman" w:eastAsia="OfficinaSansBoldITC" w:hAnsi="Times New Roman"/>
          <w:sz w:val="28"/>
          <w:szCs w:val="28"/>
        </w:rPr>
        <w:t>XIX</w:t>
      </w:r>
      <w:r w:rsidRPr="00863AEA">
        <w:rPr>
          <w:rFonts w:ascii="Times New Roman" w:eastAsia="OfficinaSansBoldITC" w:hAnsi="Times New Roman"/>
          <w:sz w:val="28"/>
          <w:szCs w:val="28"/>
          <w:lang w:val="ru-RU"/>
        </w:rPr>
        <w:t xml:space="preserve"> ‒ начале </w:t>
      </w:r>
      <w:r w:rsidRPr="00D64729">
        <w:rPr>
          <w:rFonts w:ascii="Times New Roman" w:eastAsia="OfficinaSansBoldITC" w:hAnsi="Times New Roman"/>
          <w:sz w:val="28"/>
          <w:szCs w:val="28"/>
        </w:rPr>
        <w:t>XX</w:t>
      </w:r>
      <w:r w:rsidRPr="00863AEA">
        <w:rPr>
          <w:rFonts w:ascii="Times New Roman" w:eastAsia="OfficinaSansBoldITC" w:hAnsi="Times New Roman"/>
          <w:sz w:val="28"/>
          <w:szCs w:val="28"/>
          <w:lang w:val="ru-RU"/>
        </w:rPr>
        <w:t xml:space="preserve"> в. </w:t>
      </w:r>
    </w:p>
    <w:p w14:paraId="284A08D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D64729">
        <w:rPr>
          <w:rFonts w:ascii="Times New Roman" w:eastAsia="SchoolBookSanPin" w:hAnsi="Times New Roman"/>
          <w:sz w:val="28"/>
          <w:szCs w:val="28"/>
        </w:rPr>
        <w:t>XIX</w:t>
      </w:r>
      <w:r w:rsidRPr="00863AEA">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14:paraId="3B41AB6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lastRenderedPageBreak/>
        <w:t>150.7.1.11.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Обобщение</w:t>
      </w:r>
      <w:r w:rsidRPr="00863AEA">
        <w:rPr>
          <w:rFonts w:ascii="Times New Roman" w:eastAsia="SchoolBookSanPin" w:hAnsi="Times New Roman"/>
          <w:sz w:val="28"/>
          <w:szCs w:val="28"/>
          <w:lang w:val="ru-RU"/>
        </w:rPr>
        <w:t xml:space="preserve">. Историческое и культурное наследие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в.</w:t>
      </w:r>
    </w:p>
    <w:p w14:paraId="615A121E"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150.7.2.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История России. Российская империя в </w:t>
      </w:r>
      <w:r w:rsidRPr="00D64729">
        <w:rPr>
          <w:rFonts w:ascii="Times New Roman" w:eastAsia="OfficinaSansBoldITC" w:hAnsi="Times New Roman"/>
          <w:sz w:val="28"/>
          <w:szCs w:val="28"/>
        </w:rPr>
        <w:t>XIX</w:t>
      </w:r>
      <w:r w:rsidRPr="00863AEA">
        <w:rPr>
          <w:rFonts w:ascii="Times New Roman" w:eastAsia="OfficinaSansBoldITC" w:hAnsi="Times New Roman"/>
          <w:sz w:val="28"/>
          <w:szCs w:val="28"/>
          <w:lang w:val="ru-RU"/>
        </w:rPr>
        <w:t xml:space="preserve"> ‒ начале </w:t>
      </w:r>
      <w:r w:rsidRPr="00D64729">
        <w:rPr>
          <w:rFonts w:ascii="Times New Roman" w:eastAsia="OfficinaSansBoldITC" w:hAnsi="Times New Roman"/>
          <w:sz w:val="28"/>
          <w:szCs w:val="28"/>
        </w:rPr>
        <w:t>XX</w:t>
      </w:r>
      <w:r w:rsidRPr="00863AEA">
        <w:rPr>
          <w:rFonts w:ascii="Times New Roman" w:eastAsia="OfficinaSansBoldITC" w:hAnsi="Times New Roman"/>
          <w:sz w:val="28"/>
          <w:szCs w:val="28"/>
          <w:lang w:val="ru-RU"/>
        </w:rPr>
        <w:t xml:space="preserve"> в. </w:t>
      </w:r>
    </w:p>
    <w:p w14:paraId="5775F87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150.7.2.1.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Введение</w:t>
      </w:r>
      <w:r w:rsidRPr="00863AEA">
        <w:rPr>
          <w:rFonts w:ascii="Times New Roman" w:eastAsia="SchoolBookSanPin" w:hAnsi="Times New Roman"/>
          <w:sz w:val="28"/>
          <w:szCs w:val="28"/>
          <w:lang w:val="ru-RU"/>
        </w:rPr>
        <w:t xml:space="preserve">. </w:t>
      </w:r>
    </w:p>
    <w:p w14:paraId="63C9D8D3"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150.7.2.2.</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Александровская эпоха: государственный либерализм. </w:t>
      </w:r>
    </w:p>
    <w:p w14:paraId="5190108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Проекты либеральных реформ Александра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14:paraId="1ED82C1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Внешняя политика России. Война России с Францией 1805-</w:t>
      </w:r>
      <w:r w:rsidRPr="00863AEA">
        <w:rPr>
          <w:rFonts w:ascii="Times New Roman" w:eastAsia="SchoolBookSanPin" w:hAnsi="Times New Roman"/>
          <w:position w:val="1"/>
          <w:sz w:val="28"/>
          <w:szCs w:val="28"/>
          <w:lang w:val="ru-RU"/>
        </w:rPr>
        <w:t xml:space="preserve">1807 гг. </w:t>
      </w:r>
      <w:r w:rsidRPr="00C150DD">
        <w:rPr>
          <w:rFonts w:ascii="Times New Roman" w:eastAsia="SchoolBookSanPin" w:hAnsi="Times New Roman"/>
          <w:position w:val="1"/>
          <w:sz w:val="28"/>
          <w:szCs w:val="28"/>
          <w:lang w:val="ru-RU"/>
        </w:rPr>
        <w:t xml:space="preserve">Тильзитский мир. </w:t>
      </w:r>
      <w:r w:rsidRPr="00863AEA">
        <w:rPr>
          <w:rFonts w:ascii="Times New Roman" w:eastAsia="SchoolBookSanPin" w:hAnsi="Times New Roman"/>
          <w:position w:val="1"/>
          <w:sz w:val="28"/>
          <w:szCs w:val="28"/>
          <w:lang w:val="ru-RU"/>
        </w:rPr>
        <w:t xml:space="preserve">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6206F0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14:paraId="054F74D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Дворянская оппозиция самодержавию. Тайные организации:</w:t>
      </w:r>
    </w:p>
    <w:p w14:paraId="5442697F"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14:paraId="12D5FD9D" w14:textId="77777777" w:rsidR="00863AEA" w:rsidRPr="00863AEA" w:rsidRDefault="00863AEA" w:rsidP="00863AEA">
      <w:pPr>
        <w:spacing w:after="0" w:line="360" w:lineRule="auto"/>
        <w:ind w:firstLine="709"/>
        <w:jc w:val="both"/>
        <w:rPr>
          <w:rFonts w:ascii="Times New Roman" w:eastAsia="OfficinaSansBoldITC" w:hAnsi="Times New Roman"/>
          <w:position w:val="1"/>
          <w:sz w:val="28"/>
          <w:szCs w:val="28"/>
          <w:lang w:val="ru-RU"/>
        </w:rPr>
      </w:pPr>
      <w:r w:rsidRPr="00863AEA">
        <w:rPr>
          <w:rFonts w:ascii="Times New Roman" w:eastAsia="OfficinaSansBoldITC" w:hAnsi="Times New Roman"/>
          <w:sz w:val="28"/>
          <w:szCs w:val="28"/>
          <w:lang w:val="ru-RU"/>
        </w:rPr>
        <w:t>150.7.2.3.</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Николаевское самодержавие: </w:t>
      </w:r>
      <w:r w:rsidRPr="00863AEA">
        <w:rPr>
          <w:rFonts w:ascii="Times New Roman" w:eastAsia="OfficinaSansBoldITC" w:hAnsi="Times New Roman"/>
          <w:position w:val="1"/>
          <w:sz w:val="28"/>
          <w:szCs w:val="28"/>
          <w:lang w:val="ru-RU"/>
        </w:rPr>
        <w:t xml:space="preserve">государственный консерватизм. </w:t>
      </w:r>
    </w:p>
    <w:p w14:paraId="366F26A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612AE4D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599852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D956DA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589D5725"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7.2.4.</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Культурное пространство империи в первой половине </w:t>
      </w:r>
      <w:r w:rsidRPr="00D64729">
        <w:rPr>
          <w:rFonts w:ascii="Times New Roman" w:eastAsia="OfficinaSansBoldITC" w:hAnsi="Times New Roman"/>
          <w:sz w:val="28"/>
          <w:szCs w:val="28"/>
        </w:rPr>
        <w:t>XIX</w:t>
      </w:r>
      <w:r w:rsidRPr="00863AEA">
        <w:rPr>
          <w:rFonts w:ascii="Times New Roman" w:eastAsia="OfficinaSansBoldITC" w:hAnsi="Times New Roman"/>
          <w:sz w:val="28"/>
          <w:szCs w:val="28"/>
          <w:lang w:val="ru-RU"/>
        </w:rPr>
        <w:t xml:space="preserve"> в. </w:t>
      </w:r>
    </w:p>
    <w:p w14:paraId="2725035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1FE7686"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7.2.5.</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Народы России в первой половине </w:t>
      </w:r>
      <w:r w:rsidRPr="00D64729">
        <w:rPr>
          <w:rFonts w:ascii="Times New Roman" w:eastAsia="OfficinaSansBoldITC" w:hAnsi="Times New Roman"/>
          <w:sz w:val="28"/>
          <w:szCs w:val="28"/>
        </w:rPr>
        <w:t>XIX</w:t>
      </w:r>
      <w:r w:rsidRPr="00863AEA">
        <w:rPr>
          <w:rFonts w:ascii="Times New Roman" w:eastAsia="OfficinaSansBoldITC" w:hAnsi="Times New Roman"/>
          <w:sz w:val="28"/>
          <w:szCs w:val="28"/>
          <w:lang w:val="ru-RU"/>
        </w:rPr>
        <w:t xml:space="preserve"> в. </w:t>
      </w:r>
    </w:p>
    <w:p w14:paraId="2A15E2E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24AF5552"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7.2.6.</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Социальная и правовая модернизация страны при Александре </w:t>
      </w:r>
      <w:r w:rsidRPr="00D64729">
        <w:rPr>
          <w:rFonts w:ascii="Times New Roman" w:eastAsia="OfficinaSansBoldITC" w:hAnsi="Times New Roman"/>
          <w:sz w:val="28"/>
          <w:szCs w:val="28"/>
        </w:rPr>
        <w:t>II</w:t>
      </w:r>
      <w:r w:rsidRPr="00863AEA">
        <w:rPr>
          <w:rFonts w:ascii="Times New Roman" w:eastAsia="OfficinaSansBoldITC" w:hAnsi="Times New Roman"/>
          <w:sz w:val="28"/>
          <w:szCs w:val="28"/>
          <w:lang w:val="ru-RU"/>
        </w:rPr>
        <w:t xml:space="preserve">. </w:t>
      </w:r>
    </w:p>
    <w:p w14:paraId="7568FF9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863AEA">
        <w:rPr>
          <w:rFonts w:ascii="Times New Roman" w:eastAsia="SchoolBookSanPin" w:hAnsi="Times New Roman"/>
          <w:sz w:val="28"/>
          <w:szCs w:val="28"/>
          <w:lang w:val="ru-RU"/>
        </w:rPr>
        <w:t>всесословности</w:t>
      </w:r>
      <w:proofErr w:type="spellEnd"/>
      <w:r w:rsidRPr="00863AEA">
        <w:rPr>
          <w:rFonts w:ascii="Times New Roman" w:eastAsia="SchoolBookSanPin" w:hAnsi="Times New Roman"/>
          <w:sz w:val="28"/>
          <w:szCs w:val="28"/>
          <w:lang w:val="ru-RU"/>
        </w:rPr>
        <w:t xml:space="preserve"> в правовом строе страны. Конституционный вопрос.</w:t>
      </w:r>
    </w:p>
    <w:p w14:paraId="5822CED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A6555AF"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7.2.7.</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Россия в 1880-1890-х гг. </w:t>
      </w:r>
    </w:p>
    <w:p w14:paraId="2C94FD0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«Народное самодержавие» Александра </w:t>
      </w:r>
      <w:r w:rsidRPr="00D64729">
        <w:rPr>
          <w:rFonts w:ascii="Times New Roman" w:eastAsia="SchoolBookSanPin" w:hAnsi="Times New Roman"/>
          <w:sz w:val="28"/>
          <w:szCs w:val="28"/>
        </w:rPr>
        <w:t>III</w:t>
      </w:r>
      <w:r w:rsidRPr="00863AEA">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ABBE94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5F2478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Сельское хозяйство и промышленность</w:t>
      </w:r>
      <w:r w:rsidRPr="00863AEA">
        <w:rPr>
          <w:rFonts w:ascii="Times New Roman" w:eastAsia="SchoolBookSanPin" w:hAnsi="Times New Roman"/>
          <w:bCs/>
          <w:sz w:val="28"/>
          <w:szCs w:val="28"/>
          <w:lang w:val="ru-RU"/>
        </w:rPr>
        <w:t xml:space="preserve">. </w:t>
      </w:r>
      <w:r w:rsidRPr="00863AEA">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7AAED8F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0C73EAC"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lastRenderedPageBreak/>
        <w:t>150.</w:t>
      </w:r>
      <w:r w:rsidRPr="00863AEA">
        <w:rPr>
          <w:rFonts w:ascii="Times New Roman" w:eastAsia="OfficinaSansBoldITC" w:hAnsi="Times New Roman"/>
          <w:sz w:val="28"/>
          <w:szCs w:val="28"/>
          <w:lang w:val="ru-RU"/>
        </w:rPr>
        <w:t>7.2.8.</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Культурное пространство империи во второй половине </w:t>
      </w:r>
      <w:r w:rsidRPr="00D64729">
        <w:rPr>
          <w:rFonts w:ascii="Times New Roman" w:eastAsia="OfficinaSansBoldITC" w:hAnsi="Times New Roman"/>
          <w:sz w:val="28"/>
          <w:szCs w:val="28"/>
        </w:rPr>
        <w:t>XIX</w:t>
      </w:r>
      <w:r w:rsidRPr="00863AEA">
        <w:rPr>
          <w:rFonts w:ascii="Times New Roman" w:eastAsia="OfficinaSansBoldITC" w:hAnsi="Times New Roman"/>
          <w:sz w:val="28"/>
          <w:szCs w:val="28"/>
          <w:lang w:val="ru-RU"/>
        </w:rPr>
        <w:t xml:space="preserve"> в. </w:t>
      </w:r>
    </w:p>
    <w:p w14:paraId="16BC218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Культура и быт народов России во второй половине </w:t>
      </w:r>
      <w:r w:rsidRPr="00D64729">
        <w:rPr>
          <w:rFonts w:ascii="Times New Roman" w:eastAsia="SchoolBookSanPin" w:hAnsi="Times New Roman"/>
          <w:sz w:val="28"/>
          <w:szCs w:val="28"/>
        </w:rPr>
        <w:t>XIX</w:t>
      </w:r>
      <w:r w:rsidRPr="00863AEA">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D64729">
        <w:rPr>
          <w:rFonts w:ascii="Times New Roman" w:eastAsia="SchoolBookSanPin" w:hAnsi="Times New Roman"/>
          <w:sz w:val="28"/>
          <w:szCs w:val="28"/>
        </w:rPr>
        <w:t>XIX</w:t>
      </w:r>
      <w:r w:rsidRPr="00863AEA">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A5F181A"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7.2.9.</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Этнокультурный облик империи. </w:t>
      </w:r>
    </w:p>
    <w:p w14:paraId="3D2C720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D1FC63E" w14:textId="77777777" w:rsidR="00863AEA" w:rsidRPr="00863AEA" w:rsidRDefault="00863AEA" w:rsidP="00863AEA">
      <w:pPr>
        <w:spacing w:after="0" w:line="360" w:lineRule="auto"/>
        <w:ind w:firstLine="709"/>
        <w:jc w:val="both"/>
        <w:rPr>
          <w:rFonts w:ascii="Times New Roman" w:eastAsia="OfficinaSansBoldITC" w:hAnsi="Times New Roman"/>
          <w:position w:val="1"/>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7.2.10.</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Формирование гражданского общества </w:t>
      </w:r>
      <w:r w:rsidRPr="00863AEA">
        <w:rPr>
          <w:rFonts w:ascii="Times New Roman" w:eastAsia="OfficinaSansBoldITC" w:hAnsi="Times New Roman"/>
          <w:position w:val="1"/>
          <w:sz w:val="28"/>
          <w:szCs w:val="28"/>
          <w:lang w:val="ru-RU"/>
        </w:rPr>
        <w:t xml:space="preserve">и основные направления общественных движений. </w:t>
      </w:r>
    </w:p>
    <w:p w14:paraId="770525D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Общественная жизнь в 1860-1890-х гг. </w:t>
      </w:r>
      <w:r w:rsidRPr="00C150DD">
        <w:rPr>
          <w:rFonts w:ascii="Times New Roman" w:eastAsia="SchoolBookSanPin" w:hAnsi="Times New Roman"/>
          <w:sz w:val="28"/>
          <w:szCs w:val="28"/>
          <w:lang w:val="ru-RU"/>
        </w:rPr>
        <w:t xml:space="preserve">Рост общественной самодеятельности. </w:t>
      </w:r>
      <w:r w:rsidRPr="00863AEA">
        <w:rPr>
          <w:rFonts w:ascii="Times New Roman" w:eastAsia="SchoolBookSanPin" w:hAnsi="Times New Roman"/>
          <w:sz w:val="28"/>
          <w:szCs w:val="28"/>
          <w:lang w:val="ru-RU"/>
        </w:rPr>
        <w:t>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B89A9E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w:t>
      </w:r>
      <w:r w:rsidRPr="00863AEA">
        <w:rPr>
          <w:rFonts w:ascii="Times New Roman" w:eastAsia="SchoolBookSanPin" w:hAnsi="Times New Roman"/>
          <w:sz w:val="28"/>
          <w:szCs w:val="28"/>
          <w:lang w:val="ru-RU"/>
        </w:rPr>
        <w:lastRenderedPageBreak/>
        <w:t xml:space="preserve">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D64729">
        <w:rPr>
          <w:rFonts w:ascii="Times New Roman" w:eastAsia="SchoolBookSanPin" w:hAnsi="Times New Roman"/>
          <w:sz w:val="28"/>
          <w:szCs w:val="28"/>
        </w:rPr>
        <w:t>I</w:t>
      </w:r>
      <w:r w:rsidRPr="00863AEA">
        <w:rPr>
          <w:rFonts w:ascii="Times New Roman" w:eastAsia="SchoolBookSanPin" w:hAnsi="Times New Roman"/>
          <w:sz w:val="28"/>
          <w:szCs w:val="28"/>
          <w:lang w:val="ru-RU"/>
        </w:rPr>
        <w:t xml:space="preserve"> съезд РСДРП.</w:t>
      </w:r>
    </w:p>
    <w:p w14:paraId="0B480C6A"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7.2.11.</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Россия на пороге ХХ в. </w:t>
      </w:r>
    </w:p>
    <w:p w14:paraId="6610FDE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7.2.11.1.</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На пороге нового века</w:t>
      </w:r>
      <w:r w:rsidRPr="00863AEA">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4E92DA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14:paraId="70895C5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7.2.11.2.</w:t>
      </w:r>
      <w:r w:rsidRPr="00D64729">
        <w:rPr>
          <w:rFonts w:ascii="Times New Roman" w:eastAsia="OfficinaSansBoldITC" w:hAnsi="Times New Roman"/>
          <w:sz w:val="28"/>
          <w:szCs w:val="28"/>
        </w:rPr>
        <w:t> </w:t>
      </w:r>
      <w:r w:rsidRPr="00863AEA">
        <w:rPr>
          <w:rFonts w:ascii="Times New Roman" w:eastAsia="SchoolBookSanPin" w:hAnsi="Times New Roman"/>
          <w:bCs/>
          <w:sz w:val="28"/>
          <w:szCs w:val="28"/>
          <w:lang w:val="ru-RU"/>
        </w:rPr>
        <w:t xml:space="preserve">Россия в системе международных отношений. </w:t>
      </w:r>
      <w:r w:rsidRPr="00863AEA">
        <w:rPr>
          <w:rFonts w:ascii="Times New Roman" w:eastAsia="SchoolBookSanPin" w:hAnsi="Times New Roman"/>
          <w:sz w:val="28"/>
          <w:szCs w:val="28"/>
          <w:lang w:val="ru-RU"/>
        </w:rPr>
        <w:t xml:space="preserve">Политика на Дальнем Востоке. Русско-японская война 1904-1905 гг. Оборона Порт-Артура. </w:t>
      </w:r>
      <w:proofErr w:type="spellStart"/>
      <w:r w:rsidRPr="00863AEA">
        <w:rPr>
          <w:rFonts w:ascii="Times New Roman" w:eastAsia="SchoolBookSanPin" w:hAnsi="Times New Roman"/>
          <w:sz w:val="28"/>
          <w:szCs w:val="28"/>
          <w:lang w:val="ru-RU"/>
        </w:rPr>
        <w:t>Цусимское</w:t>
      </w:r>
      <w:proofErr w:type="spellEnd"/>
      <w:r w:rsidRPr="00863AEA">
        <w:rPr>
          <w:rFonts w:ascii="Times New Roman" w:eastAsia="SchoolBookSanPin" w:hAnsi="Times New Roman"/>
          <w:sz w:val="28"/>
          <w:szCs w:val="28"/>
          <w:lang w:val="ru-RU"/>
        </w:rPr>
        <w:t xml:space="preserve"> сражение.</w:t>
      </w:r>
    </w:p>
    <w:p w14:paraId="60A8A5C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7.2.11.3.</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863AEA">
        <w:rPr>
          <w:rFonts w:ascii="Times New Roman" w:eastAsia="SchoolBookSanPin" w:hAnsi="Times New Roman"/>
          <w:position w:val="1"/>
          <w:sz w:val="28"/>
          <w:szCs w:val="28"/>
          <w:lang w:val="ru-RU"/>
        </w:rPr>
        <w:t xml:space="preserve">Николай </w:t>
      </w:r>
      <w:r w:rsidRPr="00D64729">
        <w:rPr>
          <w:rFonts w:ascii="Times New Roman" w:eastAsia="SchoolBookSanPin" w:hAnsi="Times New Roman"/>
          <w:position w:val="1"/>
          <w:sz w:val="28"/>
          <w:szCs w:val="28"/>
        </w:rPr>
        <w:t>II</w:t>
      </w:r>
      <w:r w:rsidRPr="00863AEA">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40EC052D"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398F794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«Кровавое воскресенье» 9 января 1905 г. Выступления рабочих, крестьян, средних городских слоёв, солдат и матросов. Всероссийская октябрьская </w:t>
      </w:r>
      <w:r w:rsidRPr="00863AEA">
        <w:rPr>
          <w:rFonts w:ascii="Times New Roman" w:eastAsia="SchoolBookSanPin" w:hAnsi="Times New Roman"/>
          <w:sz w:val="28"/>
          <w:szCs w:val="28"/>
          <w:lang w:val="ru-RU"/>
        </w:rPr>
        <w:lastRenderedPageBreak/>
        <w:t xml:space="preserve">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863AEA">
        <w:rPr>
          <w:rFonts w:ascii="Times New Roman" w:eastAsia="SchoolBookSanPin" w:hAnsi="Times New Roman"/>
          <w:sz w:val="28"/>
          <w:szCs w:val="28"/>
          <w:lang w:val="ru-RU"/>
        </w:rPr>
        <w:t>Неонароднические</w:t>
      </w:r>
      <w:proofErr w:type="spellEnd"/>
      <w:r w:rsidRPr="00863AEA">
        <w:rPr>
          <w:rFonts w:ascii="Times New Roman" w:eastAsia="SchoolBookSanPin" w:hAnsi="Times New Roman"/>
          <w:sz w:val="28"/>
          <w:szCs w:val="28"/>
          <w:lang w:val="ru-RU"/>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863AEA">
        <w:rPr>
          <w:rFonts w:ascii="Times New Roman" w:eastAsia="SchoolBookSanPin" w:hAnsi="Times New Roman"/>
          <w:sz w:val="28"/>
          <w:szCs w:val="28"/>
          <w:lang w:val="ru-RU"/>
        </w:rPr>
        <w:t>Правомонархические</w:t>
      </w:r>
      <w:proofErr w:type="spellEnd"/>
      <w:r w:rsidRPr="00863AEA">
        <w:rPr>
          <w:rFonts w:ascii="Times New Roman" w:eastAsia="SchoolBookSanPin" w:hAnsi="Times New Roman"/>
          <w:sz w:val="28"/>
          <w:szCs w:val="28"/>
          <w:lang w:val="ru-RU"/>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502D2C4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sidRPr="00D64729">
        <w:rPr>
          <w:rFonts w:ascii="Times New Roman" w:eastAsia="SchoolBookSanPin" w:hAnsi="Times New Roman"/>
          <w:position w:val="1"/>
          <w:sz w:val="28"/>
          <w:szCs w:val="28"/>
        </w:rPr>
        <w:t>I</w:t>
      </w:r>
      <w:r w:rsidRPr="00863AEA">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D64729">
        <w:rPr>
          <w:rFonts w:ascii="Times New Roman" w:eastAsia="SchoolBookSanPin" w:hAnsi="Times New Roman"/>
          <w:position w:val="1"/>
          <w:sz w:val="28"/>
          <w:szCs w:val="28"/>
        </w:rPr>
        <w:t>I</w:t>
      </w:r>
      <w:r w:rsidRPr="00863AEA">
        <w:rPr>
          <w:rFonts w:ascii="Times New Roman" w:eastAsia="SchoolBookSanPin" w:hAnsi="Times New Roman"/>
          <w:position w:val="1"/>
          <w:sz w:val="28"/>
          <w:szCs w:val="28"/>
          <w:lang w:val="ru-RU"/>
        </w:rPr>
        <w:t xml:space="preserve"> и </w:t>
      </w:r>
      <w:r w:rsidRPr="00D64729">
        <w:rPr>
          <w:rFonts w:ascii="Times New Roman" w:eastAsia="SchoolBookSanPin" w:hAnsi="Times New Roman"/>
          <w:position w:val="1"/>
          <w:sz w:val="28"/>
          <w:szCs w:val="28"/>
        </w:rPr>
        <w:t>II</w:t>
      </w:r>
      <w:r w:rsidRPr="00863AEA">
        <w:rPr>
          <w:rFonts w:ascii="Times New Roman" w:eastAsia="SchoolBookSanPin" w:hAnsi="Times New Roman"/>
          <w:position w:val="1"/>
          <w:sz w:val="28"/>
          <w:szCs w:val="28"/>
          <w:lang w:val="ru-RU"/>
        </w:rPr>
        <w:t xml:space="preserve"> Государственной думы: итоги и уроки.</w:t>
      </w:r>
    </w:p>
    <w:p w14:paraId="7009820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7.2.11.4.</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Общество и власть после революции. </w:t>
      </w:r>
      <w:r w:rsidRPr="00863AEA">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D64729">
        <w:rPr>
          <w:rFonts w:ascii="Times New Roman" w:eastAsia="SchoolBookSanPin" w:hAnsi="Times New Roman"/>
          <w:position w:val="1"/>
          <w:sz w:val="28"/>
          <w:szCs w:val="28"/>
        </w:rPr>
        <w:t>III</w:t>
      </w:r>
      <w:r w:rsidRPr="00863AEA">
        <w:rPr>
          <w:rFonts w:ascii="Times New Roman" w:eastAsia="SchoolBookSanPin" w:hAnsi="Times New Roman"/>
          <w:position w:val="1"/>
          <w:sz w:val="28"/>
          <w:szCs w:val="28"/>
          <w:lang w:val="ru-RU"/>
        </w:rPr>
        <w:t xml:space="preserve"> и </w:t>
      </w:r>
      <w:r w:rsidRPr="00D64729">
        <w:rPr>
          <w:rFonts w:ascii="Times New Roman" w:eastAsia="SchoolBookSanPin" w:hAnsi="Times New Roman"/>
          <w:position w:val="1"/>
          <w:sz w:val="28"/>
          <w:szCs w:val="28"/>
        </w:rPr>
        <w:t>IV</w:t>
      </w:r>
      <w:r w:rsidRPr="00863AEA">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14:paraId="37CF252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14:paraId="20D05F4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7.2.11.5.</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Серебряный век российской культуры. </w:t>
      </w:r>
      <w:r w:rsidRPr="00863AEA">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Живопись.</w:t>
      </w:r>
    </w:p>
    <w:p w14:paraId="74E4A73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EF190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в мировую культуру.</w:t>
      </w:r>
    </w:p>
    <w:p w14:paraId="29A0291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7.2.12.</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Наш край </w:t>
      </w:r>
      <w:r w:rsidRPr="00863AEA">
        <w:rPr>
          <w:rFonts w:ascii="Times New Roman" w:eastAsia="SchoolBookSanPin" w:hAnsi="Times New Roman"/>
          <w:position w:val="1"/>
          <w:sz w:val="28"/>
          <w:szCs w:val="28"/>
          <w:lang w:val="ru-RU"/>
        </w:rPr>
        <w:t xml:space="preserve">в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начале ХХ в.</w:t>
      </w:r>
    </w:p>
    <w:p w14:paraId="0055216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7.2.13.</w:t>
      </w:r>
      <w:r w:rsidRPr="00D64729">
        <w:rPr>
          <w:rFonts w:ascii="Times New Roman" w:eastAsia="OfficinaSansBoldITC" w:hAnsi="Times New Roman"/>
          <w:sz w:val="28"/>
          <w:szCs w:val="28"/>
        </w:rPr>
        <w:t> </w:t>
      </w:r>
      <w:r w:rsidRPr="00863AEA">
        <w:rPr>
          <w:rFonts w:ascii="Times New Roman" w:eastAsia="SchoolBookSanPin" w:hAnsi="Times New Roman"/>
          <w:bCs/>
          <w:position w:val="1"/>
          <w:sz w:val="28"/>
          <w:szCs w:val="28"/>
          <w:lang w:val="ru-RU"/>
        </w:rPr>
        <w:t xml:space="preserve">Обобщение. </w:t>
      </w:r>
    </w:p>
    <w:p w14:paraId="5CEEAF20" w14:textId="77777777" w:rsidR="00863AEA" w:rsidRPr="00863AEA" w:rsidRDefault="00863AEA" w:rsidP="00863AEA">
      <w:pPr>
        <w:spacing w:after="0" w:line="352"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D64729">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Планируемые результаты освоения программы по истории на уровне </w:t>
      </w:r>
      <w:r w:rsidRPr="00863AEA">
        <w:rPr>
          <w:rFonts w:ascii="Times New Roman" w:eastAsia="OfficinaSansBoldITC" w:hAnsi="Times New Roman"/>
          <w:sz w:val="28"/>
          <w:szCs w:val="28"/>
          <w:lang w:val="ru-RU"/>
        </w:rPr>
        <w:lastRenderedPageBreak/>
        <w:t>основного общего образования.</w:t>
      </w:r>
    </w:p>
    <w:p w14:paraId="4BC1488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8.1.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К важнейшим </w:t>
      </w:r>
      <w:r w:rsidRPr="00863AEA">
        <w:rPr>
          <w:rFonts w:ascii="Times New Roman" w:eastAsia="SchoolBookSanPin" w:hAnsi="Times New Roman"/>
          <w:bCs/>
          <w:sz w:val="28"/>
          <w:szCs w:val="28"/>
          <w:lang w:val="ru-RU"/>
        </w:rPr>
        <w:t xml:space="preserve">личностным результатам </w:t>
      </w:r>
      <w:r w:rsidRPr="00863AEA">
        <w:rPr>
          <w:rFonts w:ascii="Times New Roman" w:eastAsia="SchoolBookSanPin" w:hAnsi="Times New Roman"/>
          <w:sz w:val="28"/>
          <w:szCs w:val="28"/>
          <w:lang w:val="ru-RU"/>
        </w:rPr>
        <w:t>изучения истории относятся:</w:t>
      </w:r>
    </w:p>
    <w:p w14:paraId="5107319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07291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59BFC45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2CDB78B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AB413F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в сфере эстетического воспитания: представление о культурном </w:t>
      </w:r>
      <w:r w:rsidRPr="00863AEA">
        <w:rPr>
          <w:rFonts w:ascii="Times New Roman" w:eastAsia="SchoolBookSanPin" w:hAnsi="Times New Roman"/>
          <w:sz w:val="28"/>
          <w:szCs w:val="28"/>
          <w:lang w:val="ru-RU"/>
        </w:rPr>
        <w:lastRenderedPageBreak/>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9700AF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A61337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DFF591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80A3F9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C367B72" w14:textId="77777777" w:rsidR="00863AEA" w:rsidRPr="00863AEA" w:rsidRDefault="00863AEA" w:rsidP="00863AEA">
      <w:pPr>
        <w:spacing w:after="0" w:line="352" w:lineRule="auto"/>
        <w:ind w:firstLine="709"/>
        <w:jc w:val="both"/>
        <w:rPr>
          <w:rFonts w:ascii="Times New Roman" w:eastAsia="SchoolBookSanPin" w:hAnsi="Times New Roman"/>
          <w:bCs/>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8.2.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Pr="00863AEA">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12A73FE"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8.2.1.</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следующие базовые </w:t>
      </w:r>
      <w:r w:rsidRPr="00863AEA">
        <w:rPr>
          <w:rFonts w:ascii="Times New Roman" w:eastAsia="SchoolBookSanPin" w:hAnsi="Times New Roman"/>
          <w:sz w:val="28"/>
          <w:szCs w:val="28"/>
          <w:lang w:val="ru-RU"/>
        </w:rPr>
        <w:lastRenderedPageBreak/>
        <w:t xml:space="preserve">логические действия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04B0BE3B"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14:paraId="0B7E80BA"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выявлять характерные признаки исторических явлений; </w:t>
      </w:r>
    </w:p>
    <w:p w14:paraId="0F1D284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раскрывать причинно-следственные связи событий;</w:t>
      </w:r>
    </w:p>
    <w:p w14:paraId="6C9E006E" w14:textId="77777777" w:rsidR="00863AEA" w:rsidRPr="00863AEA" w:rsidRDefault="00863AEA" w:rsidP="00863AEA">
      <w:pPr>
        <w:spacing w:after="0" w:line="360" w:lineRule="auto"/>
        <w:ind w:left="708" w:firstLine="1"/>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14:paraId="04836C5B"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8.2.2.</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40E0A438"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определять познавательную задачу; </w:t>
      </w:r>
    </w:p>
    <w:p w14:paraId="0508C4ED"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14:paraId="3C775DA3"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14:paraId="4A501021"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соотносить полученный результат с имеющимся знанием; </w:t>
      </w:r>
    </w:p>
    <w:p w14:paraId="7C879AA0"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14:paraId="7943E7C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14:paraId="3D1ECC3A"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8.2.3.</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618DA35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1BF1087"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различать виды источников исторической информации;</w:t>
      </w:r>
    </w:p>
    <w:p w14:paraId="69E9C41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8137C6B"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8.2.4.</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общения как часть </w:t>
      </w:r>
      <w:r w:rsidRPr="00863AEA">
        <w:rPr>
          <w:rFonts w:ascii="Times New Roman" w:eastAsia="SchoolBookSanPin" w:hAnsi="Times New Roman"/>
          <w:bCs/>
          <w:sz w:val="28"/>
          <w:szCs w:val="28"/>
          <w:lang w:val="ru-RU"/>
        </w:rPr>
        <w:t>коммуникативных универсальных учебных действий</w:t>
      </w:r>
      <w:r w:rsidRPr="00863AEA">
        <w:rPr>
          <w:rFonts w:ascii="Times New Roman" w:eastAsia="SchoolBookSanPin" w:hAnsi="Times New Roman"/>
          <w:sz w:val="28"/>
          <w:szCs w:val="28"/>
          <w:lang w:val="ru-RU"/>
        </w:rPr>
        <w:t>:</w:t>
      </w:r>
    </w:p>
    <w:p w14:paraId="2E98F036"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14:paraId="3C440B34"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lastRenderedPageBreak/>
        <w:t xml:space="preserve">участвовать в обсуждении событий и личностей прошлого, раскрывать различие и сходство высказываемых оценок; </w:t>
      </w:r>
    </w:p>
    <w:p w14:paraId="196E9D97"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14:paraId="43A05936"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14:paraId="798B3EA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14:paraId="6DEFD5A0"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8.2.5.</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У обучающегося будут сформированы умения совместной деятельности:</w:t>
      </w:r>
    </w:p>
    <w:p w14:paraId="24E33B43" w14:textId="77777777" w:rsidR="00863AEA" w:rsidRPr="00863AEA" w:rsidRDefault="00863AEA" w:rsidP="00863AEA">
      <w:pPr>
        <w:spacing w:after="0" w:line="352"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652E9D" w14:textId="77777777" w:rsidR="00863AEA" w:rsidRPr="00863AEA" w:rsidRDefault="00863AEA" w:rsidP="00863AEA">
      <w:pPr>
        <w:spacing w:after="0" w:line="352"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10BA1C7F"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863AEA">
        <w:rPr>
          <w:rFonts w:ascii="Times New Roman" w:eastAsia="SchoolBookSanPin" w:hAnsi="Times New Roman"/>
          <w:sz w:val="28"/>
          <w:szCs w:val="28"/>
          <w:lang w:val="ru-RU"/>
        </w:rPr>
        <w:t>команды.</w:t>
      </w:r>
    </w:p>
    <w:p w14:paraId="4EE3F759"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8.2.6.</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в части </w:t>
      </w:r>
      <w:r w:rsidRPr="00863AEA">
        <w:rPr>
          <w:rFonts w:ascii="Times New Roman" w:eastAsia="SchoolBookSanPin" w:hAnsi="Times New Roman"/>
          <w:bCs/>
          <w:sz w:val="28"/>
          <w:szCs w:val="28"/>
          <w:lang w:val="ru-RU"/>
        </w:rPr>
        <w:t>регулятивных универсальных учебных действий</w:t>
      </w:r>
      <w:r w:rsidRPr="00863AEA">
        <w:rPr>
          <w:rFonts w:ascii="Times New Roman" w:eastAsia="SchoolBookSanPin" w:hAnsi="Times New Roman"/>
          <w:sz w:val="28"/>
          <w:szCs w:val="28"/>
          <w:lang w:val="ru-RU"/>
        </w:rPr>
        <w:t>:</w:t>
      </w:r>
    </w:p>
    <w:p w14:paraId="1A94E88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DAA2D2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14:paraId="6494343F"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14:paraId="24A53C5D"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150.8.2.7.</w:t>
      </w:r>
      <w:r w:rsidRPr="00D64729">
        <w:rPr>
          <w:rFonts w:ascii="Times New Roman" w:eastAsia="SchoolBookSanPin" w:hAnsi="Times New Roman"/>
          <w:position w:val="1"/>
          <w:sz w:val="28"/>
          <w:szCs w:val="28"/>
        </w:rPr>
        <w:t> </w:t>
      </w:r>
      <w:r w:rsidRPr="00863AEA">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14:paraId="72098FB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14:paraId="73DAD70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2D777A3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регулировать способ выражения своих эмоций с учётом позиций и мнений других участников общения.</w:t>
      </w:r>
    </w:p>
    <w:p w14:paraId="5B9847A7"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863AEA">
        <w:rPr>
          <w:rFonts w:ascii="Times New Roman" w:eastAsia="SchoolBookSanPin" w:hAnsi="Times New Roman"/>
          <w:sz w:val="28"/>
          <w:szCs w:val="28"/>
          <w:lang w:val="ru-RU"/>
        </w:rPr>
        <w:t>должны обеспечивать:</w:t>
      </w:r>
    </w:p>
    <w:p w14:paraId="7C01A9E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6E10E9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14:paraId="62FA805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14:paraId="3F1970C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E0760F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14:paraId="0C20078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D64729">
        <w:rPr>
          <w:rFonts w:ascii="Times New Roman" w:eastAsia="SchoolBookSanPin" w:hAnsi="Times New Roman"/>
          <w:sz w:val="28"/>
          <w:szCs w:val="28"/>
        </w:rPr>
        <w:t>XXI</w:t>
      </w:r>
      <w:r w:rsidRPr="00863AEA">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3CD7C1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14:paraId="3D1D709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умение определять и аргументировать собственную или предложенную </w:t>
      </w:r>
      <w:r w:rsidRPr="00863AEA">
        <w:rPr>
          <w:rFonts w:ascii="Times New Roman" w:eastAsia="SchoolBookSanPin" w:hAnsi="Times New Roman"/>
          <w:sz w:val="28"/>
          <w:szCs w:val="28"/>
          <w:lang w:val="ru-RU"/>
        </w:rPr>
        <w:lastRenderedPageBreak/>
        <w:t>точку зрения с использованием фактического материала, в том числе используя источники разных типов;</w:t>
      </w:r>
    </w:p>
    <w:p w14:paraId="2D75379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14:paraId="04E22A1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10)</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375A1D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02CE03F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7A7B7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13)</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863AEA">
        <w:rPr>
          <w:rFonts w:ascii="Times New Roman" w:eastAsia="SchoolBookSanPin" w:hAnsi="Times New Roman"/>
          <w:sz w:val="28"/>
          <w:szCs w:val="28"/>
          <w:lang w:val="ru-RU"/>
        </w:rPr>
        <w:t>верифицированность</w:t>
      </w:r>
      <w:proofErr w:type="spellEnd"/>
      <w:r w:rsidRPr="00863AEA">
        <w:rPr>
          <w:rFonts w:ascii="Times New Roman" w:eastAsia="SchoolBookSanPin" w:hAnsi="Times New Roman"/>
          <w:sz w:val="28"/>
          <w:szCs w:val="28"/>
          <w:lang w:val="ru-RU"/>
        </w:rPr>
        <w:t xml:space="preserve"> информации;</w:t>
      </w:r>
    </w:p>
    <w:p w14:paraId="59E027B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14)</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0760053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863AEA">
        <w:rPr>
          <w:rFonts w:ascii="Times New Roman" w:eastAsia="SchoolBookSanPin" w:hAnsi="Times New Roman"/>
          <w:sz w:val="28"/>
          <w:szCs w:val="28"/>
          <w:lang w:val="ru-RU"/>
        </w:rPr>
        <w:t>обучающихся</w:t>
      </w:r>
      <w:r w:rsidRPr="00863AEA">
        <w:rPr>
          <w:rFonts w:ascii="Times New Roman" w:hAnsi="Times New Roman"/>
          <w:sz w:val="28"/>
          <w:szCs w:val="28"/>
          <w:lang w:val="ru-RU"/>
        </w:rPr>
        <w:t xml:space="preserve"> </w:t>
      </w:r>
      <w:r w:rsidRPr="00863AEA">
        <w:rPr>
          <w:rFonts w:ascii="Times New Roman" w:eastAsia="SchoolBookSanPin" w:hAnsi="Times New Roman"/>
          <w:position w:val="1"/>
          <w:sz w:val="28"/>
          <w:szCs w:val="28"/>
          <w:lang w:val="ru-RU"/>
        </w:rPr>
        <w:t xml:space="preserve">при изучении истории, от работы с хронологией и историческими фактами до применения знаний в </w:t>
      </w:r>
      <w:r w:rsidRPr="00863AEA">
        <w:rPr>
          <w:rFonts w:ascii="Times New Roman" w:eastAsia="SchoolBookSanPin" w:hAnsi="Times New Roman"/>
          <w:position w:val="1"/>
          <w:sz w:val="28"/>
          <w:szCs w:val="28"/>
          <w:lang w:val="ru-RU"/>
        </w:rPr>
        <w:lastRenderedPageBreak/>
        <w:t>общении, социальной практике.</w:t>
      </w:r>
    </w:p>
    <w:p w14:paraId="09B4431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4.1.</w:t>
      </w:r>
      <w:r w:rsidRPr="00D64729">
        <w:rPr>
          <w:rFonts w:ascii="Times New Roman" w:eastAsia="SchoolBookSanPin" w:hAnsi="Times New Roman"/>
          <w:sz w:val="28"/>
          <w:szCs w:val="28"/>
        </w:rPr>
        <w:t> </w:t>
      </w:r>
      <w:r w:rsidRPr="00863AEA">
        <w:rPr>
          <w:rFonts w:ascii="Times New Roman" w:eastAsia="SchoolBookSanPin" w:hAnsi="Times New Roman"/>
          <w:bCs/>
          <w:position w:val="1"/>
          <w:sz w:val="28"/>
          <w:szCs w:val="28"/>
          <w:lang w:val="ru-RU"/>
        </w:rPr>
        <w:t xml:space="preserve">Предметные результаты </w:t>
      </w:r>
      <w:r w:rsidRPr="00863AEA">
        <w:rPr>
          <w:rFonts w:ascii="Times New Roman" w:eastAsia="SchoolBookSanPin" w:hAnsi="Times New Roman"/>
          <w:position w:val="1"/>
          <w:sz w:val="28"/>
          <w:szCs w:val="28"/>
          <w:lang w:val="ru-RU"/>
        </w:rPr>
        <w:t>изучения учебного предмета «История» включают:</w:t>
      </w:r>
    </w:p>
    <w:p w14:paraId="637E300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1)</w:t>
      </w:r>
      <w:r w:rsidRPr="00D64729">
        <w:rPr>
          <w:rFonts w:ascii="Times New Roman" w:eastAsia="SchoolBookSanPin" w:hAnsi="Times New Roman"/>
          <w:position w:val="1"/>
          <w:sz w:val="28"/>
          <w:szCs w:val="28"/>
        </w:rPr>
        <w:t> </w:t>
      </w:r>
      <w:r w:rsidRPr="00863AEA">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7B056D9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2)</w:t>
      </w:r>
      <w:r w:rsidRPr="00D64729">
        <w:rPr>
          <w:rFonts w:ascii="Times New Roman" w:eastAsia="SchoolBookSanPin" w:hAnsi="Times New Roman"/>
          <w:position w:val="1"/>
          <w:sz w:val="28"/>
          <w:szCs w:val="28"/>
        </w:rPr>
        <w:t> </w:t>
      </w:r>
      <w:r w:rsidRPr="00863AEA">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14:paraId="1A4AD72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3)</w:t>
      </w:r>
      <w:r w:rsidRPr="00D64729">
        <w:rPr>
          <w:rFonts w:ascii="Times New Roman" w:eastAsia="SchoolBookSanPin" w:hAnsi="Times New Roman"/>
          <w:position w:val="1"/>
          <w:sz w:val="28"/>
          <w:szCs w:val="28"/>
        </w:rPr>
        <w:t> </w:t>
      </w:r>
      <w:r w:rsidRPr="00863AEA">
        <w:rPr>
          <w:rFonts w:ascii="Times New Roman" w:eastAsia="SchoolBookSanPin" w:hAnsi="Times New Roman"/>
          <w:position w:val="1"/>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42DF3ED"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4)</w:t>
      </w:r>
      <w:r w:rsidRPr="00D64729">
        <w:rPr>
          <w:rFonts w:ascii="Times New Roman" w:eastAsia="SchoolBookSanPin" w:hAnsi="Times New Roman"/>
          <w:position w:val="1"/>
          <w:sz w:val="28"/>
          <w:szCs w:val="28"/>
        </w:rPr>
        <w:t> </w:t>
      </w:r>
      <w:r w:rsidRPr="00863AEA">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863AEA">
        <w:rPr>
          <w:rFonts w:ascii="Times New Roman" w:eastAsia="SchoolBookSanPin" w:hAnsi="Times New Roman"/>
          <w:sz w:val="28"/>
          <w:szCs w:val="28"/>
          <w:lang w:val="ru-RU"/>
        </w:rPr>
        <w:t>информационно-телекоммуникационной сети «Интернет»</w:t>
      </w:r>
      <w:r w:rsidRPr="00863AEA">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14:paraId="31F39A5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5)</w:t>
      </w:r>
      <w:r w:rsidRPr="00D64729">
        <w:rPr>
          <w:rFonts w:ascii="Times New Roman" w:eastAsia="SchoolBookSanPin" w:hAnsi="Times New Roman"/>
          <w:position w:val="1"/>
          <w:sz w:val="28"/>
          <w:szCs w:val="28"/>
        </w:rPr>
        <w:t> </w:t>
      </w:r>
      <w:r w:rsidRPr="00863AEA">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9760F1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6)</w:t>
      </w:r>
      <w:r w:rsidRPr="00D64729">
        <w:rPr>
          <w:rFonts w:ascii="Times New Roman" w:eastAsia="SchoolBookSanPin" w:hAnsi="Times New Roman"/>
          <w:position w:val="1"/>
          <w:sz w:val="28"/>
          <w:szCs w:val="28"/>
        </w:rPr>
        <w:t> </w:t>
      </w:r>
      <w:r w:rsidRPr="00863AEA">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12DEAB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7)</w:t>
      </w:r>
      <w:r w:rsidRPr="00D64729">
        <w:rPr>
          <w:rFonts w:ascii="Times New Roman" w:eastAsia="SchoolBookSanPin" w:hAnsi="Times New Roman"/>
          <w:position w:val="1"/>
          <w:sz w:val="28"/>
          <w:szCs w:val="28"/>
        </w:rPr>
        <w:t> </w:t>
      </w:r>
      <w:r w:rsidRPr="00863AEA">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14:paraId="0992C7B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8)</w:t>
      </w:r>
      <w:r w:rsidRPr="00D64729">
        <w:rPr>
          <w:rFonts w:ascii="Times New Roman" w:eastAsia="SchoolBookSanPin" w:hAnsi="Times New Roman"/>
          <w:position w:val="1"/>
          <w:sz w:val="28"/>
          <w:szCs w:val="28"/>
        </w:rPr>
        <w:t> </w:t>
      </w:r>
      <w:r w:rsidRPr="00863AEA">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863AEA">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14:paraId="5F03E7A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осознание необходимости сохранения исторических и культурных </w:t>
      </w:r>
      <w:r w:rsidRPr="00863AEA">
        <w:rPr>
          <w:rFonts w:ascii="Times New Roman" w:eastAsia="SchoolBookSanPin" w:hAnsi="Times New Roman"/>
          <w:sz w:val="28"/>
          <w:szCs w:val="28"/>
          <w:lang w:val="ru-RU"/>
        </w:rPr>
        <w:lastRenderedPageBreak/>
        <w:t>памятников своей страны и мира;</w:t>
      </w:r>
    </w:p>
    <w:p w14:paraId="33DBED4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10)</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sidRPr="00D64729">
        <w:rPr>
          <w:rFonts w:ascii="Times New Roman" w:eastAsia="SchoolBookSanPin" w:hAnsi="Times New Roman"/>
          <w:sz w:val="28"/>
          <w:szCs w:val="28"/>
        </w:rPr>
        <w:t>XXI</w:t>
      </w:r>
      <w:r w:rsidRPr="00863AEA">
        <w:rPr>
          <w:rFonts w:ascii="Times New Roman" w:eastAsia="SchoolBookSanPin" w:hAnsi="Times New Roman"/>
          <w:sz w:val="28"/>
          <w:szCs w:val="28"/>
          <w:lang w:val="ru-RU"/>
        </w:rPr>
        <w:t xml:space="preserve"> в.</w:t>
      </w:r>
    </w:p>
    <w:p w14:paraId="1729B7C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D64729">
        <w:rPr>
          <w:rFonts w:ascii="Times New Roman" w:eastAsia="SchoolBookSanPin" w:hAnsi="Times New Roman"/>
          <w:sz w:val="28"/>
          <w:szCs w:val="28"/>
        </w:rPr>
        <w:t>XX</w:t>
      </w:r>
      <w:r w:rsidRPr="00863AEA">
        <w:rPr>
          <w:rFonts w:ascii="Times New Roman" w:eastAsia="SchoolBookSanPin" w:hAnsi="Times New Roman"/>
          <w:sz w:val="28"/>
          <w:szCs w:val="28"/>
          <w:lang w:val="ru-RU"/>
        </w:rPr>
        <w:t>‒</w:t>
      </w:r>
      <w:r w:rsidRPr="00D64729">
        <w:rPr>
          <w:rFonts w:ascii="Times New Roman" w:eastAsia="SchoolBookSanPin" w:hAnsi="Times New Roman"/>
          <w:sz w:val="28"/>
          <w:szCs w:val="28"/>
        </w:rPr>
        <w:t>XXI</w:t>
      </w:r>
      <w:r w:rsidRPr="00863AEA">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367CD72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E56453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EAB01B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16E7BB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68CDD0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508C65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работа с историческими источниками (фрагментами аутентичных </w:t>
      </w:r>
      <w:r w:rsidRPr="00863AEA">
        <w:rPr>
          <w:rFonts w:ascii="Times New Roman" w:eastAsia="SchoolBookSanPin" w:hAnsi="Times New Roman"/>
          <w:sz w:val="28"/>
          <w:szCs w:val="28"/>
          <w:lang w:val="ru-RU"/>
        </w:rPr>
        <w:lastRenderedPageBreak/>
        <w:t>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CAEBB2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64FA2A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820FEA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4D5EF8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2E5239D3" w14:textId="77777777" w:rsidR="00863AEA" w:rsidRPr="00863AEA" w:rsidRDefault="00863AEA" w:rsidP="00863AEA">
      <w:pPr>
        <w:spacing w:after="0" w:line="360" w:lineRule="auto"/>
        <w:ind w:firstLine="709"/>
        <w:jc w:val="both"/>
        <w:rPr>
          <w:rFonts w:ascii="Times New Roman" w:eastAsia="OfficinaSansBoldITC" w:hAnsi="Times New Roman"/>
          <w:b/>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863AEA">
        <w:rPr>
          <w:rFonts w:ascii="Times New Roman" w:hAnsi="Times New Roman"/>
          <w:sz w:val="28"/>
          <w:szCs w:val="28"/>
          <w:lang w:val="ru-RU"/>
        </w:rPr>
        <w:t xml:space="preserve"> </w:t>
      </w:r>
      <w:r w:rsidRPr="00863AEA">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обучающимися </w:t>
      </w:r>
      <w:r w:rsidRPr="00863AEA">
        <w:rPr>
          <w:rFonts w:ascii="Times New Roman" w:eastAsia="SchoolBookSanPin" w:hAnsi="Times New Roman"/>
          <w:sz w:val="28"/>
          <w:szCs w:val="28"/>
          <w:lang w:val="ru-RU"/>
        </w:rPr>
        <w:lastRenderedPageBreak/>
        <w:t>результатов.</w:t>
      </w:r>
    </w:p>
    <w:p w14:paraId="23812733"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OfficinaSansBoldITC" w:hAnsi="Times New Roman"/>
          <w:sz w:val="28"/>
          <w:szCs w:val="28"/>
          <w:lang w:val="ru-RU"/>
        </w:rPr>
        <w:t xml:space="preserve">Предметные результаты изучения истории </w:t>
      </w:r>
      <w:r w:rsidRPr="00863AEA">
        <w:rPr>
          <w:rFonts w:ascii="Times New Roman" w:eastAsia="SchoolBookSanPin" w:hAnsi="Times New Roman"/>
          <w:sz w:val="28"/>
          <w:szCs w:val="28"/>
          <w:lang w:val="ru-RU"/>
        </w:rPr>
        <w:t xml:space="preserve">в </w:t>
      </w:r>
      <w:r w:rsidRPr="00863AEA">
        <w:rPr>
          <w:rFonts w:ascii="Times New Roman" w:eastAsia="SchoolBookSanPin" w:hAnsi="Times New Roman"/>
          <w:bCs/>
          <w:sz w:val="28"/>
          <w:szCs w:val="28"/>
          <w:lang w:val="ru-RU"/>
        </w:rPr>
        <w:t xml:space="preserve">5–9 классах </w:t>
      </w:r>
      <w:r w:rsidRPr="00863AEA">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863AEA">
        <w:rPr>
          <w:rFonts w:ascii="Times New Roman" w:eastAsia="SchoolBookSanPin" w:hAnsi="Times New Roman"/>
          <w:sz w:val="28"/>
          <w:szCs w:val="28"/>
          <w:lang w:val="ru-RU"/>
        </w:rPr>
        <w:t>обучающихся</w:t>
      </w:r>
      <w:r w:rsidRPr="00863AEA">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2CC9974F" w14:textId="77777777" w:rsidR="00863AEA" w:rsidRPr="00863AEA" w:rsidRDefault="00863AEA" w:rsidP="00863AEA">
      <w:pPr>
        <w:spacing w:after="0" w:line="360" w:lineRule="auto"/>
        <w:ind w:firstLine="709"/>
        <w:jc w:val="both"/>
        <w:rPr>
          <w:rFonts w:ascii="Times New Roman" w:eastAsia="SchoolBookSanPin" w:hAnsi="Times New Roman"/>
          <w:bCs/>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Предметные результаты изучения истории </w:t>
      </w:r>
      <w:r w:rsidRPr="00863AEA">
        <w:rPr>
          <w:rFonts w:ascii="Times New Roman" w:eastAsia="SchoolBookSanPin" w:hAnsi="Times New Roman"/>
          <w:sz w:val="28"/>
          <w:szCs w:val="28"/>
          <w:lang w:val="ru-RU"/>
        </w:rPr>
        <w:t xml:space="preserve">в </w:t>
      </w:r>
      <w:r w:rsidRPr="00863AEA">
        <w:rPr>
          <w:rFonts w:ascii="Times New Roman" w:eastAsia="SchoolBookSanPin" w:hAnsi="Times New Roman"/>
          <w:bCs/>
          <w:sz w:val="28"/>
          <w:szCs w:val="28"/>
          <w:lang w:val="ru-RU"/>
        </w:rPr>
        <w:t>5 классе.</w:t>
      </w:r>
    </w:p>
    <w:p w14:paraId="4CBE8BF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9.1.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Знание хронологии, работа с хронологией:</w:t>
      </w:r>
    </w:p>
    <w:p w14:paraId="450D3E0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14:paraId="2811799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14:paraId="4171A68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14:paraId="400DCC9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9.2.</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Знание исторических фактов, работа с фактами:</w:t>
      </w:r>
    </w:p>
    <w:p w14:paraId="6C6E0D3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14:paraId="54FD49A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группировать, систематизировать факты по заданному признаку.</w:t>
      </w:r>
    </w:p>
    <w:p w14:paraId="13FF435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9.3.</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Работа с исторической картой:</w:t>
      </w:r>
    </w:p>
    <w:p w14:paraId="42C738D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FDD9BC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14:paraId="23AEEAA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9.4.</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Работа с историческими источниками:</w:t>
      </w:r>
    </w:p>
    <w:p w14:paraId="086DDB9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98D390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памятники культуры изучаемой эпохи и источники</w:t>
      </w:r>
      <w:r w:rsidRPr="00863AEA">
        <w:rPr>
          <w:rFonts w:ascii="Times New Roman" w:eastAsia="SchoolBookSanPin" w:hAnsi="Times New Roman"/>
          <w:sz w:val="28"/>
          <w:szCs w:val="28"/>
          <w:lang w:val="ru-RU"/>
        </w:rPr>
        <w:t xml:space="preserve">, созданные в </w:t>
      </w:r>
      <w:r w:rsidRPr="00863AEA">
        <w:rPr>
          <w:rFonts w:ascii="Times New Roman" w:eastAsia="SchoolBookSanPin" w:hAnsi="Times New Roman"/>
          <w:sz w:val="28"/>
          <w:szCs w:val="28"/>
          <w:lang w:val="ru-RU"/>
        </w:rPr>
        <w:lastRenderedPageBreak/>
        <w:t>последующие эпохи, приводить примеры;</w:t>
      </w:r>
    </w:p>
    <w:p w14:paraId="39D14B8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D4A9A3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9.5.</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Историческое описание (реконструкция):</w:t>
      </w:r>
    </w:p>
    <w:p w14:paraId="220AD73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характеризовать условия жизни людей в древности;</w:t>
      </w:r>
    </w:p>
    <w:p w14:paraId="14F0464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14:paraId="60C4188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рассказывать об исторических личностях Древнего мира</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ключевых моментах их биографии, роли в исторических событиях);</w:t>
      </w:r>
    </w:p>
    <w:p w14:paraId="5DEF03D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14:paraId="3572F31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9.6.</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Анализ, объяснение исторических событий, явлений:</w:t>
      </w:r>
    </w:p>
    <w:p w14:paraId="15E3DA9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6144F57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сравнивать исторические явления, определять их общие черты;</w:t>
      </w:r>
    </w:p>
    <w:p w14:paraId="2D8AD68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иллюстрировать общие явления, черты конкретными примерами;</w:t>
      </w:r>
    </w:p>
    <w:p w14:paraId="425537F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причины и следствия важнейших событий древней истории.</w:t>
      </w:r>
    </w:p>
    <w:p w14:paraId="5A50AB5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9.7.</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63C8F8D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14:paraId="2FFE8B8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14:paraId="533C4BF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9.8.</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Применение исторических знаний:</w:t>
      </w:r>
    </w:p>
    <w:p w14:paraId="4B3BB90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14:paraId="4D35D0A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w:t>
      </w:r>
      <w:r w:rsidRPr="00863AEA">
        <w:rPr>
          <w:rFonts w:ascii="Times New Roman" w:eastAsia="SchoolBookSanPin" w:hAnsi="Times New Roman"/>
          <w:position w:val="1"/>
          <w:sz w:val="28"/>
          <w:szCs w:val="28"/>
          <w:lang w:val="ru-RU"/>
        </w:rPr>
        <w:lastRenderedPageBreak/>
        <w:t>результаты в форме сообщения, альбома, презентации.</w:t>
      </w:r>
    </w:p>
    <w:p w14:paraId="24937137" w14:textId="77777777" w:rsidR="00863AEA" w:rsidRPr="00863AEA" w:rsidRDefault="00863AEA" w:rsidP="00863AEA">
      <w:pPr>
        <w:spacing w:after="0" w:line="360" w:lineRule="auto"/>
        <w:ind w:firstLine="709"/>
        <w:jc w:val="both"/>
        <w:rPr>
          <w:rFonts w:ascii="Times New Roman" w:eastAsia="SchoolBookSanPin" w:hAnsi="Times New Roman"/>
          <w:bCs/>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10.</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Предметные результаты изучения истории </w:t>
      </w:r>
      <w:r w:rsidRPr="00863AEA">
        <w:rPr>
          <w:rFonts w:ascii="Times New Roman" w:eastAsia="SchoolBookSanPin" w:hAnsi="Times New Roman"/>
          <w:sz w:val="28"/>
          <w:szCs w:val="28"/>
          <w:lang w:val="ru-RU"/>
        </w:rPr>
        <w:t xml:space="preserve">в </w:t>
      </w:r>
      <w:r w:rsidRPr="00863AEA">
        <w:rPr>
          <w:rFonts w:ascii="Times New Roman" w:eastAsia="SchoolBookSanPin" w:hAnsi="Times New Roman"/>
          <w:bCs/>
          <w:sz w:val="28"/>
          <w:szCs w:val="28"/>
          <w:lang w:val="ru-RU"/>
        </w:rPr>
        <w:t>6 классе.</w:t>
      </w:r>
    </w:p>
    <w:p w14:paraId="476B01D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10.1.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Знание хронологии, работа с хронологией:</w:t>
      </w:r>
    </w:p>
    <w:p w14:paraId="6F31FA5B"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14:paraId="6B5E54D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CE8B52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14:paraId="267ABAA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10.2.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Знание исторических фактов, работа с фактами:</w:t>
      </w:r>
    </w:p>
    <w:p w14:paraId="4D56E9C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1A52C2E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14:paraId="740C8C7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10.3.</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Работа с исторической картой:</w:t>
      </w:r>
    </w:p>
    <w:p w14:paraId="2076461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14:paraId="746BC07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14:paraId="64C456F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10.4.</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Работа с историческими источниками:</w:t>
      </w:r>
    </w:p>
    <w:p w14:paraId="5B49671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A04FF5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характеризовать авторство, время, место создания источника;</w:t>
      </w:r>
    </w:p>
    <w:p w14:paraId="1CC4EE4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9F6A1D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находить в визуальном источнике и вещественном памятнике ключевые символы, образы;</w:t>
      </w:r>
    </w:p>
    <w:p w14:paraId="15AB92D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14:paraId="722D24D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10.5.</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Историческое описание (реконструкция):</w:t>
      </w:r>
    </w:p>
    <w:p w14:paraId="48EBF53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14:paraId="1F2A60F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7D5FF54"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14:paraId="27B1041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14:paraId="4CF5F61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10.6.</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Анализ, объяснение исторических событий, явлений:</w:t>
      </w:r>
    </w:p>
    <w:p w14:paraId="12EF8CA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0AF2CB0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F6319B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37DE6356"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по предложенному плану), выделять черты сходства и различия.</w:t>
      </w:r>
    </w:p>
    <w:p w14:paraId="6995BC9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10.7.</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 xml:space="preserve">Рассмотрение исторических версий и оценок, определение своего </w:t>
      </w:r>
      <w:r w:rsidRPr="00863AEA">
        <w:rPr>
          <w:rFonts w:ascii="Times New Roman" w:eastAsia="SchoolBookSanPin" w:hAnsi="Times New Roman"/>
          <w:position w:val="1"/>
          <w:sz w:val="28"/>
          <w:szCs w:val="28"/>
          <w:lang w:val="ru-RU"/>
        </w:rPr>
        <w:lastRenderedPageBreak/>
        <w:t>отношения к наиболее значимым событиям и личностям прошлого:</w:t>
      </w:r>
    </w:p>
    <w:p w14:paraId="30720C8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5899E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C14DF2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10.8.</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Применение исторических знаний:</w:t>
      </w:r>
    </w:p>
    <w:p w14:paraId="07C0AEE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602E3C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14:paraId="37E93FE8" w14:textId="77777777" w:rsidR="00863AEA" w:rsidRPr="00863AEA" w:rsidRDefault="00863AEA" w:rsidP="00863AEA">
      <w:pPr>
        <w:spacing w:after="0" w:line="360" w:lineRule="auto"/>
        <w:ind w:firstLine="709"/>
        <w:jc w:val="both"/>
        <w:rPr>
          <w:rFonts w:ascii="Times New Roman" w:eastAsia="SchoolBookSanPin" w:hAnsi="Times New Roman"/>
          <w:bCs/>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11.</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Предметные результаты изучения истории </w:t>
      </w:r>
      <w:r w:rsidRPr="00863AEA">
        <w:rPr>
          <w:rFonts w:ascii="Times New Roman" w:eastAsia="SchoolBookSanPin" w:hAnsi="Times New Roman"/>
          <w:sz w:val="28"/>
          <w:szCs w:val="28"/>
          <w:lang w:val="ru-RU"/>
        </w:rPr>
        <w:t xml:space="preserve">в </w:t>
      </w:r>
      <w:r w:rsidRPr="00863AEA">
        <w:rPr>
          <w:rFonts w:ascii="Times New Roman" w:eastAsia="SchoolBookSanPin" w:hAnsi="Times New Roman"/>
          <w:bCs/>
          <w:sz w:val="28"/>
          <w:szCs w:val="28"/>
          <w:lang w:val="ru-RU"/>
        </w:rPr>
        <w:t>7 классе.</w:t>
      </w:r>
    </w:p>
    <w:p w14:paraId="0A456F5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11.1. Знание хронологии, работа с хронологией:</w:t>
      </w:r>
    </w:p>
    <w:p w14:paraId="24CE1296"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14:paraId="10ABC92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D64729">
        <w:rPr>
          <w:rFonts w:ascii="Times New Roman" w:eastAsia="SchoolBookSanPin" w:hAnsi="Times New Roman"/>
          <w:sz w:val="28"/>
          <w:szCs w:val="28"/>
        </w:rPr>
        <w:t>XVI</w:t>
      </w:r>
      <w:r w:rsidRPr="00863AEA">
        <w:rPr>
          <w:rFonts w:ascii="Times New Roman" w:eastAsia="SchoolBookSanPin" w:hAnsi="Times New Roman"/>
          <w:sz w:val="28"/>
          <w:szCs w:val="28"/>
          <w:lang w:val="ru-RU"/>
        </w:rPr>
        <w:t>‒</w:t>
      </w:r>
      <w:r w:rsidRPr="00D64729">
        <w:rPr>
          <w:rFonts w:ascii="Times New Roman" w:eastAsia="SchoolBookSanPin" w:hAnsi="Times New Roman"/>
          <w:sz w:val="28"/>
          <w:szCs w:val="28"/>
        </w:rPr>
        <w:t>XVII</w:t>
      </w:r>
      <w:r w:rsidRPr="00863AEA">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14:paraId="294FB92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D64729">
        <w:rPr>
          <w:rFonts w:ascii="Times New Roman" w:eastAsia="SchoolBookSanPin" w:hAnsi="Times New Roman"/>
          <w:sz w:val="28"/>
          <w:szCs w:val="28"/>
        </w:rPr>
        <w:t>XVI</w:t>
      </w:r>
      <w:r w:rsidRPr="00863AEA">
        <w:rPr>
          <w:rFonts w:ascii="Times New Roman" w:eastAsia="SchoolBookSanPin" w:hAnsi="Times New Roman"/>
          <w:sz w:val="28"/>
          <w:szCs w:val="28"/>
          <w:lang w:val="ru-RU"/>
        </w:rPr>
        <w:t>‒</w:t>
      </w:r>
      <w:r w:rsidRPr="00D64729">
        <w:rPr>
          <w:rFonts w:ascii="Times New Roman" w:eastAsia="SchoolBookSanPin" w:hAnsi="Times New Roman"/>
          <w:sz w:val="28"/>
          <w:szCs w:val="28"/>
        </w:rPr>
        <w:t>XVII</w:t>
      </w:r>
      <w:r w:rsidRPr="00863AEA">
        <w:rPr>
          <w:rFonts w:ascii="Times New Roman" w:eastAsia="SchoolBookSanPin" w:hAnsi="Times New Roman"/>
          <w:sz w:val="28"/>
          <w:szCs w:val="28"/>
          <w:lang w:val="ru-RU"/>
        </w:rPr>
        <w:t xml:space="preserve"> вв.</w:t>
      </w:r>
    </w:p>
    <w:p w14:paraId="727ECF8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 xml:space="preserve">11.2. </w:t>
      </w:r>
      <w:r w:rsidRPr="00863AEA">
        <w:rPr>
          <w:rFonts w:ascii="Times New Roman" w:eastAsia="SchoolBookSanPin" w:hAnsi="Times New Roman"/>
          <w:position w:val="1"/>
          <w:sz w:val="28"/>
          <w:szCs w:val="28"/>
          <w:lang w:val="ru-RU"/>
        </w:rPr>
        <w:t>Знание исторических фактов, работа с фактами:</w:t>
      </w:r>
    </w:p>
    <w:p w14:paraId="05ED51E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w:t>
      </w:r>
    </w:p>
    <w:p w14:paraId="7C6AEFB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D7C1F0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 xml:space="preserve">11.3. </w:t>
      </w:r>
      <w:r w:rsidRPr="00863AEA">
        <w:rPr>
          <w:rFonts w:ascii="Times New Roman" w:eastAsia="SchoolBookSanPin" w:hAnsi="Times New Roman"/>
          <w:position w:val="1"/>
          <w:sz w:val="28"/>
          <w:szCs w:val="28"/>
          <w:lang w:val="ru-RU"/>
        </w:rPr>
        <w:t>Работа с исторической картой:</w:t>
      </w:r>
    </w:p>
    <w:p w14:paraId="0DBFCCB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w:t>
      </w:r>
    </w:p>
    <w:p w14:paraId="121DCC5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C351E7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 xml:space="preserve">11.4. </w:t>
      </w:r>
      <w:r w:rsidRPr="00863AEA">
        <w:rPr>
          <w:rFonts w:ascii="Times New Roman" w:eastAsia="SchoolBookSanPin" w:hAnsi="Times New Roman"/>
          <w:position w:val="1"/>
          <w:sz w:val="28"/>
          <w:szCs w:val="28"/>
          <w:lang w:val="ru-RU"/>
        </w:rPr>
        <w:t>Работа с историческими источниками:</w:t>
      </w:r>
    </w:p>
    <w:p w14:paraId="3CDE948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14:paraId="41F5861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14:paraId="0326FCC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14:paraId="09BC038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14:paraId="0CE05CD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 xml:space="preserve">11.5. </w:t>
      </w:r>
      <w:r w:rsidRPr="00863AEA">
        <w:rPr>
          <w:rFonts w:ascii="Times New Roman" w:eastAsia="SchoolBookSanPin" w:hAnsi="Times New Roman"/>
          <w:position w:val="1"/>
          <w:sz w:val="28"/>
          <w:szCs w:val="28"/>
          <w:lang w:val="ru-RU"/>
        </w:rPr>
        <w:t>Историческое описание (реконструкция):</w:t>
      </w:r>
    </w:p>
    <w:p w14:paraId="1655715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 их участниках;</w:t>
      </w:r>
    </w:p>
    <w:p w14:paraId="66E9123C" w14:textId="77777777" w:rsidR="00863AEA" w:rsidRPr="00C150DD"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 </w:t>
      </w:r>
      <w:r w:rsidRPr="00C150DD">
        <w:rPr>
          <w:rFonts w:ascii="Times New Roman" w:eastAsia="SchoolBookSanPin" w:hAnsi="Times New Roman"/>
          <w:position w:val="1"/>
          <w:sz w:val="28"/>
          <w:szCs w:val="28"/>
          <w:lang w:val="ru-RU"/>
        </w:rPr>
        <w:t>(ключевые факты биографии, личные качества, деятельность);</w:t>
      </w:r>
    </w:p>
    <w:p w14:paraId="166D6AA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14:paraId="7EA06C5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14:paraId="6B6A2FB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 xml:space="preserve">11.6. </w:t>
      </w:r>
      <w:r w:rsidRPr="00863AEA">
        <w:rPr>
          <w:rFonts w:ascii="Times New Roman" w:eastAsia="SchoolBookSanPin" w:hAnsi="Times New Roman"/>
          <w:position w:val="1"/>
          <w:sz w:val="28"/>
          <w:szCs w:val="28"/>
          <w:lang w:val="ru-RU"/>
        </w:rPr>
        <w:t>Анализ, объяснение исторических событий, явлений:</w:t>
      </w:r>
    </w:p>
    <w:p w14:paraId="63B6143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 европейской реформации, новых веяний</w:t>
      </w:r>
      <w:r w:rsidRPr="00863AEA">
        <w:rPr>
          <w:rFonts w:ascii="Times New Roman" w:eastAsia="SchoolBookSanPin" w:hAnsi="Times New Roman"/>
          <w:sz w:val="28"/>
          <w:szCs w:val="28"/>
          <w:lang w:val="ru-RU"/>
        </w:rPr>
        <w:t xml:space="preserve"> в духовной жизни общества, культуре, революций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 в европейских странах;</w:t>
      </w:r>
    </w:p>
    <w:p w14:paraId="5B316DF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255B37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 xml:space="preserve">объяснять причины и следствия важнейших событий отечественной и всеобщей истории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CD1CDC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17D0B32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 xml:space="preserve">11.7. </w:t>
      </w:r>
      <w:r w:rsidRPr="00863AEA">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3C74861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14:paraId="5D49651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14:paraId="63B9094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 xml:space="preserve">11.8. </w:t>
      </w:r>
      <w:r w:rsidRPr="00863AEA">
        <w:rPr>
          <w:rFonts w:ascii="Times New Roman" w:eastAsia="SchoolBookSanPin" w:hAnsi="Times New Roman"/>
          <w:position w:val="1"/>
          <w:sz w:val="28"/>
          <w:szCs w:val="28"/>
          <w:lang w:val="ru-RU"/>
        </w:rPr>
        <w:t>Применение исторических знаний:</w:t>
      </w:r>
    </w:p>
    <w:p w14:paraId="4CA62A1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DAA3FE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14:paraId="27633314" w14:textId="77777777" w:rsidR="00863AEA" w:rsidRPr="00C150DD"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D64729">
        <w:rPr>
          <w:rFonts w:ascii="Times New Roman" w:eastAsia="SchoolBookSanPin" w:hAnsi="Times New Roman"/>
          <w:position w:val="1"/>
          <w:sz w:val="28"/>
          <w:szCs w:val="28"/>
        </w:rPr>
        <w:t>XVI</w:t>
      </w:r>
      <w:r w:rsidRPr="00863AEA">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863AEA">
        <w:rPr>
          <w:rFonts w:ascii="Times New Roman" w:eastAsia="SchoolBookSanPin" w:hAnsi="Times New Roman"/>
          <w:position w:val="1"/>
          <w:sz w:val="28"/>
          <w:szCs w:val="28"/>
          <w:lang w:val="ru-RU"/>
        </w:rPr>
        <w:t xml:space="preserve"> вв. </w:t>
      </w:r>
      <w:r w:rsidRPr="00C150DD">
        <w:rPr>
          <w:rFonts w:ascii="Times New Roman" w:eastAsia="SchoolBookSanPin" w:hAnsi="Times New Roman"/>
          <w:position w:val="1"/>
          <w:sz w:val="28"/>
          <w:szCs w:val="28"/>
          <w:lang w:val="ru-RU"/>
        </w:rPr>
        <w:t>(в том числе на региональном материале).</w:t>
      </w:r>
    </w:p>
    <w:p w14:paraId="23AB40C9" w14:textId="77777777" w:rsidR="00863AEA" w:rsidRPr="00863AEA" w:rsidRDefault="00863AEA" w:rsidP="00863AEA">
      <w:pPr>
        <w:spacing w:after="0" w:line="360" w:lineRule="auto"/>
        <w:ind w:firstLine="709"/>
        <w:jc w:val="both"/>
        <w:rPr>
          <w:rFonts w:ascii="Times New Roman" w:eastAsia="SchoolBookSanPin" w:hAnsi="Times New Roman"/>
          <w:bCs/>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12.</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Предметные результаты изучения истории </w:t>
      </w:r>
      <w:r w:rsidRPr="00863AEA">
        <w:rPr>
          <w:rFonts w:ascii="Times New Roman" w:eastAsia="SchoolBookSanPin" w:hAnsi="Times New Roman"/>
          <w:sz w:val="28"/>
          <w:szCs w:val="28"/>
          <w:lang w:val="ru-RU"/>
        </w:rPr>
        <w:t xml:space="preserve">в </w:t>
      </w:r>
      <w:r w:rsidRPr="00863AEA">
        <w:rPr>
          <w:rFonts w:ascii="Times New Roman" w:eastAsia="SchoolBookSanPin" w:hAnsi="Times New Roman"/>
          <w:bCs/>
          <w:sz w:val="28"/>
          <w:szCs w:val="28"/>
          <w:lang w:val="ru-RU"/>
        </w:rPr>
        <w:t>8 классе.</w:t>
      </w:r>
    </w:p>
    <w:p w14:paraId="7BE1338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12.1.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Знание хронологии, работа с хронологией:</w:t>
      </w:r>
    </w:p>
    <w:p w14:paraId="09830AC8"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14:paraId="03413F7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w:t>
      </w:r>
    </w:p>
    <w:p w14:paraId="792BD95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12.2.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Знание исторических фактов, работа с фактами:</w:t>
      </w:r>
    </w:p>
    <w:p w14:paraId="223EED0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w:t>
      </w:r>
      <w:r w:rsidRPr="00863AEA">
        <w:rPr>
          <w:rFonts w:ascii="Times New Roman" w:eastAsia="SchoolBookSanPin" w:hAnsi="Times New Roman"/>
          <w:position w:val="1"/>
          <w:sz w:val="28"/>
          <w:szCs w:val="28"/>
          <w:lang w:val="ru-RU"/>
        </w:rPr>
        <w:lastRenderedPageBreak/>
        <w:t xml:space="preserve">важнейших событий отечественной и всеобщей истории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w:t>
      </w:r>
    </w:p>
    <w:p w14:paraId="6317018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04A25A6F"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12.3.</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 xml:space="preserve">Работа с исторической картой: </w:t>
      </w:r>
    </w:p>
    <w:p w14:paraId="6374054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w:t>
      </w:r>
    </w:p>
    <w:p w14:paraId="74FA598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12.4.</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Работа с историческими источниками:</w:t>
      </w:r>
    </w:p>
    <w:p w14:paraId="4349F58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75DE3C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14:paraId="37F86D6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14:paraId="508940D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12.5.</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Историческое описание (реконструкция):</w:t>
      </w:r>
    </w:p>
    <w:p w14:paraId="3C8A263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 их участниках;</w:t>
      </w:r>
    </w:p>
    <w:p w14:paraId="1AE8F43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14:paraId="75ED622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w:t>
      </w:r>
    </w:p>
    <w:p w14:paraId="2EDA73C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14:paraId="0D97EFB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12.6.</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Анализ, объяснение исторических событий, явлений:</w:t>
      </w:r>
    </w:p>
    <w:p w14:paraId="18D3D3D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 изменений, </w:t>
      </w:r>
      <w:r w:rsidRPr="00863AEA">
        <w:rPr>
          <w:rFonts w:ascii="Times New Roman" w:eastAsia="SchoolBookSanPin" w:hAnsi="Times New Roman"/>
          <w:position w:val="1"/>
          <w:sz w:val="28"/>
          <w:szCs w:val="28"/>
          <w:lang w:val="ru-RU"/>
        </w:rPr>
        <w:lastRenderedPageBreak/>
        <w:t xml:space="preserve">происшедших в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w:t>
      </w:r>
      <w:r w:rsidRPr="00863AEA">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14:paraId="1173885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842879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B595E3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14:paraId="3E81199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12.7.</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79BF57A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14:paraId="3C92521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различать в описаниях событий и личностей </w:t>
      </w:r>
      <w:r w:rsidRPr="00D64729">
        <w:rPr>
          <w:rFonts w:ascii="Times New Roman" w:eastAsia="SchoolBookSanPin" w:hAnsi="Times New Roman"/>
          <w:sz w:val="28"/>
          <w:szCs w:val="28"/>
        </w:rPr>
        <w:t>XVIII</w:t>
      </w:r>
      <w:r w:rsidRPr="00863AEA">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5463639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12.8.</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Применение исторических знаний:</w:t>
      </w:r>
    </w:p>
    <w:p w14:paraId="03EF822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14:paraId="1660C8C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D64729">
        <w:rPr>
          <w:rFonts w:ascii="Times New Roman" w:eastAsia="SchoolBookSanPin" w:hAnsi="Times New Roman"/>
          <w:position w:val="1"/>
          <w:sz w:val="28"/>
          <w:szCs w:val="28"/>
        </w:rPr>
        <w:t>XVIII</w:t>
      </w:r>
      <w:r w:rsidRPr="00863AEA">
        <w:rPr>
          <w:rFonts w:ascii="Times New Roman" w:eastAsia="SchoolBookSanPin" w:hAnsi="Times New Roman"/>
          <w:position w:val="1"/>
          <w:sz w:val="28"/>
          <w:szCs w:val="28"/>
          <w:lang w:val="ru-RU"/>
        </w:rPr>
        <w:t xml:space="preserve"> в. (в том числе на региональном материале).</w:t>
      </w:r>
    </w:p>
    <w:p w14:paraId="1A03D72F" w14:textId="77777777" w:rsidR="00863AEA" w:rsidRPr="00863AEA" w:rsidRDefault="00863AEA" w:rsidP="00863AEA">
      <w:pPr>
        <w:spacing w:after="0" w:line="360" w:lineRule="auto"/>
        <w:ind w:firstLine="709"/>
        <w:jc w:val="both"/>
        <w:rPr>
          <w:rFonts w:ascii="Times New Roman" w:eastAsia="SchoolBookSanPin" w:hAnsi="Times New Roman"/>
          <w:bCs/>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13.</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Предметные результаты изучения истории </w:t>
      </w:r>
      <w:r w:rsidRPr="00863AEA">
        <w:rPr>
          <w:rFonts w:ascii="Times New Roman" w:eastAsia="SchoolBookSanPin" w:hAnsi="Times New Roman"/>
          <w:sz w:val="28"/>
          <w:szCs w:val="28"/>
          <w:lang w:val="ru-RU"/>
        </w:rPr>
        <w:t xml:space="preserve">в </w:t>
      </w:r>
      <w:r w:rsidRPr="00863AEA">
        <w:rPr>
          <w:rFonts w:ascii="Times New Roman" w:eastAsia="SchoolBookSanPin" w:hAnsi="Times New Roman"/>
          <w:bCs/>
          <w:sz w:val="28"/>
          <w:szCs w:val="28"/>
          <w:lang w:val="ru-RU"/>
        </w:rPr>
        <w:t>9 классе.</w:t>
      </w:r>
    </w:p>
    <w:p w14:paraId="2062EBD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13.1.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Знание хронологии, работа с хронологией:</w:t>
      </w:r>
    </w:p>
    <w:p w14:paraId="0DFE285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 xml:space="preserve">называть даты (хронологические границы) важнейших событий и процессов отечественной и всеобщей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14:paraId="6A5E62E7"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w:t>
      </w:r>
    </w:p>
    <w:p w14:paraId="420514D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D64729">
        <w:rPr>
          <w:rFonts w:ascii="Times New Roman" w:eastAsia="SchoolBookSanPin" w:hAnsi="Times New Roman"/>
          <w:sz w:val="28"/>
          <w:szCs w:val="28"/>
        </w:rPr>
        <w:t>XIX</w:t>
      </w:r>
      <w:r w:rsidRPr="00863AEA">
        <w:rPr>
          <w:rFonts w:ascii="Times New Roman" w:eastAsia="SchoolBookSanPin" w:hAnsi="Times New Roman"/>
          <w:sz w:val="28"/>
          <w:szCs w:val="28"/>
          <w:lang w:val="ru-RU"/>
        </w:rPr>
        <w:t xml:space="preserve"> ‒ начала </w:t>
      </w:r>
      <w:r w:rsidRPr="00D64729">
        <w:rPr>
          <w:rFonts w:ascii="Times New Roman" w:eastAsia="SchoolBookSanPin" w:hAnsi="Times New Roman"/>
          <w:sz w:val="28"/>
          <w:szCs w:val="28"/>
        </w:rPr>
        <w:t>XX</w:t>
      </w:r>
      <w:r w:rsidRPr="00863AEA">
        <w:rPr>
          <w:rFonts w:ascii="Times New Roman" w:eastAsia="SchoolBookSanPin" w:hAnsi="Times New Roman"/>
          <w:sz w:val="28"/>
          <w:szCs w:val="28"/>
          <w:lang w:val="ru-RU"/>
        </w:rPr>
        <w:t xml:space="preserve"> в. на основе анализа причинно-следственных связей.</w:t>
      </w:r>
    </w:p>
    <w:p w14:paraId="57FCEBD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13.2.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Знание исторических фактов, работа с фактами:</w:t>
      </w:r>
    </w:p>
    <w:p w14:paraId="1CF0ADB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w:t>
      </w:r>
    </w:p>
    <w:p w14:paraId="5844FCB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99F5A3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13.3.</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Работа с исторической картой:</w:t>
      </w:r>
    </w:p>
    <w:p w14:paraId="215494C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w:t>
      </w:r>
    </w:p>
    <w:p w14:paraId="44DC2A8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14:paraId="4D58322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13.4.</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Работа с историческими источниками:</w:t>
      </w:r>
    </w:p>
    <w:p w14:paraId="4B896D2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722CEFE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определять тип и вид источника (письменного, визуального);</w:t>
      </w:r>
    </w:p>
    <w:p w14:paraId="40FBFAA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14:paraId="1DCBF08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14:paraId="33D80BD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различать в тексте письменных источников факты и интерпретации событий </w:t>
      </w:r>
      <w:r w:rsidRPr="00863AEA">
        <w:rPr>
          <w:rFonts w:ascii="Times New Roman" w:eastAsia="SchoolBookSanPin" w:hAnsi="Times New Roman"/>
          <w:position w:val="1"/>
          <w:sz w:val="28"/>
          <w:szCs w:val="28"/>
          <w:lang w:val="ru-RU"/>
        </w:rPr>
        <w:lastRenderedPageBreak/>
        <w:t>прошлого.</w:t>
      </w:r>
    </w:p>
    <w:p w14:paraId="024A2C6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13.5.</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Историческое описание (реконструкция):</w:t>
      </w:r>
    </w:p>
    <w:p w14:paraId="7296B00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14:paraId="19EBEE5D"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14:paraId="0B242CE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sidRPr="00D64729">
        <w:rPr>
          <w:rFonts w:ascii="Times New Roman" w:eastAsia="SchoolBookSanPin" w:hAnsi="Times New Roman"/>
          <w:sz w:val="28"/>
          <w:szCs w:val="28"/>
        </w:rPr>
        <w:t>XIX</w:t>
      </w:r>
      <w:r w:rsidRPr="00863AEA">
        <w:rPr>
          <w:rFonts w:ascii="Times New Roman" w:eastAsia="SchoolBookSanPin" w:hAnsi="Times New Roman"/>
          <w:sz w:val="28"/>
          <w:szCs w:val="28"/>
          <w:lang w:val="ru-RU"/>
        </w:rPr>
        <w:t xml:space="preserve"> ‒ начале </w:t>
      </w:r>
      <w:r w:rsidRPr="00D64729">
        <w:rPr>
          <w:rFonts w:ascii="Times New Roman" w:eastAsia="SchoolBookSanPin" w:hAnsi="Times New Roman"/>
          <w:sz w:val="28"/>
          <w:szCs w:val="28"/>
        </w:rPr>
        <w:t>XX</w:t>
      </w:r>
      <w:r w:rsidRPr="00863AEA">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14:paraId="05DB0F2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FE038D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13.6.</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Анализ, объяснение исторических событий, явлений:</w:t>
      </w:r>
    </w:p>
    <w:p w14:paraId="17F1270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начале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9734E1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14:paraId="7787058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11EB984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(указывать повторяющиеся черты </w:t>
      </w:r>
      <w:r w:rsidRPr="00863AEA">
        <w:rPr>
          <w:rFonts w:ascii="Times New Roman" w:eastAsia="SchoolBookSanPin" w:hAnsi="Times New Roman"/>
          <w:position w:val="1"/>
          <w:sz w:val="28"/>
          <w:szCs w:val="28"/>
          <w:lang w:val="ru-RU"/>
        </w:rPr>
        <w:lastRenderedPageBreak/>
        <w:t>исторических ситуаций, выделять черты сходства и различия, раскрывать, чем объяснялось своеобразие ситуаций в России, других странах).</w:t>
      </w:r>
    </w:p>
    <w:p w14:paraId="163CE6D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13.7.</w:t>
      </w:r>
      <w:r w:rsidRPr="00D64729">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39703E7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объяснять, что могло лежать в их основе;</w:t>
      </w:r>
    </w:p>
    <w:p w14:paraId="221920D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14:paraId="390DA821"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BF7D38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OfficinaSansBoldITC" w:hAnsi="Times New Roman"/>
          <w:sz w:val="28"/>
          <w:szCs w:val="28"/>
          <w:lang w:val="ru-RU"/>
        </w:rPr>
        <w:t>8.</w:t>
      </w:r>
      <w:r w:rsidRPr="00863AEA">
        <w:rPr>
          <w:rFonts w:ascii="Times New Roman" w:eastAsia="SchoolBookSanPin" w:hAnsi="Times New Roman"/>
          <w:sz w:val="28"/>
          <w:szCs w:val="28"/>
          <w:lang w:val="ru-RU"/>
        </w:rPr>
        <w:t>13.8.</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Применение исторических знаний:</w:t>
      </w:r>
    </w:p>
    <w:p w14:paraId="4D7ABE3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14:paraId="78DFBAC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ХХ в. (в том числе на региональном материале);</w:t>
      </w:r>
    </w:p>
    <w:p w14:paraId="3A0CBDEE"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объяснять, в чем состоит наследие истории </w:t>
      </w:r>
      <w:r w:rsidRPr="00D64729">
        <w:rPr>
          <w:rFonts w:ascii="Times New Roman" w:eastAsia="SchoolBookSanPin" w:hAnsi="Times New Roman"/>
          <w:position w:val="1"/>
          <w:sz w:val="28"/>
          <w:szCs w:val="28"/>
        </w:rPr>
        <w:t>XIX</w:t>
      </w:r>
      <w:r w:rsidRPr="00863AEA">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5DF2D4E" w14:textId="77777777" w:rsidR="00863AEA" w:rsidRPr="00C150DD"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Учебный модуль «Введение в новейшую историю </w:t>
      </w:r>
      <w:r w:rsidRPr="00C150DD">
        <w:rPr>
          <w:rFonts w:ascii="Times New Roman" w:eastAsia="SchoolBookSanPin" w:hAnsi="Times New Roman"/>
          <w:sz w:val="28"/>
          <w:szCs w:val="28"/>
          <w:lang w:val="ru-RU"/>
        </w:rPr>
        <w:t>России».</w:t>
      </w:r>
    </w:p>
    <w:p w14:paraId="2DD9B4A5"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9.1.</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Пояснительная записка.</w:t>
      </w:r>
    </w:p>
    <w:p w14:paraId="13F3F75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w:t>
      </w:r>
      <w:r w:rsidRPr="00863AEA">
        <w:rPr>
          <w:rFonts w:ascii="Times New Roman" w:eastAsia="SchoolBookSanPin" w:hAnsi="Times New Roman"/>
          <w:sz w:val="28"/>
          <w:szCs w:val="28"/>
          <w:lang w:val="ru-RU"/>
        </w:rPr>
        <w:lastRenderedPageBreak/>
        <w:t>программы.</w:t>
      </w:r>
    </w:p>
    <w:p w14:paraId="1164461B" w14:textId="77777777" w:rsidR="00863AEA" w:rsidRPr="00C150DD"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9.1.1.</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Общая характеристика учебного модуля </w:t>
      </w:r>
      <w:r w:rsidRPr="00863AEA">
        <w:rPr>
          <w:rFonts w:ascii="Times New Roman" w:eastAsia="OfficinaSansBoldITC" w:hAnsi="Times New Roman"/>
          <w:position w:val="1"/>
          <w:sz w:val="28"/>
          <w:szCs w:val="28"/>
          <w:lang w:val="ru-RU"/>
        </w:rPr>
        <w:t xml:space="preserve">«Введение в Новейшую историю </w:t>
      </w:r>
      <w:r w:rsidRPr="00C150DD">
        <w:rPr>
          <w:rFonts w:ascii="Times New Roman" w:eastAsia="OfficinaSansBoldITC" w:hAnsi="Times New Roman"/>
          <w:position w:val="1"/>
          <w:sz w:val="28"/>
          <w:szCs w:val="28"/>
          <w:lang w:val="ru-RU"/>
        </w:rPr>
        <w:t>России».</w:t>
      </w:r>
    </w:p>
    <w:p w14:paraId="4EE2458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5993714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 разработке рабочей программы модуля «</w:t>
      </w:r>
      <w:proofErr w:type="spellStart"/>
      <w:r w:rsidRPr="00863AEA">
        <w:rPr>
          <w:rFonts w:ascii="Times New Roman" w:eastAsia="SchoolBookSanPin" w:hAnsi="Times New Roman"/>
          <w:sz w:val="28"/>
          <w:szCs w:val="28"/>
          <w:lang w:val="ru-RU"/>
        </w:rPr>
        <w:t>Введние</w:t>
      </w:r>
      <w:proofErr w:type="spellEnd"/>
      <w:r w:rsidRPr="00863AEA">
        <w:rPr>
          <w:rFonts w:ascii="Times New Roman" w:eastAsia="SchoolBookSanPin" w:hAnsi="Times New Roman"/>
          <w:sz w:val="28"/>
          <w:szCs w:val="28"/>
          <w:lang w:val="ru-RU"/>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86E04C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9.1.2.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D64729">
        <w:rPr>
          <w:rFonts w:ascii="Times New Roman" w:eastAsia="SchoolBookSanPin" w:hAnsi="Times New Roman"/>
          <w:sz w:val="28"/>
          <w:szCs w:val="28"/>
          <w:vertAlign w:val="superscript"/>
        </w:rPr>
        <w:footnoteReference w:id="17"/>
      </w:r>
      <w:r w:rsidRPr="00863AEA">
        <w:rPr>
          <w:rFonts w:ascii="Times New Roman" w:eastAsia="SchoolBookSanPin" w:hAnsi="Times New Roman"/>
          <w:sz w:val="28"/>
          <w:szCs w:val="28"/>
          <w:lang w:val="ru-RU"/>
        </w:rPr>
        <w:t>.</w:t>
      </w:r>
    </w:p>
    <w:p w14:paraId="7FB9A7B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06439DA" w14:textId="77777777" w:rsidR="00863AEA" w:rsidRPr="00C150DD"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9.1.3.</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Цели изучения учебного модуля </w:t>
      </w:r>
      <w:r w:rsidRPr="00863AEA">
        <w:rPr>
          <w:rFonts w:ascii="Times New Roman" w:eastAsia="OfficinaSansBoldITC" w:hAnsi="Times New Roman"/>
          <w:position w:val="1"/>
          <w:sz w:val="28"/>
          <w:szCs w:val="28"/>
          <w:lang w:val="ru-RU"/>
        </w:rPr>
        <w:t xml:space="preserve">«Введение в Новейшую историю </w:t>
      </w:r>
      <w:r w:rsidRPr="00C150DD">
        <w:rPr>
          <w:rFonts w:ascii="Times New Roman" w:eastAsia="OfficinaSansBoldITC" w:hAnsi="Times New Roman"/>
          <w:position w:val="1"/>
          <w:sz w:val="28"/>
          <w:szCs w:val="28"/>
          <w:lang w:val="ru-RU"/>
        </w:rPr>
        <w:t>России»:</w:t>
      </w:r>
    </w:p>
    <w:p w14:paraId="700C2B5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формирование у обучающихся ориентиров для гражданской, </w:t>
      </w:r>
      <w:r w:rsidRPr="00863AEA">
        <w:rPr>
          <w:rFonts w:ascii="Times New Roman" w:eastAsia="SchoolBookSanPin" w:hAnsi="Times New Roman"/>
          <w:sz w:val="28"/>
          <w:szCs w:val="28"/>
          <w:lang w:val="ru-RU"/>
        </w:rPr>
        <w:lastRenderedPageBreak/>
        <w:t>этнонациональной, социальной, культурной самоидентификации в окружающем мире;</w:t>
      </w:r>
    </w:p>
    <w:p w14:paraId="1DE7D64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214B08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EC4BDC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CB13E8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у обучающихся</w:t>
      </w:r>
      <w:r w:rsidRPr="00863AEA">
        <w:rPr>
          <w:rFonts w:ascii="Times New Roman" w:hAnsi="Times New Roman"/>
          <w:sz w:val="28"/>
          <w:szCs w:val="28"/>
          <w:lang w:val="ru-RU"/>
        </w:rPr>
        <w:t xml:space="preserve"> </w:t>
      </w:r>
      <w:r w:rsidRPr="00863AEA">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6B7B21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14:paraId="30379397" w14:textId="77777777" w:rsidR="00863AEA" w:rsidRPr="00C150DD"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9.1.4.</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Место и роль учебного модуля </w:t>
      </w:r>
      <w:r w:rsidRPr="00863AEA">
        <w:rPr>
          <w:rFonts w:ascii="Times New Roman" w:eastAsia="OfficinaSansBoldITC" w:hAnsi="Times New Roman"/>
          <w:position w:val="1"/>
          <w:sz w:val="28"/>
          <w:szCs w:val="28"/>
          <w:lang w:val="ru-RU"/>
        </w:rPr>
        <w:t xml:space="preserve">«Введение в Новейшую историю </w:t>
      </w:r>
      <w:r w:rsidRPr="00C150DD">
        <w:rPr>
          <w:rFonts w:ascii="Times New Roman" w:eastAsia="OfficinaSansBoldITC" w:hAnsi="Times New Roman"/>
          <w:position w:val="1"/>
          <w:sz w:val="28"/>
          <w:szCs w:val="28"/>
          <w:lang w:val="ru-RU"/>
        </w:rPr>
        <w:t>России».</w:t>
      </w:r>
    </w:p>
    <w:p w14:paraId="5F25D80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49DD6C0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D64729">
        <w:rPr>
          <w:rFonts w:ascii="Times New Roman" w:eastAsia="SchoolBookSanPin" w:hAnsi="Times New Roman"/>
          <w:sz w:val="28"/>
          <w:szCs w:val="28"/>
        </w:rPr>
        <w:t>XXI</w:t>
      </w:r>
      <w:r w:rsidRPr="00863AEA">
        <w:rPr>
          <w:rFonts w:ascii="Times New Roman" w:eastAsia="SchoolBookSanPin" w:hAnsi="Times New Roman"/>
          <w:sz w:val="28"/>
          <w:szCs w:val="28"/>
          <w:lang w:val="ru-RU"/>
        </w:rPr>
        <w:t xml:space="preserve"> в.; характеризовать итоги и историческое значение событий».</w:t>
      </w:r>
    </w:p>
    <w:p w14:paraId="4E85CFB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D64729">
        <w:rPr>
          <w:rFonts w:ascii="Times New Roman" w:eastAsia="SchoolBookSanPin" w:hAnsi="Times New Roman"/>
          <w:sz w:val="28"/>
          <w:szCs w:val="28"/>
        </w:rPr>
        <w:t>XXI</w:t>
      </w:r>
      <w:r w:rsidRPr="00863AEA">
        <w:rPr>
          <w:rFonts w:ascii="Times New Roman" w:eastAsia="SchoolBookSanPin" w:hAnsi="Times New Roman"/>
          <w:sz w:val="28"/>
          <w:szCs w:val="28"/>
          <w:lang w:val="ru-RU"/>
        </w:rPr>
        <w:t xml:space="preserve"> в. в </w:t>
      </w:r>
      <w:r w:rsidRPr="00863AEA">
        <w:rPr>
          <w:rFonts w:ascii="Times New Roman" w:eastAsia="SchoolBookSanPin" w:hAnsi="Times New Roman"/>
          <w:sz w:val="28"/>
          <w:szCs w:val="28"/>
          <w:lang w:val="ru-RU"/>
        </w:rPr>
        <w:lastRenderedPageBreak/>
        <w:t>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E7F49E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9.1.5.</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14:paraId="7443A86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863AEA">
        <w:rPr>
          <w:rFonts w:ascii="Times New Roman" w:hAnsi="Times New Roman"/>
          <w:sz w:val="28"/>
          <w:szCs w:val="28"/>
          <w:lang w:val="ru-RU"/>
        </w:rPr>
        <w:t xml:space="preserve"> </w:t>
      </w:r>
      <w:r w:rsidRPr="00863AEA">
        <w:rPr>
          <w:rFonts w:ascii="Times New Roman" w:eastAsia="SchoolBookSanPin" w:hAnsi="Times New Roman"/>
          <w:sz w:val="28"/>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62A0E80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863AEA">
        <w:rPr>
          <w:rFonts w:ascii="Times New Roman" w:eastAsia="SchoolBookSanPin" w:hAnsi="Times New Roman"/>
          <w:position w:val="-1"/>
          <w:sz w:val="28"/>
          <w:szCs w:val="28"/>
          <w:lang w:val="ru-RU"/>
        </w:rPr>
        <w:t>17 учебных часов).</w:t>
      </w:r>
    </w:p>
    <w:p w14:paraId="51F19E85" w14:textId="77777777" w:rsidR="00863AEA" w:rsidRPr="00863AEA" w:rsidRDefault="00863AEA" w:rsidP="00863AEA">
      <w:pPr>
        <w:spacing w:after="0" w:line="360" w:lineRule="auto"/>
        <w:ind w:firstLine="709"/>
        <w:jc w:val="right"/>
        <w:rPr>
          <w:rFonts w:ascii="Times New Roman" w:eastAsia="SchoolBookSanPin" w:hAnsi="Times New Roman"/>
          <w:bCs/>
          <w:sz w:val="28"/>
          <w:szCs w:val="28"/>
          <w:lang w:val="ru-RU"/>
        </w:rPr>
      </w:pPr>
    </w:p>
    <w:p w14:paraId="3D5B2F94" w14:textId="77777777" w:rsidR="00863AEA" w:rsidRPr="00863AEA" w:rsidRDefault="00863AEA" w:rsidP="00863AEA">
      <w:pPr>
        <w:spacing w:after="0" w:line="360" w:lineRule="auto"/>
        <w:ind w:firstLine="709"/>
        <w:jc w:val="right"/>
        <w:rPr>
          <w:rFonts w:ascii="Times New Roman" w:eastAsia="SchoolBookSanPin" w:hAnsi="Times New Roman"/>
          <w:bCs/>
          <w:sz w:val="28"/>
          <w:szCs w:val="28"/>
          <w:lang w:val="ru-RU"/>
        </w:rPr>
      </w:pPr>
      <w:r w:rsidRPr="00863AEA">
        <w:rPr>
          <w:rFonts w:ascii="Times New Roman" w:eastAsia="SchoolBookSanPin" w:hAnsi="Times New Roman"/>
          <w:bCs/>
          <w:sz w:val="28"/>
          <w:szCs w:val="28"/>
          <w:lang w:val="ru-RU"/>
        </w:rPr>
        <w:t xml:space="preserve">Таблица 2 </w:t>
      </w:r>
    </w:p>
    <w:p w14:paraId="6E3D23BE" w14:textId="77777777" w:rsidR="00863AEA" w:rsidRPr="00863AEA" w:rsidRDefault="00863AEA" w:rsidP="00863AEA">
      <w:pPr>
        <w:spacing w:after="0" w:line="360" w:lineRule="auto"/>
        <w:jc w:val="center"/>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863AEA" w:rsidRPr="00D64729" w14:paraId="07720769" w14:textId="77777777" w:rsidTr="000A1E35">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3A912E34" w14:textId="77777777" w:rsidR="00863AEA" w:rsidRPr="00863AEA" w:rsidRDefault="00863AEA" w:rsidP="000A1E35">
            <w:pPr>
              <w:spacing w:after="0" w:line="288" w:lineRule="auto"/>
              <w:jc w:val="center"/>
              <w:rPr>
                <w:rFonts w:ascii="Times New Roman" w:eastAsia="SchoolBookSanPin" w:hAnsi="Times New Roman"/>
                <w:sz w:val="26"/>
                <w:szCs w:val="26"/>
                <w:lang w:val="ru-RU"/>
              </w:rPr>
            </w:pPr>
            <w:r w:rsidRPr="00863AEA">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6EA6563B" w14:textId="77777777" w:rsidR="00863AEA" w:rsidRPr="00D64729" w:rsidRDefault="00863AEA" w:rsidP="000A1E35">
            <w:pPr>
              <w:spacing w:after="0" w:line="288" w:lineRule="auto"/>
              <w:jc w:val="center"/>
              <w:rPr>
                <w:rFonts w:ascii="Times New Roman" w:eastAsia="SchoolBookSanPin" w:hAnsi="Times New Roman"/>
                <w:sz w:val="26"/>
                <w:szCs w:val="26"/>
              </w:rPr>
            </w:pPr>
            <w:proofErr w:type="spellStart"/>
            <w:r w:rsidRPr="00D64729">
              <w:rPr>
                <w:rFonts w:ascii="Times New Roman" w:eastAsia="SchoolBookSanPin" w:hAnsi="Times New Roman"/>
                <w:bCs/>
                <w:sz w:val="26"/>
                <w:szCs w:val="26"/>
              </w:rPr>
              <w:t>Примерное</w:t>
            </w:r>
            <w:proofErr w:type="spellEnd"/>
            <w:r w:rsidRPr="00D64729">
              <w:rPr>
                <w:rFonts w:ascii="Times New Roman" w:eastAsia="SchoolBookSanPin" w:hAnsi="Times New Roman"/>
                <w:bCs/>
                <w:sz w:val="26"/>
                <w:szCs w:val="26"/>
              </w:rPr>
              <w:t xml:space="preserve"> </w:t>
            </w:r>
            <w:proofErr w:type="spellStart"/>
            <w:r w:rsidRPr="00D64729">
              <w:rPr>
                <w:rFonts w:ascii="Times New Roman" w:eastAsia="SchoolBookSanPin" w:hAnsi="Times New Roman"/>
                <w:bCs/>
                <w:sz w:val="26"/>
                <w:szCs w:val="26"/>
              </w:rPr>
              <w:t>количество</w:t>
            </w:r>
            <w:proofErr w:type="spellEnd"/>
            <w:r w:rsidRPr="00D64729">
              <w:rPr>
                <w:rFonts w:ascii="Times New Roman" w:eastAsia="SchoolBookSanPin" w:hAnsi="Times New Roman"/>
                <w:bCs/>
                <w:sz w:val="26"/>
                <w:szCs w:val="26"/>
              </w:rPr>
              <w:t xml:space="preserve"> </w:t>
            </w:r>
            <w:proofErr w:type="spellStart"/>
            <w:r w:rsidRPr="00D64729">
              <w:rPr>
                <w:rFonts w:ascii="Times New Roman" w:eastAsia="SchoolBookSanPin" w:hAnsi="Times New Roman"/>
                <w:bCs/>
                <w:sz w:val="26"/>
                <w:szCs w:val="26"/>
              </w:rPr>
              <w:t>часов</w:t>
            </w:r>
            <w:proofErr w:type="spellEnd"/>
          </w:p>
        </w:tc>
        <w:tc>
          <w:tcPr>
            <w:tcW w:w="4110" w:type="dxa"/>
            <w:tcBorders>
              <w:top w:val="single" w:sz="4" w:space="0" w:color="231F20"/>
              <w:left w:val="single" w:sz="4" w:space="0" w:color="231F20"/>
              <w:bottom w:val="single" w:sz="4" w:space="0" w:color="231F20"/>
              <w:right w:val="single" w:sz="4" w:space="0" w:color="231F20"/>
            </w:tcBorders>
            <w:vAlign w:val="center"/>
          </w:tcPr>
          <w:p w14:paraId="7E47115D" w14:textId="77777777" w:rsidR="00863AEA" w:rsidRPr="00D64729" w:rsidRDefault="00863AEA" w:rsidP="000A1E35">
            <w:pPr>
              <w:spacing w:after="0" w:line="288" w:lineRule="auto"/>
              <w:jc w:val="center"/>
              <w:rPr>
                <w:rFonts w:ascii="Times New Roman" w:eastAsia="SchoolBookSanPin" w:hAnsi="Times New Roman"/>
                <w:sz w:val="26"/>
                <w:szCs w:val="26"/>
              </w:rPr>
            </w:pPr>
            <w:r w:rsidRPr="00863AEA">
              <w:rPr>
                <w:rFonts w:ascii="Times New Roman" w:eastAsia="SchoolBookSanPin" w:hAnsi="Times New Roman"/>
                <w:bCs/>
                <w:sz w:val="26"/>
                <w:szCs w:val="26"/>
                <w:lang w:val="ru-RU"/>
              </w:rPr>
              <w:t xml:space="preserve">Программа учебного модуля «Введение в Новейшую историю </w:t>
            </w:r>
            <w:proofErr w:type="spellStart"/>
            <w:r w:rsidRPr="00D64729">
              <w:rPr>
                <w:rFonts w:ascii="Times New Roman" w:eastAsia="SchoolBookSanPin" w:hAnsi="Times New Roman"/>
                <w:bCs/>
                <w:sz w:val="26"/>
                <w:szCs w:val="26"/>
              </w:rPr>
              <w:t>России</w:t>
            </w:r>
            <w:proofErr w:type="spellEnd"/>
            <w:r w:rsidRPr="00D64729">
              <w:rPr>
                <w:rFonts w:ascii="Times New Roman" w:eastAsia="SchoolBookSanPin" w:hAnsi="Times New Roman"/>
                <w:bCs/>
                <w:sz w:val="26"/>
                <w:szCs w:val="26"/>
              </w:rPr>
              <w:t>»</w:t>
            </w:r>
          </w:p>
        </w:tc>
      </w:tr>
      <w:tr w:rsidR="00863AEA" w:rsidRPr="00D64729" w14:paraId="02A1CA42" w14:textId="77777777" w:rsidTr="000A1E35">
        <w:trPr>
          <w:trHeight w:val="19"/>
        </w:trPr>
        <w:tc>
          <w:tcPr>
            <w:tcW w:w="4537" w:type="dxa"/>
            <w:tcBorders>
              <w:top w:val="single" w:sz="4" w:space="0" w:color="231F20"/>
              <w:left w:val="single" w:sz="4" w:space="0" w:color="231F20"/>
              <w:bottom w:val="single" w:sz="4" w:space="0" w:color="231F20"/>
              <w:right w:val="single" w:sz="4" w:space="0" w:color="231F20"/>
            </w:tcBorders>
          </w:tcPr>
          <w:p w14:paraId="3C930CE7" w14:textId="77777777" w:rsidR="00863AEA" w:rsidRPr="00D64729" w:rsidRDefault="00863AEA" w:rsidP="000A1E35">
            <w:pPr>
              <w:spacing w:after="0" w:line="288" w:lineRule="auto"/>
              <w:rPr>
                <w:rFonts w:ascii="Times New Roman" w:eastAsia="SchoolBookSanPin" w:hAnsi="Times New Roman"/>
                <w:sz w:val="26"/>
                <w:szCs w:val="26"/>
              </w:rPr>
            </w:pPr>
            <w:proofErr w:type="spellStart"/>
            <w:r w:rsidRPr="00D64729">
              <w:rPr>
                <w:rFonts w:ascii="Times New Roman" w:eastAsia="SchoolBookSanPin" w:hAnsi="Times New Roman"/>
                <w:sz w:val="26"/>
                <w:szCs w:val="26"/>
              </w:rPr>
              <w:t>Введение</w:t>
            </w:r>
            <w:proofErr w:type="spellEnd"/>
          </w:p>
        </w:tc>
        <w:tc>
          <w:tcPr>
            <w:tcW w:w="1560" w:type="dxa"/>
            <w:tcBorders>
              <w:top w:val="single" w:sz="4" w:space="0" w:color="231F20"/>
              <w:left w:val="single" w:sz="4" w:space="0" w:color="231F20"/>
              <w:bottom w:val="single" w:sz="4" w:space="0" w:color="231F20"/>
              <w:right w:val="single" w:sz="4" w:space="0" w:color="231F20"/>
            </w:tcBorders>
          </w:tcPr>
          <w:p w14:paraId="7062D7E0" w14:textId="77777777" w:rsidR="00863AEA" w:rsidRPr="00D64729" w:rsidRDefault="00863AEA" w:rsidP="000A1E35">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14:paraId="1B00A40A" w14:textId="77777777" w:rsidR="00863AEA" w:rsidRPr="00D64729" w:rsidRDefault="00863AEA" w:rsidP="000A1E35">
            <w:pPr>
              <w:spacing w:after="0" w:line="288" w:lineRule="auto"/>
              <w:rPr>
                <w:rFonts w:ascii="Times New Roman" w:eastAsia="SchoolBookSanPin" w:hAnsi="Times New Roman"/>
                <w:sz w:val="26"/>
                <w:szCs w:val="26"/>
              </w:rPr>
            </w:pPr>
            <w:proofErr w:type="spellStart"/>
            <w:r w:rsidRPr="00D64729">
              <w:rPr>
                <w:rFonts w:ascii="Times New Roman" w:eastAsia="SchoolBookSanPin" w:hAnsi="Times New Roman"/>
                <w:sz w:val="26"/>
                <w:szCs w:val="26"/>
              </w:rPr>
              <w:t>Введение</w:t>
            </w:r>
            <w:proofErr w:type="spellEnd"/>
          </w:p>
        </w:tc>
      </w:tr>
      <w:tr w:rsidR="00863AEA" w:rsidRPr="00D64729" w14:paraId="2B99D06F" w14:textId="77777777" w:rsidTr="000A1E35">
        <w:trPr>
          <w:trHeight w:val="1162"/>
        </w:trPr>
        <w:tc>
          <w:tcPr>
            <w:tcW w:w="4537" w:type="dxa"/>
            <w:tcBorders>
              <w:top w:val="single" w:sz="4" w:space="0" w:color="231F20"/>
              <w:left w:val="single" w:sz="4" w:space="0" w:color="231F20"/>
              <w:bottom w:val="single" w:sz="4" w:space="0" w:color="231F20"/>
              <w:right w:val="single" w:sz="4" w:space="0" w:color="231F20"/>
            </w:tcBorders>
          </w:tcPr>
          <w:p w14:paraId="13D9096A" w14:textId="77777777" w:rsidR="00863AEA" w:rsidRPr="00D64729" w:rsidRDefault="00863AEA" w:rsidP="000A1E35">
            <w:pPr>
              <w:spacing w:after="0" w:line="288" w:lineRule="auto"/>
              <w:rPr>
                <w:rFonts w:ascii="Times New Roman" w:eastAsia="SchoolBookSanPin" w:hAnsi="Times New Roman"/>
                <w:sz w:val="26"/>
                <w:szCs w:val="26"/>
              </w:rPr>
            </w:pPr>
            <w:proofErr w:type="spellStart"/>
            <w:r w:rsidRPr="00D64729">
              <w:rPr>
                <w:rFonts w:ascii="Times New Roman" w:eastAsia="SchoolBookSanPin" w:hAnsi="Times New Roman"/>
                <w:sz w:val="26"/>
                <w:szCs w:val="26"/>
              </w:rPr>
              <w:lastRenderedPageBreak/>
              <w:t>Первая</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российская</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революция</w:t>
            </w:r>
            <w:proofErr w:type="spellEnd"/>
            <w:r>
              <w:rPr>
                <w:rFonts w:ascii="Times New Roman" w:eastAsia="SchoolBookSanPin" w:hAnsi="Times New Roman"/>
                <w:sz w:val="26"/>
                <w:szCs w:val="26"/>
              </w:rPr>
              <w:t xml:space="preserve"> </w:t>
            </w:r>
            <w:r w:rsidRPr="00D64729">
              <w:rPr>
                <w:rFonts w:ascii="Times New Roman" w:eastAsia="SchoolBookSanPin" w:hAnsi="Times New Roman"/>
                <w:sz w:val="26"/>
                <w:szCs w:val="26"/>
              </w:rPr>
              <w:t xml:space="preserve">1905-1907 </w:t>
            </w:r>
            <w:proofErr w:type="spellStart"/>
            <w:r w:rsidRPr="00D64729">
              <w:rPr>
                <w:rFonts w:ascii="Times New Roman" w:eastAsia="SchoolBookSanPin" w:hAnsi="Times New Roman"/>
                <w:sz w:val="26"/>
                <w:szCs w:val="26"/>
              </w:rPr>
              <w:t>гг</w:t>
            </w:r>
            <w:proofErr w:type="spellEnd"/>
            <w:r w:rsidRPr="00D64729">
              <w:rPr>
                <w:rFonts w:ascii="Times New Roman" w:eastAsia="SchoolBookSanPin" w:hAnsi="Times New Roman"/>
                <w:sz w:val="26"/>
                <w:szCs w:val="26"/>
              </w:rPr>
              <w:t>.</w:t>
            </w:r>
          </w:p>
        </w:tc>
        <w:tc>
          <w:tcPr>
            <w:tcW w:w="1560" w:type="dxa"/>
            <w:tcBorders>
              <w:top w:val="single" w:sz="4" w:space="0" w:color="231F20"/>
              <w:left w:val="single" w:sz="4" w:space="0" w:color="231F20"/>
              <w:bottom w:val="single" w:sz="4" w:space="0" w:color="231F20"/>
              <w:right w:val="single" w:sz="4" w:space="0" w:color="231F20"/>
            </w:tcBorders>
          </w:tcPr>
          <w:p w14:paraId="084AED46" w14:textId="77777777" w:rsidR="00863AEA" w:rsidRPr="00D64729" w:rsidRDefault="00863AEA" w:rsidP="000A1E35">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14:paraId="3D7D3EAB" w14:textId="77777777" w:rsidR="00863AEA" w:rsidRPr="00D64729" w:rsidRDefault="00863AEA" w:rsidP="000A1E35">
            <w:pPr>
              <w:spacing w:after="0" w:line="288" w:lineRule="auto"/>
              <w:rPr>
                <w:rFonts w:ascii="Times New Roman" w:eastAsia="SchoolBookSanPin" w:hAnsi="Times New Roman"/>
                <w:sz w:val="26"/>
                <w:szCs w:val="26"/>
              </w:rPr>
            </w:pPr>
            <w:proofErr w:type="spellStart"/>
            <w:r w:rsidRPr="00D64729">
              <w:rPr>
                <w:rFonts w:ascii="Times New Roman" w:eastAsia="SchoolBookSanPin" w:hAnsi="Times New Roman"/>
                <w:sz w:val="26"/>
                <w:szCs w:val="26"/>
              </w:rPr>
              <w:t>Российская</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революция</w:t>
            </w:r>
            <w:proofErr w:type="spellEnd"/>
            <w:r w:rsidRPr="00D64729">
              <w:rPr>
                <w:rFonts w:ascii="Times New Roman" w:eastAsia="SchoolBookSanPin" w:hAnsi="Times New Roman"/>
                <w:sz w:val="26"/>
                <w:szCs w:val="26"/>
              </w:rPr>
              <w:t xml:space="preserve"> </w:t>
            </w:r>
          </w:p>
          <w:p w14:paraId="08D9EE5B" w14:textId="77777777" w:rsidR="00863AEA" w:rsidRPr="00D64729" w:rsidRDefault="00863AEA" w:rsidP="000A1E35">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 xml:space="preserve">1917—1922 </w:t>
            </w:r>
            <w:proofErr w:type="spellStart"/>
            <w:r w:rsidRPr="00D64729">
              <w:rPr>
                <w:rFonts w:ascii="Times New Roman" w:eastAsia="SchoolBookSanPin" w:hAnsi="Times New Roman"/>
                <w:sz w:val="26"/>
                <w:szCs w:val="26"/>
              </w:rPr>
              <w:t>гг</w:t>
            </w:r>
            <w:proofErr w:type="spellEnd"/>
            <w:r w:rsidRPr="00D64729">
              <w:rPr>
                <w:rFonts w:ascii="Times New Roman" w:eastAsia="SchoolBookSanPin" w:hAnsi="Times New Roman"/>
                <w:sz w:val="26"/>
                <w:szCs w:val="26"/>
              </w:rPr>
              <w:t>.</w:t>
            </w:r>
          </w:p>
        </w:tc>
      </w:tr>
      <w:tr w:rsidR="00863AEA" w:rsidRPr="00D64729" w14:paraId="2FD682F9" w14:textId="77777777" w:rsidTr="000A1E35">
        <w:trPr>
          <w:trHeight w:val="19"/>
        </w:trPr>
        <w:tc>
          <w:tcPr>
            <w:tcW w:w="4537" w:type="dxa"/>
            <w:tcBorders>
              <w:top w:val="single" w:sz="4" w:space="0" w:color="231F20"/>
              <w:left w:val="single" w:sz="4" w:space="0" w:color="231F20"/>
              <w:bottom w:val="single" w:sz="4" w:space="0" w:color="231F20"/>
              <w:right w:val="single" w:sz="4" w:space="0" w:color="231F20"/>
            </w:tcBorders>
          </w:tcPr>
          <w:p w14:paraId="46DDEEB7" w14:textId="77777777" w:rsidR="00863AEA" w:rsidRPr="00863AEA" w:rsidRDefault="00863AEA" w:rsidP="000A1E35">
            <w:pPr>
              <w:spacing w:after="0" w:line="288" w:lineRule="auto"/>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Отечественная война</w:t>
            </w:r>
          </w:p>
          <w:p w14:paraId="4B1BCBC1" w14:textId="77777777" w:rsidR="00863AEA" w:rsidRPr="00D64729" w:rsidRDefault="00863AEA" w:rsidP="000A1E35">
            <w:pPr>
              <w:spacing w:after="0" w:line="288" w:lineRule="auto"/>
              <w:rPr>
                <w:rFonts w:ascii="Times New Roman" w:eastAsia="SchoolBookSanPin" w:hAnsi="Times New Roman"/>
                <w:sz w:val="26"/>
                <w:szCs w:val="26"/>
              </w:rPr>
            </w:pPr>
            <w:r w:rsidRPr="00863AEA">
              <w:rPr>
                <w:rFonts w:ascii="Times New Roman" w:eastAsia="SchoolBookSanPin" w:hAnsi="Times New Roman"/>
                <w:position w:val="1"/>
                <w:sz w:val="26"/>
                <w:szCs w:val="26"/>
                <w:lang w:val="ru-RU"/>
              </w:rPr>
              <w:t xml:space="preserve">1812 г. ‒ важнейшее событие российской и мировой истории </w:t>
            </w:r>
            <w:r w:rsidRPr="00D64729">
              <w:rPr>
                <w:rFonts w:ascii="Times New Roman" w:eastAsia="SchoolBookSanPin" w:hAnsi="Times New Roman"/>
                <w:position w:val="1"/>
                <w:sz w:val="26"/>
                <w:szCs w:val="26"/>
              </w:rPr>
              <w:t>XIX</w:t>
            </w:r>
            <w:r w:rsidRPr="00863AEA">
              <w:rPr>
                <w:rFonts w:ascii="Times New Roman" w:eastAsia="SchoolBookSanPin" w:hAnsi="Times New Roman"/>
                <w:position w:val="1"/>
                <w:sz w:val="26"/>
                <w:szCs w:val="26"/>
                <w:lang w:val="ru-RU"/>
              </w:rPr>
              <w:t xml:space="preserve"> в. Крымская война. </w:t>
            </w:r>
            <w:proofErr w:type="spellStart"/>
            <w:r w:rsidRPr="00D64729">
              <w:rPr>
                <w:rFonts w:ascii="Times New Roman" w:eastAsia="SchoolBookSanPin" w:hAnsi="Times New Roman"/>
                <w:position w:val="1"/>
                <w:sz w:val="26"/>
                <w:szCs w:val="26"/>
              </w:rPr>
              <w:t>Героическая</w:t>
            </w:r>
            <w:proofErr w:type="spellEnd"/>
            <w:r w:rsidRPr="00D64729">
              <w:rPr>
                <w:rFonts w:ascii="Times New Roman" w:eastAsia="SchoolBookSanPin" w:hAnsi="Times New Roman"/>
                <w:position w:val="1"/>
                <w:sz w:val="26"/>
                <w:szCs w:val="26"/>
              </w:rPr>
              <w:t xml:space="preserve"> </w:t>
            </w:r>
            <w:proofErr w:type="spellStart"/>
            <w:r w:rsidRPr="00D64729">
              <w:rPr>
                <w:rFonts w:ascii="Times New Roman" w:eastAsia="SchoolBookSanPin" w:hAnsi="Times New Roman"/>
                <w:position w:val="1"/>
                <w:sz w:val="26"/>
                <w:szCs w:val="26"/>
              </w:rPr>
              <w:t>оборона</w:t>
            </w:r>
            <w:proofErr w:type="spellEnd"/>
            <w:r w:rsidRPr="00D64729">
              <w:rPr>
                <w:rFonts w:ascii="Times New Roman" w:eastAsia="SchoolBookSanPin" w:hAnsi="Times New Roman"/>
                <w:position w:val="1"/>
                <w:sz w:val="26"/>
                <w:szCs w:val="26"/>
              </w:rPr>
              <w:t xml:space="preserve"> </w:t>
            </w:r>
            <w:proofErr w:type="spellStart"/>
            <w:r w:rsidRPr="00D64729">
              <w:rPr>
                <w:rFonts w:ascii="Times New Roman" w:eastAsia="SchoolBookSanPin" w:hAnsi="Times New Roman"/>
                <w:position w:val="1"/>
                <w:sz w:val="26"/>
                <w:szCs w:val="26"/>
              </w:rPr>
              <w:t>Севастополя</w:t>
            </w:r>
            <w:proofErr w:type="spellEnd"/>
            <w:r w:rsidRPr="00D64729">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04648CD3" w14:textId="77777777" w:rsidR="00863AEA" w:rsidRPr="00D64729" w:rsidRDefault="00863AEA" w:rsidP="000A1E35">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14:paraId="207B28BC" w14:textId="77777777" w:rsidR="00863AEA" w:rsidRPr="00D64729" w:rsidRDefault="00863AEA" w:rsidP="000A1E35">
            <w:pPr>
              <w:spacing w:after="0" w:line="288" w:lineRule="auto"/>
              <w:rPr>
                <w:rFonts w:ascii="Times New Roman" w:eastAsia="SchoolBookSanPin" w:hAnsi="Times New Roman"/>
                <w:sz w:val="26"/>
                <w:szCs w:val="26"/>
              </w:rPr>
            </w:pPr>
            <w:proofErr w:type="spellStart"/>
            <w:r w:rsidRPr="00D64729">
              <w:rPr>
                <w:rFonts w:ascii="Times New Roman" w:eastAsia="SchoolBookSanPin" w:hAnsi="Times New Roman"/>
                <w:sz w:val="26"/>
                <w:szCs w:val="26"/>
              </w:rPr>
              <w:t>Великая</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Отечественная</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война</w:t>
            </w:r>
            <w:proofErr w:type="spellEnd"/>
            <w:r w:rsidRPr="00D64729">
              <w:rPr>
                <w:rFonts w:ascii="Times New Roman" w:eastAsia="SchoolBookSanPin" w:hAnsi="Times New Roman"/>
                <w:sz w:val="26"/>
                <w:szCs w:val="26"/>
              </w:rPr>
              <w:t xml:space="preserve"> 1941-1945 </w:t>
            </w:r>
            <w:proofErr w:type="spellStart"/>
            <w:r w:rsidRPr="00D64729">
              <w:rPr>
                <w:rFonts w:ascii="Times New Roman" w:eastAsia="SchoolBookSanPin" w:hAnsi="Times New Roman"/>
                <w:sz w:val="26"/>
                <w:szCs w:val="26"/>
              </w:rPr>
              <w:t>гг</w:t>
            </w:r>
            <w:proofErr w:type="spellEnd"/>
            <w:r w:rsidRPr="00D64729">
              <w:rPr>
                <w:rFonts w:ascii="Times New Roman" w:eastAsia="SchoolBookSanPin" w:hAnsi="Times New Roman"/>
                <w:sz w:val="26"/>
                <w:szCs w:val="26"/>
              </w:rPr>
              <w:t>.</w:t>
            </w:r>
          </w:p>
        </w:tc>
      </w:tr>
      <w:tr w:rsidR="00863AEA" w:rsidRPr="00876139" w14:paraId="43F1144B" w14:textId="77777777" w:rsidTr="000A1E35">
        <w:trPr>
          <w:trHeight w:val="19"/>
        </w:trPr>
        <w:tc>
          <w:tcPr>
            <w:tcW w:w="4537" w:type="dxa"/>
            <w:tcBorders>
              <w:top w:val="single" w:sz="4" w:space="0" w:color="231F20"/>
              <w:left w:val="single" w:sz="4" w:space="0" w:color="231F20"/>
              <w:bottom w:val="single" w:sz="4" w:space="0" w:color="231F20"/>
              <w:right w:val="single" w:sz="4" w:space="0" w:color="231F20"/>
            </w:tcBorders>
          </w:tcPr>
          <w:p w14:paraId="536B59A8" w14:textId="77777777" w:rsidR="00863AEA" w:rsidRPr="00863AEA" w:rsidRDefault="00863AEA" w:rsidP="000A1E35">
            <w:pPr>
              <w:spacing w:after="0" w:line="288" w:lineRule="auto"/>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 xml:space="preserve">Социальная и правовая модернизация страны при Александре </w:t>
            </w:r>
            <w:r w:rsidRPr="00D64729">
              <w:rPr>
                <w:rFonts w:ascii="Times New Roman" w:eastAsia="SchoolBookSanPin" w:hAnsi="Times New Roman"/>
                <w:sz w:val="26"/>
                <w:szCs w:val="26"/>
              </w:rPr>
              <w:t>II</w:t>
            </w:r>
            <w:r w:rsidRPr="00863AEA">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585B5BA5" w14:textId="77777777" w:rsidR="00863AEA" w:rsidRPr="00D64729" w:rsidRDefault="00863AEA" w:rsidP="000A1E35">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14:paraId="43D7AC12" w14:textId="77777777" w:rsidR="00863AEA" w:rsidRPr="00863AEA" w:rsidRDefault="00863AEA" w:rsidP="000A1E35">
            <w:pPr>
              <w:spacing w:after="0" w:line="288" w:lineRule="auto"/>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Распад СССР. Становление новой России (1992-1999 гг.)</w:t>
            </w:r>
          </w:p>
        </w:tc>
      </w:tr>
      <w:tr w:rsidR="00863AEA" w:rsidRPr="00876139" w14:paraId="0500F090" w14:textId="77777777" w:rsidTr="000A1E35">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12A44E5A" w14:textId="77777777" w:rsidR="00863AEA" w:rsidRPr="00D64729" w:rsidRDefault="00863AEA" w:rsidP="000A1E35">
            <w:pPr>
              <w:spacing w:after="0" w:line="288" w:lineRule="auto"/>
              <w:rPr>
                <w:rFonts w:ascii="Times New Roman" w:eastAsia="SchoolBookSanPin" w:hAnsi="Times New Roman"/>
                <w:sz w:val="26"/>
                <w:szCs w:val="26"/>
              </w:rPr>
            </w:pPr>
            <w:proofErr w:type="spellStart"/>
            <w:r w:rsidRPr="00D64729">
              <w:rPr>
                <w:rFonts w:ascii="Times New Roman" w:eastAsia="SchoolBookSanPin" w:hAnsi="Times New Roman"/>
                <w:sz w:val="26"/>
                <w:szCs w:val="26"/>
              </w:rPr>
              <w:t>На</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пороге</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нового</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века</w:t>
            </w:r>
            <w:proofErr w:type="spellEnd"/>
            <w:r w:rsidRPr="00D64729">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445E82A6" w14:textId="77777777" w:rsidR="00863AEA" w:rsidRPr="00D64729" w:rsidRDefault="00863AEA" w:rsidP="000A1E35">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14:paraId="78C6FDBB" w14:textId="77777777" w:rsidR="00863AEA" w:rsidRPr="00863AEA" w:rsidRDefault="00863AEA" w:rsidP="000A1E35">
            <w:pPr>
              <w:spacing w:after="0" w:line="288" w:lineRule="auto"/>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 xml:space="preserve">Возрождение страны с 2000-х гг. </w:t>
            </w:r>
          </w:p>
        </w:tc>
      </w:tr>
      <w:tr w:rsidR="00863AEA" w:rsidRPr="00D64729" w14:paraId="3FBCB26A" w14:textId="77777777" w:rsidTr="000A1E35">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10198115" w14:textId="77777777" w:rsidR="00863AEA" w:rsidRPr="00863AEA" w:rsidRDefault="00863AEA" w:rsidP="000A1E35">
            <w:pPr>
              <w:spacing w:after="0" w:line="288" w:lineRule="auto"/>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Крымская война. Героическая оборона Севастополя.</w:t>
            </w:r>
          </w:p>
          <w:p w14:paraId="3D79C205" w14:textId="77777777" w:rsidR="00863AEA" w:rsidRPr="00D64729" w:rsidRDefault="00863AEA" w:rsidP="000A1E35">
            <w:pPr>
              <w:spacing w:after="0" w:line="288" w:lineRule="auto"/>
              <w:rPr>
                <w:rFonts w:ascii="Times New Roman" w:eastAsia="SchoolBookSanPin" w:hAnsi="Times New Roman"/>
                <w:sz w:val="26"/>
                <w:szCs w:val="26"/>
              </w:rPr>
            </w:pPr>
            <w:r w:rsidRPr="00863AEA">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sidRPr="00D64729">
              <w:rPr>
                <w:rFonts w:ascii="Times New Roman" w:eastAsia="SchoolBookSanPin" w:hAnsi="Times New Roman"/>
                <w:sz w:val="26"/>
                <w:szCs w:val="26"/>
              </w:rPr>
              <w:t xml:space="preserve">П. А. </w:t>
            </w:r>
            <w:proofErr w:type="spellStart"/>
            <w:r w:rsidRPr="00D64729">
              <w:rPr>
                <w:rFonts w:ascii="Times New Roman" w:eastAsia="SchoolBookSanPin" w:hAnsi="Times New Roman"/>
                <w:sz w:val="26"/>
                <w:szCs w:val="26"/>
              </w:rPr>
              <w:t>Столыпин</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программа</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системных</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реформ</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масштаб</w:t>
            </w:r>
            <w:proofErr w:type="spellEnd"/>
            <w:r w:rsidRPr="00D64729">
              <w:rPr>
                <w:rFonts w:ascii="Times New Roman" w:eastAsia="SchoolBookSanPin" w:hAnsi="Times New Roman"/>
                <w:sz w:val="26"/>
                <w:szCs w:val="26"/>
              </w:rPr>
              <w:t xml:space="preserve"> и </w:t>
            </w:r>
            <w:proofErr w:type="spellStart"/>
            <w:r w:rsidRPr="00D64729">
              <w:rPr>
                <w:rFonts w:ascii="Times New Roman" w:eastAsia="SchoolBookSanPin" w:hAnsi="Times New Roman"/>
                <w:sz w:val="26"/>
                <w:szCs w:val="26"/>
              </w:rPr>
              <w:t>результаты</w:t>
            </w:r>
            <w:proofErr w:type="spellEnd"/>
          </w:p>
        </w:tc>
        <w:tc>
          <w:tcPr>
            <w:tcW w:w="1560" w:type="dxa"/>
            <w:tcBorders>
              <w:top w:val="single" w:sz="4" w:space="0" w:color="231F20"/>
              <w:left w:val="single" w:sz="4" w:space="0" w:color="231F20"/>
              <w:bottom w:val="single" w:sz="4" w:space="0" w:color="231F20"/>
              <w:right w:val="single" w:sz="4" w:space="0" w:color="231F20"/>
            </w:tcBorders>
          </w:tcPr>
          <w:p w14:paraId="031506EC" w14:textId="77777777" w:rsidR="00863AEA" w:rsidRPr="00D64729" w:rsidRDefault="00863AEA" w:rsidP="000A1E35">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14:paraId="58B73BB0" w14:textId="77777777" w:rsidR="00863AEA" w:rsidRPr="00D64729" w:rsidRDefault="00863AEA" w:rsidP="000A1E35">
            <w:pPr>
              <w:spacing w:after="0" w:line="288" w:lineRule="auto"/>
              <w:rPr>
                <w:rFonts w:ascii="Times New Roman" w:eastAsia="SchoolBookSanPin" w:hAnsi="Times New Roman"/>
                <w:sz w:val="26"/>
                <w:szCs w:val="26"/>
              </w:rPr>
            </w:pPr>
            <w:proofErr w:type="spellStart"/>
            <w:r w:rsidRPr="00D64729">
              <w:rPr>
                <w:rFonts w:ascii="Times New Roman" w:eastAsia="SchoolBookSanPin" w:hAnsi="Times New Roman"/>
                <w:sz w:val="26"/>
                <w:szCs w:val="26"/>
              </w:rPr>
              <w:t>Воссоединение</w:t>
            </w:r>
            <w:proofErr w:type="spellEnd"/>
          </w:p>
          <w:p w14:paraId="0879B260" w14:textId="77777777" w:rsidR="00863AEA" w:rsidRPr="00D64729" w:rsidRDefault="00863AEA" w:rsidP="000A1E35">
            <w:pPr>
              <w:spacing w:after="0" w:line="288" w:lineRule="auto"/>
              <w:rPr>
                <w:rFonts w:ascii="Times New Roman" w:eastAsia="SchoolBookSanPin" w:hAnsi="Times New Roman"/>
                <w:sz w:val="26"/>
                <w:szCs w:val="26"/>
              </w:rPr>
            </w:pPr>
            <w:proofErr w:type="spellStart"/>
            <w:r w:rsidRPr="00D64729">
              <w:rPr>
                <w:rFonts w:ascii="Times New Roman" w:eastAsia="SchoolBookSanPin" w:hAnsi="Times New Roman"/>
                <w:position w:val="1"/>
                <w:sz w:val="26"/>
                <w:szCs w:val="26"/>
              </w:rPr>
              <w:t>Крыма</w:t>
            </w:r>
            <w:proofErr w:type="spellEnd"/>
            <w:r w:rsidRPr="00D64729">
              <w:rPr>
                <w:rFonts w:ascii="Times New Roman" w:eastAsia="SchoolBookSanPin" w:hAnsi="Times New Roman"/>
                <w:position w:val="1"/>
                <w:sz w:val="26"/>
                <w:szCs w:val="26"/>
              </w:rPr>
              <w:t xml:space="preserve"> с </w:t>
            </w:r>
            <w:proofErr w:type="spellStart"/>
            <w:r w:rsidRPr="00D64729">
              <w:rPr>
                <w:rFonts w:ascii="Times New Roman" w:eastAsia="SchoolBookSanPin" w:hAnsi="Times New Roman"/>
                <w:position w:val="1"/>
                <w:sz w:val="26"/>
                <w:szCs w:val="26"/>
              </w:rPr>
              <w:t>Россией</w:t>
            </w:r>
            <w:proofErr w:type="spellEnd"/>
          </w:p>
        </w:tc>
      </w:tr>
      <w:tr w:rsidR="00863AEA" w:rsidRPr="00D64729" w14:paraId="7235138A" w14:textId="77777777" w:rsidTr="000A1E35">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4515666C" w14:textId="77777777" w:rsidR="00863AEA" w:rsidRPr="00D64729" w:rsidRDefault="00863AEA" w:rsidP="000A1E35">
            <w:pPr>
              <w:spacing w:after="0" w:line="288" w:lineRule="auto"/>
              <w:rPr>
                <w:rFonts w:ascii="Times New Roman" w:eastAsia="SchoolBookSanPin" w:hAnsi="Times New Roman"/>
                <w:sz w:val="26"/>
                <w:szCs w:val="26"/>
              </w:rPr>
            </w:pPr>
            <w:proofErr w:type="spellStart"/>
            <w:r w:rsidRPr="00D64729">
              <w:rPr>
                <w:rFonts w:ascii="Times New Roman" w:eastAsia="SchoolBookSanPin" w:hAnsi="Times New Roman"/>
                <w:sz w:val="26"/>
                <w:szCs w:val="26"/>
              </w:rPr>
              <w:t>Обобщение</w:t>
            </w:r>
            <w:proofErr w:type="spellEnd"/>
          </w:p>
        </w:tc>
        <w:tc>
          <w:tcPr>
            <w:tcW w:w="1560" w:type="dxa"/>
            <w:tcBorders>
              <w:top w:val="single" w:sz="4" w:space="0" w:color="231F20"/>
              <w:left w:val="single" w:sz="4" w:space="0" w:color="231F20"/>
              <w:bottom w:val="single" w:sz="4" w:space="0" w:color="231F20"/>
              <w:right w:val="single" w:sz="4" w:space="0" w:color="231F20"/>
            </w:tcBorders>
          </w:tcPr>
          <w:p w14:paraId="610715DF" w14:textId="77777777" w:rsidR="00863AEA" w:rsidRPr="00D64729" w:rsidRDefault="00863AEA" w:rsidP="000A1E35">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14:paraId="67DF07A4" w14:textId="77777777" w:rsidR="00863AEA" w:rsidRPr="00D64729" w:rsidRDefault="00863AEA" w:rsidP="000A1E35">
            <w:pPr>
              <w:spacing w:after="0" w:line="288" w:lineRule="auto"/>
              <w:rPr>
                <w:rFonts w:ascii="Times New Roman" w:eastAsia="SchoolBookSanPin" w:hAnsi="Times New Roman"/>
                <w:sz w:val="26"/>
                <w:szCs w:val="26"/>
              </w:rPr>
            </w:pPr>
            <w:proofErr w:type="spellStart"/>
            <w:r w:rsidRPr="00D64729">
              <w:rPr>
                <w:rFonts w:ascii="Times New Roman" w:eastAsia="SchoolBookSanPin" w:hAnsi="Times New Roman"/>
                <w:sz w:val="26"/>
                <w:szCs w:val="26"/>
              </w:rPr>
              <w:t>Итоговое</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повторение</w:t>
            </w:r>
            <w:proofErr w:type="spellEnd"/>
          </w:p>
        </w:tc>
      </w:tr>
    </w:tbl>
    <w:p w14:paraId="793B83B9" w14:textId="77777777" w:rsidR="00863AEA" w:rsidRPr="00D64729" w:rsidRDefault="00863AEA" w:rsidP="00863AEA">
      <w:pPr>
        <w:spacing w:after="0" w:line="360" w:lineRule="auto"/>
        <w:ind w:firstLine="709"/>
        <w:jc w:val="both"/>
        <w:rPr>
          <w:rFonts w:ascii="Times New Roman" w:eastAsia="OfficinaSansBoldITC" w:hAnsi="Times New Roman"/>
          <w:sz w:val="28"/>
          <w:szCs w:val="28"/>
        </w:rPr>
      </w:pPr>
    </w:p>
    <w:p w14:paraId="7B39544D" w14:textId="77777777" w:rsidR="00863AEA" w:rsidRPr="00C150DD"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150.9.2.</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Содержание учебного модуля </w:t>
      </w:r>
      <w:r w:rsidRPr="00863AEA">
        <w:rPr>
          <w:rFonts w:ascii="Times New Roman" w:eastAsia="OfficinaSansBoldITC" w:hAnsi="Times New Roman"/>
          <w:position w:val="1"/>
          <w:sz w:val="28"/>
          <w:szCs w:val="28"/>
          <w:lang w:val="ru-RU"/>
        </w:rPr>
        <w:t xml:space="preserve">«Введение в Новейшую историю </w:t>
      </w:r>
      <w:r w:rsidRPr="00C150DD">
        <w:rPr>
          <w:rFonts w:ascii="Times New Roman" w:eastAsia="OfficinaSansBoldITC" w:hAnsi="Times New Roman"/>
          <w:position w:val="1"/>
          <w:sz w:val="28"/>
          <w:szCs w:val="28"/>
          <w:lang w:val="ru-RU"/>
        </w:rPr>
        <w:t>России».</w:t>
      </w:r>
    </w:p>
    <w:p w14:paraId="6164172A" w14:textId="77777777" w:rsidR="00863AEA" w:rsidRPr="00863AEA" w:rsidRDefault="00863AEA" w:rsidP="00863AEA">
      <w:pPr>
        <w:spacing w:after="0" w:line="360" w:lineRule="auto"/>
        <w:ind w:firstLine="709"/>
        <w:jc w:val="right"/>
        <w:rPr>
          <w:rFonts w:ascii="Times New Roman" w:eastAsia="SchoolBookSanPin" w:hAnsi="Times New Roman"/>
          <w:bCs/>
          <w:sz w:val="28"/>
          <w:szCs w:val="28"/>
          <w:lang w:val="ru-RU"/>
        </w:rPr>
      </w:pPr>
      <w:r w:rsidRPr="00863AEA">
        <w:rPr>
          <w:rFonts w:ascii="Times New Roman" w:eastAsia="SchoolBookSanPin" w:hAnsi="Times New Roman"/>
          <w:bCs/>
          <w:sz w:val="28"/>
          <w:szCs w:val="28"/>
          <w:lang w:val="ru-RU"/>
        </w:rPr>
        <w:t xml:space="preserve">Таблица 3 </w:t>
      </w:r>
    </w:p>
    <w:p w14:paraId="57D99693" w14:textId="77777777" w:rsidR="00863AEA" w:rsidRPr="00863AEA" w:rsidRDefault="00863AEA" w:rsidP="00863AEA">
      <w:pPr>
        <w:spacing w:after="0" w:line="240" w:lineRule="auto"/>
        <w:jc w:val="center"/>
        <w:rPr>
          <w:rFonts w:ascii="Times New Roman" w:eastAsia="SchoolBookSanPin" w:hAnsi="Times New Roman"/>
          <w:bCs/>
          <w:sz w:val="28"/>
          <w:szCs w:val="28"/>
          <w:lang w:val="ru-RU"/>
        </w:rPr>
      </w:pPr>
      <w:r w:rsidRPr="00863AEA">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14:paraId="517269F5" w14:textId="77777777" w:rsidR="00863AEA" w:rsidRPr="00863AEA" w:rsidRDefault="00863AEA" w:rsidP="00863AEA">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863AEA" w:rsidRPr="00D64729" w14:paraId="2D9E5015" w14:textId="77777777" w:rsidTr="000A1E35">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2D57ACB4" w14:textId="77777777" w:rsidR="00863AEA" w:rsidRPr="00D64729" w:rsidRDefault="00863AEA" w:rsidP="000A1E35">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178940EC" w14:textId="77777777" w:rsidR="00863AEA" w:rsidRPr="00D64729" w:rsidRDefault="00863AEA" w:rsidP="000A1E35">
            <w:pPr>
              <w:spacing w:after="0" w:line="360" w:lineRule="auto"/>
              <w:jc w:val="both"/>
              <w:rPr>
                <w:rFonts w:ascii="Times New Roman" w:eastAsia="SchoolBookSanPin" w:hAnsi="Times New Roman"/>
                <w:sz w:val="26"/>
                <w:szCs w:val="26"/>
              </w:rPr>
            </w:pPr>
            <w:proofErr w:type="spellStart"/>
            <w:r w:rsidRPr="00D64729">
              <w:rPr>
                <w:rFonts w:ascii="Times New Roman" w:eastAsia="SchoolBookSanPin" w:hAnsi="Times New Roman"/>
                <w:bCs/>
                <w:sz w:val="26"/>
                <w:szCs w:val="26"/>
              </w:rPr>
              <w:t>Темы</w:t>
            </w:r>
            <w:proofErr w:type="spellEnd"/>
            <w:r w:rsidRPr="00D64729">
              <w:rPr>
                <w:rFonts w:ascii="Times New Roman" w:eastAsia="SchoolBookSanPin" w:hAnsi="Times New Roman"/>
                <w:bCs/>
                <w:sz w:val="26"/>
                <w:szCs w:val="26"/>
              </w:rPr>
              <w:t xml:space="preserve"> </w:t>
            </w:r>
            <w:proofErr w:type="spellStart"/>
            <w:r w:rsidRPr="00D64729">
              <w:rPr>
                <w:rFonts w:ascii="Times New Roman" w:eastAsia="SchoolBookSanPin" w:hAnsi="Times New Roman"/>
                <w:bCs/>
                <w:sz w:val="26"/>
                <w:szCs w:val="26"/>
              </w:rPr>
              <w:t>курса</w:t>
            </w:r>
            <w:proofErr w:type="spellEnd"/>
          </w:p>
        </w:tc>
        <w:tc>
          <w:tcPr>
            <w:tcW w:w="1959" w:type="dxa"/>
            <w:tcBorders>
              <w:top w:val="single" w:sz="4" w:space="0" w:color="231F20"/>
              <w:left w:val="single" w:sz="4" w:space="0" w:color="231F20"/>
              <w:bottom w:val="single" w:sz="4" w:space="0" w:color="231F20"/>
              <w:right w:val="single" w:sz="4" w:space="0" w:color="231F20"/>
            </w:tcBorders>
            <w:vAlign w:val="center"/>
          </w:tcPr>
          <w:p w14:paraId="078C54CF" w14:textId="77777777" w:rsidR="00863AEA" w:rsidRPr="00D64729" w:rsidRDefault="00863AEA" w:rsidP="000A1E35">
            <w:pPr>
              <w:spacing w:after="0" w:line="360" w:lineRule="auto"/>
              <w:jc w:val="center"/>
              <w:rPr>
                <w:rFonts w:ascii="Times New Roman" w:eastAsia="SchoolBookSanPin" w:hAnsi="Times New Roman"/>
                <w:sz w:val="26"/>
                <w:szCs w:val="26"/>
              </w:rPr>
            </w:pPr>
            <w:proofErr w:type="spellStart"/>
            <w:r w:rsidRPr="00D64729">
              <w:rPr>
                <w:rFonts w:ascii="Times New Roman" w:eastAsia="SchoolBookSanPin" w:hAnsi="Times New Roman"/>
                <w:bCs/>
                <w:sz w:val="26"/>
                <w:szCs w:val="26"/>
              </w:rPr>
              <w:t>Примерное</w:t>
            </w:r>
            <w:proofErr w:type="spellEnd"/>
            <w:r w:rsidRPr="00D64729">
              <w:rPr>
                <w:rFonts w:ascii="Times New Roman" w:eastAsia="SchoolBookSanPin" w:hAnsi="Times New Roman"/>
                <w:bCs/>
                <w:sz w:val="26"/>
                <w:szCs w:val="26"/>
              </w:rPr>
              <w:t xml:space="preserve"> </w:t>
            </w:r>
            <w:proofErr w:type="spellStart"/>
            <w:r w:rsidRPr="00D64729">
              <w:rPr>
                <w:rFonts w:ascii="Times New Roman" w:eastAsia="SchoolBookSanPin" w:hAnsi="Times New Roman"/>
                <w:bCs/>
                <w:sz w:val="26"/>
                <w:szCs w:val="26"/>
              </w:rPr>
              <w:t>количество</w:t>
            </w:r>
            <w:proofErr w:type="spellEnd"/>
            <w:r w:rsidRPr="00D64729">
              <w:rPr>
                <w:rFonts w:ascii="Times New Roman" w:eastAsia="SchoolBookSanPin" w:hAnsi="Times New Roman"/>
                <w:bCs/>
                <w:sz w:val="26"/>
                <w:szCs w:val="26"/>
              </w:rPr>
              <w:t xml:space="preserve"> </w:t>
            </w:r>
            <w:proofErr w:type="spellStart"/>
            <w:r w:rsidRPr="00D64729">
              <w:rPr>
                <w:rFonts w:ascii="Times New Roman" w:eastAsia="SchoolBookSanPin" w:hAnsi="Times New Roman"/>
                <w:bCs/>
                <w:sz w:val="26"/>
                <w:szCs w:val="26"/>
              </w:rPr>
              <w:t>часов</w:t>
            </w:r>
            <w:proofErr w:type="spellEnd"/>
          </w:p>
        </w:tc>
      </w:tr>
      <w:tr w:rsidR="00863AEA" w:rsidRPr="00D64729" w14:paraId="61C75781" w14:textId="77777777" w:rsidTr="000A1E35">
        <w:trPr>
          <w:trHeight w:val="18"/>
        </w:trPr>
        <w:tc>
          <w:tcPr>
            <w:tcW w:w="713" w:type="dxa"/>
            <w:tcBorders>
              <w:top w:val="single" w:sz="4" w:space="0" w:color="231F20"/>
              <w:left w:val="single" w:sz="4" w:space="0" w:color="231F20"/>
              <w:bottom w:val="single" w:sz="4" w:space="0" w:color="231F20"/>
              <w:right w:val="single" w:sz="4" w:space="0" w:color="231F20"/>
            </w:tcBorders>
          </w:tcPr>
          <w:p w14:paraId="2D730907" w14:textId="77777777" w:rsidR="00863AEA" w:rsidRPr="00D64729" w:rsidRDefault="00863AEA" w:rsidP="000A1E35">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14:paraId="312E0B64" w14:textId="77777777" w:rsidR="00863AEA" w:rsidRPr="00D64729" w:rsidRDefault="00863AEA" w:rsidP="000A1E35">
            <w:pPr>
              <w:spacing w:after="0" w:line="360" w:lineRule="auto"/>
              <w:jc w:val="both"/>
              <w:rPr>
                <w:rFonts w:ascii="Times New Roman" w:eastAsia="SchoolBookSanPin" w:hAnsi="Times New Roman"/>
                <w:sz w:val="26"/>
                <w:szCs w:val="26"/>
              </w:rPr>
            </w:pPr>
            <w:proofErr w:type="spellStart"/>
            <w:r w:rsidRPr="00D64729">
              <w:rPr>
                <w:rFonts w:ascii="Times New Roman" w:eastAsia="SchoolBookSanPin" w:hAnsi="Times New Roman"/>
                <w:sz w:val="26"/>
                <w:szCs w:val="26"/>
              </w:rPr>
              <w:t>Введение</w:t>
            </w:r>
            <w:proofErr w:type="spellEnd"/>
          </w:p>
        </w:tc>
        <w:tc>
          <w:tcPr>
            <w:tcW w:w="1959" w:type="dxa"/>
            <w:tcBorders>
              <w:top w:val="single" w:sz="4" w:space="0" w:color="231F20"/>
              <w:left w:val="single" w:sz="4" w:space="0" w:color="231F20"/>
              <w:bottom w:val="single" w:sz="4" w:space="0" w:color="231F20"/>
              <w:right w:val="single" w:sz="4" w:space="0" w:color="231F20"/>
            </w:tcBorders>
          </w:tcPr>
          <w:p w14:paraId="4E77B77F"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1</w:t>
            </w:r>
          </w:p>
        </w:tc>
      </w:tr>
      <w:tr w:rsidR="00863AEA" w:rsidRPr="00D64729" w14:paraId="52E262DD" w14:textId="77777777" w:rsidTr="000A1E35">
        <w:trPr>
          <w:trHeight w:val="18"/>
        </w:trPr>
        <w:tc>
          <w:tcPr>
            <w:tcW w:w="713" w:type="dxa"/>
            <w:tcBorders>
              <w:top w:val="single" w:sz="4" w:space="0" w:color="231F20"/>
              <w:left w:val="single" w:sz="4" w:space="0" w:color="231F20"/>
              <w:bottom w:val="single" w:sz="4" w:space="0" w:color="231F20"/>
              <w:right w:val="single" w:sz="4" w:space="0" w:color="231F20"/>
            </w:tcBorders>
          </w:tcPr>
          <w:p w14:paraId="3774DDEF" w14:textId="77777777" w:rsidR="00863AEA" w:rsidRPr="00D64729" w:rsidRDefault="00863AEA" w:rsidP="000A1E35">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lastRenderedPageBreak/>
              <w:t>2</w:t>
            </w:r>
          </w:p>
        </w:tc>
        <w:tc>
          <w:tcPr>
            <w:tcW w:w="7303" w:type="dxa"/>
            <w:tcBorders>
              <w:top w:val="single" w:sz="4" w:space="0" w:color="231F20"/>
              <w:left w:val="single" w:sz="4" w:space="0" w:color="231F20"/>
              <w:bottom w:val="single" w:sz="4" w:space="0" w:color="231F20"/>
              <w:right w:val="single" w:sz="4" w:space="0" w:color="231F20"/>
            </w:tcBorders>
          </w:tcPr>
          <w:p w14:paraId="1972ED26" w14:textId="77777777" w:rsidR="00863AEA" w:rsidRPr="00D64729" w:rsidRDefault="00863AEA" w:rsidP="000A1E35">
            <w:pPr>
              <w:spacing w:after="0" w:line="360" w:lineRule="auto"/>
              <w:jc w:val="both"/>
              <w:rPr>
                <w:rFonts w:ascii="Times New Roman" w:eastAsia="SchoolBookSanPin" w:hAnsi="Times New Roman"/>
                <w:sz w:val="26"/>
                <w:szCs w:val="26"/>
              </w:rPr>
            </w:pPr>
            <w:proofErr w:type="spellStart"/>
            <w:r w:rsidRPr="00D64729">
              <w:rPr>
                <w:rFonts w:ascii="Times New Roman" w:eastAsia="SchoolBookSanPin" w:hAnsi="Times New Roman"/>
                <w:sz w:val="26"/>
                <w:szCs w:val="26"/>
              </w:rPr>
              <w:t>Российская</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революция</w:t>
            </w:r>
            <w:proofErr w:type="spellEnd"/>
            <w:r w:rsidRPr="00D64729">
              <w:rPr>
                <w:rFonts w:ascii="Times New Roman" w:eastAsia="SchoolBookSanPin" w:hAnsi="Times New Roman"/>
                <w:sz w:val="26"/>
                <w:szCs w:val="26"/>
              </w:rPr>
              <w:t xml:space="preserve"> 1917—1922 </w:t>
            </w:r>
            <w:proofErr w:type="spellStart"/>
            <w:r w:rsidRPr="00D64729">
              <w:rPr>
                <w:rFonts w:ascii="Times New Roman" w:eastAsia="SchoolBookSanPin" w:hAnsi="Times New Roman"/>
                <w:sz w:val="26"/>
                <w:szCs w:val="26"/>
              </w:rPr>
              <w:t>гг</w:t>
            </w:r>
            <w:proofErr w:type="spellEnd"/>
            <w:r w:rsidRPr="00D64729">
              <w:rPr>
                <w:rFonts w:ascii="Times New Roman" w:eastAsia="SchoolBookSanPin" w:hAnsi="Times New Roman"/>
                <w:sz w:val="26"/>
                <w:szCs w:val="26"/>
              </w:rPr>
              <w:t>.</w:t>
            </w:r>
          </w:p>
        </w:tc>
        <w:tc>
          <w:tcPr>
            <w:tcW w:w="1959" w:type="dxa"/>
            <w:tcBorders>
              <w:top w:val="single" w:sz="4" w:space="0" w:color="231F20"/>
              <w:left w:val="single" w:sz="4" w:space="0" w:color="231F20"/>
              <w:bottom w:val="single" w:sz="4" w:space="0" w:color="231F20"/>
              <w:right w:val="single" w:sz="4" w:space="0" w:color="231F20"/>
            </w:tcBorders>
          </w:tcPr>
          <w:p w14:paraId="69007DAE"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5</w:t>
            </w:r>
          </w:p>
        </w:tc>
      </w:tr>
      <w:tr w:rsidR="00863AEA" w:rsidRPr="00D64729" w14:paraId="494BA669" w14:textId="77777777" w:rsidTr="000A1E35">
        <w:trPr>
          <w:trHeight w:val="18"/>
        </w:trPr>
        <w:tc>
          <w:tcPr>
            <w:tcW w:w="713" w:type="dxa"/>
            <w:tcBorders>
              <w:top w:val="single" w:sz="4" w:space="0" w:color="231F20"/>
              <w:left w:val="single" w:sz="4" w:space="0" w:color="231F20"/>
              <w:bottom w:val="single" w:sz="4" w:space="0" w:color="231F20"/>
              <w:right w:val="single" w:sz="4" w:space="0" w:color="231F20"/>
            </w:tcBorders>
          </w:tcPr>
          <w:p w14:paraId="51F78C47" w14:textId="77777777" w:rsidR="00863AEA" w:rsidRPr="00D64729" w:rsidRDefault="00863AEA" w:rsidP="000A1E35">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14:paraId="20CD7163" w14:textId="77777777" w:rsidR="00863AEA" w:rsidRPr="00D64729" w:rsidRDefault="00863AEA" w:rsidP="000A1E35">
            <w:pPr>
              <w:spacing w:after="0" w:line="360" w:lineRule="auto"/>
              <w:jc w:val="both"/>
              <w:rPr>
                <w:rFonts w:ascii="Times New Roman" w:eastAsia="SchoolBookSanPin" w:hAnsi="Times New Roman"/>
                <w:sz w:val="26"/>
                <w:szCs w:val="26"/>
              </w:rPr>
            </w:pPr>
            <w:proofErr w:type="spellStart"/>
            <w:r w:rsidRPr="00D64729">
              <w:rPr>
                <w:rFonts w:ascii="Times New Roman" w:eastAsia="SchoolBookSanPin" w:hAnsi="Times New Roman"/>
                <w:sz w:val="26"/>
                <w:szCs w:val="26"/>
              </w:rPr>
              <w:t>Великая</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Отечественная</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война</w:t>
            </w:r>
            <w:proofErr w:type="spellEnd"/>
            <w:r w:rsidRPr="00D64729">
              <w:rPr>
                <w:rFonts w:ascii="Times New Roman" w:eastAsia="SchoolBookSanPin" w:hAnsi="Times New Roman"/>
                <w:sz w:val="26"/>
                <w:szCs w:val="26"/>
              </w:rPr>
              <w:t xml:space="preserve"> 1941-1945 </w:t>
            </w:r>
            <w:proofErr w:type="spellStart"/>
            <w:r w:rsidRPr="00D64729">
              <w:rPr>
                <w:rFonts w:ascii="Times New Roman" w:eastAsia="SchoolBookSanPin" w:hAnsi="Times New Roman"/>
                <w:sz w:val="26"/>
                <w:szCs w:val="26"/>
              </w:rPr>
              <w:t>гг</w:t>
            </w:r>
            <w:proofErr w:type="spellEnd"/>
            <w:r w:rsidRPr="00D64729">
              <w:rPr>
                <w:rFonts w:ascii="Times New Roman" w:eastAsia="SchoolBookSanPin" w:hAnsi="Times New Roman"/>
                <w:sz w:val="26"/>
                <w:szCs w:val="26"/>
              </w:rPr>
              <w:t>.</w:t>
            </w:r>
          </w:p>
        </w:tc>
        <w:tc>
          <w:tcPr>
            <w:tcW w:w="1959" w:type="dxa"/>
            <w:tcBorders>
              <w:top w:val="single" w:sz="4" w:space="0" w:color="231F20"/>
              <w:left w:val="single" w:sz="4" w:space="0" w:color="231F20"/>
              <w:bottom w:val="single" w:sz="4" w:space="0" w:color="231F20"/>
              <w:right w:val="single" w:sz="4" w:space="0" w:color="231F20"/>
            </w:tcBorders>
          </w:tcPr>
          <w:p w14:paraId="0483A488"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4</w:t>
            </w:r>
          </w:p>
        </w:tc>
      </w:tr>
      <w:tr w:rsidR="00863AEA" w:rsidRPr="00D64729" w14:paraId="4A905A1A" w14:textId="77777777" w:rsidTr="000A1E35">
        <w:trPr>
          <w:trHeight w:val="18"/>
        </w:trPr>
        <w:tc>
          <w:tcPr>
            <w:tcW w:w="713" w:type="dxa"/>
            <w:tcBorders>
              <w:top w:val="single" w:sz="4" w:space="0" w:color="231F20"/>
              <w:left w:val="single" w:sz="4" w:space="0" w:color="231F20"/>
              <w:bottom w:val="single" w:sz="4" w:space="0" w:color="231F20"/>
              <w:right w:val="single" w:sz="4" w:space="0" w:color="231F20"/>
            </w:tcBorders>
          </w:tcPr>
          <w:p w14:paraId="763BDC0A" w14:textId="77777777" w:rsidR="00863AEA" w:rsidRPr="00D64729" w:rsidRDefault="00863AEA" w:rsidP="000A1E35">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14:paraId="717559ED" w14:textId="77777777" w:rsidR="00863AEA" w:rsidRPr="00863AEA" w:rsidRDefault="00863AEA" w:rsidP="000A1E35">
            <w:pPr>
              <w:spacing w:after="0" w:line="360" w:lineRule="auto"/>
              <w:jc w:val="both"/>
              <w:rPr>
                <w:rFonts w:ascii="Times New Roman" w:eastAsia="SchoolBookSanPin" w:hAnsi="Times New Roman"/>
                <w:sz w:val="26"/>
                <w:szCs w:val="26"/>
                <w:lang w:val="ru-RU"/>
              </w:rPr>
            </w:pPr>
            <w:r w:rsidRPr="00863AEA">
              <w:rPr>
                <w:rFonts w:ascii="Times New Roman" w:eastAsia="SchoolBookSanPin" w:hAnsi="Times New Roman"/>
                <w:sz w:val="26"/>
                <w:szCs w:val="26"/>
                <w:lang w:val="ru-RU"/>
              </w:rPr>
              <w:t>Распад СССР. Становление новой России (</w:t>
            </w:r>
            <w:r w:rsidRPr="00863AEA">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14:paraId="3E07C153"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w:t>
            </w:r>
          </w:p>
        </w:tc>
      </w:tr>
      <w:tr w:rsidR="00863AEA" w:rsidRPr="00D64729" w14:paraId="4A9CE23F" w14:textId="77777777" w:rsidTr="000A1E35">
        <w:trPr>
          <w:trHeight w:val="18"/>
        </w:trPr>
        <w:tc>
          <w:tcPr>
            <w:tcW w:w="713" w:type="dxa"/>
            <w:tcBorders>
              <w:top w:val="single" w:sz="4" w:space="0" w:color="231F20"/>
              <w:left w:val="single" w:sz="4" w:space="0" w:color="231F20"/>
              <w:bottom w:val="single" w:sz="4" w:space="0" w:color="231F20"/>
              <w:right w:val="single" w:sz="4" w:space="0" w:color="231F20"/>
            </w:tcBorders>
          </w:tcPr>
          <w:p w14:paraId="1EDD8631" w14:textId="77777777" w:rsidR="00863AEA" w:rsidRPr="00D64729" w:rsidRDefault="00863AEA" w:rsidP="000A1E35">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14:paraId="3371CB1C" w14:textId="77777777" w:rsidR="00863AEA" w:rsidRPr="00D64729" w:rsidRDefault="00863AEA" w:rsidP="000A1E35">
            <w:pPr>
              <w:spacing w:after="0" w:line="360" w:lineRule="auto"/>
              <w:jc w:val="both"/>
              <w:rPr>
                <w:rFonts w:ascii="Times New Roman" w:eastAsia="SchoolBookSanPin" w:hAnsi="Times New Roman"/>
                <w:sz w:val="26"/>
                <w:szCs w:val="26"/>
              </w:rPr>
            </w:pPr>
            <w:r w:rsidRPr="00863AEA">
              <w:rPr>
                <w:rFonts w:ascii="Times New Roman" w:eastAsia="SchoolBookSanPin" w:hAnsi="Times New Roman"/>
                <w:sz w:val="26"/>
                <w:szCs w:val="26"/>
                <w:lang w:val="ru-RU"/>
              </w:rPr>
              <w:t xml:space="preserve">Возрождение страны с 2000-х гг. </w:t>
            </w:r>
            <w:proofErr w:type="spellStart"/>
            <w:r w:rsidRPr="00D64729">
              <w:rPr>
                <w:rFonts w:ascii="Times New Roman" w:eastAsia="SchoolBookSanPin" w:hAnsi="Times New Roman"/>
                <w:sz w:val="26"/>
                <w:szCs w:val="26"/>
              </w:rPr>
              <w:t>Воссоединение</w:t>
            </w:r>
            <w:proofErr w:type="spellEnd"/>
          </w:p>
          <w:p w14:paraId="2F89CBB0" w14:textId="77777777" w:rsidR="00863AEA" w:rsidRPr="00D64729" w:rsidRDefault="00863AEA" w:rsidP="000A1E35">
            <w:pPr>
              <w:spacing w:after="0" w:line="360" w:lineRule="auto"/>
              <w:jc w:val="both"/>
              <w:rPr>
                <w:rFonts w:ascii="Times New Roman" w:eastAsia="SchoolBookSanPin" w:hAnsi="Times New Roman"/>
                <w:sz w:val="26"/>
                <w:szCs w:val="26"/>
              </w:rPr>
            </w:pPr>
            <w:proofErr w:type="spellStart"/>
            <w:r w:rsidRPr="00D64729">
              <w:rPr>
                <w:rFonts w:ascii="Times New Roman" w:eastAsia="SchoolBookSanPin" w:hAnsi="Times New Roman"/>
                <w:position w:val="1"/>
                <w:sz w:val="26"/>
                <w:szCs w:val="26"/>
              </w:rPr>
              <w:t>Крыма</w:t>
            </w:r>
            <w:proofErr w:type="spellEnd"/>
            <w:r w:rsidRPr="00D64729">
              <w:rPr>
                <w:rFonts w:ascii="Times New Roman" w:eastAsia="SchoolBookSanPin" w:hAnsi="Times New Roman"/>
                <w:position w:val="1"/>
                <w:sz w:val="26"/>
                <w:szCs w:val="26"/>
              </w:rPr>
              <w:t xml:space="preserve"> с </w:t>
            </w:r>
            <w:proofErr w:type="spellStart"/>
            <w:r w:rsidRPr="00D64729">
              <w:rPr>
                <w:rFonts w:ascii="Times New Roman" w:eastAsia="SchoolBookSanPin" w:hAnsi="Times New Roman"/>
                <w:position w:val="1"/>
                <w:sz w:val="26"/>
                <w:szCs w:val="26"/>
              </w:rPr>
              <w:t>Россией</w:t>
            </w:r>
            <w:proofErr w:type="spellEnd"/>
          </w:p>
        </w:tc>
        <w:tc>
          <w:tcPr>
            <w:tcW w:w="1959" w:type="dxa"/>
            <w:tcBorders>
              <w:top w:val="single" w:sz="4" w:space="0" w:color="231F20"/>
              <w:left w:val="single" w:sz="4" w:space="0" w:color="231F20"/>
              <w:bottom w:val="single" w:sz="4" w:space="0" w:color="231F20"/>
              <w:right w:val="single" w:sz="4" w:space="0" w:color="231F20"/>
            </w:tcBorders>
          </w:tcPr>
          <w:p w14:paraId="5457E299"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3</w:t>
            </w:r>
          </w:p>
        </w:tc>
      </w:tr>
      <w:tr w:rsidR="00863AEA" w:rsidRPr="00D64729" w14:paraId="75840CED" w14:textId="77777777" w:rsidTr="000A1E35">
        <w:trPr>
          <w:trHeight w:val="18"/>
        </w:trPr>
        <w:tc>
          <w:tcPr>
            <w:tcW w:w="713" w:type="dxa"/>
            <w:tcBorders>
              <w:top w:val="single" w:sz="4" w:space="0" w:color="231F20"/>
              <w:left w:val="single" w:sz="4" w:space="0" w:color="231F20"/>
              <w:bottom w:val="single" w:sz="4" w:space="0" w:color="231F20"/>
              <w:right w:val="single" w:sz="4" w:space="0" w:color="231F20"/>
            </w:tcBorders>
          </w:tcPr>
          <w:p w14:paraId="7FA05C7B" w14:textId="77777777" w:rsidR="00863AEA" w:rsidRPr="00D64729" w:rsidRDefault="00863AEA" w:rsidP="000A1E35">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14:paraId="4608D378" w14:textId="77777777" w:rsidR="00863AEA" w:rsidRPr="00D64729" w:rsidRDefault="00863AEA" w:rsidP="000A1E35">
            <w:pPr>
              <w:spacing w:after="0" w:line="360" w:lineRule="auto"/>
              <w:jc w:val="both"/>
              <w:rPr>
                <w:rFonts w:ascii="Times New Roman" w:eastAsia="SchoolBookSanPin" w:hAnsi="Times New Roman"/>
                <w:sz w:val="26"/>
                <w:szCs w:val="26"/>
              </w:rPr>
            </w:pPr>
            <w:proofErr w:type="spellStart"/>
            <w:r w:rsidRPr="00D64729">
              <w:rPr>
                <w:rFonts w:ascii="Times New Roman" w:eastAsia="SchoolBookSanPin" w:hAnsi="Times New Roman"/>
                <w:sz w:val="26"/>
                <w:szCs w:val="26"/>
              </w:rPr>
              <w:t>Итоговое</w:t>
            </w:r>
            <w:proofErr w:type="spellEnd"/>
            <w:r w:rsidRPr="00D64729">
              <w:rPr>
                <w:rFonts w:ascii="Times New Roman" w:eastAsia="SchoolBookSanPin" w:hAnsi="Times New Roman"/>
                <w:sz w:val="26"/>
                <w:szCs w:val="26"/>
              </w:rPr>
              <w:t xml:space="preserve"> </w:t>
            </w:r>
            <w:proofErr w:type="spellStart"/>
            <w:r w:rsidRPr="00D64729">
              <w:rPr>
                <w:rFonts w:ascii="Times New Roman" w:eastAsia="SchoolBookSanPin" w:hAnsi="Times New Roman"/>
                <w:sz w:val="26"/>
                <w:szCs w:val="26"/>
              </w:rPr>
              <w:t>повторение</w:t>
            </w:r>
            <w:proofErr w:type="spellEnd"/>
          </w:p>
        </w:tc>
        <w:tc>
          <w:tcPr>
            <w:tcW w:w="1959" w:type="dxa"/>
            <w:tcBorders>
              <w:top w:val="single" w:sz="4" w:space="0" w:color="231F20"/>
              <w:left w:val="single" w:sz="4" w:space="0" w:color="231F20"/>
              <w:bottom w:val="single" w:sz="4" w:space="0" w:color="231F20"/>
              <w:right w:val="single" w:sz="4" w:space="0" w:color="231F20"/>
            </w:tcBorders>
          </w:tcPr>
          <w:p w14:paraId="5BA574F0" w14:textId="77777777" w:rsidR="00863AEA" w:rsidRPr="00D64729" w:rsidRDefault="00863AEA" w:rsidP="000A1E35">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w:t>
            </w:r>
          </w:p>
        </w:tc>
      </w:tr>
    </w:tbl>
    <w:p w14:paraId="65F0D5F5" w14:textId="77777777" w:rsidR="00863AEA" w:rsidRPr="00D64729" w:rsidRDefault="00863AEA" w:rsidP="00863AEA">
      <w:pPr>
        <w:spacing w:after="0" w:line="360" w:lineRule="auto"/>
        <w:ind w:firstLine="709"/>
        <w:jc w:val="both"/>
        <w:rPr>
          <w:rFonts w:ascii="Times New Roman" w:hAnsi="Times New Roman"/>
          <w:sz w:val="28"/>
          <w:szCs w:val="28"/>
        </w:rPr>
      </w:pPr>
    </w:p>
    <w:p w14:paraId="634D0D91" w14:textId="77777777" w:rsidR="00863AEA" w:rsidRPr="00D64729" w:rsidRDefault="00863AEA" w:rsidP="00863AEA">
      <w:pPr>
        <w:spacing w:after="0" w:line="360" w:lineRule="auto"/>
        <w:ind w:firstLine="709"/>
        <w:jc w:val="both"/>
        <w:rPr>
          <w:rFonts w:ascii="Times New Roman" w:eastAsia="OfficinaSansBoldITC" w:hAnsi="Times New Roman"/>
          <w:sz w:val="28"/>
          <w:szCs w:val="28"/>
        </w:rPr>
      </w:pPr>
      <w:r w:rsidRPr="00D64729">
        <w:rPr>
          <w:rFonts w:ascii="Times New Roman" w:hAnsi="Times New Roman"/>
          <w:sz w:val="28"/>
          <w:szCs w:val="28"/>
        </w:rPr>
        <w:t>150.</w:t>
      </w:r>
      <w:r w:rsidRPr="00D64729">
        <w:rPr>
          <w:rFonts w:ascii="Times New Roman" w:eastAsia="SchoolBookSanPin" w:hAnsi="Times New Roman"/>
          <w:sz w:val="28"/>
          <w:szCs w:val="28"/>
        </w:rPr>
        <w:t>9.2.1. </w:t>
      </w:r>
      <w:proofErr w:type="spellStart"/>
      <w:r w:rsidRPr="00D64729">
        <w:rPr>
          <w:rFonts w:ascii="Times New Roman" w:eastAsia="OfficinaSansBoldITC" w:hAnsi="Times New Roman"/>
          <w:sz w:val="28"/>
          <w:szCs w:val="28"/>
        </w:rPr>
        <w:t>Введение</w:t>
      </w:r>
      <w:proofErr w:type="spellEnd"/>
      <w:r w:rsidRPr="00D64729">
        <w:rPr>
          <w:rFonts w:ascii="Times New Roman" w:eastAsia="OfficinaSansBoldITC" w:hAnsi="Times New Roman"/>
          <w:sz w:val="28"/>
          <w:szCs w:val="28"/>
        </w:rPr>
        <w:t xml:space="preserve">. </w:t>
      </w:r>
    </w:p>
    <w:p w14:paraId="1E0E4D4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D64729">
        <w:rPr>
          <w:rFonts w:ascii="Times New Roman" w:eastAsia="SchoolBookSanPin" w:hAnsi="Times New Roman"/>
          <w:sz w:val="28"/>
          <w:szCs w:val="28"/>
        </w:rPr>
        <w:t>XXI</w:t>
      </w:r>
      <w:r w:rsidRPr="00863AEA">
        <w:rPr>
          <w:rFonts w:ascii="Times New Roman" w:eastAsia="SchoolBookSanPin" w:hAnsi="Times New Roman"/>
          <w:sz w:val="28"/>
          <w:szCs w:val="28"/>
          <w:lang w:val="ru-RU"/>
        </w:rPr>
        <w:t xml:space="preserve"> в.</w:t>
      </w:r>
    </w:p>
    <w:p w14:paraId="25B7F30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150.9.2.2. Российская революция 1917—1922 гг.</w:t>
      </w:r>
    </w:p>
    <w:p w14:paraId="1CF29FD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Российская империя накануне Февральской революции </w:t>
      </w:r>
      <w:r w:rsidRPr="00863AEA">
        <w:rPr>
          <w:rFonts w:ascii="Times New Roman" w:eastAsia="SchoolBookSanPin" w:hAnsi="Times New Roman"/>
          <w:position w:val="1"/>
          <w:sz w:val="28"/>
          <w:szCs w:val="28"/>
          <w:lang w:val="ru-RU"/>
        </w:rPr>
        <w:t>1917 г.: общенациональный кризис.</w:t>
      </w:r>
    </w:p>
    <w:p w14:paraId="22EAEE9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D64729">
        <w:rPr>
          <w:rFonts w:ascii="Times New Roman" w:eastAsia="SchoolBookSanPin" w:hAnsi="Times New Roman"/>
          <w:position w:val="1"/>
          <w:sz w:val="28"/>
          <w:szCs w:val="28"/>
        </w:rPr>
        <w:t>II</w:t>
      </w:r>
      <w:r w:rsidRPr="00863AEA">
        <w:rPr>
          <w:rFonts w:ascii="Times New Roman" w:eastAsia="SchoolBookSanPin" w:hAnsi="Times New Roman"/>
          <w:position w:val="1"/>
          <w:sz w:val="28"/>
          <w:szCs w:val="28"/>
          <w:lang w:val="ru-RU"/>
        </w:rPr>
        <w:t>.</w:t>
      </w:r>
    </w:p>
    <w:p w14:paraId="29CF2D5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0C0BDF7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863AEA">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14:paraId="3E8999A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3FD93E7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0C3E330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в., историю народов России.</w:t>
      </w:r>
    </w:p>
    <w:p w14:paraId="493928B4"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lastRenderedPageBreak/>
        <w:t>150.</w:t>
      </w:r>
      <w:r w:rsidRPr="00863AEA">
        <w:rPr>
          <w:rFonts w:ascii="Times New Roman" w:eastAsia="SchoolBookSanPin" w:hAnsi="Times New Roman"/>
          <w:sz w:val="28"/>
          <w:szCs w:val="28"/>
          <w:lang w:val="ru-RU"/>
        </w:rPr>
        <w:t>9.2.3.</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Великая Отечественная война 1941-1945 гг. </w:t>
      </w:r>
    </w:p>
    <w:p w14:paraId="30DB56F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69A3DF7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14:paraId="4EC1296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14:paraId="635F403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582E92D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14:paraId="0DC3D8F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2D67183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14:paraId="67185DA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2CCCC20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Разгром милитаристской Японии. 3 сентября ‒ окончание Второй мировой войны.</w:t>
      </w:r>
    </w:p>
    <w:p w14:paraId="463D616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Источники Победы советского народа. Выдающиеся полководцы Великой Отечественной войны. Решающая роль СССР в победе антигитлеровской </w:t>
      </w:r>
      <w:r w:rsidRPr="00863AEA">
        <w:rPr>
          <w:rFonts w:ascii="Times New Roman" w:eastAsia="SchoolBookSanPin" w:hAnsi="Times New Roman"/>
          <w:sz w:val="28"/>
          <w:szCs w:val="28"/>
          <w:lang w:val="ru-RU"/>
        </w:rPr>
        <w:lastRenderedPageBreak/>
        <w:t>коалиции. Людские и материальные потери СССР. Всемирно-историческое значение Победы СССР в Великой Отечественной войне.</w:t>
      </w:r>
    </w:p>
    <w:p w14:paraId="3BCDE5B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64F158C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9E8450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7EAC085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28C998D3"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9.2.4.</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Распад СССР. </w:t>
      </w:r>
      <w:r w:rsidRPr="00863AEA">
        <w:rPr>
          <w:rFonts w:ascii="Times New Roman" w:eastAsia="OfficinaSansBoldITC" w:hAnsi="Times New Roman"/>
          <w:position w:val="1"/>
          <w:sz w:val="28"/>
          <w:szCs w:val="28"/>
          <w:lang w:val="ru-RU"/>
        </w:rPr>
        <w:t xml:space="preserve">Становление новой России (1992-1999 гг.). </w:t>
      </w:r>
    </w:p>
    <w:p w14:paraId="58F8A39A"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55A939B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Референдум о сохранении СССР и введении поста Президента </w:t>
      </w:r>
      <w:r w:rsidRPr="00863AEA">
        <w:rPr>
          <w:rFonts w:ascii="Times New Roman" w:eastAsia="SchoolBookSanPin" w:hAnsi="Times New Roman"/>
          <w:position w:val="1"/>
          <w:sz w:val="28"/>
          <w:szCs w:val="28"/>
          <w:lang w:val="ru-RU"/>
        </w:rPr>
        <w:t>РСФСР. Избрание Б. Н. Ельцина Президентом РСФСР.</w:t>
      </w:r>
    </w:p>
    <w:p w14:paraId="5817009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57F3B3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Распад СССР и его последствия для России и мира.</w:t>
      </w:r>
    </w:p>
    <w:p w14:paraId="7D0E641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14:paraId="2C22EDBF"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lastRenderedPageBreak/>
        <w:t>России. Принятие Конституции Российской Федерации 1993 г. и её значение.</w:t>
      </w:r>
    </w:p>
    <w:p w14:paraId="53078A2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634B1AB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14:paraId="534C8238"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Добровольная отставка Б.Н. Ельцина.</w:t>
      </w:r>
    </w:p>
    <w:p w14:paraId="392C90D6" w14:textId="77777777" w:rsidR="00863AEA" w:rsidRPr="00863AEA"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9.2.5.</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Возрождение страны с 2000-х гг. </w:t>
      </w:r>
    </w:p>
    <w:p w14:paraId="7DBD2A3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9.2.5.1.</w:t>
      </w:r>
      <w:r w:rsidRPr="00D64729">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Российская Федерация в начале </w:t>
      </w:r>
      <w:r w:rsidRPr="00D64729">
        <w:rPr>
          <w:rFonts w:ascii="Times New Roman" w:eastAsia="SchoolBookSanPin" w:hAnsi="Times New Roman"/>
          <w:bCs/>
          <w:sz w:val="28"/>
          <w:szCs w:val="28"/>
        </w:rPr>
        <w:t>XXI</w:t>
      </w:r>
      <w:r w:rsidRPr="00863AEA">
        <w:rPr>
          <w:rFonts w:ascii="Times New Roman" w:eastAsia="SchoolBookSanPin" w:hAnsi="Times New Roman"/>
          <w:bCs/>
          <w:sz w:val="28"/>
          <w:szCs w:val="28"/>
          <w:lang w:val="ru-RU"/>
        </w:rPr>
        <w:t xml:space="preserve"> века: на пути восстановления и укрепления страны. </w:t>
      </w:r>
      <w:r w:rsidRPr="00863AEA">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5D08B2C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14:paraId="31C05F61" w14:textId="77777777" w:rsidR="00863AEA" w:rsidRPr="00863AEA" w:rsidRDefault="00863AEA" w:rsidP="00863AEA">
      <w:pPr>
        <w:spacing w:after="0" w:line="360" w:lineRule="auto"/>
        <w:ind w:firstLine="709"/>
        <w:jc w:val="both"/>
        <w:rPr>
          <w:rFonts w:ascii="Times New Roman" w:eastAsia="SchoolBookSanPin" w:hAnsi="Times New Roman"/>
          <w:bCs/>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9.2.5.2.</w:t>
      </w:r>
      <w:r w:rsidRPr="00D64729">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Воссоединение Крыма с Россией. </w:t>
      </w:r>
    </w:p>
    <w:p w14:paraId="3C17DE3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Крым в составе Российского государства в </w:t>
      </w:r>
      <w:r w:rsidRPr="00D64729">
        <w:rPr>
          <w:rFonts w:ascii="Times New Roman" w:eastAsia="SchoolBookSanPin" w:hAnsi="Times New Roman"/>
          <w:sz w:val="28"/>
          <w:szCs w:val="28"/>
        </w:rPr>
        <w:t>XX</w:t>
      </w:r>
      <w:r w:rsidRPr="00863AEA">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7AB48C8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Воссоединение Крыма с Россией, его значение и международные последствия.</w:t>
      </w:r>
    </w:p>
    <w:p w14:paraId="7B7F880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9.2.5.3.</w:t>
      </w:r>
      <w:r w:rsidRPr="00D64729">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Российская Федерация на современном этапе. </w:t>
      </w:r>
      <w:r w:rsidRPr="00863AEA">
        <w:rPr>
          <w:rFonts w:ascii="Times New Roman" w:eastAsia="SchoolBookSanPin" w:hAnsi="Times New Roman"/>
          <w:sz w:val="28"/>
          <w:szCs w:val="28"/>
          <w:lang w:val="ru-RU"/>
        </w:rPr>
        <w:t xml:space="preserve">«Человеческий капитал», «Комфортная среда для жизни», «Экономический рост» — основные </w:t>
      </w:r>
      <w:r w:rsidRPr="00863AEA">
        <w:rPr>
          <w:rFonts w:ascii="Times New Roman" w:eastAsia="SchoolBookSanPin" w:hAnsi="Times New Roman"/>
          <w:sz w:val="28"/>
          <w:szCs w:val="28"/>
          <w:lang w:val="ru-RU"/>
        </w:rPr>
        <w:lastRenderedPageBreak/>
        <w:t xml:space="preserve">направления национальных проектов 2019-2024 гг. </w:t>
      </w:r>
      <w:r w:rsidRPr="00C150DD">
        <w:rPr>
          <w:rFonts w:ascii="Times New Roman" w:eastAsia="SchoolBookSanPin" w:hAnsi="Times New Roman"/>
          <w:sz w:val="28"/>
          <w:szCs w:val="28"/>
          <w:lang w:val="ru-RU"/>
        </w:rPr>
        <w:t xml:space="preserve">Разработка семейной политики. </w:t>
      </w:r>
      <w:r w:rsidRPr="00863AEA">
        <w:rPr>
          <w:rFonts w:ascii="Times New Roman" w:eastAsia="SchoolBookSanPin" w:hAnsi="Times New Roman"/>
          <w:sz w:val="28"/>
          <w:szCs w:val="28"/>
          <w:lang w:val="ru-RU"/>
        </w:rPr>
        <w:t xml:space="preserve">Пропаганда спорта и здорового образа жизни. Россия в борьбе с </w:t>
      </w:r>
      <w:proofErr w:type="spellStart"/>
      <w:r w:rsidRPr="00863AEA">
        <w:rPr>
          <w:rFonts w:ascii="Times New Roman" w:eastAsia="SchoolBookSanPin" w:hAnsi="Times New Roman"/>
          <w:sz w:val="28"/>
          <w:szCs w:val="28"/>
          <w:lang w:val="ru-RU"/>
        </w:rPr>
        <w:t>короновирусной</w:t>
      </w:r>
      <w:proofErr w:type="spellEnd"/>
      <w:r w:rsidRPr="00863AEA">
        <w:rPr>
          <w:rFonts w:ascii="Times New Roman" w:eastAsia="SchoolBookSanPin" w:hAnsi="Times New Roman"/>
          <w:sz w:val="28"/>
          <w:szCs w:val="28"/>
          <w:lang w:val="ru-RU"/>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69374B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Общероссийское голосование по поправкам к Конституции России (2020 г.).</w:t>
      </w:r>
    </w:p>
    <w:p w14:paraId="41F0DB5B"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14:paraId="501C143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604059DF" w14:textId="77777777" w:rsidR="00863AEA" w:rsidRPr="00863AEA" w:rsidRDefault="00863AEA" w:rsidP="00863AEA">
      <w:pPr>
        <w:spacing w:after="0" w:line="360" w:lineRule="auto"/>
        <w:ind w:firstLine="709"/>
        <w:jc w:val="both"/>
        <w:rPr>
          <w:rFonts w:ascii="Times New Roman" w:eastAsia="OfficinaSansBookITC" w:hAnsi="Times New Roman"/>
          <w:sz w:val="28"/>
          <w:szCs w:val="28"/>
          <w:lang w:val="ru-RU"/>
        </w:rPr>
      </w:pPr>
      <w:r w:rsidRPr="00863AEA">
        <w:rPr>
          <w:rFonts w:ascii="Times New Roman" w:eastAsia="SchoolBookSanPin" w:hAnsi="Times New Roman"/>
          <w:sz w:val="28"/>
          <w:szCs w:val="28"/>
          <w:lang w:val="ru-RU"/>
        </w:rPr>
        <w:t>150.9.2.6.</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Итоговое повторение. </w:t>
      </w:r>
    </w:p>
    <w:p w14:paraId="1FC49C5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История родного края в годы революций и Гражданской войны.</w:t>
      </w:r>
    </w:p>
    <w:p w14:paraId="54ADED9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Наши земляки ‒ герои Великой Отечественной войны (</w:t>
      </w:r>
      <w:r w:rsidRPr="00863AEA">
        <w:rPr>
          <w:rFonts w:ascii="Times New Roman" w:eastAsia="SchoolBookSanPin" w:hAnsi="Times New Roman"/>
          <w:position w:val="1"/>
          <w:sz w:val="28"/>
          <w:szCs w:val="28"/>
          <w:lang w:val="ru-RU"/>
        </w:rPr>
        <w:t>1941-1945 гг.).</w:t>
      </w:r>
    </w:p>
    <w:p w14:paraId="2F80F16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Наш регион в конце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 начале </w:t>
      </w:r>
      <w:r w:rsidRPr="00D64729">
        <w:rPr>
          <w:rFonts w:ascii="Times New Roman" w:eastAsia="SchoolBookSanPin" w:hAnsi="Times New Roman"/>
          <w:position w:val="1"/>
          <w:sz w:val="28"/>
          <w:szCs w:val="28"/>
        </w:rPr>
        <w:t>XXI</w:t>
      </w:r>
      <w:r w:rsidRPr="00863AEA">
        <w:rPr>
          <w:rFonts w:ascii="Times New Roman" w:eastAsia="SchoolBookSanPin" w:hAnsi="Times New Roman"/>
          <w:position w:val="1"/>
          <w:sz w:val="28"/>
          <w:szCs w:val="28"/>
          <w:lang w:val="ru-RU"/>
        </w:rPr>
        <w:t xml:space="preserve"> вв.</w:t>
      </w:r>
    </w:p>
    <w:p w14:paraId="00BAE38E"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Трудовые достижения родного края.</w:t>
      </w:r>
    </w:p>
    <w:p w14:paraId="1CB862DB" w14:textId="77777777" w:rsidR="00863AEA" w:rsidRPr="00C150DD" w:rsidRDefault="00863AEA" w:rsidP="00863AEA">
      <w:pPr>
        <w:spacing w:after="0" w:line="360" w:lineRule="auto"/>
        <w:ind w:firstLine="709"/>
        <w:jc w:val="both"/>
        <w:rPr>
          <w:rFonts w:ascii="Times New Roman" w:eastAsia="OfficinaSansBoldITC"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9.3.</w:t>
      </w:r>
      <w:r w:rsidRPr="00D64729">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Планируемые результаты освоения учебного модуля </w:t>
      </w:r>
      <w:r w:rsidRPr="00863AEA">
        <w:rPr>
          <w:rFonts w:ascii="Times New Roman" w:eastAsia="OfficinaSansBoldITC" w:hAnsi="Times New Roman"/>
          <w:position w:val="1"/>
          <w:sz w:val="28"/>
          <w:szCs w:val="28"/>
          <w:lang w:val="ru-RU"/>
        </w:rPr>
        <w:t xml:space="preserve">«Введение в Новейшую историю </w:t>
      </w:r>
      <w:r w:rsidRPr="00C150DD">
        <w:rPr>
          <w:rFonts w:ascii="Times New Roman" w:eastAsia="OfficinaSansBoldITC" w:hAnsi="Times New Roman"/>
          <w:position w:val="1"/>
          <w:sz w:val="28"/>
          <w:szCs w:val="28"/>
          <w:lang w:val="ru-RU"/>
        </w:rPr>
        <w:t xml:space="preserve">России». </w:t>
      </w:r>
    </w:p>
    <w:p w14:paraId="68B51BBD" w14:textId="77777777" w:rsidR="00863AEA" w:rsidRPr="00C150DD"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9.3.1.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Личностные и метапредметные результаты являются приоритетными при освоении содержания учебного модуля «Введение в Новейшую историю </w:t>
      </w:r>
      <w:r w:rsidRPr="00C150DD">
        <w:rPr>
          <w:rFonts w:ascii="Times New Roman" w:eastAsia="SchoolBookSanPin" w:hAnsi="Times New Roman"/>
          <w:sz w:val="28"/>
          <w:szCs w:val="28"/>
          <w:lang w:val="ru-RU"/>
        </w:rPr>
        <w:t>России».</w:t>
      </w:r>
    </w:p>
    <w:p w14:paraId="06F5FF23"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9.3.2.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w:t>
      </w:r>
      <w:r w:rsidRPr="00863AEA">
        <w:rPr>
          <w:rFonts w:ascii="Times New Roman" w:eastAsia="SchoolBookSanPin" w:hAnsi="Times New Roman"/>
          <w:sz w:val="28"/>
          <w:szCs w:val="28"/>
          <w:lang w:val="ru-RU"/>
        </w:rPr>
        <w:lastRenderedPageBreak/>
        <w:t xml:space="preserve">ориентаций. </w:t>
      </w:r>
    </w:p>
    <w:p w14:paraId="264998D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9.3.3.</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863AEA">
        <w:rPr>
          <w:rFonts w:ascii="Times New Roman" w:eastAsia="SchoolBookSanPin" w:hAnsi="Times New Roman"/>
          <w:position w:val="6"/>
          <w:sz w:val="28"/>
          <w:szCs w:val="28"/>
          <w:lang w:val="ru-RU"/>
        </w:rPr>
        <w:t xml:space="preserve"> </w:t>
      </w:r>
      <w:r w:rsidRPr="00863AEA">
        <w:rPr>
          <w:rFonts w:ascii="Times New Roman" w:eastAsia="SchoolBookSanPin" w:hAnsi="Times New Roman"/>
          <w:sz w:val="28"/>
          <w:szCs w:val="28"/>
          <w:lang w:val="ru-RU"/>
        </w:rPr>
        <w:t>в сферах:</w:t>
      </w:r>
    </w:p>
    <w:p w14:paraId="707A242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18C921F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7729C7A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sidRPr="00863AEA">
        <w:rPr>
          <w:rFonts w:ascii="Times New Roman" w:eastAsia="SchoolBookSanPin" w:hAnsi="Times New Roman"/>
          <w:sz w:val="28"/>
          <w:szCs w:val="28"/>
          <w:lang w:val="ru-RU"/>
        </w:rPr>
        <w:lastRenderedPageBreak/>
        <w:t xml:space="preserve">поступков, свобода и ответственность личности в </w:t>
      </w:r>
      <w:r w:rsidRPr="00863AEA">
        <w:rPr>
          <w:rFonts w:ascii="Times New Roman" w:eastAsia="SchoolBookSanPin" w:hAnsi="Times New Roman"/>
          <w:position w:val="1"/>
          <w:sz w:val="28"/>
          <w:szCs w:val="28"/>
          <w:lang w:val="ru-RU"/>
        </w:rPr>
        <w:t>условиях индивидуального и общественного пространства.</w:t>
      </w:r>
    </w:p>
    <w:p w14:paraId="18DCCB87"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sz w:val="28"/>
          <w:szCs w:val="28"/>
          <w:lang w:val="ru-RU"/>
        </w:rPr>
        <w:t>150.9.3.4.</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Содержание учебного модуля «Введение в Новейшую историю России» </w:t>
      </w:r>
      <w:r w:rsidRPr="00863AEA">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6978B1B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9.3.5.</w:t>
      </w:r>
      <w:r w:rsidRPr="00D64729">
        <w:rPr>
          <w:rFonts w:ascii="Times New Roman" w:eastAsia="SchoolBookSanPin" w:hAnsi="Times New Roman"/>
          <w:sz w:val="28"/>
          <w:szCs w:val="28"/>
        </w:rPr>
        <w:t> </w:t>
      </w:r>
      <w:r w:rsidRPr="00863AEA">
        <w:rPr>
          <w:rFonts w:ascii="Times New Roman" w:eastAsia="SchoolBookSanPin" w:hAnsi="Times New Roman"/>
          <w:sz w:val="28"/>
          <w:szCs w:val="2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64691BF" w14:textId="77777777" w:rsidR="00863AEA" w:rsidRPr="00863AEA" w:rsidRDefault="00863AEA" w:rsidP="00863AEA">
      <w:pPr>
        <w:spacing w:after="0" w:line="352" w:lineRule="auto"/>
        <w:ind w:firstLine="709"/>
        <w:jc w:val="both"/>
        <w:rPr>
          <w:rFonts w:ascii="Times New Roman" w:eastAsia="SchoolBookSanPin" w:hAnsi="Times New Roman"/>
          <w:bCs/>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863AEA">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C52252D"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2669128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выявлять и характеризовать существенные признаки, итоги и значение</w:t>
      </w:r>
      <w:r w:rsidRPr="00863AEA">
        <w:rPr>
          <w:rFonts w:ascii="Times New Roman" w:eastAsia="SchoolBookSanPin" w:hAnsi="Times New Roman"/>
          <w:position w:val="1"/>
          <w:sz w:val="28"/>
          <w:szCs w:val="28"/>
          <w:lang w:val="ru-RU"/>
        </w:rPr>
        <w:t xml:space="preserve"> ключевых событий и процессов Новейшей истории России;</w:t>
      </w:r>
    </w:p>
    <w:p w14:paraId="27F997F2"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w:t>
      </w:r>
      <w:r w:rsidRPr="00863AEA">
        <w:rPr>
          <w:rFonts w:ascii="Times New Roman" w:eastAsia="SchoolBookSanPin" w:hAnsi="Times New Roman"/>
          <w:position w:val="1"/>
          <w:sz w:val="28"/>
          <w:szCs w:val="28"/>
          <w:lang w:val="ru-RU"/>
        </w:rPr>
        <w:lastRenderedPageBreak/>
        <w:t xml:space="preserve">историей России </w:t>
      </w:r>
      <w:r w:rsidRPr="00D64729">
        <w:rPr>
          <w:rFonts w:ascii="Times New Roman" w:eastAsia="SchoolBookSanPin" w:hAnsi="Times New Roman"/>
          <w:position w:val="1"/>
          <w:sz w:val="28"/>
          <w:szCs w:val="28"/>
        </w:rPr>
        <w:t>XX</w:t>
      </w:r>
      <w:r w:rsidRPr="00863AEA">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XXI</w:t>
      </w:r>
      <w:r w:rsidRPr="00863AEA">
        <w:rPr>
          <w:rFonts w:ascii="Times New Roman" w:eastAsia="SchoolBookSanPin" w:hAnsi="Times New Roman"/>
          <w:position w:val="1"/>
          <w:sz w:val="28"/>
          <w:szCs w:val="28"/>
          <w:lang w:val="ru-RU"/>
        </w:rPr>
        <w:t xml:space="preserve"> в. ;</w:t>
      </w:r>
    </w:p>
    <w:p w14:paraId="2D46E7E5"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143B12E3"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14:paraId="39504803"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57E761B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самостоятельно выбирать способ решения учебной задачи.</w:t>
      </w:r>
    </w:p>
    <w:p w14:paraId="629DC13D"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9.3.6.</w:t>
      </w:r>
      <w:r w:rsidRPr="00863AEA">
        <w:rPr>
          <w:rFonts w:ascii="Times New Roman" w:eastAsia="OfficinaSansBoldITC" w:hAnsi="Times New Roman"/>
          <w:sz w:val="28"/>
          <w:szCs w:val="28"/>
          <w:lang w:val="ru-RU"/>
        </w:rPr>
        <w:t>2.</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590B2DBB"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1CE64058"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483F288A"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14:paraId="3A03154B"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2354ABF3"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оценивать на применимость и достоверность информацию; </w:t>
      </w:r>
    </w:p>
    <w:p w14:paraId="02554A9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самостоятельно формулировать обобщения</w:t>
      </w:r>
      <w:r w:rsidRPr="00863AEA">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1D1C51DD"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27D432F"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9.3.6.</w:t>
      </w:r>
      <w:r w:rsidRPr="00863AEA">
        <w:rPr>
          <w:rFonts w:ascii="Times New Roman" w:eastAsia="OfficinaSansBoldITC" w:hAnsi="Times New Roman"/>
          <w:sz w:val="28"/>
          <w:szCs w:val="28"/>
          <w:lang w:val="ru-RU"/>
        </w:rPr>
        <w:t>3.</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7A873FE2"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1AAAAD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7B6845E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14:paraId="6A4DB1C9"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41AA5F5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14:paraId="40182EA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эффективно запоминать и систематизировать информацию.</w:t>
      </w:r>
    </w:p>
    <w:p w14:paraId="7AC1756E"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9.3.6.</w:t>
      </w:r>
      <w:r w:rsidRPr="00863AEA">
        <w:rPr>
          <w:rFonts w:ascii="Times New Roman" w:eastAsia="OfficinaSansBoldITC" w:hAnsi="Times New Roman"/>
          <w:sz w:val="28"/>
          <w:szCs w:val="28"/>
          <w:lang w:val="ru-RU"/>
        </w:rPr>
        <w:t>4.</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общения как часть </w:t>
      </w:r>
      <w:r w:rsidRPr="00863AEA">
        <w:rPr>
          <w:rFonts w:ascii="Times New Roman" w:eastAsia="SchoolBookSanPin" w:hAnsi="Times New Roman"/>
          <w:bCs/>
          <w:sz w:val="28"/>
          <w:szCs w:val="28"/>
          <w:lang w:val="ru-RU"/>
        </w:rPr>
        <w:t>коммуникативных универсальных учебных действий</w:t>
      </w:r>
      <w:r w:rsidRPr="00863AEA">
        <w:rPr>
          <w:rFonts w:ascii="Times New Roman" w:eastAsia="SchoolBookSanPin" w:hAnsi="Times New Roman"/>
          <w:sz w:val="28"/>
          <w:szCs w:val="28"/>
          <w:lang w:val="ru-RU"/>
        </w:rPr>
        <w:t>:</w:t>
      </w:r>
    </w:p>
    <w:p w14:paraId="6AC2FDD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5590E4C4"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32A50DDE"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14:paraId="0111CF40"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2348764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публично представлять результаты выполненного исследования, проекта; </w:t>
      </w:r>
      <w:r w:rsidRPr="00863AEA">
        <w:rPr>
          <w:rFonts w:ascii="Times New Roman" w:eastAsia="SchoolBookSanPin" w:hAnsi="Times New Roman"/>
          <w:sz w:val="28"/>
          <w:szCs w:val="28"/>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2DEF870C"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9.3.6.</w:t>
      </w:r>
      <w:r w:rsidRPr="00863AEA">
        <w:rPr>
          <w:rFonts w:ascii="Times New Roman" w:eastAsia="OfficinaSansBoldITC" w:hAnsi="Times New Roman"/>
          <w:sz w:val="28"/>
          <w:szCs w:val="28"/>
          <w:lang w:val="ru-RU"/>
        </w:rPr>
        <w:t>5.</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в части </w:t>
      </w:r>
      <w:r w:rsidRPr="00863AEA">
        <w:rPr>
          <w:rFonts w:ascii="Times New Roman" w:eastAsia="SchoolBookSanPin" w:hAnsi="Times New Roman"/>
          <w:bCs/>
          <w:sz w:val="28"/>
          <w:szCs w:val="28"/>
          <w:lang w:val="ru-RU"/>
        </w:rPr>
        <w:t>регулятивных универсальных учебных действий</w:t>
      </w:r>
      <w:r w:rsidRPr="00863AEA">
        <w:rPr>
          <w:rFonts w:ascii="Times New Roman" w:eastAsia="SchoolBookSanPin" w:hAnsi="Times New Roman"/>
          <w:sz w:val="28"/>
          <w:szCs w:val="28"/>
          <w:lang w:val="ru-RU"/>
        </w:rPr>
        <w:t>:</w:t>
      </w:r>
    </w:p>
    <w:p w14:paraId="591CAE3D"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3C55384F"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2C5DFE46"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2CF09986"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проявлять способность к самоконтролю, </w:t>
      </w:r>
      <w:proofErr w:type="spellStart"/>
      <w:r w:rsidRPr="00863AEA">
        <w:rPr>
          <w:rFonts w:ascii="Times New Roman" w:eastAsia="SchoolBookSanPin" w:hAnsi="Times New Roman"/>
          <w:position w:val="1"/>
          <w:sz w:val="28"/>
          <w:szCs w:val="28"/>
          <w:lang w:val="ru-RU"/>
        </w:rPr>
        <w:t>самомотивации</w:t>
      </w:r>
      <w:proofErr w:type="spellEnd"/>
      <w:r w:rsidRPr="00863AEA">
        <w:rPr>
          <w:rFonts w:ascii="Times New Roman" w:eastAsia="SchoolBookSanPin" w:hAnsi="Times New Roman"/>
          <w:position w:val="1"/>
          <w:sz w:val="28"/>
          <w:szCs w:val="28"/>
          <w:lang w:val="ru-RU"/>
        </w:rPr>
        <w:t xml:space="preserve"> и рефлексии, к оценке и изменению ситуации; </w:t>
      </w:r>
    </w:p>
    <w:p w14:paraId="253E7835"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68964A84" w14:textId="77777777" w:rsidR="00863AEA" w:rsidRPr="00863AEA" w:rsidRDefault="00863AEA" w:rsidP="00863AEA">
      <w:pPr>
        <w:spacing w:after="0" w:line="36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оценивать соответствие результата цели и условиям;</w:t>
      </w:r>
    </w:p>
    <w:p w14:paraId="68B58BC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14:paraId="17C1669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7189288F"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14:paraId="35E5EC43" w14:textId="77777777" w:rsidR="00863AEA" w:rsidRPr="00863AEA" w:rsidRDefault="00863AEA" w:rsidP="00863AEA">
      <w:pPr>
        <w:spacing w:after="0" w:line="352"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150.</w:t>
      </w:r>
      <w:r w:rsidRPr="00863AEA">
        <w:rPr>
          <w:rFonts w:ascii="Times New Roman" w:eastAsia="SchoolBookSanPin" w:hAnsi="Times New Roman"/>
          <w:sz w:val="28"/>
          <w:szCs w:val="28"/>
          <w:lang w:val="ru-RU"/>
        </w:rPr>
        <w:t>9.3.6.</w:t>
      </w:r>
      <w:r w:rsidRPr="00863AEA">
        <w:rPr>
          <w:rFonts w:ascii="Times New Roman" w:eastAsia="OfficinaSansBoldITC" w:hAnsi="Times New Roman"/>
          <w:sz w:val="28"/>
          <w:szCs w:val="28"/>
          <w:lang w:val="ru-RU"/>
        </w:rPr>
        <w:t>6.</w:t>
      </w:r>
      <w:r w:rsidRPr="00D64729">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совместной </w:t>
      </w:r>
      <w:r w:rsidRPr="00863AEA">
        <w:rPr>
          <w:rFonts w:ascii="Times New Roman" w:eastAsia="SchoolBookSanPin" w:hAnsi="Times New Roman"/>
          <w:sz w:val="28"/>
          <w:szCs w:val="28"/>
          <w:lang w:val="ru-RU"/>
        </w:rPr>
        <w:lastRenderedPageBreak/>
        <w:t>деятельности:</w:t>
      </w:r>
    </w:p>
    <w:p w14:paraId="50A598F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7BEAE2CB" w14:textId="77777777" w:rsidR="00863AEA" w:rsidRPr="00C150DD"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w:t>
      </w:r>
      <w:r w:rsidRPr="00C150DD">
        <w:rPr>
          <w:rFonts w:ascii="Times New Roman" w:eastAsia="SchoolBookSanPin" w:hAnsi="Times New Roman"/>
          <w:sz w:val="28"/>
          <w:szCs w:val="28"/>
          <w:lang w:val="ru-RU"/>
        </w:rPr>
        <w:t xml:space="preserve">(распределять роли, договариваться, обсуждать процесс и результат совместной работы; </w:t>
      </w:r>
    </w:p>
    <w:p w14:paraId="7D0B917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3FD9391C"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0B70B2C7"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7D873A55"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D5B801" w14:textId="77777777" w:rsidR="00863AEA" w:rsidRPr="00863AEA" w:rsidRDefault="00863AEA" w:rsidP="00863AEA">
      <w:pPr>
        <w:spacing w:after="0" w:line="36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D64729">
        <w:rPr>
          <w:rFonts w:ascii="Times New Roman" w:eastAsia="SchoolBookSanPin" w:hAnsi="Times New Roman"/>
          <w:sz w:val="28"/>
          <w:szCs w:val="28"/>
        </w:rPr>
        <w:t>XX</w:t>
      </w:r>
      <w:r w:rsidRPr="00863AEA">
        <w:rPr>
          <w:rFonts w:ascii="Times New Roman" w:eastAsia="SchoolBookSanPin" w:hAnsi="Times New Roman"/>
          <w:sz w:val="28"/>
          <w:szCs w:val="28"/>
          <w:lang w:val="ru-RU"/>
        </w:rPr>
        <w:t xml:space="preserve"> — начала </w:t>
      </w:r>
      <w:r w:rsidRPr="00D64729">
        <w:rPr>
          <w:rFonts w:ascii="Times New Roman" w:eastAsia="SchoolBookSanPin" w:hAnsi="Times New Roman"/>
          <w:sz w:val="28"/>
          <w:szCs w:val="28"/>
        </w:rPr>
        <w:t>XXI</w:t>
      </w:r>
      <w:r w:rsidRPr="00863AEA">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10EB37D4"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x-none"/>
        </w:rPr>
      </w:pPr>
      <w:r w:rsidRPr="00863AEA">
        <w:rPr>
          <w:rFonts w:ascii="Times New Roman" w:eastAsia="SchoolBookSanPin" w:hAnsi="Times New Roman"/>
          <w:sz w:val="28"/>
          <w:szCs w:val="28"/>
          <w:lang w:val="ru-RU" w:eastAsia="x-none"/>
        </w:rPr>
        <w:t>151.</w:t>
      </w:r>
      <w:r w:rsidRPr="00BD352E">
        <w:rPr>
          <w:rFonts w:ascii="Times New Roman" w:eastAsia="SchoolBookSanPin" w:hAnsi="Times New Roman"/>
          <w:sz w:val="28"/>
          <w:szCs w:val="28"/>
          <w:lang w:eastAsia="x-none"/>
        </w:rPr>
        <w:t> </w:t>
      </w:r>
      <w:r w:rsidRPr="00863AEA">
        <w:rPr>
          <w:rFonts w:ascii="Times New Roman" w:eastAsia="SchoolBookSanPin" w:hAnsi="Times New Roman"/>
          <w:sz w:val="28"/>
          <w:szCs w:val="28"/>
          <w:lang w:val="ru-RU" w:eastAsia="x-none"/>
        </w:rPr>
        <w:t>Федеральная рабочая программа по учебному предмету «</w:t>
      </w:r>
      <w:r w:rsidRPr="00863AEA">
        <w:rPr>
          <w:rFonts w:ascii="Times New Roman" w:eastAsia="SchoolBookSanPin" w:hAnsi="Times New Roman"/>
          <w:position w:val="1"/>
          <w:sz w:val="28"/>
          <w:szCs w:val="28"/>
          <w:lang w:val="ru-RU" w:eastAsia="x-none"/>
        </w:rPr>
        <w:t>Обществознание</w:t>
      </w:r>
      <w:r w:rsidRPr="00863AEA">
        <w:rPr>
          <w:rFonts w:ascii="Times New Roman" w:eastAsia="SchoolBookSanPin" w:hAnsi="Times New Roman"/>
          <w:sz w:val="28"/>
          <w:szCs w:val="28"/>
          <w:lang w:val="ru-RU" w:eastAsia="x-none"/>
        </w:rPr>
        <w:t>».</w:t>
      </w:r>
      <w:r w:rsidRPr="00863AEA">
        <w:rPr>
          <w:rFonts w:ascii="Times New Roman" w:eastAsia="Times New Roman" w:hAnsi="Times New Roman"/>
          <w:sz w:val="28"/>
          <w:szCs w:val="28"/>
          <w:lang w:val="ru-RU" w:eastAsia="x-none"/>
        </w:rPr>
        <w:t xml:space="preserve"> </w:t>
      </w:r>
    </w:p>
    <w:p w14:paraId="2AC9846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151.1.</w:t>
      </w:r>
      <w:r w:rsidRPr="00BD352E">
        <w:rPr>
          <w:rFonts w:ascii="Times New Roman" w:eastAsia="SchoolBookSanPin" w:hAnsi="Times New Roman"/>
          <w:sz w:val="28"/>
          <w:szCs w:val="28"/>
        </w:rPr>
        <w:t> </w:t>
      </w:r>
      <w:r w:rsidRPr="00863AEA">
        <w:rPr>
          <w:rFonts w:ascii="Times New Roman" w:eastAsia="SchoolBookSanPin" w:hAnsi="Times New Roman"/>
          <w:sz w:val="28"/>
          <w:szCs w:val="28"/>
          <w:lang w:val="ru-RU"/>
        </w:rPr>
        <w:t>Федеральная рабочая программа по учебному предмету «</w:t>
      </w:r>
      <w:r w:rsidRPr="00863AEA">
        <w:rPr>
          <w:rFonts w:ascii="Times New Roman" w:eastAsia="SchoolBookSanPin" w:hAnsi="Times New Roman"/>
          <w:position w:val="1"/>
          <w:sz w:val="28"/>
          <w:szCs w:val="28"/>
          <w:lang w:val="ru-RU"/>
        </w:rPr>
        <w:t>Обществознание</w:t>
      </w:r>
      <w:r w:rsidRPr="00863AEA">
        <w:rPr>
          <w:rFonts w:ascii="Times New Roman" w:eastAsia="SchoolBookSanPin" w:hAnsi="Times New Roman"/>
          <w:sz w:val="28"/>
          <w:szCs w:val="28"/>
          <w:lang w:val="ru-RU"/>
        </w:rP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w:t>
      </w:r>
      <w:r w:rsidRPr="00863AEA">
        <w:rPr>
          <w:rFonts w:ascii="Times New Roman" w:eastAsia="SchoolBookSanPin" w:hAnsi="Times New Roman"/>
          <w:sz w:val="28"/>
          <w:szCs w:val="28"/>
          <w:lang w:val="ru-RU"/>
        </w:rPr>
        <w:lastRenderedPageBreak/>
        <w:t>освоения программы по обществознанию.</w:t>
      </w:r>
    </w:p>
    <w:p w14:paraId="0FEA1D3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151.2.</w:t>
      </w:r>
      <w:r w:rsidRPr="00BD352E">
        <w:rPr>
          <w:rFonts w:ascii="Times New Roman" w:eastAsia="SchoolBookSanPin" w:hAnsi="Times New Roman"/>
          <w:sz w:val="28"/>
          <w:szCs w:val="28"/>
        </w:rPr>
        <w:t> </w:t>
      </w:r>
      <w:r w:rsidRPr="00863AEA">
        <w:rPr>
          <w:rFonts w:ascii="Times New Roman" w:eastAsia="OfficinaSansBoldITC" w:hAnsi="Times New Roman"/>
          <w:sz w:val="28"/>
          <w:szCs w:val="28"/>
          <w:lang w:val="ru-RU"/>
        </w:rPr>
        <w:t>Пояснительная записка.</w:t>
      </w:r>
    </w:p>
    <w:p w14:paraId="236FBC1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151.2.1.</w:t>
      </w:r>
      <w:r w:rsidRPr="00BD352E">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108FBAE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151.2.2.</w:t>
      </w:r>
      <w:r w:rsidRPr="00BD352E">
        <w:rPr>
          <w:rFonts w:ascii="Times New Roman" w:eastAsia="SchoolBookSanPin" w:hAnsi="Times New Roman"/>
          <w:sz w:val="28"/>
          <w:szCs w:val="28"/>
        </w:rPr>
        <w:t> </w:t>
      </w:r>
      <w:r w:rsidRPr="00863AEA">
        <w:rPr>
          <w:rFonts w:ascii="Times New Roman" w:eastAsia="SchoolBookSanPin" w:hAnsi="Times New Roman"/>
          <w:sz w:val="28"/>
          <w:szCs w:val="28"/>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5016BF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151.2.3.</w:t>
      </w:r>
      <w:r w:rsidRPr="00BD352E">
        <w:rPr>
          <w:rFonts w:ascii="Times New Roman" w:eastAsia="SchoolBookSanPin" w:hAnsi="Times New Roman"/>
          <w:sz w:val="28"/>
          <w:szCs w:val="28"/>
        </w:rPr>
        <w:t> </w:t>
      </w:r>
      <w:r w:rsidRPr="00863AEA">
        <w:rPr>
          <w:rFonts w:ascii="Times New Roman" w:eastAsia="SchoolBookSanPin" w:hAnsi="Times New Roman"/>
          <w:sz w:val="28"/>
          <w:szCs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297798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151.2.4.</w:t>
      </w:r>
      <w:r w:rsidRPr="00BD352E">
        <w:rPr>
          <w:rFonts w:ascii="Times New Roman" w:eastAsia="SchoolBookSanPin" w:hAnsi="Times New Roman"/>
          <w:sz w:val="28"/>
          <w:szCs w:val="28"/>
        </w:rPr>
        <w:t> </w:t>
      </w:r>
      <w:r w:rsidRPr="00863AEA">
        <w:rPr>
          <w:rFonts w:ascii="Times New Roman" w:eastAsia="SchoolBookSanPin" w:hAnsi="Times New Roman"/>
          <w:sz w:val="28"/>
          <w:szCs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81D527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7F1315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151.2.5.</w:t>
      </w:r>
      <w:r w:rsidRPr="00BD352E">
        <w:rPr>
          <w:rFonts w:ascii="Times New Roman" w:eastAsia="SchoolBookSanPin" w:hAnsi="Times New Roman"/>
          <w:sz w:val="28"/>
          <w:szCs w:val="28"/>
        </w:rPr>
        <w:t> </w:t>
      </w:r>
      <w:r w:rsidRPr="00863AEA">
        <w:rPr>
          <w:rFonts w:ascii="Times New Roman" w:eastAsia="SchoolBookSanPin" w:hAnsi="Times New Roman"/>
          <w:sz w:val="28"/>
          <w:szCs w:val="28"/>
          <w:lang w:val="ru-RU"/>
        </w:rPr>
        <w:t>Целями обществоведческого образования на уровне основного общего образования являются:</w:t>
      </w:r>
    </w:p>
    <w:p w14:paraId="3AFF94F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A030CA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208D6E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829485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863AEA">
        <w:rPr>
          <w:rFonts w:ascii="Times New Roman" w:hAnsi="Times New Roman"/>
          <w:sz w:val="28"/>
          <w:szCs w:val="28"/>
          <w:lang w:val="ru-RU"/>
        </w:rPr>
        <w:t xml:space="preserve"> </w:t>
      </w:r>
      <w:r w:rsidRPr="00863AEA">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C9051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4D4911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9CE8AA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формирование опыта применения полученных знаний и умений для </w:t>
      </w:r>
      <w:r w:rsidRPr="00863AEA">
        <w:rPr>
          <w:rFonts w:ascii="Times New Roman" w:eastAsia="SchoolBookSanPin" w:hAnsi="Times New Roman"/>
          <w:sz w:val="28"/>
          <w:szCs w:val="28"/>
          <w:lang w:val="ru-RU"/>
        </w:rPr>
        <w:lastRenderedPageBreak/>
        <w:t>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3AAE39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151.2.6.</w:t>
      </w:r>
      <w:r w:rsidRPr="00BD352E">
        <w:rPr>
          <w:rFonts w:ascii="Times New Roman" w:eastAsia="SchoolBookSanPin" w:hAnsi="Times New Roman"/>
          <w:sz w:val="28"/>
          <w:szCs w:val="28"/>
        </w:rPr>
        <w:t> </w:t>
      </w:r>
      <w:r w:rsidRPr="00863AEA">
        <w:rPr>
          <w:rFonts w:ascii="Times New Roman" w:eastAsia="SchoolBookSanPin" w:hAnsi="Times New Roman"/>
          <w:sz w:val="28"/>
          <w:szCs w:val="28"/>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1DEA0268" w14:textId="77777777" w:rsidR="00863AEA" w:rsidRPr="00863AEA" w:rsidRDefault="00863AEA" w:rsidP="00863AEA">
      <w:pPr>
        <w:spacing w:after="0" w:line="350" w:lineRule="auto"/>
        <w:ind w:firstLine="709"/>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3.</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Содержание обучения в 6 классе.</w:t>
      </w:r>
    </w:p>
    <w:p w14:paraId="356B0E7F"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3.1.</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и его социальное окружение.</w:t>
      </w:r>
    </w:p>
    <w:p w14:paraId="6717F93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1DC1E14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1ECDA4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14:paraId="667FB6E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14:paraId="4C99A51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14:paraId="3D5E90D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14:paraId="6FE8224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14:paraId="3778269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14:paraId="176DEB4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Отношения с друзьями и сверстниками. Конфликты в межличностных отношениях.</w:t>
      </w:r>
    </w:p>
    <w:p w14:paraId="6EE84DB2"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3.2.</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Общество, в котором мы живём.</w:t>
      </w:r>
    </w:p>
    <w:p w14:paraId="60F9A15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Что такое общество. Связь общества и природы. Устройство общественной жизни. Основные сферы жизни общества и их взаимодействие.</w:t>
      </w:r>
    </w:p>
    <w:p w14:paraId="63B08F2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Социальные общности и группы. Положение человека в обществе.</w:t>
      </w:r>
    </w:p>
    <w:p w14:paraId="0770BC9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B0086A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D352E">
        <w:rPr>
          <w:rFonts w:ascii="Times New Roman" w:eastAsia="SchoolBookSanPin" w:hAnsi="Times New Roman"/>
          <w:sz w:val="28"/>
          <w:szCs w:val="28"/>
        </w:rPr>
        <w:t>XXI</w:t>
      </w:r>
      <w:r w:rsidRPr="00863AEA">
        <w:rPr>
          <w:rFonts w:ascii="Times New Roman" w:eastAsia="SchoolBookSanPin" w:hAnsi="Times New Roman"/>
          <w:sz w:val="28"/>
          <w:szCs w:val="28"/>
          <w:lang w:val="ru-RU"/>
        </w:rPr>
        <w:t xml:space="preserve"> века. Место нашей Родины среди современных государств.</w:t>
      </w:r>
    </w:p>
    <w:p w14:paraId="2E3AE10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14:paraId="23D6B48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14:paraId="7ED7D49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39028363" w14:textId="77777777" w:rsidR="00863AEA" w:rsidRPr="00863AEA" w:rsidRDefault="00863AEA" w:rsidP="00863AEA">
      <w:pPr>
        <w:spacing w:after="0" w:line="350" w:lineRule="auto"/>
        <w:ind w:firstLine="709"/>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4.</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Содержание обучения в 7 классе.</w:t>
      </w:r>
    </w:p>
    <w:p w14:paraId="3077362C"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4.1.</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Социальные ценности и нормы.</w:t>
      </w:r>
    </w:p>
    <w:p w14:paraId="6865FB3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14:paraId="2B6366E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14:paraId="1F6F009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14:paraId="00773AF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14:paraId="791DC47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Право и его роль в жизни общества. Право и мораль.</w:t>
      </w:r>
    </w:p>
    <w:p w14:paraId="0607B014"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4.2.</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как участник правовых отношений.</w:t>
      </w:r>
    </w:p>
    <w:p w14:paraId="6FFAA4F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D9860D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Правонарушение и юридическая ответственность. Проступок и преступление. Опасность правонарушений для личности и общества.</w:t>
      </w:r>
    </w:p>
    <w:p w14:paraId="59C702C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2C23F7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4.3.</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Основы российского права.</w:t>
      </w:r>
    </w:p>
    <w:p w14:paraId="3109BAC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14:paraId="5D4E67F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14:paraId="23F821A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12F440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D529EC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5A151D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8CE8B6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6C5BC3C" w14:textId="77777777" w:rsidR="00863AEA" w:rsidRPr="00863AEA" w:rsidRDefault="00863AEA" w:rsidP="00863AEA">
      <w:pPr>
        <w:spacing w:after="0" w:line="350" w:lineRule="auto"/>
        <w:ind w:firstLine="709"/>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5.</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Содержание обучения в 8 классе.</w:t>
      </w:r>
    </w:p>
    <w:p w14:paraId="1AD34C40"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lastRenderedPageBreak/>
        <w:t>151.</w:t>
      </w:r>
      <w:r w:rsidRPr="00863AEA">
        <w:rPr>
          <w:rFonts w:ascii="Times New Roman" w:eastAsia="OfficinaSansBoldITC" w:hAnsi="Times New Roman"/>
          <w:sz w:val="28"/>
          <w:szCs w:val="28"/>
          <w:lang w:val="ru-RU"/>
        </w:rPr>
        <w:t>5.1.</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в экономических отношениях.</w:t>
      </w:r>
    </w:p>
    <w:p w14:paraId="3720EFD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14:paraId="059EEF7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3D557D9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Предпринимательство. Виды и формы предпринимательской деятельности.</w:t>
      </w:r>
    </w:p>
    <w:p w14:paraId="13BF45F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14:paraId="2BEC259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Рыночное равновесие. Невидимая рука рынка. Многообразие рынков.</w:t>
      </w:r>
    </w:p>
    <w:p w14:paraId="1D6A09C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14:paraId="0806434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Заработная плата и стимулирование труда. Занятость и безработица.</w:t>
      </w:r>
    </w:p>
    <w:p w14:paraId="734EE94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355852B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Основные типы финансовых инструментов: акции и облигации.</w:t>
      </w:r>
    </w:p>
    <w:p w14:paraId="186ADF9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70FC5B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132204D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B202E0E"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5.2.</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в мире культуры.</w:t>
      </w:r>
    </w:p>
    <w:p w14:paraId="3C939E4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14:paraId="062C302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Наука. Естественные и социально-гуманитарные науки. Роль науки в </w:t>
      </w:r>
      <w:r w:rsidRPr="00863AEA">
        <w:rPr>
          <w:rFonts w:ascii="Times New Roman" w:eastAsia="SchoolBookSanPin" w:hAnsi="Times New Roman"/>
          <w:sz w:val="28"/>
          <w:szCs w:val="28"/>
          <w:lang w:val="ru-RU"/>
        </w:rPr>
        <w:lastRenderedPageBreak/>
        <w:t>развитии общества.</w:t>
      </w:r>
    </w:p>
    <w:p w14:paraId="683F6B7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40B336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Политика в сфере культуры и образования в Российской Федерации.</w:t>
      </w:r>
    </w:p>
    <w:p w14:paraId="1CC11CC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77A47B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14:paraId="691D817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BFC40C5" w14:textId="77777777" w:rsidR="00863AEA" w:rsidRPr="00863AEA" w:rsidRDefault="00863AEA" w:rsidP="00863AEA">
      <w:pPr>
        <w:spacing w:after="0" w:line="350" w:lineRule="auto"/>
        <w:ind w:firstLine="709"/>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6.</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Содержание обучения в 9 классе.</w:t>
      </w:r>
    </w:p>
    <w:p w14:paraId="074D8230"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6.1.</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в политическом измерении.</w:t>
      </w:r>
    </w:p>
    <w:p w14:paraId="43881CE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57C92C2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5BB0698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Политический режим и его виды.</w:t>
      </w:r>
    </w:p>
    <w:p w14:paraId="19CE30B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14:paraId="162EFA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14:paraId="23575D2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Общественно-политические организации.</w:t>
      </w:r>
    </w:p>
    <w:p w14:paraId="699DE8E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6.2.</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Гражданин и государство.</w:t>
      </w:r>
    </w:p>
    <w:p w14:paraId="69FDAFA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449690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w:t>
      </w:r>
      <w:r w:rsidRPr="00863AEA">
        <w:rPr>
          <w:rFonts w:ascii="Times New Roman" w:eastAsia="SchoolBookSanPin" w:hAnsi="Times New Roman"/>
          <w:sz w:val="28"/>
          <w:szCs w:val="28"/>
          <w:lang w:val="ru-RU"/>
        </w:rPr>
        <w:lastRenderedPageBreak/>
        <w:t>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F4FCC1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14:paraId="4355B3A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9D9B59B"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Местное самоуправление.</w:t>
      </w:r>
    </w:p>
    <w:p w14:paraId="4018CE0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12A4D0C4"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6.3.</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в системе социальных отношений.</w:t>
      </w:r>
    </w:p>
    <w:p w14:paraId="57E9AA1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Социальная структура общества. Многообразие социальных общностей и групп.</w:t>
      </w:r>
    </w:p>
    <w:p w14:paraId="3A2F521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Социальная мобильность.</w:t>
      </w:r>
    </w:p>
    <w:p w14:paraId="446CB0A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14:paraId="18C25D1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Социализация личности.</w:t>
      </w:r>
    </w:p>
    <w:p w14:paraId="73796A4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14:paraId="13EF37D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14:paraId="5B3D9A9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560F6EF"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6.4.</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в современном изменяющемся мире.</w:t>
      </w:r>
    </w:p>
    <w:p w14:paraId="53EE2BB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Информационное общество. Сущность глобализации. Причины, проявления </w:t>
      </w:r>
      <w:r w:rsidRPr="00863AEA">
        <w:rPr>
          <w:rFonts w:ascii="Times New Roman" w:eastAsia="SchoolBookSanPin" w:hAnsi="Times New Roman"/>
          <w:sz w:val="28"/>
          <w:szCs w:val="28"/>
          <w:lang w:val="ru-RU"/>
        </w:rPr>
        <w:lastRenderedPageBreak/>
        <w:t>и последствия глобализации, её противоречия. Глобальные проблемы и возможности их решения. Экологическая ситуация и способы её улучшения.</w:t>
      </w:r>
    </w:p>
    <w:p w14:paraId="731076E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Молодёжь ‒ активный участник общественной жизни. Волонтёрское движение.</w:t>
      </w:r>
    </w:p>
    <w:p w14:paraId="59AE712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Профессии настоящего и будущего. Непрерывное образование и карьера.</w:t>
      </w:r>
    </w:p>
    <w:p w14:paraId="1438D5E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14:paraId="6372600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14:paraId="35DB8C7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Перспективы развития общества.</w:t>
      </w:r>
    </w:p>
    <w:p w14:paraId="42A99956"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Планируемые результаты освоения программы по обществознанию. </w:t>
      </w:r>
    </w:p>
    <w:p w14:paraId="7F6C50B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7.1.</w:t>
      </w:r>
      <w:r w:rsidRPr="00BD352E">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Личностные результаты </w:t>
      </w:r>
      <w:r w:rsidRPr="00863AEA">
        <w:rPr>
          <w:rFonts w:ascii="Times New Roman" w:eastAsia="OfficinaSansBoldITC" w:hAnsi="Times New Roman"/>
          <w:sz w:val="28"/>
          <w:szCs w:val="28"/>
          <w:lang w:val="ru-RU"/>
        </w:rPr>
        <w:t>изучения обществознания</w:t>
      </w:r>
      <w:r w:rsidRPr="00863AEA">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96203A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1)</w:t>
      </w:r>
      <w:r w:rsidRPr="00BD352E">
        <w:rPr>
          <w:rFonts w:ascii="Times New Roman" w:eastAsia="SchoolBookSanPin" w:hAnsi="Times New Roman"/>
          <w:bCs/>
          <w:sz w:val="28"/>
          <w:szCs w:val="28"/>
        </w:rPr>
        <w:t> </w:t>
      </w:r>
      <w:r w:rsidRPr="00863AEA">
        <w:rPr>
          <w:rFonts w:ascii="Times New Roman" w:eastAsia="SchoolBookSanPin" w:hAnsi="Times New Roman"/>
          <w:bCs/>
          <w:sz w:val="28"/>
          <w:szCs w:val="28"/>
          <w:lang w:val="ru-RU"/>
        </w:rPr>
        <w:t xml:space="preserve">гражданского воспитания: </w:t>
      </w:r>
      <w:r w:rsidRPr="00863AEA">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863AEA">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w:t>
      </w:r>
      <w:r w:rsidRPr="00863AEA">
        <w:rPr>
          <w:rFonts w:ascii="Times New Roman" w:eastAsia="SchoolBookSanPin" w:hAnsi="Times New Roman"/>
          <w:sz w:val="28"/>
          <w:szCs w:val="28"/>
          <w:lang w:val="ru-RU"/>
        </w:rPr>
        <w:lastRenderedPageBreak/>
        <w:t>гуманитарной деятельности (</w:t>
      </w:r>
      <w:proofErr w:type="spellStart"/>
      <w:r w:rsidRPr="00863AEA">
        <w:rPr>
          <w:rFonts w:ascii="Times New Roman" w:eastAsia="SchoolBookSanPin" w:hAnsi="Times New Roman"/>
          <w:sz w:val="28"/>
          <w:szCs w:val="28"/>
          <w:lang w:val="ru-RU"/>
        </w:rPr>
        <w:t>волонтёрство</w:t>
      </w:r>
      <w:proofErr w:type="spellEnd"/>
      <w:r w:rsidRPr="00863AEA">
        <w:rPr>
          <w:rFonts w:ascii="Times New Roman" w:eastAsia="SchoolBookSanPin" w:hAnsi="Times New Roman"/>
          <w:sz w:val="28"/>
          <w:szCs w:val="28"/>
          <w:lang w:val="ru-RU"/>
        </w:rPr>
        <w:t>, помощь людям, нуждающимся в ней);</w:t>
      </w:r>
    </w:p>
    <w:p w14:paraId="40320E5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2)</w:t>
      </w:r>
      <w:r w:rsidRPr="00BD352E">
        <w:rPr>
          <w:rFonts w:ascii="Times New Roman" w:eastAsia="SchoolBookSanPin" w:hAnsi="Times New Roman"/>
          <w:bCs/>
          <w:sz w:val="28"/>
          <w:szCs w:val="28"/>
        </w:rPr>
        <w:t> </w:t>
      </w:r>
      <w:r w:rsidRPr="00863AEA">
        <w:rPr>
          <w:rFonts w:ascii="Times New Roman" w:eastAsia="SchoolBookSanPin" w:hAnsi="Times New Roman"/>
          <w:bCs/>
          <w:sz w:val="28"/>
          <w:szCs w:val="28"/>
          <w:lang w:val="ru-RU"/>
        </w:rPr>
        <w:t xml:space="preserve">патриотического воспитания: </w:t>
      </w:r>
      <w:r w:rsidRPr="00863AEA">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B5C9A6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3)</w:t>
      </w:r>
      <w:r w:rsidRPr="00BD352E">
        <w:rPr>
          <w:rFonts w:ascii="Times New Roman" w:eastAsia="SchoolBookSanPin" w:hAnsi="Times New Roman"/>
          <w:bCs/>
          <w:position w:val="1"/>
          <w:sz w:val="28"/>
          <w:szCs w:val="28"/>
        </w:rPr>
        <w:t> </w:t>
      </w:r>
      <w:r w:rsidRPr="00863AEA">
        <w:rPr>
          <w:rFonts w:ascii="Times New Roman" w:eastAsia="SchoolBookSanPin" w:hAnsi="Times New Roman"/>
          <w:bCs/>
          <w:position w:val="1"/>
          <w:sz w:val="28"/>
          <w:szCs w:val="28"/>
          <w:lang w:val="ru-RU"/>
        </w:rPr>
        <w:t xml:space="preserve">духовно-нравственного воспитания: </w:t>
      </w:r>
      <w:r w:rsidRPr="00863AEA">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A9D801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4)</w:t>
      </w:r>
      <w:r w:rsidRPr="00BD352E">
        <w:rPr>
          <w:rFonts w:ascii="Times New Roman" w:eastAsia="SchoolBookSanPin" w:hAnsi="Times New Roman"/>
          <w:bCs/>
          <w:position w:val="1"/>
          <w:sz w:val="28"/>
          <w:szCs w:val="28"/>
        </w:rPr>
        <w:t> </w:t>
      </w:r>
      <w:r w:rsidRPr="00863AEA">
        <w:rPr>
          <w:rFonts w:ascii="Times New Roman" w:eastAsia="SchoolBookSanPin" w:hAnsi="Times New Roman"/>
          <w:bCs/>
          <w:position w:val="1"/>
          <w:sz w:val="28"/>
          <w:szCs w:val="28"/>
          <w:lang w:val="ru-RU"/>
        </w:rPr>
        <w:t xml:space="preserve">эстетического воспитания: </w:t>
      </w:r>
      <w:r w:rsidRPr="00863AEA">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747140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5)</w:t>
      </w:r>
      <w:r w:rsidRPr="00BD352E">
        <w:rPr>
          <w:rFonts w:ascii="Times New Roman" w:eastAsia="SchoolBookSanPin" w:hAnsi="Times New Roman"/>
          <w:bCs/>
          <w:position w:val="1"/>
          <w:sz w:val="28"/>
          <w:szCs w:val="28"/>
        </w:rPr>
        <w:t> </w:t>
      </w:r>
      <w:r w:rsidRPr="00863AEA">
        <w:rPr>
          <w:rFonts w:ascii="Times New Roman" w:eastAsia="SchoolBookSanPin" w:hAnsi="Times New Roman"/>
          <w:bCs/>
          <w:position w:val="1"/>
          <w:sz w:val="28"/>
          <w:szCs w:val="28"/>
          <w:lang w:val="ru-RU"/>
        </w:rPr>
        <w:t xml:space="preserve">физического воспитания, формирования культуры здоровья и эмоционального благополучия: </w:t>
      </w:r>
      <w:r w:rsidRPr="00863AEA">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863AEA">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863AEA">
        <w:rPr>
          <w:rFonts w:ascii="Times New Roman" w:eastAsia="SchoolBookSanPin" w:hAnsi="Times New Roman"/>
          <w:position w:val="1"/>
          <w:sz w:val="28"/>
          <w:szCs w:val="28"/>
          <w:lang w:val="ru-RU"/>
        </w:rPr>
        <w:t xml:space="preserve">умение принимать себя и других, не осуждая, сформированность навыков рефлексии, признание </w:t>
      </w:r>
      <w:r w:rsidRPr="00863AEA">
        <w:rPr>
          <w:rFonts w:ascii="Times New Roman" w:eastAsia="SchoolBookSanPin" w:hAnsi="Times New Roman"/>
          <w:position w:val="1"/>
          <w:sz w:val="28"/>
          <w:szCs w:val="28"/>
          <w:lang w:val="ru-RU"/>
        </w:rPr>
        <w:lastRenderedPageBreak/>
        <w:t>своего права на ошибку и такого же права другого человека;</w:t>
      </w:r>
    </w:p>
    <w:p w14:paraId="5CD7E9B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6)</w:t>
      </w:r>
      <w:r w:rsidRPr="00BD352E">
        <w:rPr>
          <w:rFonts w:ascii="Times New Roman" w:eastAsia="SchoolBookSanPin" w:hAnsi="Times New Roman"/>
          <w:bCs/>
          <w:position w:val="1"/>
          <w:sz w:val="28"/>
          <w:szCs w:val="28"/>
        </w:rPr>
        <w:t> </w:t>
      </w:r>
      <w:r w:rsidRPr="00863AEA">
        <w:rPr>
          <w:rFonts w:ascii="Times New Roman" w:eastAsia="SchoolBookSanPin" w:hAnsi="Times New Roman"/>
          <w:bCs/>
          <w:position w:val="1"/>
          <w:sz w:val="28"/>
          <w:szCs w:val="28"/>
          <w:lang w:val="ru-RU"/>
        </w:rPr>
        <w:t xml:space="preserve">трудового воспитания: </w:t>
      </w:r>
      <w:r w:rsidRPr="00863AEA">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Pr="00863AEA">
        <w:rPr>
          <w:rFonts w:ascii="Times New Roman" w:eastAsia="SchoolBookSanPin" w:hAnsi="Times New Roman"/>
          <w:sz w:val="28"/>
          <w:szCs w:val="28"/>
          <w:lang w:val="ru-RU"/>
        </w:rPr>
        <w:t xml:space="preserve">населенного пункта, родного края) </w:t>
      </w:r>
      <w:r w:rsidRPr="00863AEA">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22E12E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7)</w:t>
      </w:r>
      <w:r w:rsidRPr="00BD352E">
        <w:rPr>
          <w:rFonts w:ascii="Times New Roman" w:eastAsia="SchoolBookSanPin" w:hAnsi="Times New Roman"/>
          <w:bCs/>
          <w:position w:val="1"/>
          <w:sz w:val="28"/>
          <w:szCs w:val="28"/>
        </w:rPr>
        <w:t> </w:t>
      </w:r>
      <w:r w:rsidRPr="00863AEA">
        <w:rPr>
          <w:rFonts w:ascii="Times New Roman" w:eastAsia="SchoolBookSanPin" w:hAnsi="Times New Roman"/>
          <w:bCs/>
          <w:position w:val="1"/>
          <w:sz w:val="28"/>
          <w:szCs w:val="28"/>
          <w:lang w:val="ru-RU"/>
        </w:rPr>
        <w:t xml:space="preserve">экологического воспитания: </w:t>
      </w:r>
      <w:r w:rsidRPr="00863AEA">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C97362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8)</w:t>
      </w:r>
      <w:r w:rsidRPr="00BD352E">
        <w:rPr>
          <w:rFonts w:ascii="Times New Roman" w:eastAsia="SchoolBookSanPin" w:hAnsi="Times New Roman"/>
          <w:bCs/>
          <w:position w:val="1"/>
          <w:sz w:val="28"/>
          <w:szCs w:val="28"/>
        </w:rPr>
        <w:t> </w:t>
      </w:r>
      <w:r w:rsidRPr="00863AEA">
        <w:rPr>
          <w:rFonts w:ascii="Times New Roman" w:eastAsia="SchoolBookSanPin" w:hAnsi="Times New Roman"/>
          <w:bCs/>
          <w:position w:val="1"/>
          <w:sz w:val="28"/>
          <w:szCs w:val="28"/>
          <w:lang w:val="ru-RU"/>
        </w:rPr>
        <w:t xml:space="preserve">ценности научного познания: </w:t>
      </w:r>
      <w:r w:rsidRPr="00863AEA">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863AEA">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06408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7.2.</w:t>
      </w:r>
      <w:r w:rsidRPr="00BD352E">
        <w:rPr>
          <w:rFonts w:ascii="Times New Roman" w:eastAsia="OfficinaSansBoldITC" w:hAnsi="Times New Roman"/>
          <w:sz w:val="28"/>
          <w:szCs w:val="28"/>
        </w:rPr>
        <w:t> </w:t>
      </w:r>
      <w:r w:rsidRPr="00863AEA">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Pr="00863AEA">
        <w:rPr>
          <w:rFonts w:ascii="Times New Roman" w:eastAsia="SchoolBookSanPin" w:hAnsi="Times New Roman"/>
          <w:sz w:val="28"/>
          <w:szCs w:val="28"/>
          <w:lang w:val="ru-RU"/>
        </w:rPr>
        <w:t>:</w:t>
      </w:r>
    </w:p>
    <w:p w14:paraId="3AE64F4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освоение обучающимися социального опыта, основных социальных ролей, </w:t>
      </w:r>
      <w:r w:rsidRPr="00863AEA">
        <w:rPr>
          <w:rFonts w:ascii="Times New Roman" w:eastAsia="SchoolBookSanPin" w:hAnsi="Times New Roman"/>
          <w:sz w:val="28"/>
          <w:szCs w:val="28"/>
          <w:lang w:val="ru-RU"/>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07B9D7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14:paraId="1155068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5E7F4D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2EA7708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894E83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умение анализировать и выявлять взаимосвязи природы, общества и экономики;</w:t>
      </w:r>
    </w:p>
    <w:p w14:paraId="339EA6B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86F38B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0DDF83B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2CD0F5F" w14:textId="77777777" w:rsidR="00863AEA" w:rsidRPr="00863AEA" w:rsidRDefault="00863AEA" w:rsidP="00863AEA">
      <w:pPr>
        <w:spacing w:after="0" w:line="350" w:lineRule="auto"/>
        <w:ind w:firstLine="709"/>
        <w:jc w:val="both"/>
        <w:rPr>
          <w:rFonts w:ascii="Times New Roman" w:eastAsia="SchoolBookSanPin" w:hAnsi="Times New Roman"/>
          <w:bCs/>
          <w:sz w:val="28"/>
          <w:szCs w:val="28"/>
          <w:lang w:val="ru-RU"/>
        </w:rPr>
      </w:pPr>
      <w:r w:rsidRPr="00863AEA">
        <w:rPr>
          <w:rFonts w:ascii="Times New Roman" w:eastAsia="SchoolBookSanPin" w:hAnsi="Times New Roman"/>
          <w:sz w:val="28"/>
          <w:szCs w:val="28"/>
          <w:lang w:val="ru-RU"/>
        </w:rPr>
        <w:lastRenderedPageBreak/>
        <w:t>151.7.3.</w:t>
      </w:r>
      <w:r w:rsidRPr="00BD352E">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В результате изучения обществознания на уровне основного общего образования у обучающегося будут сформированы </w:t>
      </w:r>
      <w:r w:rsidRPr="00863AEA">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FD38E1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7.3.1.</w:t>
      </w:r>
      <w:r w:rsidRPr="00BD352E">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11FE2B3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14:paraId="5ECCE5A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592F72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14:paraId="221FA76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14:paraId="3366AC9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14:paraId="04F79B8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14:paraId="2A1599B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9B743B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самостоятельно выбирать способ решения учебной задачи</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14:paraId="26ACD65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осознавать невозможность контролировать всё вокруг.</w:t>
      </w:r>
    </w:p>
    <w:p w14:paraId="4FA67BF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7.3.2.</w:t>
      </w:r>
      <w:r w:rsidRPr="00BD352E">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40EDFEA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054F43A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CE348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w:t>
      </w:r>
      <w:r w:rsidRPr="00863AEA">
        <w:rPr>
          <w:rFonts w:ascii="Times New Roman" w:eastAsia="SchoolBookSanPin" w:hAnsi="Times New Roman"/>
          <w:position w:val="1"/>
          <w:sz w:val="28"/>
          <w:szCs w:val="28"/>
          <w:lang w:val="ru-RU"/>
        </w:rPr>
        <w:lastRenderedPageBreak/>
        <w:t>других, аргументировать свою позицию, мнение;</w:t>
      </w:r>
    </w:p>
    <w:p w14:paraId="4664AA6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sidRPr="00863AEA">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14:paraId="1EEA6B0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14:paraId="22184F5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9A9BDF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FE9670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7.3.3.</w:t>
      </w:r>
      <w:r w:rsidRPr="00BD352E">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5822372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3AADB8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3CB5071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07DDBB8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14:paraId="6070BA8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5FB1CB7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эффективно запоминать и систематизировать информацию.</w:t>
      </w:r>
    </w:p>
    <w:p w14:paraId="42D7E4C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7.3.4.</w:t>
      </w:r>
      <w:r w:rsidRPr="00BD352E">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общения как часть </w:t>
      </w:r>
      <w:r w:rsidRPr="00863AEA">
        <w:rPr>
          <w:rFonts w:ascii="Times New Roman" w:eastAsia="SchoolBookSanPin" w:hAnsi="Times New Roman"/>
          <w:bCs/>
          <w:sz w:val="28"/>
          <w:szCs w:val="28"/>
          <w:lang w:val="ru-RU"/>
        </w:rPr>
        <w:t>коммуникативных универсальных учебных действий</w:t>
      </w:r>
      <w:r w:rsidRPr="00863AEA">
        <w:rPr>
          <w:rFonts w:ascii="Times New Roman" w:eastAsia="SchoolBookSanPin" w:hAnsi="Times New Roman"/>
          <w:sz w:val="28"/>
          <w:szCs w:val="28"/>
          <w:lang w:val="ru-RU"/>
        </w:rPr>
        <w:t>:</w:t>
      </w:r>
    </w:p>
    <w:p w14:paraId="6F6FAD5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14:paraId="2A5A75D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выражать себя (свою точку зрения) в устных и письменных текстах;</w:t>
      </w:r>
    </w:p>
    <w:p w14:paraId="6B66B33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распознавать невербальные средства общения, понимать значение </w:t>
      </w:r>
      <w:r w:rsidRPr="00863AEA">
        <w:rPr>
          <w:rFonts w:ascii="Times New Roman" w:eastAsia="SchoolBookSanPin" w:hAnsi="Times New Roman"/>
          <w:position w:val="1"/>
          <w:sz w:val="28"/>
          <w:szCs w:val="28"/>
          <w:lang w:val="ru-RU"/>
        </w:rPr>
        <w:lastRenderedPageBreak/>
        <w:t>социальных знаков, распознавать предпосылки конфликтных ситуаций и смягчать конфликты, вести переговоры;</w:t>
      </w:r>
    </w:p>
    <w:p w14:paraId="5DF5E1C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3CE2795D"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756ACD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3332907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публично представлять результаты выполненного исследования, проекта;</w:t>
      </w:r>
    </w:p>
    <w:p w14:paraId="35DC506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005B4A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7.3.5.</w:t>
      </w:r>
      <w:r w:rsidRPr="00BD352E">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863AEA">
        <w:rPr>
          <w:rFonts w:ascii="Times New Roman" w:eastAsia="SchoolBookSanPin" w:hAnsi="Times New Roman"/>
          <w:bCs/>
          <w:sz w:val="28"/>
          <w:szCs w:val="28"/>
          <w:lang w:val="ru-RU"/>
        </w:rPr>
        <w:t>регулятивных универсальных учебных действий</w:t>
      </w:r>
      <w:r w:rsidRPr="00863AEA">
        <w:rPr>
          <w:rFonts w:ascii="Times New Roman" w:eastAsia="SchoolBookSanPin" w:hAnsi="Times New Roman"/>
          <w:sz w:val="28"/>
          <w:szCs w:val="28"/>
          <w:lang w:val="ru-RU"/>
        </w:rPr>
        <w:t>:</w:t>
      </w:r>
    </w:p>
    <w:p w14:paraId="55F0ECD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проблемы для решения в жизненных и учебных ситуациях;</w:t>
      </w:r>
    </w:p>
    <w:p w14:paraId="16BBFE4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ориентироваться в различных подходах принятия решений</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14:paraId="4517C14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863AEA">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14:paraId="3B5E19C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40EE8F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проводить выбор и брать ответственность за решение.</w:t>
      </w:r>
    </w:p>
    <w:p w14:paraId="6B0C1C2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7.3.6.</w:t>
      </w:r>
      <w:r w:rsidRPr="00BD352E">
        <w:rPr>
          <w:rFonts w:ascii="Times New Roman" w:eastAsia="OfficinaSansBoldITC" w:hAnsi="Times New Roman"/>
          <w:sz w:val="28"/>
          <w:szCs w:val="28"/>
        </w:rPr>
        <w:t> </w:t>
      </w:r>
      <w:r w:rsidRPr="00863AEA">
        <w:rPr>
          <w:rFonts w:ascii="Times New Roman" w:eastAsia="SchoolBookSanPin" w:hAnsi="Times New Roman"/>
          <w:sz w:val="28"/>
          <w:szCs w:val="28"/>
          <w:lang w:val="ru-RU"/>
        </w:rPr>
        <w:t>У обучающегося будут сформированы умения совместной деятельности:</w:t>
      </w:r>
    </w:p>
    <w:p w14:paraId="4A9FF40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560B84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принимать цель совместной деятельности, коллективно строить действия по </w:t>
      </w:r>
      <w:r w:rsidRPr="00863AEA">
        <w:rPr>
          <w:rFonts w:ascii="Times New Roman" w:eastAsia="SchoolBookSanPin" w:hAnsi="Times New Roman"/>
          <w:position w:val="1"/>
          <w:sz w:val="28"/>
          <w:szCs w:val="28"/>
          <w:lang w:val="ru-RU"/>
        </w:rPr>
        <w:lastRenderedPageBreak/>
        <w:t>её достижению: распределять роли, договариваться, обсуждать процесс и результат совместной работы;</w:t>
      </w:r>
    </w:p>
    <w:p w14:paraId="1A8A8DE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14:paraId="5072B88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C1EC6B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3B993D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168D47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7.3.7.</w:t>
      </w:r>
      <w:r w:rsidRPr="00BD352E">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863AEA">
        <w:rPr>
          <w:rFonts w:ascii="Times New Roman" w:eastAsia="SchoolBookSanPin" w:hAnsi="Times New Roman"/>
          <w:bCs/>
          <w:sz w:val="28"/>
          <w:szCs w:val="28"/>
          <w:lang w:val="ru-RU"/>
        </w:rPr>
        <w:t>регулятивных универсальных учебных действий</w:t>
      </w:r>
      <w:r w:rsidRPr="00863AEA">
        <w:rPr>
          <w:rFonts w:ascii="Times New Roman" w:eastAsia="SchoolBookSanPin" w:hAnsi="Times New Roman"/>
          <w:sz w:val="28"/>
          <w:szCs w:val="28"/>
          <w:lang w:val="ru-RU"/>
        </w:rPr>
        <w:t>:</w:t>
      </w:r>
    </w:p>
    <w:p w14:paraId="4DAC297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владеть способами самоконтроля, </w:t>
      </w:r>
      <w:proofErr w:type="spellStart"/>
      <w:r w:rsidRPr="00863AEA">
        <w:rPr>
          <w:rFonts w:ascii="Times New Roman" w:eastAsia="SchoolBookSanPin" w:hAnsi="Times New Roman"/>
          <w:position w:val="1"/>
          <w:sz w:val="28"/>
          <w:szCs w:val="28"/>
          <w:lang w:val="ru-RU"/>
        </w:rPr>
        <w:t>самомотивации</w:t>
      </w:r>
      <w:proofErr w:type="spellEnd"/>
      <w:r w:rsidRPr="00863AEA">
        <w:rPr>
          <w:rFonts w:ascii="Times New Roman" w:eastAsia="SchoolBookSanPin" w:hAnsi="Times New Roman"/>
          <w:position w:val="1"/>
          <w:sz w:val="28"/>
          <w:szCs w:val="28"/>
          <w:lang w:val="ru-RU"/>
        </w:rPr>
        <w:t xml:space="preserve"> и рефлексии;</w:t>
      </w:r>
    </w:p>
    <w:p w14:paraId="60BF3EE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давать оценку ситуации и предлагать план её изменения;</w:t>
      </w:r>
    </w:p>
    <w:p w14:paraId="23DBFB4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942CB5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27EF96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C32E4D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оценивать соответствие результата цели и условиям;</w:t>
      </w:r>
    </w:p>
    <w:p w14:paraId="4782190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14:paraId="6507AE7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и анализировать причины эмоций;</w:t>
      </w:r>
    </w:p>
    <w:p w14:paraId="72BCBB2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ставить себя на место другого человека, понимать мотивы и намерения другого;</w:t>
      </w:r>
    </w:p>
    <w:p w14:paraId="4D65DD8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регулировать способ выражения эмоций;</w:t>
      </w:r>
    </w:p>
    <w:p w14:paraId="57EF793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осознанно относиться к другому человеку, его мнению;</w:t>
      </w:r>
    </w:p>
    <w:p w14:paraId="1909837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признавать своё право на ошибку и такое же право другого;</w:t>
      </w:r>
    </w:p>
    <w:p w14:paraId="1D05B30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принимать себя и других, не осуждая;</w:t>
      </w:r>
    </w:p>
    <w:p w14:paraId="7EB1762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открытость себе и другим.</w:t>
      </w:r>
    </w:p>
    <w:p w14:paraId="790F480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w:t>
      </w:r>
      <w:r w:rsidRPr="00863AEA">
        <w:rPr>
          <w:rFonts w:ascii="Times New Roman" w:eastAsia="SchoolBookSanPin" w:hAnsi="Times New Roman"/>
          <w:sz w:val="28"/>
          <w:szCs w:val="28"/>
          <w:lang w:val="ru-RU"/>
        </w:rPr>
        <w:t>4.</w:t>
      </w:r>
      <w:r w:rsidRPr="00BD352E">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sidRPr="00863AEA">
        <w:rPr>
          <w:rFonts w:ascii="Times New Roman" w:eastAsia="SchoolBookSanPin" w:hAnsi="Times New Roman"/>
          <w:sz w:val="28"/>
          <w:szCs w:val="28"/>
          <w:lang w:val="ru-RU"/>
        </w:rPr>
        <w:t>должны обеспечивать:</w:t>
      </w:r>
    </w:p>
    <w:p w14:paraId="5A4B30D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19DDBD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008576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0B0D9AA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3F3C8B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A682DE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9B703A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D1462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8) умение с использованием обществоведческих знаний, фактов общественной жизни и личного социального опыта определять и аргументировать </w:t>
      </w:r>
      <w:r w:rsidRPr="00863AEA">
        <w:rPr>
          <w:rFonts w:ascii="Times New Roman" w:eastAsia="SchoolBookSanPin" w:hAnsi="Times New Roman"/>
          <w:sz w:val="28"/>
          <w:szCs w:val="28"/>
          <w:lang w:val="ru-RU"/>
        </w:rPr>
        <w:lastRenderedPageBreak/>
        <w:t>с точки зрения социальных ценностей и норм своё отношение к явлениям, процессам социальной действительности;</w:t>
      </w:r>
    </w:p>
    <w:p w14:paraId="0210EF5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EBB1DE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B77B27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A07486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470FC2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D85ECC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w:t>
      </w:r>
      <w:r w:rsidRPr="00863AEA">
        <w:rPr>
          <w:rFonts w:ascii="Times New Roman" w:eastAsia="SchoolBookSanPin" w:hAnsi="Times New Roman"/>
          <w:sz w:val="28"/>
          <w:szCs w:val="28"/>
          <w:lang w:val="ru-RU"/>
        </w:rPr>
        <w:lastRenderedPageBreak/>
        <w:t>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D9B0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B5854F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6C065D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w:t>
      </w:r>
      <w:r w:rsidRPr="00863AEA">
        <w:rPr>
          <w:rFonts w:ascii="Times New Roman" w:eastAsia="SchoolBookSanPin" w:hAnsi="Times New Roman"/>
          <w:sz w:val="28"/>
          <w:szCs w:val="28"/>
          <w:lang w:val="ru-RU"/>
        </w:rPr>
        <w:t>5.</w:t>
      </w:r>
      <w:r w:rsidRPr="00BD352E">
        <w:rPr>
          <w:rFonts w:ascii="Times New Roman" w:eastAsia="SchoolBookSanPin" w:hAnsi="Times New Roman"/>
          <w:sz w:val="28"/>
          <w:szCs w:val="28"/>
        </w:rPr>
        <w:t> </w:t>
      </w:r>
      <w:r w:rsidRPr="00863AEA">
        <w:rPr>
          <w:rFonts w:ascii="Times New Roman" w:eastAsia="OfficinaSansBoldITC" w:hAnsi="Times New Roman"/>
          <w:sz w:val="28"/>
          <w:szCs w:val="28"/>
          <w:lang w:val="ru-RU"/>
        </w:rPr>
        <w:t>К</w:t>
      </w:r>
      <w:r w:rsidRPr="00863AEA">
        <w:rPr>
          <w:rFonts w:ascii="Times New Roman" w:eastAsia="SchoolBookSanPin" w:hAnsi="Times New Roman"/>
          <w:sz w:val="28"/>
          <w:szCs w:val="28"/>
          <w:lang w:val="ru-RU"/>
        </w:rPr>
        <w:t xml:space="preserve"> концу обучения в </w:t>
      </w:r>
      <w:r w:rsidRPr="00863AEA">
        <w:rPr>
          <w:rFonts w:ascii="Times New Roman" w:eastAsia="SchoolBookSanPin" w:hAnsi="Times New Roman"/>
          <w:bCs/>
          <w:sz w:val="28"/>
          <w:szCs w:val="28"/>
          <w:lang w:val="ru-RU"/>
        </w:rPr>
        <w:t xml:space="preserve">6 классе </w:t>
      </w:r>
      <w:r w:rsidRPr="00863AEA">
        <w:rPr>
          <w:rFonts w:ascii="Times New Roman" w:eastAsia="SchoolBookSanPin" w:hAnsi="Times New Roman"/>
          <w:sz w:val="28"/>
          <w:szCs w:val="28"/>
          <w:lang w:val="ru-RU"/>
        </w:rPr>
        <w:t>обучающийся получит следующие п</w:t>
      </w:r>
      <w:r w:rsidRPr="00863AEA">
        <w:rPr>
          <w:rFonts w:ascii="Times New Roman" w:eastAsia="OfficinaSansBoldITC" w:hAnsi="Times New Roman"/>
          <w:sz w:val="28"/>
          <w:szCs w:val="28"/>
          <w:lang w:val="ru-RU"/>
        </w:rPr>
        <w:t>редметные результаты по отдельным темам программы по обществознанию</w:t>
      </w:r>
      <w:r w:rsidRPr="00863AEA">
        <w:rPr>
          <w:rFonts w:ascii="Times New Roman" w:eastAsia="SchoolBookSanPin" w:hAnsi="Times New Roman"/>
          <w:sz w:val="28"/>
          <w:szCs w:val="28"/>
          <w:lang w:val="ru-RU"/>
        </w:rPr>
        <w:t>:</w:t>
      </w:r>
    </w:p>
    <w:p w14:paraId="4E0FC857"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151.7.5.1.</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и его социальное окружение:</w:t>
      </w:r>
    </w:p>
    <w:p w14:paraId="4E85865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знания </w:t>
      </w:r>
      <w:r w:rsidRPr="00863AEA">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737FEEE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характеризовать </w:t>
      </w:r>
      <w:r w:rsidRPr="00863AEA">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DFC12D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приводить примеры </w:t>
      </w:r>
      <w:r w:rsidRPr="00863AEA">
        <w:rPr>
          <w:rFonts w:ascii="Times New Roman" w:eastAsia="SchoolBookSanPin" w:hAnsi="Times New Roman"/>
          <w:sz w:val="28"/>
          <w:szCs w:val="28"/>
          <w:lang w:val="ru-RU"/>
        </w:rPr>
        <w:t xml:space="preserve">деятельности людей, её различных мотивов и </w:t>
      </w:r>
      <w:r w:rsidRPr="00863AEA">
        <w:rPr>
          <w:rFonts w:ascii="Times New Roman" w:eastAsia="SchoolBookSanPin" w:hAnsi="Times New Roman"/>
          <w:sz w:val="28"/>
          <w:szCs w:val="28"/>
          <w:lang w:val="ru-RU"/>
        </w:rPr>
        <w:lastRenderedPageBreak/>
        <w:t>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A6AB71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классифицировать </w:t>
      </w:r>
      <w:r w:rsidRPr="00863AEA">
        <w:rPr>
          <w:rFonts w:ascii="Times New Roman" w:eastAsia="SchoolBookSanPin" w:hAnsi="Times New Roman"/>
          <w:sz w:val="28"/>
          <w:szCs w:val="28"/>
          <w:lang w:val="ru-RU"/>
        </w:rPr>
        <w:t>по разным признакам виды деятельности человека, потребности людей;</w:t>
      </w:r>
    </w:p>
    <w:p w14:paraId="0AFFAF8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сравнивать </w:t>
      </w:r>
      <w:r w:rsidRPr="00863AEA">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14:paraId="0DFE69C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устанавливать и объяснять взаимосвязи </w:t>
      </w:r>
      <w:r w:rsidRPr="00863AEA">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14:paraId="742D8C1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использовать полученные знания </w:t>
      </w:r>
      <w:r w:rsidRPr="00863AEA">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1263B45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определять и аргументировать </w:t>
      </w:r>
      <w:r w:rsidRPr="00863AEA">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160ADFD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решать </w:t>
      </w:r>
      <w:r w:rsidRPr="00863AEA">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3A3A6B0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читать осмысленно тексты правовой</w:t>
      </w:r>
      <w:r w:rsidRPr="00863AEA">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6E2924F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искать и извлекать </w:t>
      </w:r>
      <w:r w:rsidRPr="00863AEA">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B7CED4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анализировать, обобщать, систематизировать, оценивать </w:t>
      </w:r>
      <w:r w:rsidRPr="00863AEA">
        <w:rPr>
          <w:rFonts w:ascii="Times New Roman" w:eastAsia="SchoolBookSanPin" w:hAnsi="Times New Roman"/>
          <w:sz w:val="28"/>
          <w:szCs w:val="28"/>
          <w:lang w:val="ru-RU"/>
        </w:rPr>
        <w:t xml:space="preserve">социальную </w:t>
      </w:r>
      <w:r w:rsidRPr="00863AEA">
        <w:rPr>
          <w:rFonts w:ascii="Times New Roman" w:eastAsia="SchoolBookSanPin" w:hAnsi="Times New Roman"/>
          <w:sz w:val="28"/>
          <w:szCs w:val="28"/>
          <w:lang w:val="ru-RU"/>
        </w:rPr>
        <w:lastRenderedPageBreak/>
        <w:t>информацию о человеке и его социальном окружении из адаптированных источников (в том числе учебных материалов) и публикаций в СМИ;</w:t>
      </w:r>
    </w:p>
    <w:p w14:paraId="42A6AD7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оценивать собственные поступки и поведение других людей </w:t>
      </w:r>
      <w:r w:rsidRPr="00863AEA">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14:paraId="0F5928F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приобретать опыт </w:t>
      </w:r>
      <w:r w:rsidRPr="00863AEA">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A86305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приобретать опыт совместной деятельности</w:t>
      </w:r>
      <w:r w:rsidRPr="00863AEA">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F8C5C2"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7.5.2.</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Общество, в котором мы живём:</w:t>
      </w:r>
    </w:p>
    <w:p w14:paraId="3AC762A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знания </w:t>
      </w:r>
      <w:r w:rsidRPr="00863AEA">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E200C2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характеризовать </w:t>
      </w:r>
      <w:r w:rsidRPr="00863AEA">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7E7E7D6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приводить примеры </w:t>
      </w:r>
      <w:r w:rsidRPr="00863AEA">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14:paraId="559D6DF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классифицировать </w:t>
      </w:r>
      <w:r w:rsidRPr="00863AEA">
        <w:rPr>
          <w:rFonts w:ascii="Times New Roman" w:eastAsia="SchoolBookSanPin" w:hAnsi="Times New Roman"/>
          <w:sz w:val="28"/>
          <w:szCs w:val="28"/>
          <w:lang w:val="ru-RU"/>
        </w:rPr>
        <w:t>социальные общности и группы;</w:t>
      </w:r>
    </w:p>
    <w:p w14:paraId="1391B57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сравнивать </w:t>
      </w:r>
      <w:r w:rsidRPr="00863AEA">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14:paraId="57EB6A4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устанавливать взаимодействия </w:t>
      </w:r>
      <w:r w:rsidRPr="00863AEA">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14:paraId="7D59DE2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использовать полученные знания для объяснения </w:t>
      </w:r>
      <w:r w:rsidRPr="00863AEA">
        <w:rPr>
          <w:rFonts w:ascii="Times New Roman" w:eastAsia="SchoolBookSanPin" w:hAnsi="Times New Roman"/>
          <w:position w:val="1"/>
          <w:sz w:val="28"/>
          <w:szCs w:val="28"/>
          <w:lang w:val="ru-RU"/>
        </w:rPr>
        <w:t xml:space="preserve">(устного и письменного) влияния природы на общество и общества на природу сущности и взаимосвязей </w:t>
      </w:r>
      <w:r w:rsidRPr="00863AEA">
        <w:rPr>
          <w:rFonts w:ascii="Times New Roman" w:eastAsia="SchoolBookSanPin" w:hAnsi="Times New Roman"/>
          <w:position w:val="1"/>
          <w:sz w:val="28"/>
          <w:szCs w:val="28"/>
          <w:lang w:val="ru-RU"/>
        </w:rPr>
        <w:lastRenderedPageBreak/>
        <w:t>явлений, процессов социальной действительности;</w:t>
      </w:r>
    </w:p>
    <w:p w14:paraId="7BACFB6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36365C5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решать познавательные и практические задачи </w:t>
      </w:r>
      <w:r w:rsidRPr="00863AEA">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14:paraId="5E81440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овладевать смысловым чтением </w:t>
      </w:r>
      <w:r w:rsidRPr="00863AEA">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01CADB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извлекать информацию </w:t>
      </w:r>
      <w:r w:rsidRPr="00863AEA">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14:paraId="0742380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863AEA">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26B3A0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863AEA">
        <w:rPr>
          <w:rFonts w:ascii="Times New Roman" w:eastAsia="SchoolBookSanPin" w:hAnsi="Times New Roman"/>
          <w:position w:val="1"/>
          <w:sz w:val="28"/>
          <w:szCs w:val="28"/>
          <w:lang w:val="ru-RU"/>
        </w:rPr>
        <w:t>с точки зрения их соответствия духовным традициям общества;</w:t>
      </w:r>
    </w:p>
    <w:p w14:paraId="369D28A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использовать </w:t>
      </w:r>
      <w:r w:rsidRPr="00863AEA">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62E7FC4"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bCs/>
          <w:position w:val="1"/>
          <w:sz w:val="28"/>
          <w:szCs w:val="28"/>
          <w:lang w:val="ru-RU"/>
        </w:rPr>
        <w:t xml:space="preserve">осуществлять </w:t>
      </w:r>
      <w:r w:rsidRPr="00863AEA">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0E852E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w:t>
      </w:r>
      <w:r w:rsidRPr="00863AEA">
        <w:rPr>
          <w:rFonts w:ascii="Times New Roman" w:eastAsia="SchoolBookSanPin" w:hAnsi="Times New Roman"/>
          <w:sz w:val="28"/>
          <w:szCs w:val="28"/>
          <w:lang w:val="ru-RU"/>
        </w:rPr>
        <w:t>6.</w:t>
      </w:r>
      <w:r w:rsidRPr="00BD352E">
        <w:rPr>
          <w:rFonts w:ascii="Times New Roman" w:eastAsia="SchoolBookSanPin" w:hAnsi="Times New Roman"/>
          <w:sz w:val="28"/>
          <w:szCs w:val="28"/>
        </w:rPr>
        <w:t> </w:t>
      </w:r>
      <w:r w:rsidRPr="00863AEA">
        <w:rPr>
          <w:rFonts w:ascii="Times New Roman" w:eastAsia="OfficinaSansBoldITC" w:hAnsi="Times New Roman"/>
          <w:sz w:val="28"/>
          <w:szCs w:val="28"/>
          <w:lang w:val="ru-RU"/>
        </w:rPr>
        <w:t>К</w:t>
      </w:r>
      <w:r w:rsidRPr="00863AEA">
        <w:rPr>
          <w:rFonts w:ascii="Times New Roman" w:eastAsia="SchoolBookSanPin" w:hAnsi="Times New Roman"/>
          <w:sz w:val="28"/>
          <w:szCs w:val="28"/>
          <w:lang w:val="ru-RU"/>
        </w:rPr>
        <w:t xml:space="preserve"> концу обучения в </w:t>
      </w:r>
      <w:r w:rsidRPr="00863AEA">
        <w:rPr>
          <w:rFonts w:ascii="Times New Roman" w:eastAsia="SchoolBookSanPin" w:hAnsi="Times New Roman"/>
          <w:bCs/>
          <w:sz w:val="28"/>
          <w:szCs w:val="28"/>
          <w:lang w:val="ru-RU"/>
        </w:rPr>
        <w:t xml:space="preserve">7 классе </w:t>
      </w:r>
      <w:r w:rsidRPr="00863AEA">
        <w:rPr>
          <w:rFonts w:ascii="Times New Roman" w:eastAsia="SchoolBookSanPin" w:hAnsi="Times New Roman"/>
          <w:sz w:val="28"/>
          <w:szCs w:val="28"/>
          <w:lang w:val="ru-RU"/>
        </w:rPr>
        <w:t>обучающийся получит следующие п</w:t>
      </w:r>
      <w:r w:rsidRPr="00863AEA">
        <w:rPr>
          <w:rFonts w:ascii="Times New Roman" w:eastAsia="OfficinaSansBoldITC" w:hAnsi="Times New Roman"/>
          <w:sz w:val="28"/>
          <w:szCs w:val="28"/>
          <w:lang w:val="ru-RU"/>
        </w:rPr>
        <w:t>редметные результаты по отдельным темам программы по обществознанию</w:t>
      </w:r>
      <w:r w:rsidRPr="00863AEA">
        <w:rPr>
          <w:rFonts w:ascii="Times New Roman" w:eastAsia="SchoolBookSanPin" w:hAnsi="Times New Roman"/>
          <w:sz w:val="28"/>
          <w:szCs w:val="28"/>
          <w:lang w:val="ru-RU"/>
        </w:rPr>
        <w:t>:</w:t>
      </w:r>
    </w:p>
    <w:p w14:paraId="6BC13371"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7.6.1.</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Социальные ценности и нормы:</w:t>
      </w:r>
    </w:p>
    <w:p w14:paraId="6DDF79D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знания </w:t>
      </w:r>
      <w:r w:rsidRPr="00863AEA">
        <w:rPr>
          <w:rFonts w:ascii="Times New Roman" w:eastAsia="SchoolBookSanPin" w:hAnsi="Times New Roman"/>
          <w:sz w:val="28"/>
          <w:szCs w:val="28"/>
          <w:lang w:val="ru-RU"/>
        </w:rPr>
        <w:t xml:space="preserve">о социальных ценностях; о содержании и </w:t>
      </w:r>
      <w:r w:rsidRPr="00863AEA">
        <w:rPr>
          <w:rFonts w:ascii="Times New Roman" w:eastAsia="SchoolBookSanPin" w:hAnsi="Times New Roman"/>
          <w:sz w:val="28"/>
          <w:szCs w:val="28"/>
          <w:lang w:val="ru-RU"/>
        </w:rPr>
        <w:lastRenderedPageBreak/>
        <w:t>значении социальных норм, регулирующих общественные отношения;</w:t>
      </w:r>
    </w:p>
    <w:p w14:paraId="315272B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характеризовать </w:t>
      </w:r>
      <w:r w:rsidRPr="00863AEA">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306C9B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приводить примеры </w:t>
      </w:r>
      <w:r w:rsidRPr="00863AEA">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14:paraId="7674598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классифицировать </w:t>
      </w:r>
      <w:r w:rsidRPr="00863AEA">
        <w:rPr>
          <w:rFonts w:ascii="Times New Roman" w:eastAsia="SchoolBookSanPin" w:hAnsi="Times New Roman"/>
          <w:sz w:val="28"/>
          <w:szCs w:val="28"/>
          <w:lang w:val="ru-RU"/>
        </w:rPr>
        <w:t>социальные нормы, их существенные признаки и элементы;</w:t>
      </w:r>
    </w:p>
    <w:p w14:paraId="689B5BC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сравнивать </w:t>
      </w:r>
      <w:r w:rsidRPr="00863AEA">
        <w:rPr>
          <w:rFonts w:ascii="Times New Roman" w:eastAsia="SchoolBookSanPin" w:hAnsi="Times New Roman"/>
          <w:sz w:val="28"/>
          <w:szCs w:val="28"/>
          <w:lang w:val="ru-RU"/>
        </w:rPr>
        <w:t>отдельные виды социальных норм;</w:t>
      </w:r>
    </w:p>
    <w:p w14:paraId="2B1D6D2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устанавливать и объяснять </w:t>
      </w:r>
      <w:r w:rsidRPr="00863AEA">
        <w:rPr>
          <w:rFonts w:ascii="Times New Roman" w:eastAsia="SchoolBookSanPin" w:hAnsi="Times New Roman"/>
          <w:position w:val="1"/>
          <w:sz w:val="28"/>
          <w:szCs w:val="28"/>
          <w:lang w:val="ru-RU"/>
        </w:rPr>
        <w:t>влияние социальных норм на общество и человека;</w:t>
      </w:r>
    </w:p>
    <w:p w14:paraId="22F1A5B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использовать </w:t>
      </w:r>
      <w:r w:rsidRPr="00863AEA">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14:paraId="2B7060C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определять и аргументировать </w:t>
      </w:r>
      <w:r w:rsidRPr="00863AEA">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13DD50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решать </w:t>
      </w:r>
      <w:r w:rsidRPr="00863AEA">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0C22A83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осмысленно читать тексты</w:t>
      </w:r>
      <w:r w:rsidRPr="00863AEA">
        <w:rPr>
          <w:rFonts w:ascii="Times New Roman" w:eastAsia="SchoolBookSanPin" w:hAnsi="Times New Roman"/>
          <w:position w:val="1"/>
          <w:sz w:val="28"/>
          <w:szCs w:val="28"/>
          <w:lang w:val="ru-RU"/>
        </w:rPr>
        <w:t>, касающиеся гуманизма, гражданственности, патриотизма;</w:t>
      </w:r>
    </w:p>
    <w:p w14:paraId="289B253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извлекать </w:t>
      </w:r>
      <w:r w:rsidRPr="00863AEA">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14:paraId="62EE5D8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863AEA">
        <w:rPr>
          <w:rFonts w:ascii="Times New Roman" w:eastAsia="SchoolBookSanPin" w:hAnsi="Times New Roman"/>
          <w:position w:val="1"/>
          <w:sz w:val="28"/>
          <w:szCs w:val="28"/>
          <w:lang w:val="ru-RU"/>
        </w:rPr>
        <w:t>социальную информацию из адаптированных источников</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D87F67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оценивать </w:t>
      </w:r>
      <w:r w:rsidRPr="00863AEA">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14:paraId="1407F473"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bCs/>
          <w:position w:val="1"/>
          <w:sz w:val="28"/>
          <w:szCs w:val="28"/>
          <w:lang w:val="ru-RU"/>
        </w:rPr>
        <w:t xml:space="preserve">использовать </w:t>
      </w:r>
      <w:r w:rsidRPr="00863AEA">
        <w:rPr>
          <w:rFonts w:ascii="Times New Roman" w:eastAsia="SchoolBookSanPin" w:hAnsi="Times New Roman"/>
          <w:position w:val="1"/>
          <w:sz w:val="28"/>
          <w:szCs w:val="28"/>
          <w:lang w:val="ru-RU"/>
        </w:rPr>
        <w:t xml:space="preserve">полученные знания о социальных нормах в повседневной </w:t>
      </w:r>
      <w:r w:rsidRPr="00863AEA">
        <w:rPr>
          <w:rFonts w:ascii="Times New Roman" w:eastAsia="SchoolBookSanPin" w:hAnsi="Times New Roman"/>
          <w:position w:val="1"/>
          <w:sz w:val="28"/>
          <w:szCs w:val="28"/>
          <w:lang w:val="ru-RU"/>
        </w:rPr>
        <w:lastRenderedPageBreak/>
        <w:t>жизни;</w:t>
      </w:r>
    </w:p>
    <w:p w14:paraId="1039ADE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самостоятельно </w:t>
      </w:r>
      <w:r w:rsidRPr="00863AEA">
        <w:rPr>
          <w:rFonts w:ascii="Times New Roman" w:eastAsia="SchoolBookSanPin" w:hAnsi="Times New Roman"/>
          <w:bCs/>
          <w:sz w:val="28"/>
          <w:szCs w:val="28"/>
          <w:lang w:val="ru-RU"/>
        </w:rPr>
        <w:t xml:space="preserve">заполнять </w:t>
      </w:r>
      <w:r w:rsidRPr="00863AEA">
        <w:rPr>
          <w:rFonts w:ascii="Times New Roman" w:eastAsia="SchoolBookSanPin" w:hAnsi="Times New Roman"/>
          <w:sz w:val="28"/>
          <w:szCs w:val="28"/>
          <w:lang w:val="ru-RU"/>
        </w:rPr>
        <w:t xml:space="preserve">форму (в том числе электронную) </w:t>
      </w:r>
      <w:r w:rsidRPr="00863AEA">
        <w:rPr>
          <w:rFonts w:ascii="Times New Roman" w:eastAsia="SchoolBookSanPin" w:hAnsi="Times New Roman"/>
          <w:position w:val="1"/>
          <w:sz w:val="28"/>
          <w:szCs w:val="28"/>
          <w:lang w:val="ru-RU"/>
        </w:rPr>
        <w:t>и составлять простейший документ (заявление);</w:t>
      </w:r>
    </w:p>
    <w:p w14:paraId="0FD2484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осуществлять </w:t>
      </w:r>
      <w:r w:rsidRPr="00863AEA">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12A68F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151.</w:t>
      </w:r>
      <w:r w:rsidRPr="00863AEA">
        <w:rPr>
          <w:rFonts w:ascii="Times New Roman" w:eastAsia="OfficinaSansBoldITC" w:hAnsi="Times New Roman"/>
          <w:sz w:val="28"/>
          <w:szCs w:val="28"/>
          <w:lang w:val="ru-RU"/>
        </w:rPr>
        <w:t>7.6.2.</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как участник правовых отношений:</w:t>
      </w:r>
    </w:p>
    <w:p w14:paraId="230A6C0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знания </w:t>
      </w:r>
      <w:r w:rsidRPr="00863AEA">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61E02D2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характеризовать </w:t>
      </w:r>
      <w:r w:rsidRPr="00863AEA">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0300ED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приводить примеры </w:t>
      </w:r>
      <w:r w:rsidRPr="00863AEA">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EB7709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классифицировать </w:t>
      </w:r>
      <w:r w:rsidRPr="00863AEA">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5E66C97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сравнивать </w:t>
      </w:r>
      <w:r w:rsidRPr="00863AEA">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84AA84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устанавливать и объяснять </w:t>
      </w:r>
      <w:r w:rsidRPr="00863AEA">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326766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использовать </w:t>
      </w:r>
      <w:r w:rsidRPr="00863AEA">
        <w:rPr>
          <w:rFonts w:ascii="Times New Roman" w:eastAsia="SchoolBookSanPin" w:hAnsi="Times New Roman"/>
          <w:sz w:val="28"/>
          <w:szCs w:val="28"/>
          <w:lang w:val="ru-RU"/>
        </w:rPr>
        <w:t xml:space="preserve">полученные знания для объяснения сущности права, роли права </w:t>
      </w:r>
      <w:r w:rsidRPr="00863AEA">
        <w:rPr>
          <w:rFonts w:ascii="Times New Roman" w:eastAsia="SchoolBookSanPin" w:hAnsi="Times New Roman"/>
          <w:sz w:val="28"/>
          <w:szCs w:val="28"/>
          <w:lang w:val="ru-RU"/>
        </w:rPr>
        <w:lastRenderedPageBreak/>
        <w:t>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0599E3C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определять и аргументировать </w:t>
      </w:r>
      <w:r w:rsidRPr="00863AEA">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7BC41B4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решать </w:t>
      </w:r>
      <w:r w:rsidRPr="00863AEA">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2D56CE9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осмысленно читать тексты правовой тематики</w:t>
      </w:r>
      <w:r w:rsidRPr="00863AEA">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640CE1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искать и извлекать </w:t>
      </w:r>
      <w:r w:rsidRPr="00863AEA">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3075D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анализировать, обобщать, систематизировать, оценивать </w:t>
      </w:r>
      <w:r w:rsidRPr="00863AEA">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125BF9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оценивать </w:t>
      </w:r>
      <w:r w:rsidRPr="00863AEA">
        <w:rPr>
          <w:rFonts w:ascii="Times New Roman" w:eastAsia="SchoolBookSanPin" w:hAnsi="Times New Roman"/>
          <w:sz w:val="28"/>
          <w:szCs w:val="28"/>
          <w:lang w:val="ru-RU"/>
        </w:rPr>
        <w:t xml:space="preserve">собственные поступки и поведение других людей с точки зрения </w:t>
      </w:r>
      <w:r w:rsidRPr="00863AEA">
        <w:rPr>
          <w:rFonts w:ascii="Times New Roman" w:eastAsia="SchoolBookSanPin" w:hAnsi="Times New Roman"/>
          <w:sz w:val="28"/>
          <w:szCs w:val="28"/>
          <w:lang w:val="ru-RU"/>
        </w:rPr>
        <w:lastRenderedPageBreak/>
        <w:t>их соответствия правовым нормам: выражать свою точку зрения, участвовать в дискуссии;</w:t>
      </w:r>
    </w:p>
    <w:p w14:paraId="5034528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использовать </w:t>
      </w:r>
      <w:r w:rsidRPr="00863AEA">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24E1DD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самостоятельно заполнять </w:t>
      </w:r>
      <w:r w:rsidRPr="00863AEA">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14:paraId="09DCA2E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осуществлять </w:t>
      </w:r>
      <w:r w:rsidRPr="00863AEA">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2DFF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151.7.6.3.</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Основы российского права:</w:t>
      </w:r>
    </w:p>
    <w:p w14:paraId="1C3732A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w:t>
      </w:r>
      <w:r w:rsidRPr="00863AEA">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0CA0290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характеризовать </w:t>
      </w:r>
      <w:r w:rsidRPr="00863AEA">
        <w:rPr>
          <w:rFonts w:ascii="Times New Roman" w:eastAsia="SchoolBookSanPin" w:hAnsi="Times New Roman"/>
          <w:sz w:val="28"/>
          <w:szCs w:val="28"/>
          <w:lang w:val="ru-RU"/>
        </w:rPr>
        <w:t xml:space="preserve">роль Конституции Российской Федерации в системе </w:t>
      </w:r>
      <w:r w:rsidRPr="00863AEA">
        <w:rPr>
          <w:rFonts w:ascii="Times New Roman" w:eastAsia="SchoolBookSanPin" w:hAnsi="Times New Roman"/>
          <w:sz w:val="28"/>
          <w:szCs w:val="28"/>
          <w:lang w:val="ru-RU"/>
        </w:rPr>
        <w:lastRenderedPageBreak/>
        <w:t>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7753005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14:paraId="464184D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863AEA">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9207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классифицировать </w:t>
      </w:r>
      <w:r w:rsidRPr="00863AEA">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F3A23B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сравнивать </w:t>
      </w:r>
      <w:r w:rsidRPr="00863AEA">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479FB7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устанавливать и объяснять </w:t>
      </w:r>
      <w:r w:rsidRPr="00863AEA">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6B14DC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использовать </w:t>
      </w:r>
      <w:r w:rsidRPr="00863AEA">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B02096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определять и аргументировать </w:t>
      </w:r>
      <w:r w:rsidRPr="00863AEA">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282EEDF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решать </w:t>
      </w:r>
      <w:r w:rsidRPr="00863AEA">
        <w:rPr>
          <w:rFonts w:ascii="Times New Roman" w:eastAsia="SchoolBookSanPin" w:hAnsi="Times New Roman"/>
          <w:sz w:val="28"/>
          <w:szCs w:val="28"/>
          <w:lang w:val="ru-RU"/>
        </w:rPr>
        <w:t xml:space="preserve">познавательные и практические задачи, отражающие типичные взаимодействия, регулируемые нормами гражданского, трудового, семейного, </w:t>
      </w:r>
      <w:r w:rsidRPr="00863AEA">
        <w:rPr>
          <w:rFonts w:ascii="Times New Roman" w:eastAsia="SchoolBookSanPin" w:hAnsi="Times New Roman"/>
          <w:sz w:val="28"/>
          <w:szCs w:val="28"/>
          <w:lang w:val="ru-RU"/>
        </w:rPr>
        <w:lastRenderedPageBreak/>
        <w:t>административного и уголовного права;</w:t>
      </w:r>
    </w:p>
    <w:p w14:paraId="2B6CC04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осмысленно читать тексты правовой тематики</w:t>
      </w:r>
      <w:r w:rsidRPr="00863AEA">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619349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искать и извлекать </w:t>
      </w:r>
      <w:r w:rsidRPr="00863AEA">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002712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анализировать, обобщать, систематизировать, оценивать </w:t>
      </w:r>
      <w:r w:rsidRPr="00863AEA">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48BC7E4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оценивать </w:t>
      </w:r>
      <w:r w:rsidRPr="00863AEA">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246173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использовать </w:t>
      </w:r>
      <w:r w:rsidRPr="00863AEA">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5F6024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lastRenderedPageBreak/>
        <w:t xml:space="preserve">самостоятельно заполнять </w:t>
      </w:r>
      <w:r w:rsidRPr="00863AEA">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14:paraId="59C35C4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осуществлять </w:t>
      </w:r>
      <w:r w:rsidRPr="00863AEA">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B8F16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151.7.</w:t>
      </w:r>
      <w:r w:rsidRPr="00863AEA">
        <w:rPr>
          <w:rFonts w:ascii="Times New Roman" w:eastAsia="SchoolBookSanPin" w:hAnsi="Times New Roman"/>
          <w:sz w:val="28"/>
          <w:szCs w:val="28"/>
          <w:lang w:val="ru-RU"/>
        </w:rPr>
        <w:t>7.</w:t>
      </w:r>
      <w:r w:rsidRPr="00BD352E">
        <w:rPr>
          <w:rFonts w:ascii="Times New Roman" w:eastAsia="SchoolBookSanPin" w:hAnsi="Times New Roman"/>
          <w:sz w:val="28"/>
          <w:szCs w:val="28"/>
        </w:rPr>
        <w:t> </w:t>
      </w:r>
      <w:r w:rsidRPr="00863AEA">
        <w:rPr>
          <w:rFonts w:ascii="Times New Roman" w:eastAsia="OfficinaSansBoldITC" w:hAnsi="Times New Roman"/>
          <w:sz w:val="28"/>
          <w:szCs w:val="28"/>
          <w:lang w:val="ru-RU"/>
        </w:rPr>
        <w:t>К</w:t>
      </w:r>
      <w:r w:rsidRPr="00863AEA">
        <w:rPr>
          <w:rFonts w:ascii="Times New Roman" w:eastAsia="SchoolBookSanPin" w:hAnsi="Times New Roman"/>
          <w:sz w:val="28"/>
          <w:szCs w:val="28"/>
          <w:lang w:val="ru-RU"/>
        </w:rPr>
        <w:t xml:space="preserve"> концу обучения в </w:t>
      </w:r>
      <w:r w:rsidRPr="00863AEA">
        <w:rPr>
          <w:rFonts w:ascii="Times New Roman" w:eastAsia="SchoolBookSanPin" w:hAnsi="Times New Roman"/>
          <w:bCs/>
          <w:sz w:val="28"/>
          <w:szCs w:val="28"/>
          <w:lang w:val="ru-RU"/>
        </w:rPr>
        <w:t xml:space="preserve">8 классе </w:t>
      </w:r>
      <w:r w:rsidRPr="00863AEA">
        <w:rPr>
          <w:rFonts w:ascii="Times New Roman" w:eastAsia="SchoolBookSanPin" w:hAnsi="Times New Roman"/>
          <w:sz w:val="28"/>
          <w:szCs w:val="28"/>
          <w:lang w:val="ru-RU"/>
        </w:rPr>
        <w:t>обучающийся получит следующие п</w:t>
      </w:r>
      <w:r w:rsidRPr="00863AEA">
        <w:rPr>
          <w:rFonts w:ascii="Times New Roman" w:eastAsia="OfficinaSansBoldITC" w:hAnsi="Times New Roman"/>
          <w:sz w:val="28"/>
          <w:szCs w:val="28"/>
          <w:lang w:val="ru-RU"/>
        </w:rPr>
        <w:t>редметные результаты по отдельным темам программы по обществознанию</w:t>
      </w:r>
      <w:r w:rsidRPr="00863AEA">
        <w:rPr>
          <w:rFonts w:ascii="Times New Roman" w:eastAsia="SchoolBookSanPin" w:hAnsi="Times New Roman"/>
          <w:sz w:val="28"/>
          <w:szCs w:val="28"/>
          <w:lang w:val="ru-RU"/>
        </w:rPr>
        <w:t>:</w:t>
      </w:r>
    </w:p>
    <w:p w14:paraId="7010F64B"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151.7.7.1.</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в экономических отношениях:</w:t>
      </w:r>
    </w:p>
    <w:p w14:paraId="55C5963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w:t>
      </w:r>
      <w:r w:rsidRPr="00863AEA">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1820259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характеризовать </w:t>
      </w:r>
      <w:r w:rsidRPr="00863AEA">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44E6CB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приводить примеры </w:t>
      </w:r>
      <w:r w:rsidRPr="00863AEA">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FAC988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классифицировать </w:t>
      </w:r>
      <w:r w:rsidRPr="00863AEA">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14:paraId="4B64E8F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сравнивать </w:t>
      </w:r>
      <w:r w:rsidRPr="00863AEA">
        <w:rPr>
          <w:rFonts w:ascii="Times New Roman" w:eastAsia="SchoolBookSanPin" w:hAnsi="Times New Roman"/>
          <w:sz w:val="28"/>
          <w:szCs w:val="28"/>
          <w:lang w:val="ru-RU"/>
        </w:rPr>
        <w:t>различные способы хозяйствования;</w:t>
      </w:r>
    </w:p>
    <w:p w14:paraId="7949DE8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устанавливать и объяснять </w:t>
      </w:r>
      <w:r w:rsidRPr="00863AEA">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14:paraId="21EB1E5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использовать </w:t>
      </w:r>
      <w:r w:rsidRPr="00863AEA">
        <w:rPr>
          <w:rFonts w:ascii="Times New Roman" w:eastAsia="SchoolBookSanPin" w:hAnsi="Times New Roman"/>
          <w:position w:val="1"/>
          <w:sz w:val="28"/>
          <w:szCs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w:t>
      </w:r>
      <w:r w:rsidRPr="00863AEA">
        <w:rPr>
          <w:rFonts w:ascii="Times New Roman" w:eastAsia="SchoolBookSanPin" w:hAnsi="Times New Roman"/>
          <w:position w:val="1"/>
          <w:sz w:val="28"/>
          <w:szCs w:val="28"/>
          <w:lang w:val="ru-RU"/>
        </w:rPr>
        <w:lastRenderedPageBreak/>
        <w:t>роли и функций предпринимательства, причин и последствий безработицы, необходимости правомерного налогового поведения;</w:t>
      </w:r>
    </w:p>
    <w:p w14:paraId="53F6B64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определять и аргументировать </w:t>
      </w:r>
      <w:r w:rsidRPr="00863AEA">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3ABCC6F9"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bCs/>
          <w:position w:val="1"/>
          <w:sz w:val="28"/>
          <w:szCs w:val="28"/>
          <w:lang w:val="ru-RU"/>
        </w:rPr>
        <w:t xml:space="preserve">решать </w:t>
      </w:r>
      <w:r w:rsidRPr="00863AEA">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72A02D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осмысленно читать тексты экономической тематики</w:t>
      </w:r>
      <w:r w:rsidRPr="00863AEA">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1BCD24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извлекать </w:t>
      </w:r>
      <w:r w:rsidRPr="00863AEA">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63DB6FD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863AEA">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45D7B1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оценивать </w:t>
      </w:r>
      <w:r w:rsidRPr="00863AEA">
        <w:rPr>
          <w:rFonts w:ascii="Times New Roman" w:eastAsia="SchoolBookSanPin" w:hAnsi="Times New Roman"/>
          <w:sz w:val="28"/>
          <w:szCs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w:t>
      </w:r>
      <w:r w:rsidRPr="00863AEA">
        <w:rPr>
          <w:rFonts w:ascii="Times New Roman" w:eastAsia="SchoolBookSanPin" w:hAnsi="Times New Roman"/>
          <w:sz w:val="28"/>
          <w:szCs w:val="28"/>
          <w:lang w:val="ru-RU"/>
        </w:rPr>
        <w:lastRenderedPageBreak/>
        <w:t>практик);</w:t>
      </w:r>
    </w:p>
    <w:p w14:paraId="41481D3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приобретать опыт </w:t>
      </w:r>
      <w:r w:rsidRPr="00863AEA">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695843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приобретать опыт </w:t>
      </w:r>
      <w:r w:rsidRPr="00863AEA">
        <w:rPr>
          <w:rFonts w:ascii="Times New Roman" w:eastAsia="SchoolBookSanPin" w:hAnsi="Times New Roman"/>
          <w:sz w:val="28"/>
          <w:szCs w:val="28"/>
          <w:lang w:val="ru-RU"/>
        </w:rPr>
        <w:t>составления простейших документов (</w:t>
      </w:r>
      <w:r w:rsidRPr="00863AEA">
        <w:rPr>
          <w:rFonts w:ascii="Times New Roman" w:eastAsia="SchoolBookSanPin" w:hAnsi="Times New Roman"/>
          <w:position w:val="1"/>
          <w:sz w:val="28"/>
          <w:szCs w:val="28"/>
          <w:lang w:val="ru-RU"/>
        </w:rPr>
        <w:t>личный финансовый план, заявление, резюме);</w:t>
      </w:r>
    </w:p>
    <w:p w14:paraId="30FD5B5D"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bCs/>
          <w:position w:val="1"/>
          <w:sz w:val="28"/>
          <w:szCs w:val="28"/>
          <w:lang w:val="ru-RU"/>
        </w:rPr>
        <w:t xml:space="preserve">осуществлять </w:t>
      </w:r>
      <w:r w:rsidRPr="00863AEA">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2A6D987"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151.7.7.2.</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в мире культуры:</w:t>
      </w:r>
    </w:p>
    <w:p w14:paraId="55F3C23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w:t>
      </w:r>
      <w:r w:rsidRPr="00863AEA">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036FB93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характеризовать </w:t>
      </w:r>
      <w:r w:rsidRPr="00863AEA">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020502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приводить примеры </w:t>
      </w:r>
      <w:r w:rsidRPr="00863AEA">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22B01A0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классифицировать </w:t>
      </w:r>
      <w:r w:rsidRPr="00863AEA">
        <w:rPr>
          <w:rFonts w:ascii="Times New Roman" w:eastAsia="SchoolBookSanPin" w:hAnsi="Times New Roman"/>
          <w:sz w:val="28"/>
          <w:szCs w:val="28"/>
          <w:lang w:val="ru-RU"/>
        </w:rPr>
        <w:t>по разным признакам формы и виды культуры;</w:t>
      </w:r>
    </w:p>
    <w:p w14:paraId="58E420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сравнивать </w:t>
      </w:r>
      <w:r w:rsidRPr="00863AEA">
        <w:rPr>
          <w:rFonts w:ascii="Times New Roman" w:eastAsia="SchoolBookSanPin" w:hAnsi="Times New Roman"/>
          <w:sz w:val="28"/>
          <w:szCs w:val="28"/>
          <w:lang w:val="ru-RU"/>
        </w:rPr>
        <w:t>формы культуры, естественные и социально-гуманитарные науки, виды искусств;</w:t>
      </w:r>
    </w:p>
    <w:p w14:paraId="42C31FB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устанавливать и объяснять </w:t>
      </w:r>
      <w:r w:rsidRPr="00863AEA">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14:paraId="52A487A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lastRenderedPageBreak/>
        <w:t xml:space="preserve">использовать </w:t>
      </w:r>
      <w:r w:rsidRPr="00863AEA">
        <w:rPr>
          <w:rFonts w:ascii="Times New Roman" w:eastAsia="SchoolBookSanPin" w:hAnsi="Times New Roman"/>
          <w:sz w:val="28"/>
          <w:szCs w:val="28"/>
          <w:lang w:val="ru-RU"/>
        </w:rPr>
        <w:t>полученные знания для объяснения роли непрерывного образования;</w:t>
      </w:r>
    </w:p>
    <w:p w14:paraId="0CF5A34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определять и аргументировать </w:t>
      </w:r>
      <w:r w:rsidRPr="00863AEA">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863AEA">
        <w:rPr>
          <w:rFonts w:ascii="Times New Roman" w:eastAsia="SchoolBookSanPin" w:hAnsi="Times New Roman"/>
          <w:bCs/>
          <w:sz w:val="28"/>
          <w:szCs w:val="28"/>
          <w:lang w:val="ru-RU"/>
        </w:rPr>
        <w:t xml:space="preserve">решать </w:t>
      </w:r>
      <w:r w:rsidRPr="00863AEA">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14:paraId="4686CEA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осмысленно читать тексты </w:t>
      </w:r>
      <w:r w:rsidRPr="00863AEA">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CB315B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осуществлять </w:t>
      </w:r>
      <w:r w:rsidRPr="00863AEA">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D55E68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863AEA">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23798DF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оценивать </w:t>
      </w:r>
      <w:r w:rsidRPr="00863AEA">
        <w:rPr>
          <w:rFonts w:ascii="Times New Roman" w:eastAsia="SchoolBookSanPin" w:hAnsi="Times New Roman"/>
          <w:sz w:val="28"/>
          <w:szCs w:val="28"/>
          <w:lang w:val="ru-RU"/>
        </w:rPr>
        <w:t>собственные поступки, поведение людей в духовной сфере жизни общества;</w:t>
      </w:r>
    </w:p>
    <w:p w14:paraId="09488DD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использовать </w:t>
      </w:r>
      <w:r w:rsidRPr="00863AEA">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F76E2D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приобретать </w:t>
      </w:r>
      <w:r w:rsidRPr="00863AEA">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14:paraId="4EE8917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151.7.</w:t>
      </w:r>
      <w:r w:rsidRPr="00863AEA">
        <w:rPr>
          <w:rFonts w:ascii="Times New Roman" w:eastAsia="SchoolBookSanPin" w:hAnsi="Times New Roman"/>
          <w:sz w:val="28"/>
          <w:szCs w:val="28"/>
          <w:lang w:val="ru-RU"/>
        </w:rPr>
        <w:t>8.</w:t>
      </w:r>
      <w:r w:rsidRPr="00BD352E">
        <w:rPr>
          <w:rFonts w:ascii="Times New Roman" w:eastAsia="SchoolBookSanPin" w:hAnsi="Times New Roman"/>
          <w:sz w:val="28"/>
          <w:szCs w:val="28"/>
        </w:rPr>
        <w:t> </w:t>
      </w:r>
      <w:r w:rsidRPr="00863AEA">
        <w:rPr>
          <w:rFonts w:ascii="Times New Roman" w:eastAsia="OfficinaSansBoldITC" w:hAnsi="Times New Roman"/>
          <w:sz w:val="28"/>
          <w:szCs w:val="28"/>
          <w:lang w:val="ru-RU"/>
        </w:rPr>
        <w:t>К</w:t>
      </w:r>
      <w:r w:rsidRPr="00863AEA">
        <w:rPr>
          <w:rFonts w:ascii="Times New Roman" w:eastAsia="SchoolBookSanPin" w:hAnsi="Times New Roman"/>
          <w:sz w:val="28"/>
          <w:szCs w:val="28"/>
          <w:lang w:val="ru-RU"/>
        </w:rPr>
        <w:t xml:space="preserve"> концу обучения в </w:t>
      </w:r>
      <w:r w:rsidRPr="00863AEA">
        <w:rPr>
          <w:rFonts w:ascii="Times New Roman" w:eastAsia="SchoolBookSanPin" w:hAnsi="Times New Roman"/>
          <w:bCs/>
          <w:sz w:val="28"/>
          <w:szCs w:val="28"/>
          <w:lang w:val="ru-RU"/>
        </w:rPr>
        <w:t xml:space="preserve">9 классе </w:t>
      </w:r>
      <w:r w:rsidRPr="00863AEA">
        <w:rPr>
          <w:rFonts w:ascii="Times New Roman" w:eastAsia="SchoolBookSanPin" w:hAnsi="Times New Roman"/>
          <w:sz w:val="28"/>
          <w:szCs w:val="28"/>
          <w:lang w:val="ru-RU"/>
        </w:rPr>
        <w:t>обучающийся получит следующие п</w:t>
      </w:r>
      <w:r w:rsidRPr="00863AEA">
        <w:rPr>
          <w:rFonts w:ascii="Times New Roman" w:eastAsia="OfficinaSansBoldITC" w:hAnsi="Times New Roman"/>
          <w:sz w:val="28"/>
          <w:szCs w:val="28"/>
          <w:lang w:val="ru-RU"/>
        </w:rPr>
        <w:t>редметные результаты по отдельным темам программы по обществознанию</w:t>
      </w:r>
      <w:r w:rsidRPr="00863AEA">
        <w:rPr>
          <w:rFonts w:ascii="Times New Roman" w:eastAsia="SchoolBookSanPin" w:hAnsi="Times New Roman"/>
          <w:sz w:val="28"/>
          <w:szCs w:val="28"/>
          <w:lang w:val="ru-RU"/>
        </w:rPr>
        <w:t>:</w:t>
      </w:r>
    </w:p>
    <w:p w14:paraId="4B207F41"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151.7.8.1.</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в политическом измерении:</w:t>
      </w:r>
    </w:p>
    <w:p w14:paraId="38BECD5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w:t>
      </w:r>
      <w:r w:rsidRPr="00863AEA">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AD8253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lastRenderedPageBreak/>
        <w:t xml:space="preserve">характеризовать </w:t>
      </w:r>
      <w:r w:rsidRPr="00863AEA">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118D26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приводить примеры </w:t>
      </w:r>
      <w:r w:rsidRPr="00863AEA">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04C72F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классифицировать </w:t>
      </w:r>
      <w:r w:rsidRPr="00863AEA">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FE3346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сравнивать </w:t>
      </w:r>
      <w:r w:rsidRPr="00863AEA">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6A5D9ED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устанавливать и объяснять </w:t>
      </w:r>
      <w:r w:rsidRPr="00863AEA">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4A2A48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использовать </w:t>
      </w:r>
      <w:r w:rsidRPr="00863AEA">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0E8D7D8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определять и аргументировать </w:t>
      </w:r>
      <w:r w:rsidRPr="00863AEA">
        <w:rPr>
          <w:rFonts w:ascii="Times New Roman" w:eastAsia="SchoolBookSanPin" w:hAnsi="Times New Roman"/>
          <w:sz w:val="28"/>
          <w:szCs w:val="28"/>
          <w:lang w:val="ru-RU"/>
        </w:rPr>
        <w:t xml:space="preserve">неприемлемость всех форм антиобщественного поведения в политике с точки зрения социальных ценностей и </w:t>
      </w:r>
      <w:r w:rsidRPr="00863AEA">
        <w:rPr>
          <w:rFonts w:ascii="Times New Roman" w:eastAsia="SchoolBookSanPin" w:hAnsi="Times New Roman"/>
          <w:sz w:val="28"/>
          <w:szCs w:val="28"/>
          <w:lang w:val="ru-RU"/>
        </w:rPr>
        <w:lastRenderedPageBreak/>
        <w:t>правовых норм;</w:t>
      </w:r>
    </w:p>
    <w:p w14:paraId="65161C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решать </w:t>
      </w:r>
      <w:r w:rsidRPr="00863AEA">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C4D871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осмысленно читать </w:t>
      </w:r>
      <w:r w:rsidRPr="00863AEA">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65457DF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искать и извлекать </w:t>
      </w:r>
      <w:r w:rsidRPr="00863AEA">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5FE2E1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анализировать и конкретизировать </w:t>
      </w:r>
      <w:r w:rsidRPr="00863AEA">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14:paraId="733A2AF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оценивать </w:t>
      </w:r>
      <w:r w:rsidRPr="00863AEA">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9907D4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использовать </w:t>
      </w:r>
      <w:r w:rsidRPr="00863AEA">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7223A4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осуществлять </w:t>
      </w:r>
      <w:r w:rsidRPr="00863AEA">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57234FF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lastRenderedPageBreak/>
        <w:t>151.7.8.2.</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Гражданин и государство:</w:t>
      </w:r>
    </w:p>
    <w:p w14:paraId="00BFDF8C" w14:textId="77777777" w:rsidR="00863AEA" w:rsidRPr="00863AEA" w:rsidRDefault="00863AEA" w:rsidP="00863AEA">
      <w:pPr>
        <w:tabs>
          <w:tab w:val="left" w:pos="1800"/>
        </w:tabs>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знания </w:t>
      </w:r>
      <w:r w:rsidRPr="00863AEA">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BEFBA6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характеризовать </w:t>
      </w:r>
      <w:r w:rsidRPr="00863AEA">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6CED24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приводить </w:t>
      </w:r>
      <w:r w:rsidRPr="00863AEA">
        <w:rPr>
          <w:rFonts w:ascii="Times New Roman" w:eastAsia="SchoolBookSanPin" w:hAnsi="Times New Roman"/>
          <w:sz w:val="28"/>
          <w:szCs w:val="28"/>
          <w:lang w:val="ru-RU"/>
        </w:rPr>
        <w:t xml:space="preserve">примеры и </w:t>
      </w:r>
      <w:r w:rsidRPr="00863AEA">
        <w:rPr>
          <w:rFonts w:ascii="Times New Roman" w:eastAsia="SchoolBookSanPin" w:hAnsi="Times New Roman"/>
          <w:bCs/>
          <w:sz w:val="28"/>
          <w:szCs w:val="28"/>
          <w:lang w:val="ru-RU"/>
        </w:rPr>
        <w:t xml:space="preserve">моделировать </w:t>
      </w:r>
      <w:r w:rsidRPr="00863AEA">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7655FA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классифицировать </w:t>
      </w:r>
      <w:r w:rsidRPr="00863AEA">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712970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сравнивать </w:t>
      </w:r>
      <w:r w:rsidRPr="00863AEA">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0F38C4D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устанавливать и объяснять </w:t>
      </w:r>
      <w:r w:rsidRPr="00863AEA">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FE3D85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использовать </w:t>
      </w:r>
      <w:r w:rsidRPr="00863AEA">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2EEC3C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lastRenderedPageBreak/>
        <w:t>использовать</w:t>
      </w:r>
      <w:r w:rsidRPr="00863AEA">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sidRPr="00863AEA">
        <w:rPr>
          <w:rFonts w:ascii="Times New Roman" w:eastAsia="SchoolBookSanPin" w:hAnsi="Times New Roman"/>
          <w:bCs/>
          <w:sz w:val="28"/>
          <w:szCs w:val="28"/>
          <w:lang w:val="ru-RU"/>
        </w:rPr>
        <w:t xml:space="preserve">определять и аргументировать </w:t>
      </w:r>
      <w:r w:rsidRPr="00863AEA">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CD9FBD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решать </w:t>
      </w:r>
      <w:r w:rsidRPr="00863AEA">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19F50A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систематизировать и конкретизировать </w:t>
      </w:r>
      <w:r w:rsidRPr="00863AEA">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77E6FA6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осмысленно читать тексты правовой тематики</w:t>
      </w:r>
      <w:r w:rsidRPr="00863AEA">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32211E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искать и извлекать </w:t>
      </w:r>
      <w:r w:rsidRPr="00863AEA">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D165AF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863AEA">
        <w:rPr>
          <w:rFonts w:ascii="Times New Roman" w:eastAsia="SchoolBookSanPin" w:hAnsi="Times New Roman"/>
          <w:sz w:val="28"/>
          <w:szCs w:val="28"/>
          <w:lang w:val="ru-RU"/>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w:t>
      </w:r>
      <w:r w:rsidRPr="00863AEA">
        <w:rPr>
          <w:rFonts w:ascii="Times New Roman" w:eastAsia="SchoolBookSanPin" w:hAnsi="Times New Roman"/>
          <w:sz w:val="28"/>
          <w:szCs w:val="28"/>
          <w:lang w:val="ru-RU"/>
        </w:rPr>
        <w:lastRenderedPageBreak/>
        <w:t>аргументами;</w:t>
      </w:r>
    </w:p>
    <w:p w14:paraId="5DAD3DB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оценивать </w:t>
      </w:r>
      <w:r w:rsidRPr="00863AEA">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5A24F93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использовать </w:t>
      </w:r>
      <w:r w:rsidRPr="00863AEA">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77A3A4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самостоятельно заполнять </w:t>
      </w:r>
      <w:r w:rsidRPr="00863AEA">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14:paraId="071A9A9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осуществлять </w:t>
      </w:r>
      <w:r w:rsidRPr="00863AEA">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2A8B8A5"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151.7.8.3.</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Человек в системе социальных отношений: </w:t>
      </w:r>
    </w:p>
    <w:p w14:paraId="3DC0511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w:t>
      </w:r>
      <w:r w:rsidRPr="00863AEA">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5F4575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характеризовать </w:t>
      </w:r>
      <w:r w:rsidRPr="00863AEA">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14:paraId="59C893D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приводить примеры </w:t>
      </w:r>
      <w:r w:rsidRPr="00863AEA">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14:paraId="7EDC0E5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классифицировать </w:t>
      </w:r>
      <w:r w:rsidRPr="00863AEA">
        <w:rPr>
          <w:rFonts w:ascii="Times New Roman" w:eastAsia="SchoolBookSanPin" w:hAnsi="Times New Roman"/>
          <w:sz w:val="28"/>
          <w:szCs w:val="28"/>
          <w:lang w:val="ru-RU"/>
        </w:rPr>
        <w:t>социальные общности и группы;</w:t>
      </w:r>
    </w:p>
    <w:p w14:paraId="5B1E459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сравнивать </w:t>
      </w:r>
      <w:r w:rsidRPr="00863AEA">
        <w:rPr>
          <w:rFonts w:ascii="Times New Roman" w:eastAsia="SchoolBookSanPin" w:hAnsi="Times New Roman"/>
          <w:position w:val="1"/>
          <w:sz w:val="28"/>
          <w:szCs w:val="28"/>
          <w:lang w:val="ru-RU"/>
        </w:rPr>
        <w:t>виды социальной мобильности;</w:t>
      </w:r>
    </w:p>
    <w:p w14:paraId="3361928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устанавливать и объяснять </w:t>
      </w:r>
      <w:r w:rsidRPr="00863AEA">
        <w:rPr>
          <w:rFonts w:ascii="Times New Roman" w:eastAsia="SchoolBookSanPin" w:hAnsi="Times New Roman"/>
          <w:position w:val="1"/>
          <w:sz w:val="28"/>
          <w:szCs w:val="28"/>
          <w:lang w:val="ru-RU"/>
        </w:rPr>
        <w:t xml:space="preserve">причины существования разных социальных </w:t>
      </w:r>
      <w:r w:rsidRPr="00863AEA">
        <w:rPr>
          <w:rFonts w:ascii="Times New Roman" w:eastAsia="SchoolBookSanPin" w:hAnsi="Times New Roman"/>
          <w:position w:val="1"/>
          <w:sz w:val="28"/>
          <w:szCs w:val="28"/>
          <w:lang w:val="ru-RU"/>
        </w:rPr>
        <w:lastRenderedPageBreak/>
        <w:t>групп; социальных различий и конфликтов;</w:t>
      </w:r>
    </w:p>
    <w:p w14:paraId="413FB7A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использовать </w:t>
      </w:r>
      <w:r w:rsidRPr="00863AEA">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4475AE1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определять и аргументировать </w:t>
      </w:r>
      <w:r w:rsidRPr="00863AEA">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14:paraId="71A40D6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решать </w:t>
      </w:r>
      <w:r w:rsidRPr="00863AEA">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DA2337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осмысленно читать тексты социальной направленности</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14:paraId="129CD4A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извлекать </w:t>
      </w:r>
      <w:r w:rsidRPr="00863AEA">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25974A5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анализировать, обобщать, систематизировать </w:t>
      </w:r>
      <w:r w:rsidRPr="00863AEA">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80B912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оценивать </w:t>
      </w:r>
      <w:r w:rsidRPr="00863AEA">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ECC125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использовать </w:t>
      </w:r>
      <w:r w:rsidRPr="00863AEA">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14:paraId="65E905B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осуществлять </w:t>
      </w:r>
      <w:r w:rsidRPr="00863AEA">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sidRPr="00863AEA">
        <w:rPr>
          <w:rFonts w:ascii="Times New Roman" w:eastAsia="SchoolBookSanPin" w:hAnsi="Times New Roman"/>
          <w:sz w:val="28"/>
          <w:szCs w:val="28"/>
          <w:lang w:val="ru-RU"/>
        </w:rPr>
        <w:t xml:space="preserve"> и взаимопонимания </w:t>
      </w:r>
      <w:r w:rsidRPr="00863AEA">
        <w:rPr>
          <w:rFonts w:ascii="Times New Roman" w:eastAsia="SchoolBookSanPin" w:hAnsi="Times New Roman"/>
          <w:sz w:val="28"/>
          <w:szCs w:val="28"/>
          <w:lang w:val="ru-RU"/>
        </w:rPr>
        <w:lastRenderedPageBreak/>
        <w:t>между людьми разных культур.</w:t>
      </w:r>
    </w:p>
    <w:p w14:paraId="378C794C"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151.7.8.4.</w:t>
      </w:r>
      <w:r w:rsidRPr="00BD352E">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Человек в современном изменяющемся мире:</w:t>
      </w:r>
    </w:p>
    <w:p w14:paraId="2316273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осваивать и применять </w:t>
      </w:r>
      <w:r w:rsidRPr="00863AEA">
        <w:rPr>
          <w:rFonts w:ascii="Times New Roman" w:eastAsia="SchoolBookSanPin" w:hAnsi="Times New Roman"/>
          <w:sz w:val="28"/>
          <w:szCs w:val="28"/>
          <w:lang w:val="ru-RU"/>
        </w:rPr>
        <w:t>знания об информационном обществе, глобализации, глобальных проблемах;</w:t>
      </w:r>
    </w:p>
    <w:p w14:paraId="23EB0AD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характеризовать </w:t>
      </w:r>
      <w:r w:rsidRPr="00863AEA">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14:paraId="0B0C049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приводить примеры </w:t>
      </w:r>
      <w:r w:rsidRPr="00863AEA">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71811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sz w:val="28"/>
          <w:szCs w:val="28"/>
          <w:lang w:val="ru-RU"/>
        </w:rPr>
        <w:t xml:space="preserve">сравнивать </w:t>
      </w:r>
      <w:r w:rsidRPr="00863AEA">
        <w:rPr>
          <w:rFonts w:ascii="Times New Roman" w:eastAsia="SchoolBookSanPin" w:hAnsi="Times New Roman"/>
          <w:sz w:val="28"/>
          <w:szCs w:val="28"/>
          <w:lang w:val="ru-RU"/>
        </w:rPr>
        <w:t>требования к современным профессиям;</w:t>
      </w:r>
    </w:p>
    <w:p w14:paraId="2161923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устанавливать и объяснять </w:t>
      </w:r>
      <w:r w:rsidRPr="00863AEA">
        <w:rPr>
          <w:rFonts w:ascii="Times New Roman" w:eastAsia="SchoolBookSanPin" w:hAnsi="Times New Roman"/>
          <w:position w:val="1"/>
          <w:sz w:val="28"/>
          <w:szCs w:val="28"/>
          <w:lang w:val="ru-RU"/>
        </w:rPr>
        <w:t>причины и последствия глобализации;</w:t>
      </w:r>
    </w:p>
    <w:p w14:paraId="3733E98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использовать </w:t>
      </w:r>
      <w:r w:rsidRPr="00863AEA">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5D91CE4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определять и аргументировать </w:t>
      </w:r>
      <w:r w:rsidRPr="00863AEA">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3DA47B6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решать </w:t>
      </w:r>
      <w:r w:rsidRPr="00863AEA">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A1DE11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 xml:space="preserve">осуществлять </w:t>
      </w:r>
      <w:r w:rsidRPr="00863AEA">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17506F85"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bCs/>
          <w:position w:val="1"/>
          <w:sz w:val="28"/>
          <w:szCs w:val="28"/>
          <w:lang w:val="ru-RU"/>
        </w:rPr>
        <w:t xml:space="preserve">осуществлять поиск и извлечение </w:t>
      </w:r>
      <w:r w:rsidRPr="00863AEA">
        <w:rPr>
          <w:rFonts w:ascii="Times New Roman" w:eastAsia="SchoolBookSanPin" w:hAnsi="Times New Roman"/>
          <w:position w:val="1"/>
          <w:sz w:val="28"/>
          <w:szCs w:val="28"/>
          <w:lang w:val="ru-RU"/>
        </w:rPr>
        <w:t>социальной информации</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6DDBDF0"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x-none"/>
        </w:rPr>
      </w:pPr>
      <w:r w:rsidRPr="00863AEA">
        <w:rPr>
          <w:rFonts w:ascii="Times New Roman" w:eastAsia="SchoolBookSanPin" w:hAnsi="Times New Roman"/>
          <w:sz w:val="28"/>
          <w:szCs w:val="28"/>
          <w:lang w:val="ru-RU" w:eastAsia="x-none"/>
        </w:rPr>
        <w:t>152.</w:t>
      </w:r>
      <w:r w:rsidRPr="00A525F4">
        <w:rPr>
          <w:rFonts w:ascii="Times New Roman" w:eastAsia="SchoolBookSanPin" w:hAnsi="Times New Roman"/>
          <w:sz w:val="28"/>
          <w:szCs w:val="28"/>
          <w:lang w:eastAsia="x-none"/>
        </w:rPr>
        <w:t> </w:t>
      </w:r>
      <w:r w:rsidRPr="00863AEA">
        <w:rPr>
          <w:rFonts w:ascii="Times New Roman" w:eastAsia="SchoolBookSanPin" w:hAnsi="Times New Roman"/>
          <w:sz w:val="28"/>
          <w:szCs w:val="28"/>
          <w:lang w:val="ru-RU" w:eastAsia="x-none"/>
        </w:rPr>
        <w:t>Федеральная рабочая программа по учебному предмету «География».</w:t>
      </w:r>
      <w:r w:rsidRPr="00863AEA">
        <w:rPr>
          <w:rFonts w:ascii="Times New Roman" w:eastAsia="Times New Roman" w:hAnsi="Times New Roman"/>
          <w:sz w:val="28"/>
          <w:szCs w:val="28"/>
          <w:lang w:val="ru-RU" w:eastAsia="x-none"/>
        </w:rPr>
        <w:t xml:space="preserve"> </w:t>
      </w:r>
    </w:p>
    <w:p w14:paraId="53CC5F6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152.1.</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w:t>
      </w:r>
      <w:r w:rsidRPr="00863AEA">
        <w:rPr>
          <w:rFonts w:ascii="Times New Roman" w:eastAsia="SchoolBookSanPin" w:hAnsi="Times New Roman"/>
          <w:sz w:val="28"/>
          <w:szCs w:val="28"/>
          <w:lang w:val="ru-RU"/>
        </w:rPr>
        <w:lastRenderedPageBreak/>
        <w:t>содержание обучения, планируемые результаты освоения программы по географии.</w:t>
      </w:r>
    </w:p>
    <w:p w14:paraId="6275BE20"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152.2.</w:t>
      </w:r>
      <w:r w:rsidRPr="00A525F4">
        <w:rPr>
          <w:rFonts w:ascii="Times New Roman" w:eastAsia="SchoolBookSanPin" w:hAnsi="Times New Roman"/>
          <w:sz w:val="28"/>
          <w:szCs w:val="28"/>
        </w:rPr>
        <w:t> </w:t>
      </w:r>
      <w:r w:rsidRPr="00863AEA">
        <w:rPr>
          <w:rFonts w:ascii="Times New Roman" w:eastAsia="OfficinaSansBoldITC" w:hAnsi="Times New Roman"/>
          <w:sz w:val="28"/>
          <w:szCs w:val="28"/>
          <w:lang w:val="ru-RU"/>
        </w:rPr>
        <w:t>Пояснительная записка.</w:t>
      </w:r>
    </w:p>
    <w:p w14:paraId="5A0BB02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152.2.1.</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D72DDC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152.2.2.</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AB2176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152.2.3.</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863AEA">
        <w:rPr>
          <w:rFonts w:ascii="Times New Roman" w:eastAsia="SchoolBookSanPin" w:hAnsi="Times New Roman"/>
          <w:sz w:val="28"/>
          <w:szCs w:val="28"/>
          <w:lang w:val="ru-RU"/>
        </w:rPr>
        <w:t>внутрипредметных</w:t>
      </w:r>
      <w:proofErr w:type="spellEnd"/>
      <w:r w:rsidRPr="00863AEA">
        <w:rPr>
          <w:rFonts w:ascii="Times New Roman" w:eastAsia="SchoolBookSanPin" w:hAnsi="Times New Roman"/>
          <w:sz w:val="28"/>
          <w:szCs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D3949B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152.2.4.</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9CD2C1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152.2.5.</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Содержание географии на уровне основного общего образования является базой для реализации краеведческого подхода в обучении, изучения </w:t>
      </w:r>
      <w:r w:rsidRPr="00863AEA">
        <w:rPr>
          <w:rFonts w:ascii="Times New Roman" w:eastAsia="SchoolBookSanPin" w:hAnsi="Times New Roman"/>
          <w:sz w:val="28"/>
          <w:szCs w:val="28"/>
          <w:lang w:val="ru-RU"/>
        </w:rPr>
        <w:lastRenderedPageBreak/>
        <w:t>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F218D6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152.2.6. Изучение географии в общем образовании направлено на достижение следующих целей:</w:t>
      </w:r>
    </w:p>
    <w:p w14:paraId="253B805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6B7591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E22FE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воспитание экологической культуры, соответствующей современному уровню </w:t>
      </w:r>
      <w:proofErr w:type="spellStart"/>
      <w:r w:rsidRPr="00863AEA">
        <w:rPr>
          <w:rFonts w:ascii="Times New Roman" w:eastAsia="SchoolBookSanPin" w:hAnsi="Times New Roman"/>
          <w:sz w:val="28"/>
          <w:szCs w:val="28"/>
          <w:lang w:val="ru-RU"/>
        </w:rPr>
        <w:t>геоэкологического</w:t>
      </w:r>
      <w:proofErr w:type="spellEnd"/>
      <w:r w:rsidRPr="00863AEA">
        <w:rPr>
          <w:rFonts w:ascii="Times New Roman" w:eastAsia="SchoolBookSanPin" w:hAnsi="Times New Roman"/>
          <w:sz w:val="28"/>
          <w:szCs w:val="28"/>
          <w:lang w:val="ru-RU"/>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863AEA">
        <w:rPr>
          <w:rFonts w:ascii="Times New Roman" w:eastAsia="SchoolBookSanPin" w:hAnsi="Times New Roman"/>
          <w:sz w:val="28"/>
          <w:szCs w:val="28"/>
          <w:lang w:val="ru-RU"/>
        </w:rPr>
        <w:t>телекомуникационной</w:t>
      </w:r>
      <w:proofErr w:type="spellEnd"/>
      <w:r w:rsidRPr="00863AEA">
        <w:rPr>
          <w:rFonts w:ascii="Times New Roman" w:eastAsia="SchoolBookSanPin" w:hAnsi="Times New Roman"/>
          <w:sz w:val="28"/>
          <w:szCs w:val="28"/>
          <w:lang w:val="ru-RU"/>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14:paraId="6A55B67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754600E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99E23B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152.2.7.</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62CD167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152.2.8.</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Общее число часов, рекомендованных для изучения географии – 272 часа: по одному часу в неделю в 5 и 6 классах и по 2 часа в 7, 8 и 9 классах.</w:t>
      </w:r>
    </w:p>
    <w:p w14:paraId="70E4D901"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Содержание обучения географии в 5 классе.</w:t>
      </w:r>
    </w:p>
    <w:p w14:paraId="1665F786"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3.1.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Географическое изучение Земли.</w:t>
      </w:r>
    </w:p>
    <w:p w14:paraId="60D5826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3.1.1.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Введение. География ‒ наука о планете Земля.</w:t>
      </w:r>
    </w:p>
    <w:p w14:paraId="79F8A87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364EC5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14:paraId="61CCE96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152.3.1.2.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История географических открытий.</w:t>
      </w:r>
    </w:p>
    <w:p w14:paraId="0D23F08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Представления о мире в древности (Древний Китай, Древний Египет, Древняя Греция, Древний Рим). Путешествие </w:t>
      </w:r>
      <w:proofErr w:type="spellStart"/>
      <w:r w:rsidRPr="00863AEA">
        <w:rPr>
          <w:rFonts w:ascii="Times New Roman" w:eastAsia="SchoolBookSanPin" w:hAnsi="Times New Roman"/>
          <w:sz w:val="28"/>
          <w:szCs w:val="28"/>
          <w:lang w:val="ru-RU"/>
        </w:rPr>
        <w:t>Пифея</w:t>
      </w:r>
      <w:proofErr w:type="spellEnd"/>
      <w:r w:rsidRPr="00863AEA">
        <w:rPr>
          <w:rFonts w:ascii="Times New Roman" w:eastAsia="SchoolBookSanPin" w:hAnsi="Times New Roman"/>
          <w:sz w:val="28"/>
          <w:szCs w:val="28"/>
          <w:lang w:val="ru-RU"/>
        </w:rPr>
        <w:t>. Плавания финикийцев вокруг Африки. Экспедиции Т. Хейердала как модель путешествий в древности. Появление географических карт.</w:t>
      </w:r>
    </w:p>
    <w:p w14:paraId="36CF8DD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538225C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42F15DD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Географические открытия </w:t>
      </w:r>
      <w:r w:rsidRPr="00A525F4">
        <w:rPr>
          <w:rFonts w:ascii="Times New Roman" w:eastAsia="SchoolBookSanPin" w:hAnsi="Times New Roman"/>
          <w:sz w:val="28"/>
          <w:szCs w:val="28"/>
        </w:rPr>
        <w:t>XVII</w:t>
      </w:r>
      <w:r w:rsidRPr="00863AEA">
        <w:rPr>
          <w:rFonts w:ascii="Times New Roman" w:eastAsia="SchoolBookSanPin" w:hAnsi="Times New Roman"/>
          <w:sz w:val="28"/>
          <w:szCs w:val="28"/>
          <w:lang w:val="ru-RU"/>
        </w:rPr>
        <w:t>‒</w:t>
      </w:r>
      <w:r w:rsidRPr="00A525F4">
        <w:rPr>
          <w:rFonts w:ascii="Times New Roman" w:eastAsia="SchoolBookSanPin" w:hAnsi="Times New Roman"/>
          <w:sz w:val="28"/>
          <w:szCs w:val="28"/>
        </w:rPr>
        <w:t>XIX</w:t>
      </w:r>
      <w:r w:rsidRPr="00863AEA">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0A9498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975E29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 xml:space="preserve">Обозначение на контурной карте географических </w:t>
      </w:r>
      <w:r w:rsidRPr="00863AEA">
        <w:rPr>
          <w:rFonts w:ascii="Times New Roman" w:eastAsia="SchoolBookSanPin" w:hAnsi="Times New Roman"/>
          <w:sz w:val="28"/>
          <w:szCs w:val="28"/>
          <w:lang w:val="ru-RU"/>
        </w:rPr>
        <w:lastRenderedPageBreak/>
        <w:t>объектов, открытых в разные периоды», «Сравнение карт Эратосфена, Птолемея и современных карт по предложенным учителем вопросам».</w:t>
      </w:r>
    </w:p>
    <w:p w14:paraId="7A83411A"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152.3.2.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Изображения земной поверхности.</w:t>
      </w:r>
    </w:p>
    <w:p w14:paraId="186578C3"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152.3.2.1.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Планы местности.</w:t>
      </w:r>
    </w:p>
    <w:p w14:paraId="07D67D2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A8AF58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14:paraId="4FF987F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152.3.2.2.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Географические карты.</w:t>
      </w:r>
    </w:p>
    <w:p w14:paraId="32E205B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402286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01D4D8F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D94B554"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152.3.3.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Земля ‒ планета Солнечной системы.</w:t>
      </w:r>
    </w:p>
    <w:p w14:paraId="2CFD2E7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Земля в Солнечной системе. Гипотезы возникновения Земли. Форма, размеры Земли, их географические следствия.</w:t>
      </w:r>
    </w:p>
    <w:p w14:paraId="07EB3DC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66ADD2E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Влияние Космоса на Землю и жизнь людей.</w:t>
      </w:r>
    </w:p>
    <w:p w14:paraId="35800EE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«В</w:t>
      </w:r>
      <w:r w:rsidRPr="00863AEA">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CC895DA"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152.3.4.</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Оболочки Земли. Литосфера ‒ каменная оболочка Земли.</w:t>
      </w:r>
    </w:p>
    <w:p w14:paraId="06298F2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366C06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17EF664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5633F3E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w:t>
      </w:r>
      <w:r w:rsidRPr="00863AEA">
        <w:rPr>
          <w:rFonts w:ascii="Times New Roman" w:eastAsia="SchoolBookSanPin" w:hAnsi="Times New Roman"/>
          <w:sz w:val="28"/>
          <w:szCs w:val="28"/>
          <w:lang w:val="ru-RU"/>
        </w:rPr>
        <w:lastRenderedPageBreak/>
        <w:t>экологические проблемы.</w:t>
      </w:r>
    </w:p>
    <w:p w14:paraId="2221E38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092190E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 xml:space="preserve"> Описание горной системы или равнины по физической карте».</w:t>
      </w:r>
    </w:p>
    <w:p w14:paraId="67BFA003"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Заключение.</w:t>
      </w:r>
    </w:p>
    <w:p w14:paraId="3D6A8D9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Практикум «Сезонные изменения в природе своей местности».</w:t>
      </w:r>
    </w:p>
    <w:p w14:paraId="3BC6FFB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C4E221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Анализ результатов фенологических наблюдений и наблюдений за погодой».</w:t>
      </w:r>
    </w:p>
    <w:p w14:paraId="3C7DE4A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4.</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Содержание обучения географии в 6 классе.</w:t>
      </w:r>
    </w:p>
    <w:p w14:paraId="44B9CBE2"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4.1.Оболочки Земли.</w:t>
      </w:r>
    </w:p>
    <w:p w14:paraId="26CF888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4.1.1.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Гидросфера ‒ водная оболочка Земли.</w:t>
      </w:r>
    </w:p>
    <w:p w14:paraId="02B64ED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14:paraId="26FB116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8D775F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Воды суши. Способы изображения внутренних вод на картах.</w:t>
      </w:r>
    </w:p>
    <w:p w14:paraId="4CD52B2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14:paraId="28E5F1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86BD68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C11395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Многолетняя мерзлота. Болота, их образование.</w:t>
      </w:r>
    </w:p>
    <w:p w14:paraId="3BD222C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Стихийные явления в гидросфере, методы наблюдения и защиты.</w:t>
      </w:r>
    </w:p>
    <w:p w14:paraId="078C70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Человек и гидросфера. Использование человеком энергии воды.</w:t>
      </w:r>
    </w:p>
    <w:p w14:paraId="31C1DA6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14:paraId="74E5060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1124F524"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4.1.2.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Атмосфера ‒ воздушная оболочка Земли.</w:t>
      </w:r>
    </w:p>
    <w:p w14:paraId="51DD1B5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Воздушная оболочка Земли: газовый состав, строение и значение атмосферы.</w:t>
      </w:r>
    </w:p>
    <w:p w14:paraId="2A6F2B2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5D760B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14:paraId="32A7303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52F27E7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3BEB2B3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w:t>
      </w:r>
      <w:r w:rsidRPr="00863AEA">
        <w:rPr>
          <w:rFonts w:ascii="Times New Roman" w:eastAsia="SchoolBookSanPin" w:hAnsi="Times New Roman"/>
          <w:sz w:val="28"/>
          <w:szCs w:val="28"/>
          <w:lang w:val="ru-RU"/>
        </w:rPr>
        <w:lastRenderedPageBreak/>
        <w:t>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7E5EAD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5A6E4E35"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4.1.3.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Биосфера ‒ оболочка жизни.</w:t>
      </w:r>
    </w:p>
    <w:p w14:paraId="54BB31E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C754A6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Человек как часть биосферы. Распространение людей на </w:t>
      </w:r>
      <w:r w:rsidRPr="00863AEA">
        <w:rPr>
          <w:rFonts w:ascii="Times New Roman" w:eastAsia="SchoolBookSanPin" w:hAnsi="Times New Roman"/>
          <w:position w:val="1"/>
          <w:sz w:val="28"/>
          <w:szCs w:val="28"/>
          <w:lang w:val="ru-RU"/>
        </w:rPr>
        <w:t>Земле.</w:t>
      </w:r>
    </w:p>
    <w:p w14:paraId="2AB4E83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Исследования и экологические проблемы.</w:t>
      </w:r>
    </w:p>
    <w:p w14:paraId="793DCE7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Характеристика растительности участка местности своего края».</w:t>
      </w:r>
    </w:p>
    <w:p w14:paraId="53276DF2"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Заключение.</w:t>
      </w:r>
    </w:p>
    <w:p w14:paraId="2AB1C35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4.1.4.</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Природно-территориальные комплексы.</w:t>
      </w:r>
    </w:p>
    <w:p w14:paraId="009FC61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C7E050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14:paraId="5994376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(выполняется на местности) «</w:t>
      </w:r>
      <w:r w:rsidRPr="00863AEA">
        <w:rPr>
          <w:rFonts w:ascii="Times New Roman" w:eastAsia="SchoolBookSanPin" w:hAnsi="Times New Roman"/>
          <w:sz w:val="28"/>
          <w:szCs w:val="28"/>
          <w:lang w:val="ru-RU"/>
        </w:rPr>
        <w:t>Характеристика локального природного комплекса по плану».</w:t>
      </w:r>
    </w:p>
    <w:p w14:paraId="261F8AC2"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Содержание обучения географии в 7 классе.</w:t>
      </w:r>
    </w:p>
    <w:p w14:paraId="231B0627"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Главные закономерности природы Земли.</w:t>
      </w:r>
    </w:p>
    <w:p w14:paraId="5EC7B931"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5.1.1.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Географическая оболочка.</w:t>
      </w:r>
    </w:p>
    <w:p w14:paraId="2F18816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5A28A51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Выявление проявления широтной зональности по картам природных зон».</w:t>
      </w:r>
    </w:p>
    <w:p w14:paraId="6451E29B"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5.1.2.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Литосфера и рельеф Земли.</w:t>
      </w:r>
    </w:p>
    <w:p w14:paraId="346F353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863AEA">
        <w:rPr>
          <w:rFonts w:ascii="Times New Roman" w:eastAsia="SchoolBookSanPin" w:hAnsi="Times New Roman"/>
          <w:sz w:val="28"/>
          <w:szCs w:val="28"/>
          <w:lang w:val="ru-RU"/>
        </w:rPr>
        <w:t>рельефообразования</w:t>
      </w:r>
      <w:proofErr w:type="spellEnd"/>
      <w:r w:rsidRPr="00863AEA">
        <w:rPr>
          <w:rFonts w:ascii="Times New Roman" w:eastAsia="SchoolBookSanPin" w:hAnsi="Times New Roman"/>
          <w:sz w:val="28"/>
          <w:szCs w:val="28"/>
          <w:lang w:val="ru-RU"/>
        </w:rPr>
        <w:t>. Полезные ископаемые.</w:t>
      </w:r>
    </w:p>
    <w:p w14:paraId="29586D5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066B86F"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5.1.3.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Атмосфера и климаты Земли.</w:t>
      </w:r>
    </w:p>
    <w:p w14:paraId="3FBE456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863AEA">
        <w:rPr>
          <w:rFonts w:ascii="Times New Roman" w:eastAsia="SchoolBookSanPin" w:hAnsi="Times New Roman"/>
          <w:sz w:val="28"/>
          <w:szCs w:val="28"/>
          <w:lang w:val="ru-RU"/>
        </w:rPr>
        <w:t>Климатограмма</w:t>
      </w:r>
      <w:proofErr w:type="spellEnd"/>
      <w:r w:rsidRPr="00863AEA">
        <w:rPr>
          <w:rFonts w:ascii="Times New Roman" w:eastAsia="SchoolBookSanPin" w:hAnsi="Times New Roman"/>
          <w:sz w:val="28"/>
          <w:szCs w:val="28"/>
          <w:lang w:val="ru-RU"/>
        </w:rPr>
        <w:t xml:space="preserve"> как графическая форма отражения климатических особенностей территории.</w:t>
      </w:r>
    </w:p>
    <w:p w14:paraId="01795A6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 xml:space="preserve">Описание климата территории по климатической </w:t>
      </w:r>
      <w:r w:rsidRPr="00863AEA">
        <w:rPr>
          <w:rFonts w:ascii="Times New Roman" w:eastAsia="SchoolBookSanPin" w:hAnsi="Times New Roman"/>
          <w:sz w:val="28"/>
          <w:szCs w:val="28"/>
          <w:lang w:val="ru-RU"/>
        </w:rPr>
        <w:lastRenderedPageBreak/>
        <w:t xml:space="preserve">карте и </w:t>
      </w:r>
      <w:proofErr w:type="spellStart"/>
      <w:r w:rsidRPr="00863AEA">
        <w:rPr>
          <w:rFonts w:ascii="Times New Roman" w:eastAsia="SchoolBookSanPin" w:hAnsi="Times New Roman"/>
          <w:sz w:val="28"/>
          <w:szCs w:val="28"/>
          <w:lang w:val="ru-RU"/>
        </w:rPr>
        <w:t>климатограмме</w:t>
      </w:r>
      <w:proofErr w:type="spellEnd"/>
      <w:r w:rsidRPr="00863AEA">
        <w:rPr>
          <w:rFonts w:ascii="Times New Roman" w:eastAsia="SchoolBookSanPin" w:hAnsi="Times New Roman"/>
          <w:sz w:val="28"/>
          <w:szCs w:val="28"/>
          <w:lang w:val="ru-RU"/>
        </w:rPr>
        <w:t>».</w:t>
      </w:r>
    </w:p>
    <w:p w14:paraId="278E2764"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5.1.4.</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Мировой океан ‒ основная часть гидросферы.</w:t>
      </w:r>
    </w:p>
    <w:p w14:paraId="1389F87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863AEA">
        <w:rPr>
          <w:rFonts w:ascii="Times New Roman" w:eastAsia="SchoolBookSanPin" w:hAnsi="Times New Roman"/>
          <w:sz w:val="28"/>
          <w:szCs w:val="28"/>
          <w:lang w:val="ru-RU"/>
        </w:rPr>
        <w:t>ледовитости</w:t>
      </w:r>
      <w:proofErr w:type="spellEnd"/>
      <w:r w:rsidRPr="00863AEA">
        <w:rPr>
          <w:rFonts w:ascii="Times New Roman" w:eastAsia="SchoolBookSanPin" w:hAnsi="Times New Roman"/>
          <w:sz w:val="28"/>
          <w:szCs w:val="28"/>
          <w:lang w:val="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F0E3AC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FF27777"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Человечество на Земле.</w:t>
      </w:r>
    </w:p>
    <w:p w14:paraId="23DE0023"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5.2.1.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Численность населения.</w:t>
      </w:r>
    </w:p>
    <w:p w14:paraId="16B8101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2E4DFFD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015DECBA"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5.2.2.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Страны и народы мира.</w:t>
      </w:r>
    </w:p>
    <w:p w14:paraId="0B4F3F7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w:t>
      </w:r>
      <w:r w:rsidRPr="00863AEA">
        <w:rPr>
          <w:rFonts w:ascii="Times New Roman" w:eastAsia="SchoolBookSanPin" w:hAnsi="Times New Roman"/>
          <w:sz w:val="28"/>
          <w:szCs w:val="28"/>
          <w:lang w:val="ru-RU"/>
        </w:rPr>
        <w:lastRenderedPageBreak/>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A426BE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Сравнение занятости населения двух стран по комплексным картам».</w:t>
      </w:r>
    </w:p>
    <w:p w14:paraId="61337B8A"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Материки и страны.</w:t>
      </w:r>
    </w:p>
    <w:p w14:paraId="0F1738EC"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5.3.1.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Южные материки.</w:t>
      </w:r>
    </w:p>
    <w:p w14:paraId="08EF7CC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525F4">
        <w:rPr>
          <w:rFonts w:ascii="Times New Roman" w:eastAsia="SchoolBookSanPin" w:hAnsi="Times New Roman"/>
          <w:sz w:val="28"/>
          <w:szCs w:val="28"/>
        </w:rPr>
        <w:t>XX</w:t>
      </w:r>
      <w:r w:rsidRPr="00863AEA">
        <w:rPr>
          <w:rFonts w:ascii="Times New Roman" w:eastAsia="SchoolBookSanPin" w:hAnsi="Times New Roman"/>
          <w:sz w:val="28"/>
          <w:szCs w:val="28"/>
          <w:lang w:val="ru-RU"/>
        </w:rPr>
        <w:t>‒</w:t>
      </w:r>
      <w:r w:rsidRPr="00A525F4">
        <w:rPr>
          <w:rFonts w:ascii="Times New Roman" w:eastAsia="SchoolBookSanPin" w:hAnsi="Times New Roman"/>
          <w:sz w:val="28"/>
          <w:szCs w:val="28"/>
        </w:rPr>
        <w:t>XXI</w:t>
      </w:r>
      <w:r w:rsidRPr="00863AEA">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14:paraId="66924C8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58EFBB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5.3.2.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Северные материки.</w:t>
      </w:r>
    </w:p>
    <w:p w14:paraId="295C3E9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2D9811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lastRenderedPageBreak/>
        <w:t>Практические работы: «</w:t>
      </w:r>
      <w:r w:rsidRPr="00863AEA">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7D3A3A93"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5.3.3.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Взаимодействие природы и общества.</w:t>
      </w:r>
    </w:p>
    <w:p w14:paraId="3DE616D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3F06C5E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1E3885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14:paraId="10F30FE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152.6.</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Содержание обучения географии в 8 классе.</w:t>
      </w:r>
    </w:p>
    <w:p w14:paraId="57B612FF"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152.6.1.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Географическое пространство России.</w:t>
      </w:r>
    </w:p>
    <w:p w14:paraId="7F0397B3"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152.6.1.1.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История формирования и освоения территории России.</w:t>
      </w:r>
    </w:p>
    <w:p w14:paraId="47DFB0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A525F4">
        <w:rPr>
          <w:rFonts w:ascii="Times New Roman" w:eastAsia="SchoolBookSanPin" w:hAnsi="Times New Roman"/>
          <w:sz w:val="28"/>
          <w:szCs w:val="28"/>
        </w:rPr>
        <w:t>XI</w:t>
      </w:r>
      <w:r w:rsidRPr="00863AEA">
        <w:rPr>
          <w:rFonts w:ascii="Times New Roman" w:eastAsia="SchoolBookSanPin" w:hAnsi="Times New Roman"/>
          <w:sz w:val="28"/>
          <w:szCs w:val="28"/>
          <w:lang w:val="ru-RU"/>
        </w:rPr>
        <w:t>‒</w:t>
      </w:r>
      <w:r w:rsidRPr="00A525F4">
        <w:rPr>
          <w:rFonts w:ascii="Times New Roman" w:eastAsia="SchoolBookSanPin" w:hAnsi="Times New Roman"/>
          <w:sz w:val="28"/>
          <w:szCs w:val="28"/>
        </w:rPr>
        <w:t>XVI</w:t>
      </w:r>
      <w:r w:rsidRPr="00863AEA">
        <w:rPr>
          <w:rFonts w:ascii="Times New Roman" w:eastAsia="SchoolBookSanPin" w:hAnsi="Times New Roman"/>
          <w:sz w:val="28"/>
          <w:szCs w:val="28"/>
          <w:lang w:val="ru-RU"/>
        </w:rPr>
        <w:t xml:space="preserve"> вв. Расширение территории России в </w:t>
      </w:r>
      <w:r w:rsidRPr="00A525F4">
        <w:rPr>
          <w:rFonts w:ascii="Times New Roman" w:eastAsia="SchoolBookSanPin" w:hAnsi="Times New Roman"/>
          <w:sz w:val="28"/>
          <w:szCs w:val="28"/>
        </w:rPr>
        <w:t>XVI</w:t>
      </w:r>
      <w:r w:rsidRPr="00863AEA">
        <w:rPr>
          <w:rFonts w:ascii="Times New Roman" w:eastAsia="SchoolBookSanPin" w:hAnsi="Times New Roman"/>
          <w:sz w:val="28"/>
          <w:szCs w:val="28"/>
          <w:lang w:val="ru-RU"/>
        </w:rPr>
        <w:t>‒</w:t>
      </w:r>
      <w:r w:rsidRPr="00A525F4">
        <w:rPr>
          <w:rFonts w:ascii="Times New Roman" w:eastAsia="SchoolBookSanPin" w:hAnsi="Times New Roman"/>
          <w:sz w:val="28"/>
          <w:szCs w:val="28"/>
        </w:rPr>
        <w:t>XIX</w:t>
      </w:r>
      <w:r w:rsidRPr="00863AEA">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14:paraId="6B8D9AC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3277D85A"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152.6.1.2.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Географическое положение и границы России.</w:t>
      </w:r>
    </w:p>
    <w:p w14:paraId="3AB3CB8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E94349E"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152.6.1.3.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Время на территории России.</w:t>
      </w:r>
    </w:p>
    <w:p w14:paraId="36B34FD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1809C42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 xml:space="preserve">Определение различия во времени для разных городов </w:t>
      </w:r>
      <w:r w:rsidRPr="00863AEA">
        <w:rPr>
          <w:rFonts w:ascii="Times New Roman" w:eastAsia="SchoolBookSanPin" w:hAnsi="Times New Roman"/>
          <w:position w:val="1"/>
          <w:sz w:val="28"/>
          <w:szCs w:val="28"/>
          <w:lang w:val="ru-RU"/>
        </w:rPr>
        <w:t>России по карте часовых зон».</w:t>
      </w:r>
    </w:p>
    <w:p w14:paraId="49B764C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152.6.1.4.</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Административно-территориальное устройство России. Районирование территории.</w:t>
      </w:r>
    </w:p>
    <w:p w14:paraId="1BA2519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D207D7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27960B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152.6.2.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Природа России.</w:t>
      </w:r>
    </w:p>
    <w:p w14:paraId="258058AC"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152.6.2.1.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Природные условия и ресурсы России.</w:t>
      </w:r>
    </w:p>
    <w:p w14:paraId="47D6928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sidRPr="00863AEA">
        <w:rPr>
          <w:rFonts w:ascii="Times New Roman" w:eastAsia="SchoolBookSanPin" w:hAnsi="Times New Roman"/>
          <w:sz w:val="28"/>
          <w:szCs w:val="28"/>
          <w:lang w:val="ru-RU"/>
        </w:rPr>
        <w:lastRenderedPageBreak/>
        <w:t>Россию.</w:t>
      </w:r>
    </w:p>
    <w:p w14:paraId="0DC123C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14:paraId="45869376"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152.6.2.2.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Геологическое строение, рельеф и полезные ископаемые.</w:t>
      </w:r>
    </w:p>
    <w:p w14:paraId="56D3ED9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B4F480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B8BCE0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863AEA">
        <w:rPr>
          <w:rFonts w:ascii="Times New Roman" w:eastAsia="SchoolBookSanPin" w:hAnsi="Times New Roman"/>
          <w:position w:val="1"/>
          <w:sz w:val="28"/>
          <w:szCs w:val="28"/>
          <w:lang w:val="ru-RU"/>
        </w:rPr>
        <w:t>Объяснение особенностей рельефа своего края».</w:t>
      </w:r>
    </w:p>
    <w:p w14:paraId="4D6C8C75"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6.2.3.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Климат и климатические ресурсы.</w:t>
      </w:r>
    </w:p>
    <w:p w14:paraId="5855462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A707A3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w:t>
      </w:r>
      <w:r w:rsidRPr="00863AEA">
        <w:rPr>
          <w:rFonts w:ascii="Times New Roman" w:eastAsia="SchoolBookSanPin" w:hAnsi="Times New Roman"/>
          <w:sz w:val="28"/>
          <w:szCs w:val="28"/>
          <w:lang w:val="ru-RU"/>
        </w:rPr>
        <w:lastRenderedPageBreak/>
        <w:t>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280C7C9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0214C86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6.2.4.</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Моря России. Внутренние воды и водные ресурсы.</w:t>
      </w:r>
    </w:p>
    <w:p w14:paraId="72591AE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Моря как </w:t>
      </w:r>
      <w:proofErr w:type="spellStart"/>
      <w:r w:rsidRPr="00863AEA">
        <w:rPr>
          <w:rFonts w:ascii="Times New Roman" w:eastAsia="SchoolBookSanPin" w:hAnsi="Times New Roman"/>
          <w:sz w:val="28"/>
          <w:szCs w:val="28"/>
          <w:lang w:val="ru-RU"/>
        </w:rPr>
        <w:t>аквальные</w:t>
      </w:r>
      <w:proofErr w:type="spellEnd"/>
      <w:r w:rsidRPr="00863AEA">
        <w:rPr>
          <w:rFonts w:ascii="Times New Roman" w:eastAsia="SchoolBookSanPin" w:hAnsi="Times New Roman"/>
          <w:sz w:val="28"/>
          <w:szCs w:val="28"/>
          <w:lang w:val="ru-RU"/>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F6A7AB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2F3C5F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2CFF0ACC"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6.2.5.</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Природно-хозяйственные зоны.</w:t>
      </w:r>
    </w:p>
    <w:p w14:paraId="4F4DFB1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DA5958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w:t>
      </w:r>
      <w:r w:rsidRPr="00863AEA">
        <w:rPr>
          <w:rFonts w:ascii="Times New Roman" w:eastAsia="SchoolBookSanPin" w:hAnsi="Times New Roman"/>
          <w:sz w:val="28"/>
          <w:szCs w:val="28"/>
          <w:lang w:val="ru-RU"/>
        </w:rPr>
        <w:lastRenderedPageBreak/>
        <w:t>различных природно-хозяйственных зон России.</w:t>
      </w:r>
    </w:p>
    <w:p w14:paraId="5466AB3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14:paraId="01C3665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Высотная поясность в горах на территории России. Природные ресурсы природно-хозяйственных зон и их </w:t>
      </w:r>
      <w:proofErr w:type="spellStart"/>
      <w:r w:rsidRPr="00863AEA">
        <w:rPr>
          <w:rFonts w:ascii="Times New Roman" w:eastAsia="SchoolBookSanPin" w:hAnsi="Times New Roman"/>
          <w:sz w:val="28"/>
          <w:szCs w:val="28"/>
          <w:lang w:val="ru-RU"/>
        </w:rPr>
        <w:t>ис</w:t>
      </w:r>
      <w:proofErr w:type="spellEnd"/>
      <w:r w:rsidRPr="00863AEA">
        <w:rPr>
          <w:rFonts w:ascii="Times New Roman" w:eastAsia="SchoolBookSanPin" w:hAnsi="Times New Roman"/>
          <w:position w:val="1"/>
          <w:sz w:val="28"/>
          <w:szCs w:val="28"/>
          <w:lang w:val="ru-RU"/>
        </w:rPr>
        <w:t>пользование, экологические проблемы. Прогнозируемые по</w:t>
      </w:r>
      <w:r w:rsidRPr="00863AEA">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14:paraId="403955F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2A3E07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3E61543"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6.3.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Население России.</w:t>
      </w:r>
    </w:p>
    <w:p w14:paraId="7CCA6674"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6.3.1.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Численность населения России.</w:t>
      </w:r>
    </w:p>
    <w:p w14:paraId="7BC97C6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Динамика численности населения России в </w:t>
      </w:r>
      <w:r w:rsidRPr="00A525F4">
        <w:rPr>
          <w:rFonts w:ascii="Times New Roman" w:eastAsia="SchoolBookSanPin" w:hAnsi="Times New Roman"/>
          <w:sz w:val="28"/>
          <w:szCs w:val="28"/>
        </w:rPr>
        <w:t>XX</w:t>
      </w:r>
      <w:r w:rsidRPr="00863AEA">
        <w:rPr>
          <w:rFonts w:ascii="Times New Roman" w:eastAsia="SchoolBookSanPin" w:hAnsi="Times New Roman"/>
          <w:sz w:val="28"/>
          <w:szCs w:val="28"/>
          <w:lang w:val="ru-RU"/>
        </w:rPr>
        <w:t>‒</w:t>
      </w:r>
      <w:r w:rsidRPr="00A525F4">
        <w:rPr>
          <w:rFonts w:ascii="Times New Roman" w:eastAsia="SchoolBookSanPin" w:hAnsi="Times New Roman"/>
          <w:sz w:val="28"/>
          <w:szCs w:val="28"/>
        </w:rPr>
        <w:t>XXI</w:t>
      </w:r>
      <w:r w:rsidRPr="00863AEA">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863AEA">
        <w:rPr>
          <w:rFonts w:ascii="Times New Roman" w:eastAsia="SchoolBookSanPin" w:hAnsi="Times New Roman"/>
          <w:sz w:val="28"/>
          <w:szCs w:val="28"/>
          <w:lang w:val="ru-RU"/>
        </w:rPr>
        <w:t>Геодемографическое</w:t>
      </w:r>
      <w:proofErr w:type="spellEnd"/>
      <w:r w:rsidRPr="00863AEA">
        <w:rPr>
          <w:rFonts w:ascii="Times New Roman" w:eastAsia="SchoolBookSanPin" w:hAnsi="Times New Roman"/>
          <w:sz w:val="28"/>
          <w:szCs w:val="28"/>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BB67CD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2DF5271"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lastRenderedPageBreak/>
        <w:t>152.</w:t>
      </w:r>
      <w:r w:rsidRPr="00863AEA">
        <w:rPr>
          <w:rFonts w:ascii="Times New Roman" w:eastAsia="OfficinaSansBoldITC" w:hAnsi="Times New Roman"/>
          <w:sz w:val="28"/>
          <w:szCs w:val="28"/>
          <w:lang w:val="ru-RU"/>
        </w:rPr>
        <w:t>6.3.2.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Территориальные особенности размещения населения России.</w:t>
      </w:r>
    </w:p>
    <w:p w14:paraId="6C6A7DE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4C6D2AB6"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6.3.3.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Народы и религии России.</w:t>
      </w:r>
    </w:p>
    <w:p w14:paraId="130C64A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D7E410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14:paraId="4F913B4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6.3.4.</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Половой и возрастной состав населения России.</w:t>
      </w:r>
    </w:p>
    <w:p w14:paraId="119CD4B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898240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Объяснение динамики половозрастного состава населения</w:t>
      </w:r>
      <w:r w:rsidRPr="00863AEA">
        <w:rPr>
          <w:rFonts w:ascii="Times New Roman" w:eastAsia="SchoolBookSanPin" w:hAnsi="Times New Roman"/>
          <w:position w:val="1"/>
          <w:sz w:val="28"/>
          <w:szCs w:val="28"/>
          <w:lang w:val="ru-RU"/>
        </w:rPr>
        <w:t xml:space="preserve"> России на основе анализа половозрастных пирамид».</w:t>
      </w:r>
    </w:p>
    <w:p w14:paraId="0FA9F975"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6.3.5.</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Человеческий капитал России.</w:t>
      </w:r>
    </w:p>
    <w:p w14:paraId="06D3AEB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w:t>
      </w:r>
      <w:r w:rsidRPr="00863AEA">
        <w:rPr>
          <w:rFonts w:ascii="Times New Roman" w:eastAsia="SchoolBookSanPin" w:hAnsi="Times New Roman"/>
          <w:sz w:val="28"/>
          <w:szCs w:val="28"/>
          <w:lang w:val="ru-RU"/>
        </w:rPr>
        <w:lastRenderedPageBreak/>
        <w:t>человеческого развития (далее – ИЧР) и его географические различия.</w:t>
      </w:r>
    </w:p>
    <w:p w14:paraId="01E322B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14:paraId="01B8683B"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Содержание обучения географии в 9 классе.</w:t>
      </w:r>
    </w:p>
    <w:p w14:paraId="1A83626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Хозяйство России.</w:t>
      </w:r>
    </w:p>
    <w:p w14:paraId="3D63A28B" w14:textId="77777777" w:rsidR="00863AEA" w:rsidRPr="00863AEA" w:rsidRDefault="00863AEA" w:rsidP="00863AEA">
      <w:pPr>
        <w:spacing w:after="0" w:line="350" w:lineRule="auto"/>
        <w:ind w:firstLine="709"/>
        <w:jc w:val="both"/>
        <w:rPr>
          <w:rFonts w:ascii="Times New Roman" w:eastAsia="OfficinaSansBoldITC" w:hAnsi="Times New Roman"/>
          <w:strike/>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7.1.1.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Общая характеристика хозяйства России.</w:t>
      </w:r>
    </w:p>
    <w:p w14:paraId="325F947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7D07FE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34C7FB31" w14:textId="77777777" w:rsidR="00863AEA" w:rsidRPr="00863AEA" w:rsidRDefault="00863AEA" w:rsidP="00863AEA">
      <w:pPr>
        <w:spacing w:after="0" w:line="350" w:lineRule="auto"/>
        <w:ind w:firstLine="708"/>
        <w:jc w:val="both"/>
        <w:rPr>
          <w:rFonts w:ascii="Times New Roman" w:hAnsi="Times New Roman"/>
          <w:sz w:val="28"/>
          <w:szCs w:val="28"/>
          <w:lang w:val="ru-RU"/>
        </w:rPr>
      </w:pPr>
      <w:r w:rsidRPr="00863AEA">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76FC4FB4" w14:textId="77777777" w:rsidR="00863AEA" w:rsidRPr="00863AEA" w:rsidRDefault="00863AEA" w:rsidP="00863AEA">
      <w:pPr>
        <w:spacing w:after="0" w:line="350" w:lineRule="auto"/>
        <w:ind w:firstLine="708"/>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7.1.2.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 xml:space="preserve">Топливно-энергетический комплекс (далее </w:t>
      </w:r>
      <w:r w:rsidRPr="00863AEA">
        <w:rPr>
          <w:rFonts w:ascii="Times New Roman" w:eastAsia="SchoolBookSanPin" w:hAnsi="Times New Roman"/>
          <w:sz w:val="28"/>
          <w:szCs w:val="28"/>
          <w:lang w:val="ru-RU"/>
        </w:rPr>
        <w:t xml:space="preserve">– </w:t>
      </w:r>
      <w:r w:rsidRPr="00863AEA">
        <w:rPr>
          <w:rFonts w:ascii="Times New Roman" w:eastAsia="OfficinaSansBoldITC" w:hAnsi="Times New Roman"/>
          <w:sz w:val="28"/>
          <w:szCs w:val="28"/>
          <w:lang w:val="ru-RU"/>
        </w:rPr>
        <w:t>ТЭК).</w:t>
      </w:r>
    </w:p>
    <w:p w14:paraId="488AA27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w:t>
      </w:r>
      <w:r w:rsidRPr="00863AEA">
        <w:rPr>
          <w:rFonts w:ascii="Times New Roman" w:eastAsia="SchoolBookSanPin" w:hAnsi="Times New Roman"/>
          <w:sz w:val="28"/>
          <w:szCs w:val="28"/>
          <w:lang w:val="ru-RU"/>
        </w:rPr>
        <w:lastRenderedPageBreak/>
        <w:t xml:space="preserve">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863AEA">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14:paraId="0988065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426870FA"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7.1.3.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Металлургический комплекс.</w:t>
      </w:r>
    </w:p>
    <w:p w14:paraId="3BC30F3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452ACBF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5E0155B"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7.1.4.</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Машиностроительный комплекс.</w:t>
      </w:r>
    </w:p>
    <w:p w14:paraId="50A00E3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w:t>
      </w:r>
      <w:r w:rsidRPr="00863AEA">
        <w:rPr>
          <w:rFonts w:ascii="Times New Roman" w:eastAsia="SchoolBookSanPin" w:hAnsi="Times New Roman"/>
          <w:sz w:val="28"/>
          <w:szCs w:val="28"/>
          <w:lang w:val="ru-RU"/>
        </w:rPr>
        <w:lastRenderedPageBreak/>
        <w:t>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74F0D4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1EBC6150"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 xml:space="preserve"> 152.</w:t>
      </w:r>
      <w:r w:rsidRPr="00863AEA">
        <w:rPr>
          <w:rFonts w:ascii="Times New Roman" w:eastAsia="OfficinaSansBoldITC" w:hAnsi="Times New Roman"/>
          <w:sz w:val="28"/>
          <w:szCs w:val="28"/>
          <w:lang w:val="ru-RU"/>
        </w:rPr>
        <w:t>7.1.5.</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Химико-лесной комплекс.</w:t>
      </w:r>
    </w:p>
    <w:p w14:paraId="3BEE06B7"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Химическая промышленность.</w:t>
      </w:r>
    </w:p>
    <w:p w14:paraId="35846D5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463EB7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OfficinaSansBoldITC" w:hAnsi="Times New Roman"/>
          <w:sz w:val="28"/>
          <w:szCs w:val="28"/>
          <w:lang w:val="ru-RU"/>
        </w:rPr>
        <w:t>Лесопромышленный комплекс.</w:t>
      </w:r>
    </w:p>
    <w:p w14:paraId="784DF36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1806E5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1716066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A525F4">
        <w:rPr>
          <w:rFonts w:ascii="Times New Roman" w:eastAsia="SchoolBookSanPin" w:hAnsi="Times New Roman"/>
          <w:sz w:val="28"/>
          <w:szCs w:val="28"/>
        </w:rPr>
        <w:t>II</w:t>
      </w:r>
      <w:r w:rsidRPr="00863AEA">
        <w:rPr>
          <w:rFonts w:ascii="Times New Roman" w:eastAsia="SchoolBookSanPin" w:hAnsi="Times New Roman"/>
          <w:sz w:val="28"/>
          <w:szCs w:val="28"/>
          <w:lang w:val="ru-RU"/>
        </w:rPr>
        <w:t xml:space="preserve"> и </w:t>
      </w:r>
      <w:r w:rsidRPr="00A525F4">
        <w:rPr>
          <w:rFonts w:ascii="Times New Roman" w:eastAsia="SchoolBookSanPin" w:hAnsi="Times New Roman"/>
          <w:sz w:val="28"/>
          <w:szCs w:val="28"/>
        </w:rPr>
        <w:t>III</w:t>
      </w:r>
      <w:r w:rsidRPr="00863AEA">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14:paraId="43006E7E"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7.1.6.</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Агропромышленный комплекс (далее - АПК).</w:t>
      </w:r>
    </w:p>
    <w:p w14:paraId="029B9FC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Состав, место и значение в экономике страны. Сельское хозяйство. Состав, </w:t>
      </w:r>
      <w:r w:rsidRPr="00863AEA">
        <w:rPr>
          <w:rFonts w:ascii="Times New Roman" w:eastAsia="SchoolBookSanPin" w:hAnsi="Times New Roman"/>
          <w:sz w:val="28"/>
          <w:szCs w:val="28"/>
          <w:lang w:val="ru-RU"/>
        </w:rPr>
        <w:lastRenderedPageBreak/>
        <w:t>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74D847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63E0782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 xml:space="preserve">Практическая работа. </w:t>
      </w:r>
      <w:r w:rsidRPr="00863AEA">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14:paraId="356EE26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7.1.7.</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Инфраструктурный комплекс.</w:t>
      </w:r>
    </w:p>
    <w:p w14:paraId="79F0B95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2303780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7217A2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Транспорт и охрана окружающей среды.</w:t>
      </w:r>
    </w:p>
    <w:p w14:paraId="3A5794B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14:paraId="4CF1F272"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863AEA">
        <w:rPr>
          <w:rFonts w:ascii="Times New Roman" w:eastAsia="SchoolBookSanPin" w:hAnsi="Times New Roman"/>
          <w:sz w:val="28"/>
          <w:szCs w:val="28"/>
          <w:lang w:val="ru-RU"/>
        </w:rPr>
        <w:t xml:space="preserve">Российской Федерации </w:t>
      </w:r>
      <w:r w:rsidRPr="00863AEA">
        <w:rPr>
          <w:rFonts w:ascii="Times New Roman" w:eastAsia="SchoolBookSanPin" w:hAnsi="Times New Roman"/>
          <w:position w:val="1"/>
          <w:sz w:val="28"/>
          <w:szCs w:val="28"/>
          <w:lang w:val="ru-RU"/>
        </w:rPr>
        <w:t>от 27 ноября 2021 г. № 3363-р.</w:t>
      </w:r>
    </w:p>
    <w:p w14:paraId="78EEECC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Федеральный проект «Информационная инфраструктура».</w:t>
      </w:r>
    </w:p>
    <w:p w14:paraId="00FFA28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 xml:space="preserve">Анализ статистических данных с целью определения доли отдельных морских бассейнов в грузоперевозках и объяснение выявленных </w:t>
      </w:r>
      <w:r w:rsidRPr="00863AEA">
        <w:rPr>
          <w:rFonts w:ascii="Times New Roman" w:eastAsia="SchoolBookSanPin" w:hAnsi="Times New Roman"/>
          <w:sz w:val="28"/>
          <w:szCs w:val="28"/>
          <w:lang w:val="ru-RU"/>
        </w:rPr>
        <w:lastRenderedPageBreak/>
        <w:t>различий», «Характеристика туристско-рекреационного потенциала своего края».</w:t>
      </w:r>
    </w:p>
    <w:p w14:paraId="6A0B1372"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7.1.8.</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Обобщение знаний.</w:t>
      </w:r>
    </w:p>
    <w:p w14:paraId="45F5E6A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059EDC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3A7B252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Практическая работа «</w:t>
      </w:r>
      <w:r w:rsidRPr="00863AEA">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214E188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Регионы России.</w:t>
      </w:r>
    </w:p>
    <w:p w14:paraId="4C108D9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7.2.1.</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Западный макрорегион (Европейская часть) России.</w:t>
      </w:r>
    </w:p>
    <w:p w14:paraId="3214FF2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A8D231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388958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lastRenderedPageBreak/>
        <w:t>152.</w:t>
      </w:r>
      <w:r w:rsidRPr="00863AEA">
        <w:rPr>
          <w:rFonts w:ascii="Times New Roman" w:eastAsia="OfficinaSansBoldITC" w:hAnsi="Times New Roman"/>
          <w:sz w:val="28"/>
          <w:szCs w:val="28"/>
          <w:lang w:val="ru-RU"/>
        </w:rPr>
        <w:t>7.2.2.</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Восточный макрорегион (Азиатская часть) России.</w:t>
      </w:r>
    </w:p>
    <w:p w14:paraId="69DD4A4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976CD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eastAsia="OfficinaSansBoldITC" w:hAnsi="Times New Roman"/>
          <w:sz w:val="28"/>
          <w:szCs w:val="28"/>
          <w:lang w:val="ru-RU"/>
        </w:rPr>
        <w:t>Практические работы: «</w:t>
      </w:r>
      <w:r w:rsidRPr="00863AEA">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863AEA">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sidRPr="00A525F4">
        <w:rPr>
          <w:rFonts w:ascii="Times New Roman" w:hAnsi="Times New Roman"/>
          <w:sz w:val="28"/>
          <w:szCs w:val="28"/>
        </w:rPr>
        <w:t> </w:t>
      </w:r>
    </w:p>
    <w:p w14:paraId="0DBA3795" w14:textId="77777777" w:rsidR="00863AEA" w:rsidRPr="00863AEA" w:rsidRDefault="00863AEA" w:rsidP="00863AEA">
      <w:pPr>
        <w:spacing w:after="0" w:line="350" w:lineRule="auto"/>
        <w:ind w:firstLine="709"/>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7.2.3.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Обобщение знаний.</w:t>
      </w:r>
    </w:p>
    <w:p w14:paraId="3BF3102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76C00E92" w14:textId="77777777" w:rsidR="00863AEA" w:rsidRPr="00863AEA" w:rsidRDefault="00863AEA" w:rsidP="00863AEA">
      <w:pPr>
        <w:spacing w:after="0" w:line="350" w:lineRule="auto"/>
        <w:ind w:firstLine="708"/>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7.3.</w:t>
      </w:r>
      <w:r w:rsidRPr="00A525F4">
        <w:rPr>
          <w:rFonts w:ascii="Times New Roman" w:eastAsia="OfficinaSansBoldITC" w:hAnsi="Times New Roman"/>
          <w:sz w:val="28"/>
          <w:szCs w:val="28"/>
        </w:rPr>
        <w:t> </w:t>
      </w:r>
      <w:r w:rsidRPr="00863AEA">
        <w:rPr>
          <w:rFonts w:ascii="Times New Roman" w:eastAsia="OfficinaSansBoldITC" w:hAnsi="Times New Roman"/>
          <w:sz w:val="28"/>
          <w:szCs w:val="28"/>
          <w:lang w:val="ru-RU"/>
        </w:rPr>
        <w:t>Россия в современном мире.</w:t>
      </w:r>
    </w:p>
    <w:p w14:paraId="40FBE5C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1AAB157B"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rPr>
      </w:pPr>
      <w:r w:rsidRPr="00863AEA">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863AEA">
        <w:rPr>
          <w:rFonts w:ascii="Times New Roman" w:eastAsia="Times New Roman" w:hAnsi="Times New Roman"/>
          <w:sz w:val="28"/>
          <w:szCs w:val="28"/>
          <w:lang w:val="ru-RU"/>
        </w:rPr>
        <w:t>.</w:t>
      </w:r>
    </w:p>
    <w:p w14:paraId="3063D1C6"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 xml:space="preserve">8. Планируемые результаты освоения географии. </w:t>
      </w:r>
    </w:p>
    <w:p w14:paraId="0073545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8.1.</w:t>
      </w:r>
      <w:r w:rsidRPr="00A525F4">
        <w:rPr>
          <w:rFonts w:ascii="Times New Roman" w:eastAsia="OfficinaSansBoldITC" w:hAnsi="Times New Roman"/>
          <w:sz w:val="28"/>
          <w:szCs w:val="28"/>
        </w:rPr>
        <w:t> </w:t>
      </w:r>
      <w:r w:rsidRPr="00863AEA">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377B5B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w:t>
      </w:r>
      <w:r w:rsidRPr="00863AEA">
        <w:rPr>
          <w:rFonts w:ascii="Times New Roman" w:eastAsia="SchoolBookSanPin" w:hAnsi="Times New Roman"/>
          <w:sz w:val="28"/>
          <w:szCs w:val="28"/>
          <w:lang w:val="ru-RU"/>
        </w:rPr>
        <w:lastRenderedPageBreak/>
        <w:t>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2842AF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2)</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3703A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3)</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238480E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4)</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D5325A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5)</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ценности научного познания: ориентация в деятельности на современную систему научных представлений географических наук об основных </w:t>
      </w:r>
      <w:r w:rsidRPr="00863AEA">
        <w:rPr>
          <w:rFonts w:ascii="Times New Roman" w:eastAsia="SchoolBookSanPin" w:hAnsi="Times New Roman"/>
          <w:sz w:val="28"/>
          <w:szCs w:val="28"/>
          <w:lang w:val="ru-RU"/>
        </w:rPr>
        <w:lastRenderedPageBreak/>
        <w:t>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9D7F61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6)</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D08D7A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7)</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746E35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8)</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58C2BC3" w14:textId="77777777" w:rsidR="00863AEA" w:rsidRPr="00863AEA" w:rsidRDefault="00863AEA" w:rsidP="00863AEA">
      <w:pPr>
        <w:spacing w:after="0" w:line="350" w:lineRule="auto"/>
        <w:ind w:firstLine="709"/>
        <w:jc w:val="both"/>
        <w:rPr>
          <w:rFonts w:ascii="Times New Roman" w:eastAsia="SchoolBookSanPin" w:hAnsi="Times New Roman"/>
          <w:bCs/>
          <w:sz w:val="28"/>
          <w:szCs w:val="28"/>
          <w:lang w:val="ru-RU"/>
        </w:rPr>
      </w:pPr>
      <w:r w:rsidRPr="00863AEA">
        <w:rPr>
          <w:rFonts w:ascii="Times New Roman" w:eastAsia="SchoolBookSanPin" w:hAnsi="Times New Roman"/>
          <w:sz w:val="28"/>
          <w:szCs w:val="28"/>
          <w:lang w:val="ru-RU"/>
        </w:rPr>
        <w:t>152.8.2.</w:t>
      </w:r>
      <w:r w:rsidRPr="00A525F4">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В результате изучения географии на уровне основного общего образования у обучающегося будут сформированы </w:t>
      </w:r>
      <w:r w:rsidRPr="00863AEA">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D77C9A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152.8.2.1.</w:t>
      </w:r>
      <w:r w:rsidRPr="00A525F4">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1780089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14:paraId="25D5C16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14:paraId="14684E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00A2E60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14:paraId="045FB48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69D3692"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84365B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152.</w:t>
      </w:r>
      <w:r w:rsidRPr="00863AEA">
        <w:rPr>
          <w:rFonts w:ascii="Times New Roman" w:eastAsia="OfficinaSansBoldITC" w:hAnsi="Times New Roman"/>
          <w:sz w:val="28"/>
          <w:szCs w:val="28"/>
          <w:lang w:val="ru-RU"/>
        </w:rPr>
        <w:t>8.2.2.</w:t>
      </w:r>
      <w:r w:rsidRPr="00A525F4">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863AEA">
        <w:rPr>
          <w:rFonts w:ascii="Times New Roman" w:eastAsia="SchoolBookSanPin" w:hAnsi="Times New Roman"/>
          <w:bCs/>
          <w:sz w:val="28"/>
          <w:szCs w:val="28"/>
          <w:lang w:val="ru-RU"/>
        </w:rPr>
        <w:t xml:space="preserve">познавательных универсальных учебных </w:t>
      </w:r>
      <w:r w:rsidRPr="00863AEA">
        <w:rPr>
          <w:rFonts w:ascii="Times New Roman" w:eastAsia="SchoolBookSanPin" w:hAnsi="Times New Roman"/>
          <w:bCs/>
          <w:sz w:val="28"/>
          <w:szCs w:val="28"/>
          <w:lang w:val="ru-RU"/>
        </w:rPr>
        <w:lastRenderedPageBreak/>
        <w:t>действий</w:t>
      </w:r>
      <w:r w:rsidRPr="00863AEA">
        <w:rPr>
          <w:rFonts w:ascii="Times New Roman" w:eastAsia="SchoolBookSanPin" w:hAnsi="Times New Roman"/>
          <w:sz w:val="28"/>
          <w:szCs w:val="28"/>
          <w:lang w:val="ru-RU"/>
        </w:rPr>
        <w:t>:</w:t>
      </w:r>
    </w:p>
    <w:p w14:paraId="0CA24D4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14:paraId="497AE22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0A41B6D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61078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0F62AE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14:paraId="4ED7E99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C29C06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8C78BE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152.8.2.3.</w:t>
      </w:r>
      <w:r w:rsidRPr="00A525F4">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1A50191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DDFED2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14:paraId="629A1B4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4D1472E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самостоятельно выбирать оптимальную форму представления географической информации;</w:t>
      </w:r>
    </w:p>
    <w:p w14:paraId="24886C5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20B14BC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систематизировать географическую информацию в разных формах.</w:t>
      </w:r>
    </w:p>
    <w:p w14:paraId="4CB5DD8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152.8.2.4.</w:t>
      </w:r>
      <w:r w:rsidRPr="00A525F4">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общения как часть </w:t>
      </w:r>
      <w:r w:rsidRPr="00863AEA">
        <w:rPr>
          <w:rFonts w:ascii="Times New Roman" w:eastAsia="SchoolBookSanPin" w:hAnsi="Times New Roman"/>
          <w:bCs/>
          <w:sz w:val="28"/>
          <w:szCs w:val="28"/>
          <w:lang w:val="ru-RU"/>
        </w:rPr>
        <w:t>коммуникативных универсальных учебных действий</w:t>
      </w:r>
      <w:r w:rsidRPr="00863AEA">
        <w:rPr>
          <w:rFonts w:ascii="Times New Roman" w:eastAsia="SchoolBookSanPin" w:hAnsi="Times New Roman"/>
          <w:sz w:val="28"/>
          <w:szCs w:val="28"/>
          <w:lang w:val="ru-RU"/>
        </w:rPr>
        <w:t>:</w:t>
      </w:r>
    </w:p>
    <w:p w14:paraId="780046A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3DA360D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FC7E33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7264822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14:paraId="14E215D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152.8.2.5.</w:t>
      </w:r>
      <w:r w:rsidRPr="00A525F4">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863AEA">
        <w:rPr>
          <w:rFonts w:ascii="Times New Roman" w:eastAsia="SchoolBookSanPin" w:hAnsi="Times New Roman"/>
          <w:bCs/>
          <w:sz w:val="28"/>
          <w:szCs w:val="28"/>
          <w:lang w:val="ru-RU"/>
        </w:rPr>
        <w:t>регулятивных универсальных учебных действий</w:t>
      </w:r>
      <w:r w:rsidRPr="00863AEA">
        <w:rPr>
          <w:rFonts w:ascii="Times New Roman" w:eastAsia="SchoolBookSanPin" w:hAnsi="Times New Roman"/>
          <w:sz w:val="28"/>
          <w:szCs w:val="28"/>
          <w:lang w:val="ru-RU"/>
        </w:rPr>
        <w:t>:</w:t>
      </w:r>
    </w:p>
    <w:p w14:paraId="406BD24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0370034F"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B3BA2A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152.8.2.6.</w:t>
      </w:r>
      <w:r w:rsidRPr="00A525F4">
        <w:rPr>
          <w:rFonts w:ascii="Times New Roman" w:eastAsia="OfficinaSansBoldITC" w:hAnsi="Times New Roman"/>
          <w:sz w:val="28"/>
          <w:szCs w:val="28"/>
        </w:rPr>
        <w:t> </w:t>
      </w:r>
      <w:r w:rsidRPr="00863AEA">
        <w:rPr>
          <w:rFonts w:ascii="Times New Roman" w:eastAsia="SchoolBookSanPin" w:hAnsi="Times New Roman"/>
          <w:sz w:val="28"/>
          <w:szCs w:val="28"/>
          <w:lang w:val="ru-RU"/>
        </w:rPr>
        <w:t>У обучающегося будут сформированы умения совместной деятельности:</w:t>
      </w:r>
    </w:p>
    <w:p w14:paraId="39DC8A6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CB7982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 xml:space="preserve">с учётом предпочтений и </w:t>
      </w:r>
      <w:r w:rsidRPr="00863AEA">
        <w:rPr>
          <w:rFonts w:ascii="Times New Roman" w:eastAsia="SchoolBookSanPin" w:hAnsi="Times New Roman"/>
          <w:position w:val="1"/>
          <w:sz w:val="28"/>
          <w:szCs w:val="28"/>
          <w:lang w:val="ru-RU"/>
        </w:rPr>
        <w:lastRenderedPageBreak/>
        <w:t>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A558D4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F19A69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OfficinaSansBoldITC" w:hAnsi="Times New Roman"/>
          <w:sz w:val="28"/>
          <w:szCs w:val="28"/>
          <w:lang w:val="ru-RU"/>
        </w:rPr>
        <w:t>152.8.2.7.</w:t>
      </w:r>
      <w:r w:rsidRPr="00A525F4">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863AEA">
        <w:rPr>
          <w:rFonts w:ascii="Times New Roman" w:eastAsia="SchoolBookSanPin" w:hAnsi="Times New Roman"/>
          <w:bCs/>
          <w:sz w:val="28"/>
          <w:szCs w:val="28"/>
          <w:lang w:val="ru-RU"/>
        </w:rPr>
        <w:t>регулятивных универсальных учебных действий</w:t>
      </w:r>
      <w:r w:rsidRPr="00863AEA">
        <w:rPr>
          <w:rFonts w:ascii="Times New Roman" w:eastAsia="SchoolBookSanPin" w:hAnsi="Times New Roman"/>
          <w:sz w:val="28"/>
          <w:szCs w:val="28"/>
          <w:lang w:val="ru-RU"/>
        </w:rPr>
        <w:t>:</w:t>
      </w:r>
    </w:p>
    <w:p w14:paraId="6619123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владеть способами самоконтроля и рефлексии;</w:t>
      </w:r>
    </w:p>
    <w:p w14:paraId="6ADC077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14:paraId="1617516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7998E2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оценивать соответствие результата цели и условиям;</w:t>
      </w:r>
    </w:p>
    <w:p w14:paraId="78EED2B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bCs/>
          <w:position w:val="1"/>
          <w:sz w:val="28"/>
          <w:szCs w:val="28"/>
          <w:lang w:val="ru-RU"/>
        </w:rPr>
        <w:t>принятие себя и других:</w:t>
      </w:r>
    </w:p>
    <w:p w14:paraId="7D17B0C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осознанно относиться к другому человеку, его мнению;</w:t>
      </w:r>
    </w:p>
    <w:p w14:paraId="10E639A2"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признавать своё право на ошибку и такое же право другого.</w:t>
      </w:r>
    </w:p>
    <w:p w14:paraId="6B3DC641" w14:textId="77777777" w:rsidR="00863AEA" w:rsidRPr="00863AEA" w:rsidRDefault="00863AEA" w:rsidP="00863AEA">
      <w:pPr>
        <w:spacing w:after="0" w:line="350" w:lineRule="auto"/>
        <w:ind w:firstLine="709"/>
        <w:jc w:val="both"/>
        <w:rPr>
          <w:rFonts w:ascii="Times New Roman" w:eastAsia="OfficinaSansBoldITC" w:hAnsi="Times New Roman"/>
          <w:b/>
          <w:color w:val="C00000"/>
          <w:sz w:val="28"/>
          <w:szCs w:val="28"/>
          <w:lang w:val="ru-RU"/>
        </w:rPr>
      </w:pPr>
      <w:r w:rsidRPr="00863AEA">
        <w:rPr>
          <w:rFonts w:ascii="Times New Roman" w:eastAsia="OfficinaSansBoldITC" w:hAnsi="Times New Roman"/>
          <w:sz w:val="28"/>
          <w:szCs w:val="28"/>
          <w:lang w:val="ru-RU"/>
        </w:rPr>
        <w:t>152.8.</w:t>
      </w:r>
      <w:r w:rsidRPr="00863AEA">
        <w:rPr>
          <w:rFonts w:ascii="Times New Roman" w:eastAsia="SchoolBookSanPin" w:hAnsi="Times New Roman"/>
          <w:sz w:val="28"/>
          <w:szCs w:val="28"/>
          <w:lang w:val="ru-RU"/>
        </w:rPr>
        <w:t>3.</w:t>
      </w:r>
      <w:r w:rsidRPr="00A525F4">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14:paraId="3BEB939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14:paraId="578ACC5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методов исследования, применяемых в географии;</w:t>
      </w:r>
    </w:p>
    <w:p w14:paraId="02CF264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FFCAD3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B8CEF2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иметь представление о вкладе великих путешественников в изучение Земли;</w:t>
      </w:r>
    </w:p>
    <w:p w14:paraId="68BF2DB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описывать и сравнивать маршруты их путешествий;</w:t>
      </w:r>
    </w:p>
    <w:p w14:paraId="0949A63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97A529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14BE3C3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1183AD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996C49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14:paraId="2800B75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влияния Солнца на мир живой и неживой природы;</w:t>
      </w:r>
    </w:p>
    <w:p w14:paraId="3E85459D"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объяснять причины смены дня и ночи и времён года;</w:t>
      </w:r>
    </w:p>
    <w:p w14:paraId="19CC71C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336902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описывать внутреннее строение Земли;</w:t>
      </w:r>
    </w:p>
    <w:p w14:paraId="6F45EBD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14:paraId="687624C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понятия «материковая» и «океаническая» земная кора;</w:t>
      </w:r>
    </w:p>
    <w:p w14:paraId="176D8F4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14:paraId="611E7E5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14:paraId="69E1D0D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горы и равнины;</w:t>
      </w:r>
    </w:p>
    <w:p w14:paraId="1716481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14:paraId="4CD753D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называть причины землетрясений и вулканических извержений;</w:t>
      </w:r>
    </w:p>
    <w:p w14:paraId="7BB9657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27706D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14:paraId="7B4F046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распознавать проявления в окружающем мире внутренних и внешних процессов </w:t>
      </w:r>
      <w:proofErr w:type="spellStart"/>
      <w:r w:rsidRPr="00863AEA">
        <w:rPr>
          <w:rFonts w:ascii="Times New Roman" w:eastAsia="SchoolBookSanPin" w:hAnsi="Times New Roman"/>
          <w:position w:val="1"/>
          <w:sz w:val="28"/>
          <w:szCs w:val="28"/>
          <w:lang w:val="ru-RU"/>
        </w:rPr>
        <w:t>рельефообразования</w:t>
      </w:r>
      <w:proofErr w:type="spellEnd"/>
      <w:r w:rsidRPr="00863AEA">
        <w:rPr>
          <w:rFonts w:ascii="Times New Roman" w:eastAsia="SchoolBookSanPin" w:hAnsi="Times New Roman"/>
          <w:position w:val="1"/>
          <w:sz w:val="28"/>
          <w:szCs w:val="28"/>
          <w:lang w:val="ru-RU"/>
        </w:rPr>
        <w:t>: вулканизма, землетрясений; физического, химического и биологического видов выветривания;</w:t>
      </w:r>
    </w:p>
    <w:p w14:paraId="2168E57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классифицировать острова по происхождению;</w:t>
      </w:r>
    </w:p>
    <w:p w14:paraId="5038F93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14:paraId="34BCFEF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518EBAC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BA024B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приводить примеры действия внешних процессов </w:t>
      </w:r>
      <w:proofErr w:type="spellStart"/>
      <w:r w:rsidRPr="00863AEA">
        <w:rPr>
          <w:rFonts w:ascii="Times New Roman" w:eastAsia="SchoolBookSanPin" w:hAnsi="Times New Roman"/>
          <w:position w:val="1"/>
          <w:sz w:val="28"/>
          <w:szCs w:val="28"/>
          <w:lang w:val="ru-RU"/>
        </w:rPr>
        <w:t>рельефообразования</w:t>
      </w:r>
      <w:proofErr w:type="spellEnd"/>
      <w:r w:rsidRPr="00863AEA">
        <w:rPr>
          <w:rFonts w:ascii="Times New Roman" w:eastAsia="SchoolBookSanPin" w:hAnsi="Times New Roman"/>
          <w:position w:val="1"/>
          <w:sz w:val="28"/>
          <w:szCs w:val="28"/>
          <w:lang w:val="ru-RU"/>
        </w:rPr>
        <w:t xml:space="preserve"> и наличия полезных ископаемых в своей местности;</w:t>
      </w:r>
    </w:p>
    <w:p w14:paraId="79ADFBDD"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2A436B6" w14:textId="77777777" w:rsidR="00863AEA" w:rsidRPr="00863AEA" w:rsidRDefault="00863AEA" w:rsidP="00863AEA">
      <w:pPr>
        <w:spacing w:after="0" w:line="350" w:lineRule="auto"/>
        <w:ind w:firstLine="709"/>
        <w:jc w:val="both"/>
        <w:rPr>
          <w:rFonts w:ascii="Times New Roman" w:eastAsia="OfficinaSansBoldITC" w:hAnsi="Times New Roman"/>
          <w:b/>
          <w:color w:val="C00000"/>
          <w:sz w:val="28"/>
          <w:szCs w:val="28"/>
          <w:lang w:val="ru-RU"/>
        </w:rPr>
      </w:pPr>
      <w:r w:rsidRPr="00863AEA">
        <w:rPr>
          <w:rFonts w:ascii="Times New Roman" w:eastAsia="OfficinaSansBoldITC" w:hAnsi="Times New Roman"/>
          <w:sz w:val="28"/>
          <w:szCs w:val="28"/>
          <w:lang w:val="ru-RU"/>
        </w:rPr>
        <w:t>152.8.</w:t>
      </w:r>
      <w:r w:rsidRPr="00863AEA">
        <w:rPr>
          <w:rFonts w:ascii="Times New Roman" w:eastAsia="SchoolBookSanPin" w:hAnsi="Times New Roman"/>
          <w:sz w:val="28"/>
          <w:szCs w:val="28"/>
          <w:lang w:val="ru-RU"/>
        </w:rPr>
        <w:t>4.</w:t>
      </w:r>
      <w:r w:rsidRPr="00A525F4">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14:paraId="10D3AD7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3B2CE2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D9A934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14:paraId="4E116C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сравнивать инструментарий (способы) получения географической </w:t>
      </w:r>
      <w:r w:rsidRPr="00863AEA">
        <w:rPr>
          <w:rFonts w:ascii="Times New Roman" w:eastAsia="SchoolBookSanPin" w:hAnsi="Times New Roman"/>
          <w:sz w:val="28"/>
          <w:szCs w:val="28"/>
          <w:lang w:val="ru-RU"/>
        </w:rPr>
        <w:lastRenderedPageBreak/>
        <w:t>информации на разных этапах географического изучения Земли;</w:t>
      </w:r>
    </w:p>
    <w:p w14:paraId="0D86E18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свойства вод отдельных частей Мирового океана;</w:t>
      </w:r>
    </w:p>
    <w:p w14:paraId="0A873D6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014B833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14:paraId="48F4C26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питание и режим рек;</w:t>
      </w:r>
    </w:p>
    <w:p w14:paraId="70D377F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сравнивать реки по заданным признакам;</w:t>
      </w:r>
    </w:p>
    <w:p w14:paraId="7BAEE02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7EDB124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14:paraId="35586E2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районов распространения многолетней мерзлоты;</w:t>
      </w:r>
    </w:p>
    <w:p w14:paraId="1C87AC7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называть причины образования цунами, приливов и отливов;</w:t>
      </w:r>
    </w:p>
    <w:p w14:paraId="1BEFE4D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описывать состав, строение атмосферы;</w:t>
      </w:r>
    </w:p>
    <w:p w14:paraId="5D2BBC6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1E71474"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90894F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различать свойства воздуха; климаты Земли; климатообразующие факторы;</w:t>
      </w:r>
    </w:p>
    <w:p w14:paraId="69476DB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449093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0F2F62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различать виды атмосферных осадков;</w:t>
      </w:r>
    </w:p>
    <w:p w14:paraId="73DAA73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различать понятия «бризы» и «муссоны»;</w:t>
      </w:r>
    </w:p>
    <w:p w14:paraId="264DA96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понятия «погода» и «климат»;</w:t>
      </w:r>
    </w:p>
    <w:p w14:paraId="0C694FC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14:paraId="3F2754D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2EDE4F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B75A80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BBCF02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называть границы биосферы;</w:t>
      </w:r>
    </w:p>
    <w:p w14:paraId="2A553A6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14:paraId="22ADF9B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растительный и животный мир разных территорий Земли;</w:t>
      </w:r>
    </w:p>
    <w:p w14:paraId="07512D0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14:paraId="5039600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14:paraId="4426ABE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или) практико-ориентированных задач;</w:t>
      </w:r>
    </w:p>
    <w:p w14:paraId="1A9D0327"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сравнивать плодородие почв в различных природных зонах;</w:t>
      </w:r>
    </w:p>
    <w:p w14:paraId="148EA0E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EC04897" w14:textId="77777777" w:rsidR="00863AEA" w:rsidRPr="00863AEA" w:rsidRDefault="00863AEA" w:rsidP="00863AEA">
      <w:pPr>
        <w:spacing w:after="0" w:line="350" w:lineRule="auto"/>
        <w:ind w:firstLine="709"/>
        <w:jc w:val="both"/>
        <w:rPr>
          <w:rFonts w:ascii="Times New Roman" w:eastAsia="OfficinaSansBoldITC" w:hAnsi="Times New Roman"/>
          <w:b/>
          <w:color w:val="C00000"/>
          <w:sz w:val="28"/>
          <w:szCs w:val="28"/>
          <w:lang w:val="ru-RU"/>
        </w:rPr>
      </w:pPr>
      <w:r w:rsidRPr="00863AEA">
        <w:rPr>
          <w:rFonts w:ascii="Times New Roman" w:eastAsia="OfficinaSansBoldITC" w:hAnsi="Times New Roman"/>
          <w:sz w:val="28"/>
          <w:szCs w:val="28"/>
          <w:lang w:val="ru-RU"/>
        </w:rPr>
        <w:t>152.8.</w:t>
      </w:r>
      <w:r w:rsidRPr="00863AEA">
        <w:rPr>
          <w:rFonts w:ascii="Times New Roman" w:eastAsia="SchoolBookSanPin" w:hAnsi="Times New Roman"/>
          <w:sz w:val="28"/>
          <w:szCs w:val="28"/>
          <w:lang w:val="ru-RU"/>
        </w:rPr>
        <w:t>5.</w:t>
      </w:r>
      <w:r w:rsidRPr="00A525F4">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14:paraId="71AD8DF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A2B1C2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14:paraId="52E420F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4D290C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6D0920B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14:paraId="123836E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14:paraId="119F785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14:paraId="2DD95AF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683345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727A833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610941A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14:paraId="3B29828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14:paraId="4282735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218F2D0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описывать климат территории по </w:t>
      </w:r>
      <w:proofErr w:type="spellStart"/>
      <w:r w:rsidRPr="00863AEA">
        <w:rPr>
          <w:rFonts w:ascii="Times New Roman" w:eastAsia="SchoolBookSanPin" w:hAnsi="Times New Roman"/>
          <w:sz w:val="28"/>
          <w:szCs w:val="28"/>
          <w:lang w:val="ru-RU"/>
        </w:rPr>
        <w:t>климатограмме</w:t>
      </w:r>
      <w:proofErr w:type="spellEnd"/>
      <w:r w:rsidRPr="00863AEA">
        <w:rPr>
          <w:rFonts w:ascii="Times New Roman" w:eastAsia="SchoolBookSanPin" w:hAnsi="Times New Roman"/>
          <w:sz w:val="28"/>
          <w:szCs w:val="28"/>
          <w:lang w:val="ru-RU"/>
        </w:rPr>
        <w:t>;</w:t>
      </w:r>
    </w:p>
    <w:p w14:paraId="0CBEC19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объяснять влияние климатообразующих факторов на климатические </w:t>
      </w:r>
      <w:r w:rsidRPr="00863AEA">
        <w:rPr>
          <w:rFonts w:ascii="Times New Roman" w:eastAsia="SchoolBookSanPin" w:hAnsi="Times New Roman"/>
          <w:position w:val="1"/>
          <w:sz w:val="28"/>
          <w:szCs w:val="28"/>
          <w:lang w:val="ru-RU"/>
        </w:rPr>
        <w:lastRenderedPageBreak/>
        <w:t>особенности территории;</w:t>
      </w:r>
    </w:p>
    <w:p w14:paraId="0D151D6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E162C6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океанические течения;</w:t>
      </w:r>
    </w:p>
    <w:p w14:paraId="33B2041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4F52F73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CE3AAB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517FF6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и сравнивать численность населения крупных стран мира;</w:t>
      </w:r>
    </w:p>
    <w:p w14:paraId="04ACCCC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сравнивать плотность населения различных территорий;</w:t>
      </w:r>
    </w:p>
    <w:p w14:paraId="743801D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14:paraId="23ACA83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городские и сельские поселения;</w:t>
      </w:r>
    </w:p>
    <w:p w14:paraId="31BE4EE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крупнейших городов мира;</w:t>
      </w:r>
    </w:p>
    <w:p w14:paraId="6CE4BBB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мировых и национальных религий;</w:t>
      </w:r>
    </w:p>
    <w:p w14:paraId="1E03561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проводить языковую классификацию народов;</w:t>
      </w:r>
    </w:p>
    <w:p w14:paraId="010AAA1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14:paraId="112CFAB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определять страны по их существенным признакам;</w:t>
      </w:r>
    </w:p>
    <w:p w14:paraId="059C2D8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38C807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14:paraId="5028DED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использовать знания о населении материков и стран для решения различных </w:t>
      </w:r>
      <w:r w:rsidRPr="00863AEA">
        <w:rPr>
          <w:rFonts w:ascii="Times New Roman" w:eastAsia="SchoolBookSanPin" w:hAnsi="Times New Roman"/>
          <w:position w:val="1"/>
          <w:sz w:val="28"/>
          <w:szCs w:val="28"/>
          <w:lang w:val="ru-RU"/>
        </w:rPr>
        <w:lastRenderedPageBreak/>
        <w:t>учебных и практико-ориентированных задач;</w:t>
      </w:r>
    </w:p>
    <w:p w14:paraId="4AFA71B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863AEA">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14:paraId="04E86FF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41D0AD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93589F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14:paraId="25FB650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85EDD1C" w14:textId="77777777" w:rsidR="00863AEA" w:rsidRPr="00863AEA" w:rsidRDefault="00863AEA" w:rsidP="00863AEA">
      <w:pPr>
        <w:spacing w:after="0" w:line="350" w:lineRule="auto"/>
        <w:ind w:firstLine="709"/>
        <w:jc w:val="both"/>
        <w:rPr>
          <w:rFonts w:ascii="Times New Roman" w:eastAsia="OfficinaSansBoldITC" w:hAnsi="Times New Roman"/>
          <w:b/>
          <w:color w:val="C00000"/>
          <w:sz w:val="28"/>
          <w:szCs w:val="28"/>
          <w:lang w:val="ru-RU"/>
        </w:rPr>
      </w:pPr>
      <w:r w:rsidRPr="00863AEA">
        <w:rPr>
          <w:rFonts w:ascii="Times New Roman" w:eastAsia="OfficinaSansBoldITC" w:hAnsi="Times New Roman"/>
          <w:sz w:val="28"/>
          <w:szCs w:val="28"/>
          <w:lang w:val="ru-RU"/>
        </w:rPr>
        <w:t>152.8.</w:t>
      </w:r>
      <w:r w:rsidRPr="00863AEA">
        <w:rPr>
          <w:rFonts w:ascii="Times New Roman" w:eastAsia="SchoolBookSanPin" w:hAnsi="Times New Roman"/>
          <w:sz w:val="28"/>
          <w:szCs w:val="28"/>
          <w:lang w:val="ru-RU"/>
        </w:rPr>
        <w:t>6.</w:t>
      </w:r>
      <w:r w:rsidRPr="00A525F4">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14:paraId="2A555D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14:paraId="27FB76A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7502E86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14:paraId="0B9BE46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14:paraId="7695596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14:paraId="5A9350B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оценивать влияние географического положения регионов России на </w:t>
      </w:r>
      <w:r w:rsidRPr="00863AEA">
        <w:rPr>
          <w:rFonts w:ascii="Times New Roman" w:eastAsia="SchoolBookSanPin" w:hAnsi="Times New Roman"/>
          <w:sz w:val="28"/>
          <w:szCs w:val="28"/>
          <w:lang w:val="ru-RU"/>
        </w:rPr>
        <w:lastRenderedPageBreak/>
        <w:t>особенности природы, жизнь и хозяйственную деятельность населения;</w:t>
      </w:r>
    </w:p>
    <w:p w14:paraId="608C018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6226BD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14:paraId="2190A107"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проводить классификацию природных ресурсов;</w:t>
      </w:r>
    </w:p>
    <w:p w14:paraId="447E55B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распознавать типы природопользования;</w:t>
      </w:r>
    </w:p>
    <w:p w14:paraId="3DAC4FD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67EA6B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3CEB79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14:paraId="7C66C28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14:paraId="0D425DC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13C0B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ED4A27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3E6895D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применять понятия «плита», «щит», «моренный холм», «бараньи лбы», «бархан», «дюна» для решения учебных и (или) практико-ориентированных задач;</w:t>
      </w:r>
    </w:p>
    <w:p w14:paraId="4D49AD1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E81ACC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FCE70A9"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описывать и прогнозировать погоду территории по карте погоды;</w:t>
      </w:r>
    </w:p>
    <w:p w14:paraId="5DC4F4D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67F18FE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проводить классификацию типов климата и почв России;</w:t>
      </w:r>
    </w:p>
    <w:p w14:paraId="3929984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14:paraId="0BC3F1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7711B25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7CF2D7D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14:paraId="0B4E59A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57D1FE5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E17ED1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14:paraId="66EF1A6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14:paraId="7DD541E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различать демографические процессы и явления, характеризующие </w:t>
      </w:r>
      <w:r w:rsidRPr="00863AEA">
        <w:rPr>
          <w:rFonts w:ascii="Times New Roman" w:eastAsia="SchoolBookSanPin" w:hAnsi="Times New Roman"/>
          <w:position w:val="1"/>
          <w:sz w:val="28"/>
          <w:szCs w:val="28"/>
          <w:lang w:val="ru-RU"/>
        </w:rPr>
        <w:lastRenderedPageBreak/>
        <w:t>динамику численности населения России, её отдельных регионов и своего края;</w:t>
      </w:r>
    </w:p>
    <w:p w14:paraId="794E1C3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14:paraId="449E9B4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3B8503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863AEA">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20E9D1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5142A13" w14:textId="77777777" w:rsidR="00863AEA" w:rsidRPr="00863AEA" w:rsidRDefault="00863AEA" w:rsidP="00863AEA">
      <w:pPr>
        <w:spacing w:after="0" w:line="350" w:lineRule="auto"/>
        <w:ind w:firstLine="709"/>
        <w:jc w:val="both"/>
        <w:rPr>
          <w:rFonts w:ascii="Times New Roman" w:eastAsia="OfficinaSansBoldITC" w:hAnsi="Times New Roman"/>
          <w:b/>
          <w:color w:val="C00000"/>
          <w:sz w:val="28"/>
          <w:szCs w:val="28"/>
          <w:lang w:val="ru-RU"/>
        </w:rPr>
      </w:pPr>
      <w:r w:rsidRPr="00863AEA">
        <w:rPr>
          <w:rFonts w:ascii="Times New Roman" w:eastAsia="OfficinaSansBoldITC" w:hAnsi="Times New Roman"/>
          <w:sz w:val="28"/>
          <w:szCs w:val="28"/>
          <w:lang w:val="ru-RU"/>
        </w:rPr>
        <w:t>152.8.</w:t>
      </w:r>
      <w:r w:rsidRPr="00863AEA">
        <w:rPr>
          <w:rFonts w:ascii="Times New Roman" w:eastAsia="SchoolBookSanPin" w:hAnsi="Times New Roman"/>
          <w:sz w:val="28"/>
          <w:szCs w:val="28"/>
          <w:lang w:val="ru-RU"/>
        </w:rPr>
        <w:t>7.</w:t>
      </w:r>
      <w:r w:rsidRPr="00A525F4">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14:paraId="319EEED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93CD8E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E5A4EB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989B34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выделять географическую информацию, которая является противоречивой или может быть недостоверной; определять информацию, недостающую для </w:t>
      </w:r>
      <w:r w:rsidRPr="00863AEA">
        <w:rPr>
          <w:rFonts w:ascii="Times New Roman" w:eastAsia="SchoolBookSanPin" w:hAnsi="Times New Roman"/>
          <w:sz w:val="28"/>
          <w:szCs w:val="28"/>
          <w:lang w:val="ru-RU"/>
        </w:rPr>
        <w:lastRenderedPageBreak/>
        <w:t>решения той или иной задачи;</w:t>
      </w:r>
    </w:p>
    <w:p w14:paraId="52B019B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применять понятия «экономико-географическое положение», </w:t>
      </w:r>
      <w:r w:rsidRPr="00863AEA">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proofErr w:type="spellStart"/>
      <w:r w:rsidRPr="00863AEA">
        <w:rPr>
          <w:rFonts w:ascii="Times New Roman" w:eastAsia="SchoolBookSanPin" w:hAnsi="Times New Roman"/>
          <w:sz w:val="28"/>
          <w:szCs w:val="28"/>
          <w:lang w:val="ru-RU"/>
        </w:rPr>
        <w:t>плекс</w:t>
      </w:r>
      <w:proofErr w:type="spellEnd"/>
      <w:r w:rsidRPr="00863AEA">
        <w:rPr>
          <w:rFonts w:ascii="Times New Roman" w:eastAsia="SchoolBookSanPin" w:hAnsi="Times New Roman"/>
          <w:sz w:val="28"/>
          <w:szCs w:val="28"/>
          <w:lang w:val="ru-RU"/>
        </w:rPr>
        <w:t>», «металлургический комплекс», «ВИЭ», «ТЭК», для решения учебных и (или) практико-ориентированных задач;</w:t>
      </w:r>
    </w:p>
    <w:p w14:paraId="48D84B2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CC86C7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14:paraId="1FF6D64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5B86ED4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6248CEC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E324F7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различать ВВП, ВРП и ИЧР как показатели уровня развития страны и её регионов;</w:t>
      </w:r>
    </w:p>
    <w:p w14:paraId="0B1E41A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различать природно-ресурсный, человеческий и производственный капитал;</w:t>
      </w:r>
    </w:p>
    <w:p w14:paraId="22CA2FF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14:paraId="419FC1D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DC598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862822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62704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1EF298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F17D9D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14:paraId="610D95E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613CAC9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w:t>
      </w:r>
      <w:r w:rsidRPr="00863AEA">
        <w:rPr>
          <w:rFonts w:ascii="Times New Roman" w:eastAsia="SchoolBookSanPin" w:hAnsi="Times New Roman"/>
          <w:sz w:val="28"/>
          <w:szCs w:val="28"/>
          <w:lang w:val="ru-RU"/>
        </w:rPr>
        <w:lastRenderedPageBreak/>
        <w:t>и роли России в мире;</w:t>
      </w:r>
    </w:p>
    <w:p w14:paraId="6FB6D9E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14:paraId="54D15438"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характеризовать место и роль России в мировом хозяйстве.</w:t>
      </w:r>
    </w:p>
    <w:p w14:paraId="7D98CD45" w14:textId="77777777" w:rsidR="00863AEA" w:rsidRPr="00863AEA" w:rsidRDefault="00863AEA" w:rsidP="00863AEA">
      <w:pPr>
        <w:rPr>
          <w:lang w:val="ru-RU"/>
        </w:rPr>
      </w:pPr>
    </w:p>
    <w:p w14:paraId="03D2FE16" w14:textId="77777777" w:rsidR="00863AEA" w:rsidRPr="00863AEA" w:rsidRDefault="00863AEA" w:rsidP="00863AEA">
      <w:pPr>
        <w:rPr>
          <w:lang w:val="ru-RU"/>
        </w:rPr>
      </w:pPr>
    </w:p>
    <w:p w14:paraId="05580B40"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x-none"/>
        </w:rPr>
      </w:pPr>
      <w:r w:rsidRPr="00863AEA">
        <w:rPr>
          <w:rFonts w:ascii="Times New Roman" w:eastAsia="Times New Roman" w:hAnsi="Times New Roman"/>
          <w:sz w:val="28"/>
          <w:szCs w:val="28"/>
          <w:lang w:val="ru-RU" w:eastAsia="x-none"/>
        </w:rPr>
        <w:t>153.</w:t>
      </w:r>
      <w:r w:rsidRPr="009648A1">
        <w:rPr>
          <w:rFonts w:ascii="Times New Roman" w:eastAsia="Times New Roman" w:hAnsi="Times New Roman"/>
          <w:sz w:val="28"/>
          <w:szCs w:val="28"/>
          <w:lang w:eastAsia="x-none"/>
        </w:rPr>
        <w:t> </w:t>
      </w:r>
      <w:r w:rsidRPr="00863AEA">
        <w:rPr>
          <w:rFonts w:ascii="Times New Roman" w:eastAsia="Times New Roman" w:hAnsi="Times New Roman"/>
          <w:sz w:val="28"/>
          <w:szCs w:val="28"/>
          <w:lang w:val="ru-RU" w:eastAsia="x-none"/>
        </w:rPr>
        <w:t xml:space="preserve">Федеральная рабочая программа по учебному предмету «Физика» (базовый уровень). </w:t>
      </w:r>
    </w:p>
    <w:p w14:paraId="1DB44E1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153.1.</w:t>
      </w:r>
      <w:r w:rsidRPr="009648A1">
        <w:rPr>
          <w:rFonts w:ascii="Times New Roman" w:hAnsi="Times New Roman"/>
          <w:sz w:val="28"/>
          <w:szCs w:val="28"/>
        </w:rPr>
        <w:t> </w:t>
      </w:r>
      <w:r w:rsidRPr="00863AEA">
        <w:rPr>
          <w:rFonts w:ascii="Times New Roman" w:hAnsi="Times New Roman"/>
          <w:sz w:val="28"/>
          <w:szCs w:val="28"/>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923EE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153.2.</w:t>
      </w:r>
      <w:r w:rsidRPr="009648A1">
        <w:rPr>
          <w:rFonts w:ascii="Times New Roman" w:hAnsi="Times New Roman"/>
          <w:sz w:val="28"/>
          <w:szCs w:val="28"/>
        </w:rPr>
        <w:t> </w:t>
      </w:r>
      <w:r w:rsidRPr="00863AEA">
        <w:rPr>
          <w:rFonts w:ascii="Times New Roman" w:hAnsi="Times New Roman"/>
          <w:sz w:val="28"/>
          <w:szCs w:val="28"/>
          <w:lang w:val="ru-RU"/>
        </w:rPr>
        <w:t>Пояснительная записка.</w:t>
      </w:r>
    </w:p>
    <w:p w14:paraId="628ABF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153.2.1.</w:t>
      </w:r>
      <w:r w:rsidRPr="009648A1">
        <w:rPr>
          <w:rFonts w:ascii="Times New Roman" w:hAnsi="Times New Roman"/>
          <w:sz w:val="28"/>
          <w:szCs w:val="28"/>
        </w:rPr>
        <w:t> </w:t>
      </w:r>
      <w:r w:rsidRPr="00863AEA">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FE427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153.2.2.</w:t>
      </w:r>
      <w:r w:rsidRPr="009648A1">
        <w:rPr>
          <w:rFonts w:ascii="Times New Roman" w:hAnsi="Times New Roman"/>
          <w:sz w:val="28"/>
          <w:szCs w:val="28"/>
        </w:rPr>
        <w:t> </w:t>
      </w:r>
      <w:r w:rsidRPr="00863AEA">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EDF20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153.2.3.</w:t>
      </w:r>
      <w:r w:rsidRPr="009648A1">
        <w:rPr>
          <w:rFonts w:ascii="Times New Roman" w:hAnsi="Times New Roman"/>
          <w:sz w:val="28"/>
          <w:szCs w:val="28"/>
        </w:rPr>
        <w:t> </w:t>
      </w:r>
      <w:r w:rsidRPr="00863AEA">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00FFF6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153.2.4.</w:t>
      </w:r>
      <w:r w:rsidRPr="009648A1">
        <w:rPr>
          <w:rFonts w:ascii="Times New Roman" w:hAnsi="Times New Roman"/>
          <w:sz w:val="28"/>
          <w:szCs w:val="28"/>
        </w:rPr>
        <w:t> </w:t>
      </w:r>
      <w:r w:rsidRPr="00863AEA">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76ADC45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153.2.5.</w:t>
      </w:r>
      <w:r w:rsidRPr="009648A1">
        <w:rPr>
          <w:rFonts w:ascii="Times New Roman" w:hAnsi="Times New Roman"/>
          <w:sz w:val="28"/>
          <w:szCs w:val="28"/>
        </w:rPr>
        <w:t> </w:t>
      </w:r>
      <w:r w:rsidRPr="00863AEA">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35116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153.2.6.</w:t>
      </w:r>
      <w:r w:rsidRPr="009648A1">
        <w:rPr>
          <w:rFonts w:ascii="Times New Roman" w:hAnsi="Times New Roman"/>
          <w:sz w:val="28"/>
          <w:szCs w:val="28"/>
        </w:rPr>
        <w:t> </w:t>
      </w:r>
      <w:r w:rsidRPr="00863AEA">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8EAE8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46DEEBB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научно объяснять явления,</w:t>
      </w:r>
    </w:p>
    <w:p w14:paraId="710624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и понимать особенности научного исследования;</w:t>
      </w:r>
    </w:p>
    <w:p w14:paraId="13C350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интерпретировать данные и использовать научные доказательства для получения выводов».</w:t>
      </w:r>
    </w:p>
    <w:p w14:paraId="46E950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153.2.7.</w:t>
      </w:r>
      <w:r w:rsidRPr="009648A1">
        <w:rPr>
          <w:rFonts w:ascii="Times New Roman" w:hAnsi="Times New Roman"/>
          <w:sz w:val="28"/>
          <w:szCs w:val="28"/>
        </w:rPr>
        <w:t> </w:t>
      </w:r>
      <w:r w:rsidRPr="00863AEA">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7FB3EF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153.2.8.</w:t>
      </w:r>
      <w:r w:rsidRPr="009648A1">
        <w:rPr>
          <w:rFonts w:ascii="Times New Roman" w:hAnsi="Times New Roman"/>
          <w:sz w:val="28"/>
          <w:szCs w:val="28"/>
        </w:rPr>
        <w:t> </w:t>
      </w:r>
      <w:r w:rsidRPr="00863AEA">
        <w:rPr>
          <w:rFonts w:ascii="Times New Roman" w:hAnsi="Times New Roman"/>
          <w:sz w:val="28"/>
          <w:szCs w:val="28"/>
          <w:lang w:val="ru-RU"/>
        </w:rPr>
        <w:t>Цели изучения физики:</w:t>
      </w:r>
    </w:p>
    <w:p w14:paraId="34F363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784D9F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14:paraId="54FACB8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14:paraId="345F10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3DFA6E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sidRPr="00863AEA">
        <w:rPr>
          <w:rFonts w:ascii="Times New Roman" w:hAnsi="Times New Roman"/>
          <w:sz w:val="28"/>
          <w:szCs w:val="28"/>
          <w:lang w:val="ru-RU"/>
        </w:rPr>
        <w:lastRenderedPageBreak/>
        <w:t xml:space="preserve">направлении. </w:t>
      </w:r>
    </w:p>
    <w:p w14:paraId="4B7953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14:paraId="0881D2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14:paraId="77639C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14:paraId="438636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863AEA">
        <w:rPr>
          <w:rFonts w:ascii="Times New Roman" w:hAnsi="Times New Roman"/>
          <w:sz w:val="28"/>
          <w:szCs w:val="28"/>
          <w:lang w:val="ru-RU"/>
        </w:rPr>
        <w:t>практико­ориентированных</w:t>
      </w:r>
      <w:proofErr w:type="spellEnd"/>
      <w:r w:rsidRPr="00863AEA">
        <w:rPr>
          <w:rFonts w:ascii="Times New Roman" w:hAnsi="Times New Roman"/>
          <w:sz w:val="28"/>
          <w:szCs w:val="28"/>
          <w:lang w:val="ru-RU"/>
        </w:rPr>
        <w:t xml:space="preserve"> задач;</w:t>
      </w:r>
    </w:p>
    <w:p w14:paraId="0ED2D5A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95B22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8553EC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956C8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153.2.9.</w:t>
      </w:r>
      <w:r w:rsidRPr="009648A1">
        <w:rPr>
          <w:rFonts w:ascii="Times New Roman" w:hAnsi="Times New Roman"/>
          <w:sz w:val="28"/>
          <w:szCs w:val="28"/>
        </w:rPr>
        <w:t> </w:t>
      </w:r>
      <w:r w:rsidRPr="00863AEA">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615CF0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Предлагаемый в программе по физике перечень лабораторных работ и опытов является </w:t>
      </w:r>
      <w:proofErr w:type="spellStart"/>
      <w:r w:rsidRPr="00863AEA">
        <w:rPr>
          <w:rFonts w:ascii="Times New Roman" w:hAnsi="Times New Roman"/>
          <w:sz w:val="28"/>
          <w:szCs w:val="28"/>
          <w:lang w:val="ru-RU"/>
        </w:rPr>
        <w:t>рекомедовательным</w:t>
      </w:r>
      <w:proofErr w:type="spellEnd"/>
      <w:r w:rsidRPr="00863AEA">
        <w:rPr>
          <w:rFonts w:ascii="Times New Roman" w:hAnsi="Times New Roman"/>
          <w:sz w:val="28"/>
          <w:szCs w:val="28"/>
          <w:lang w:val="ru-RU"/>
        </w:rP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457801E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w:t>
      </w:r>
      <w:r w:rsidRPr="009648A1">
        <w:rPr>
          <w:rFonts w:ascii="Times New Roman" w:hAnsi="Times New Roman"/>
          <w:sz w:val="28"/>
          <w:szCs w:val="28"/>
        </w:rPr>
        <w:t> </w:t>
      </w:r>
      <w:r w:rsidRPr="00863AEA">
        <w:rPr>
          <w:rFonts w:ascii="Times New Roman" w:hAnsi="Times New Roman"/>
          <w:sz w:val="28"/>
          <w:szCs w:val="28"/>
          <w:lang w:val="ru-RU"/>
        </w:rPr>
        <w:t>Содержание обучения в 7 классе.</w:t>
      </w:r>
    </w:p>
    <w:p w14:paraId="27EE2D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153.3.1.</w:t>
      </w:r>
      <w:r w:rsidRPr="009648A1">
        <w:rPr>
          <w:rFonts w:ascii="Times New Roman" w:hAnsi="Times New Roman"/>
          <w:sz w:val="28"/>
          <w:szCs w:val="28"/>
        </w:rPr>
        <w:t> </w:t>
      </w:r>
      <w:r w:rsidRPr="00863AEA">
        <w:rPr>
          <w:rFonts w:ascii="Times New Roman" w:hAnsi="Times New Roman"/>
          <w:sz w:val="28"/>
          <w:szCs w:val="28"/>
          <w:lang w:val="ru-RU"/>
        </w:rPr>
        <w:t>Физика и её роль в познании окружающего мира.</w:t>
      </w:r>
    </w:p>
    <w:p w14:paraId="77590E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2E98658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Физические величины. Измерение физических величин. Физические </w:t>
      </w:r>
      <w:r w:rsidRPr="00863AEA">
        <w:rPr>
          <w:rFonts w:ascii="Times New Roman" w:hAnsi="Times New Roman"/>
          <w:sz w:val="28"/>
          <w:szCs w:val="28"/>
          <w:lang w:val="ru-RU"/>
        </w:rPr>
        <w:lastRenderedPageBreak/>
        <w:t xml:space="preserve">приборы. Погрешность измерений Международная система единиц. </w:t>
      </w:r>
    </w:p>
    <w:p w14:paraId="277B83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881B2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153.3.1.1.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32ACC58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Механические, тепловые, электрические, магнитные, световые явления. </w:t>
      </w:r>
    </w:p>
    <w:p w14:paraId="2922F6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14:paraId="3D5A75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153.3.1.2.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525A21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цены деления шкалы измерительного прибора. </w:t>
      </w:r>
    </w:p>
    <w:p w14:paraId="66C673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расстояний. </w:t>
      </w:r>
    </w:p>
    <w:p w14:paraId="6645BA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объёма жидкости и твёрдого тела. </w:t>
      </w:r>
    </w:p>
    <w:p w14:paraId="1C14F9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размеров малых тел. </w:t>
      </w:r>
    </w:p>
    <w:p w14:paraId="6BB341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14:paraId="56EB05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11308B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153.3.2.</w:t>
      </w:r>
      <w:r w:rsidRPr="009648A1">
        <w:rPr>
          <w:rFonts w:ascii="Times New Roman" w:hAnsi="Times New Roman"/>
          <w:sz w:val="28"/>
          <w:szCs w:val="28"/>
        </w:rPr>
        <w:t> </w:t>
      </w:r>
      <w:r w:rsidRPr="00863AEA">
        <w:rPr>
          <w:rFonts w:ascii="Times New Roman" w:hAnsi="Times New Roman"/>
          <w:sz w:val="28"/>
          <w:szCs w:val="28"/>
          <w:lang w:val="ru-RU"/>
        </w:rPr>
        <w:t>Первоначальные сведения о строении вещества.</w:t>
      </w:r>
    </w:p>
    <w:p w14:paraId="0E739F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14:paraId="04CAB8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0031D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863AEA">
        <w:rPr>
          <w:rFonts w:ascii="Times New Roman" w:hAnsi="Times New Roman"/>
          <w:sz w:val="28"/>
          <w:szCs w:val="28"/>
          <w:lang w:val="ru-RU"/>
        </w:rPr>
        <w:t>атомно­молекулярным</w:t>
      </w:r>
      <w:proofErr w:type="spellEnd"/>
      <w:r w:rsidRPr="00863AEA">
        <w:rPr>
          <w:rFonts w:ascii="Times New Roman" w:hAnsi="Times New Roman"/>
          <w:sz w:val="28"/>
          <w:szCs w:val="28"/>
          <w:lang w:val="ru-RU"/>
        </w:rPr>
        <w:t xml:space="preserve"> строением. Особенности агрегатных состояний воды. </w:t>
      </w:r>
    </w:p>
    <w:p w14:paraId="429F82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153.3.2.1.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7C59C4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Наблюдение броуновского движения.</w:t>
      </w:r>
    </w:p>
    <w:p w14:paraId="1AD3D5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диффузии. </w:t>
      </w:r>
    </w:p>
    <w:p w14:paraId="4BC238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Наблюдение явлений, объясняющихся притяжением или отталкиванием частиц вещества. </w:t>
      </w:r>
    </w:p>
    <w:p w14:paraId="74EDB7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153.3.2.2.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5EAB1C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Оценка диаметра атома методом рядов (с использованием фотографий). </w:t>
      </w:r>
    </w:p>
    <w:p w14:paraId="656289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по наблюдению теплового расширения газов. </w:t>
      </w:r>
    </w:p>
    <w:p w14:paraId="103D50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по обнаружению действия сил молекулярного притяжения. </w:t>
      </w:r>
    </w:p>
    <w:p w14:paraId="1B3EF3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153.3.3.</w:t>
      </w:r>
      <w:r w:rsidRPr="009648A1">
        <w:rPr>
          <w:rFonts w:ascii="Times New Roman" w:hAnsi="Times New Roman"/>
          <w:sz w:val="28"/>
          <w:szCs w:val="28"/>
        </w:rPr>
        <w:t> </w:t>
      </w:r>
      <w:r w:rsidRPr="00863AEA">
        <w:rPr>
          <w:rFonts w:ascii="Times New Roman" w:hAnsi="Times New Roman"/>
          <w:sz w:val="28"/>
          <w:szCs w:val="28"/>
          <w:lang w:val="ru-RU"/>
        </w:rPr>
        <w:t>Движение и взаимодействие тел.</w:t>
      </w:r>
    </w:p>
    <w:p w14:paraId="590FE7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523EE0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145D8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7F8318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153.3.3.1.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634745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механического движения тела. </w:t>
      </w:r>
    </w:p>
    <w:p w14:paraId="40345E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Измерение скорости прямолинейного движения.</w:t>
      </w:r>
    </w:p>
    <w:p w14:paraId="3429A2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явления инерции. </w:t>
      </w:r>
    </w:p>
    <w:p w14:paraId="3C3F85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изменения скорости при взаимодействии тел. </w:t>
      </w:r>
    </w:p>
    <w:p w14:paraId="6BF20B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Сравнение масс по взаимодействию тел. </w:t>
      </w:r>
    </w:p>
    <w:p w14:paraId="3FB95C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Сложение сил, направленных по одной прямой. </w:t>
      </w:r>
    </w:p>
    <w:p w14:paraId="4518CA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153.3.3.2.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632DC4F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14:paraId="6DE9C33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14:paraId="3BF226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плотности твёрдого тела. </w:t>
      </w:r>
    </w:p>
    <w:p w14:paraId="53CE78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Опыты, демонстрирующие зависимость растяжения (деформации) пружины от приложенной силы. </w:t>
      </w:r>
    </w:p>
    <w:p w14:paraId="32FFEF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14:paraId="1F8E68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153.3.4.</w:t>
      </w:r>
      <w:r w:rsidRPr="009648A1">
        <w:rPr>
          <w:rFonts w:ascii="Times New Roman" w:hAnsi="Times New Roman"/>
          <w:sz w:val="28"/>
          <w:szCs w:val="28"/>
        </w:rPr>
        <w:t> </w:t>
      </w:r>
      <w:r w:rsidRPr="00863AEA">
        <w:rPr>
          <w:rFonts w:ascii="Times New Roman" w:hAnsi="Times New Roman"/>
          <w:sz w:val="28"/>
          <w:szCs w:val="28"/>
          <w:lang w:val="ru-RU"/>
        </w:rPr>
        <w:t>Давление твёрдых тел, жидкостей и газов.</w:t>
      </w:r>
    </w:p>
    <w:p w14:paraId="355C11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28063D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12831E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4B4210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153.3.4.1.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40881F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Зависимость давления газа от температуры.</w:t>
      </w:r>
    </w:p>
    <w:p w14:paraId="413469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Передача давления жидкостью и газом. </w:t>
      </w:r>
    </w:p>
    <w:p w14:paraId="12B851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Сообщающиеся сосуды. </w:t>
      </w:r>
    </w:p>
    <w:p w14:paraId="441EE48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Гидравлический пресс. </w:t>
      </w:r>
    </w:p>
    <w:p w14:paraId="7032AE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Проявление действия атмосферного давления. </w:t>
      </w:r>
    </w:p>
    <w:p w14:paraId="636782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14:paraId="14FBA9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Равенство выталкивающей силы весу вытесненной жидкости. </w:t>
      </w:r>
    </w:p>
    <w:p w14:paraId="15A79F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14:paraId="5A9A9C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153.3.4.2.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7877125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зависимости веса тела в воде от объёма погружённой в жидкость части тела.</w:t>
      </w:r>
    </w:p>
    <w:p w14:paraId="0B0795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выталкивающей силы, действующей на тело, погружённое в </w:t>
      </w:r>
      <w:r w:rsidRPr="00863AEA">
        <w:rPr>
          <w:rFonts w:ascii="Times New Roman" w:hAnsi="Times New Roman"/>
          <w:sz w:val="28"/>
          <w:szCs w:val="28"/>
          <w:lang w:val="ru-RU"/>
        </w:rPr>
        <w:lastRenderedPageBreak/>
        <w:t xml:space="preserve">жидкость. </w:t>
      </w:r>
    </w:p>
    <w:p w14:paraId="3D033A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Проверка независимости выталкивающей силы, действующей на тело в жидкости, от массы тела.</w:t>
      </w:r>
    </w:p>
    <w:p w14:paraId="3FF53A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DD7C5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14:paraId="19BCC4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153.3.5. Работа и мощность. Энергия.</w:t>
      </w:r>
    </w:p>
    <w:p w14:paraId="79D4EC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Механическая работа. Мощность. </w:t>
      </w:r>
    </w:p>
    <w:p w14:paraId="788BEE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2B3924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4A47597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153.3.5.1.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2E412D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Примеры простых механизмов. </w:t>
      </w:r>
    </w:p>
    <w:p w14:paraId="157F96A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153.3.5.2.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5AC394D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14:paraId="1C3175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условий равновесия рычага.</w:t>
      </w:r>
    </w:p>
    <w:p w14:paraId="30679DA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КПД наклонной плоскости. </w:t>
      </w:r>
    </w:p>
    <w:p w14:paraId="1218C7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Изучение закона сохранения механической энергии. </w:t>
      </w:r>
    </w:p>
    <w:p w14:paraId="5B9CB3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153.4.</w:t>
      </w:r>
      <w:r w:rsidRPr="009648A1">
        <w:rPr>
          <w:rFonts w:ascii="Times New Roman" w:hAnsi="Times New Roman"/>
          <w:sz w:val="28"/>
          <w:szCs w:val="28"/>
        </w:rPr>
        <w:t> </w:t>
      </w:r>
      <w:r w:rsidRPr="00863AEA">
        <w:rPr>
          <w:rFonts w:ascii="Times New Roman" w:hAnsi="Times New Roman"/>
          <w:sz w:val="28"/>
          <w:szCs w:val="28"/>
          <w:lang w:val="ru-RU"/>
        </w:rPr>
        <w:t>Содержание обучения в 8 классе.</w:t>
      </w:r>
    </w:p>
    <w:p w14:paraId="259966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153.4.1.</w:t>
      </w:r>
      <w:r w:rsidRPr="009648A1">
        <w:rPr>
          <w:rFonts w:ascii="Times New Roman" w:hAnsi="Times New Roman"/>
          <w:sz w:val="28"/>
          <w:szCs w:val="28"/>
        </w:rPr>
        <w:t> </w:t>
      </w:r>
      <w:r w:rsidRPr="00863AEA">
        <w:rPr>
          <w:rFonts w:ascii="Times New Roman" w:hAnsi="Times New Roman"/>
          <w:sz w:val="28"/>
          <w:szCs w:val="28"/>
          <w:lang w:val="ru-RU"/>
        </w:rPr>
        <w:t>Тепловые явления.</w:t>
      </w:r>
    </w:p>
    <w:p w14:paraId="08FF12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положения </w:t>
      </w:r>
      <w:proofErr w:type="spellStart"/>
      <w:r w:rsidRPr="00863AEA">
        <w:rPr>
          <w:rFonts w:ascii="Times New Roman" w:hAnsi="Times New Roman"/>
          <w:sz w:val="28"/>
          <w:szCs w:val="28"/>
          <w:lang w:val="ru-RU"/>
        </w:rPr>
        <w:t>молекулярно­кинетической</w:t>
      </w:r>
      <w:proofErr w:type="spellEnd"/>
      <w:r w:rsidRPr="00863AEA">
        <w:rPr>
          <w:rFonts w:ascii="Times New Roman" w:hAnsi="Times New Roman"/>
          <w:sz w:val="28"/>
          <w:szCs w:val="28"/>
          <w:lang w:val="ru-RU"/>
        </w:rPr>
        <w:t xml:space="preserve"> теории строения вещества. Масса и размеры атомов и молекул. Опыты, подтверждающие основные положения </w:t>
      </w:r>
      <w:proofErr w:type="spellStart"/>
      <w:r w:rsidRPr="00863AEA">
        <w:rPr>
          <w:rFonts w:ascii="Times New Roman" w:hAnsi="Times New Roman"/>
          <w:sz w:val="28"/>
          <w:szCs w:val="28"/>
          <w:lang w:val="ru-RU"/>
        </w:rPr>
        <w:t>молекулярно­кинетической</w:t>
      </w:r>
      <w:proofErr w:type="spellEnd"/>
      <w:r w:rsidRPr="00863AEA">
        <w:rPr>
          <w:rFonts w:ascii="Times New Roman" w:hAnsi="Times New Roman"/>
          <w:sz w:val="28"/>
          <w:szCs w:val="28"/>
          <w:lang w:val="ru-RU"/>
        </w:rPr>
        <w:t xml:space="preserve"> теории. </w:t>
      </w:r>
    </w:p>
    <w:p w14:paraId="3C85C5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Модели твёрдого, жидкого и газообразного состояний вещества. </w:t>
      </w:r>
      <w:r w:rsidRPr="00863AEA">
        <w:rPr>
          <w:rFonts w:ascii="Times New Roman" w:hAnsi="Times New Roman"/>
          <w:sz w:val="28"/>
          <w:szCs w:val="28"/>
          <w:lang w:val="ru-RU"/>
        </w:rPr>
        <w:lastRenderedPageBreak/>
        <w:t xml:space="preserve">Кристаллические и аморфные тела. Объяснение свойств газов, жидкостей и твёрдых тел на основе положений </w:t>
      </w:r>
      <w:proofErr w:type="spellStart"/>
      <w:r w:rsidRPr="00863AEA">
        <w:rPr>
          <w:rFonts w:ascii="Times New Roman" w:hAnsi="Times New Roman"/>
          <w:sz w:val="28"/>
          <w:szCs w:val="28"/>
          <w:lang w:val="ru-RU"/>
        </w:rPr>
        <w:t>молекулярно­кинетической</w:t>
      </w:r>
      <w:proofErr w:type="spellEnd"/>
      <w:r w:rsidRPr="00863AEA">
        <w:rPr>
          <w:rFonts w:ascii="Times New Roman" w:hAnsi="Times New Roman"/>
          <w:sz w:val="28"/>
          <w:szCs w:val="28"/>
          <w:lang w:val="ru-RU"/>
        </w:rPr>
        <w:t xml:space="preserve"> теории. Смачивание и капиллярные явления. Тепловое расширение и сжатие. </w:t>
      </w:r>
    </w:p>
    <w:p w14:paraId="72EFAF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7030BE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191585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Влажность воздуха. </w:t>
      </w:r>
    </w:p>
    <w:p w14:paraId="69B66D1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Энергия топлива. Удельная теплота сгорания. </w:t>
      </w:r>
    </w:p>
    <w:p w14:paraId="168479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14:paraId="7329A1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Закон сохранения и превращения энергии в тепловых процессах. </w:t>
      </w:r>
    </w:p>
    <w:p w14:paraId="1F2259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153.4.1.1.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03C486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броуновского движения. </w:t>
      </w:r>
    </w:p>
    <w:p w14:paraId="2557144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диффузии. </w:t>
      </w:r>
    </w:p>
    <w:p w14:paraId="18B2088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явлений смачивания и капиллярных явлений. </w:t>
      </w:r>
    </w:p>
    <w:p w14:paraId="00FD7B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теплового расширения тел. </w:t>
      </w:r>
    </w:p>
    <w:p w14:paraId="176B7B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Изменение давления газа при изменении объёма и нагревании или охлаждении. </w:t>
      </w:r>
    </w:p>
    <w:p w14:paraId="1172F3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измерения температуры. </w:t>
      </w:r>
    </w:p>
    <w:p w14:paraId="01F7788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Виды теплопередачи. </w:t>
      </w:r>
    </w:p>
    <w:p w14:paraId="0DD7A9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Охлаждение при совершении работы. </w:t>
      </w:r>
    </w:p>
    <w:p w14:paraId="259321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Нагревание при совершении работы внешними силами. </w:t>
      </w:r>
    </w:p>
    <w:p w14:paraId="18753D1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Сравнение теплоёмкостей различных веществ. </w:t>
      </w:r>
    </w:p>
    <w:p w14:paraId="64B503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кипения. </w:t>
      </w:r>
    </w:p>
    <w:p w14:paraId="0F53C51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Наблюдение постоянства температуры при плавлении.</w:t>
      </w:r>
    </w:p>
    <w:p w14:paraId="1BBCCA1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Модели тепловых двигателей. </w:t>
      </w:r>
    </w:p>
    <w:p w14:paraId="34A199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153.4.1.2.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3696A9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по обнаружению действия сил молекулярного притяжения. </w:t>
      </w:r>
    </w:p>
    <w:p w14:paraId="4CDEB9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по выращиванию кристаллов поваренной соли или сахара. </w:t>
      </w:r>
    </w:p>
    <w:p w14:paraId="178D7B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по наблюдению теплового расширения газов, жидкостей и твёрдых тел. </w:t>
      </w:r>
    </w:p>
    <w:p w14:paraId="29C4CF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давления воздуха в баллоне шприца. </w:t>
      </w:r>
    </w:p>
    <w:p w14:paraId="7E4BDAB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14:paraId="3F1381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14:paraId="6A4D2A7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14:paraId="2D6438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Исследование явления теплообмена при смешивании холодной и горячей воды. </w:t>
      </w:r>
    </w:p>
    <w:p w14:paraId="78E13B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14:paraId="73BAF1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удельной теплоёмкости вещества. </w:t>
      </w:r>
    </w:p>
    <w:p w14:paraId="65DE07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Исследование процесса испарения. </w:t>
      </w:r>
    </w:p>
    <w:p w14:paraId="11DE0C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относительной влажности воздуха. </w:t>
      </w:r>
    </w:p>
    <w:p w14:paraId="0E9EF43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удельной теплоты плавления льда. </w:t>
      </w:r>
    </w:p>
    <w:p w14:paraId="030AA0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153.4.2. Электрические и магнитные явления.</w:t>
      </w:r>
    </w:p>
    <w:p w14:paraId="49C561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343C57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0A026FA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A823B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Электрический ток. Условия существования электрического тока. Источники </w:t>
      </w:r>
      <w:r w:rsidRPr="00863AEA">
        <w:rPr>
          <w:rFonts w:ascii="Times New Roman" w:hAnsi="Times New Roman"/>
          <w:sz w:val="28"/>
          <w:szCs w:val="28"/>
          <w:lang w:val="ru-RU"/>
        </w:rPr>
        <w:lastRenderedPageBreak/>
        <w:t xml:space="preserve">постоянного тока. Действия электрического тока (тепловое, химическое, магнитное). Электрический ток в жидкостях и газах. </w:t>
      </w:r>
    </w:p>
    <w:p w14:paraId="112CA65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78F5667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7968B2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4091FFA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C096D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153.4.2.1. Демонстрации.</w:t>
      </w:r>
    </w:p>
    <w:p w14:paraId="50B9C9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Электризация тел. </w:t>
      </w:r>
    </w:p>
    <w:p w14:paraId="02842C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Два рода электрических зарядов и взаимодействие заряженных тел. </w:t>
      </w:r>
    </w:p>
    <w:p w14:paraId="239C41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Устройство и действие электроскопа. </w:t>
      </w:r>
    </w:p>
    <w:p w14:paraId="3C8AA3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Электростатическая индукция. </w:t>
      </w:r>
    </w:p>
    <w:p w14:paraId="2DA96CD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Закон сохранения электрических зарядов.</w:t>
      </w:r>
    </w:p>
    <w:p w14:paraId="57C24AD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Проводники и диэлектрики. </w:t>
      </w:r>
    </w:p>
    <w:p w14:paraId="53BD7A1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Моделирование силовых линий электрического поля. </w:t>
      </w:r>
    </w:p>
    <w:p w14:paraId="27026E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Источники постоянного тока. </w:t>
      </w:r>
    </w:p>
    <w:p w14:paraId="23642D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Действия электрического тока.</w:t>
      </w:r>
    </w:p>
    <w:p w14:paraId="5538A5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Электрический ток в жидкости.</w:t>
      </w:r>
    </w:p>
    <w:p w14:paraId="7936E7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Газовый разряд. </w:t>
      </w:r>
    </w:p>
    <w:p w14:paraId="4A538E2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силы тока амперметром. </w:t>
      </w:r>
    </w:p>
    <w:p w14:paraId="0281FF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электрического напряжения вольтметром. </w:t>
      </w:r>
    </w:p>
    <w:p w14:paraId="503C89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Реостат и магазин сопротивлений. </w:t>
      </w:r>
    </w:p>
    <w:p w14:paraId="3D6BCC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Взаимодействие постоянных магнитов. </w:t>
      </w:r>
    </w:p>
    <w:p w14:paraId="6B8B7B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Моделирование невозможности разделения полюсов магнита.</w:t>
      </w:r>
    </w:p>
    <w:p w14:paraId="611A33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Моделирование магнитных полей постоянных магнитов. </w:t>
      </w:r>
    </w:p>
    <w:p w14:paraId="4532EA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 Эрстеда. </w:t>
      </w:r>
    </w:p>
    <w:p w14:paraId="4D49192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Магнитное поле тока. Электромагнит. </w:t>
      </w:r>
    </w:p>
    <w:p w14:paraId="085715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Действие магнитного поля на проводник с током. </w:t>
      </w:r>
    </w:p>
    <w:p w14:paraId="0FD0A2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Электродвигатель постоянного тока. </w:t>
      </w:r>
    </w:p>
    <w:p w14:paraId="51FC498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явления электромагнитной индукции.</w:t>
      </w:r>
    </w:p>
    <w:p w14:paraId="569D21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Фарадея. </w:t>
      </w:r>
    </w:p>
    <w:p w14:paraId="652B33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Зависимость направления индукционного тока от условий его возникновения. </w:t>
      </w:r>
    </w:p>
    <w:p w14:paraId="456FFE5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Электрогенератор постоянного тока. </w:t>
      </w:r>
    </w:p>
    <w:p w14:paraId="747E38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153.4.2.2.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2945F8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по наблюдению электризации тел индукцией и при соприкосновении. </w:t>
      </w:r>
    </w:p>
    <w:p w14:paraId="7C58F62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Исследование действия электрического поля на проводники и диэлектрики. </w:t>
      </w:r>
    </w:p>
    <w:p w14:paraId="7BE8B7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Сборка и проверка работы электрической цепи постоянного тока. </w:t>
      </w:r>
    </w:p>
    <w:p w14:paraId="29DEEC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и регулирование силы тока. </w:t>
      </w:r>
    </w:p>
    <w:p w14:paraId="683679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и регулирование напряжения. </w:t>
      </w:r>
    </w:p>
    <w:p w14:paraId="0CDE45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14:paraId="4614DB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294169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14:paraId="4D722F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Проверка правила для силы тока при параллельном соединении резисторов. </w:t>
      </w:r>
    </w:p>
    <w:p w14:paraId="309345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работы электрического тока, идущего через резистор. </w:t>
      </w:r>
    </w:p>
    <w:p w14:paraId="1CE275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мощности электрического тока, выделяемой на резисторе. </w:t>
      </w:r>
    </w:p>
    <w:p w14:paraId="36B02A9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14:paraId="1F5FB52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КПД нагревателя. </w:t>
      </w:r>
    </w:p>
    <w:p w14:paraId="35B59D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Исследование магнитного взаимодействия постоянных магнитов. </w:t>
      </w:r>
    </w:p>
    <w:p w14:paraId="1367BC1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Изучение магнитного поля постоянных магнитов при их объединении и разделении. </w:t>
      </w:r>
    </w:p>
    <w:p w14:paraId="0DA6DB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Исследование действия электрического тока на магнитную стрелку. </w:t>
      </w:r>
    </w:p>
    <w:p w14:paraId="553DAD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14:paraId="3A3A03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Изучение действия магнитного поля на проводник с током. </w:t>
      </w:r>
    </w:p>
    <w:p w14:paraId="5EA715C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Конструирование и изучение работы электродвигателя. </w:t>
      </w:r>
    </w:p>
    <w:p w14:paraId="4AFC7B0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КПД электродвигательной установки. </w:t>
      </w:r>
    </w:p>
    <w:p w14:paraId="530839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7DA4C0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w:t>
      </w:r>
      <w:r w:rsidRPr="009648A1">
        <w:rPr>
          <w:rFonts w:ascii="Times New Roman" w:hAnsi="Times New Roman"/>
          <w:sz w:val="28"/>
          <w:szCs w:val="28"/>
        </w:rPr>
        <w:t> </w:t>
      </w:r>
      <w:r w:rsidRPr="00863AEA">
        <w:rPr>
          <w:rFonts w:ascii="Times New Roman" w:hAnsi="Times New Roman"/>
          <w:sz w:val="28"/>
          <w:szCs w:val="28"/>
          <w:lang w:val="ru-RU"/>
        </w:rPr>
        <w:t>Содержание обучения в 9 классе.</w:t>
      </w:r>
    </w:p>
    <w:p w14:paraId="34688E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153.5.1.</w:t>
      </w:r>
      <w:r w:rsidRPr="009648A1">
        <w:rPr>
          <w:rFonts w:ascii="Times New Roman" w:hAnsi="Times New Roman"/>
          <w:sz w:val="28"/>
          <w:szCs w:val="28"/>
        </w:rPr>
        <w:t> </w:t>
      </w:r>
      <w:r w:rsidRPr="00863AEA">
        <w:rPr>
          <w:rFonts w:ascii="Times New Roman" w:hAnsi="Times New Roman"/>
          <w:sz w:val="28"/>
          <w:szCs w:val="28"/>
          <w:lang w:val="ru-RU"/>
        </w:rPr>
        <w:t>Механические явления.</w:t>
      </w:r>
    </w:p>
    <w:p w14:paraId="2A247F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553133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14:paraId="5B8DC8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695BD2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14:paraId="02AA6D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14:paraId="5F3C88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3051C1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B802E7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Импульс тела. Изменение импульса. Импульс силы. Закон сохранения </w:t>
      </w:r>
      <w:r w:rsidRPr="00863AEA">
        <w:rPr>
          <w:rFonts w:ascii="Times New Roman" w:hAnsi="Times New Roman"/>
          <w:sz w:val="28"/>
          <w:szCs w:val="28"/>
          <w:lang w:val="ru-RU"/>
        </w:rPr>
        <w:lastRenderedPageBreak/>
        <w:t xml:space="preserve">импульса. Реактивное движение. </w:t>
      </w:r>
    </w:p>
    <w:p w14:paraId="0F83678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3F2810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153.5.1.1.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7F1ED8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Наблюдение механического движения тела относительно разных тел отсчёта.</w:t>
      </w:r>
    </w:p>
    <w:p w14:paraId="5D609B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14:paraId="5E3FD3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скорости и ускорения прямолинейного движения. </w:t>
      </w:r>
    </w:p>
    <w:p w14:paraId="51A73E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признаков равноускоренного движения.</w:t>
      </w:r>
    </w:p>
    <w:p w14:paraId="1813B5F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движения тела по окружности. </w:t>
      </w:r>
    </w:p>
    <w:p w14:paraId="4739A08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08D0FB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Зависимость ускорения тела от массы тела и действующей на него силы. </w:t>
      </w:r>
    </w:p>
    <w:p w14:paraId="544AFD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Наблюдение равенства сил при взаимодействии тел.</w:t>
      </w:r>
    </w:p>
    <w:p w14:paraId="5BDB0E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Изменение веса тела при ускоренном движении. </w:t>
      </w:r>
    </w:p>
    <w:p w14:paraId="7DCB0D5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Передача импульса при взаимодействии тел. </w:t>
      </w:r>
    </w:p>
    <w:p w14:paraId="71CBD1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Преобразования энергии при взаимодействии тел. </w:t>
      </w:r>
    </w:p>
    <w:p w14:paraId="331F78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Сохранение импульса при неупругом взаимодействии. </w:t>
      </w:r>
    </w:p>
    <w:p w14:paraId="5959CB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Сохранение импульса при абсолютно упругом взаимодействии. </w:t>
      </w:r>
    </w:p>
    <w:p w14:paraId="64E391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реактивного движения. </w:t>
      </w:r>
    </w:p>
    <w:p w14:paraId="096234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Сохранение механической энергии при свободном падении. </w:t>
      </w:r>
    </w:p>
    <w:p w14:paraId="179422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Сохранение механической энергии при движении тела под действием пружины. </w:t>
      </w:r>
    </w:p>
    <w:p w14:paraId="28F9F6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153.5.1.2.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186263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14:paraId="119CEB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14:paraId="4BFAB0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Определение ускорения тела при равноускоренном движении по наклонной плоскости. </w:t>
      </w:r>
    </w:p>
    <w:p w14:paraId="6B5D70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14:paraId="7AA568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3694D4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Исследование зависимости силы трения скольжения от силы нормального давления. </w:t>
      </w:r>
    </w:p>
    <w:p w14:paraId="069B762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коэффициента трения скольжения. </w:t>
      </w:r>
    </w:p>
    <w:p w14:paraId="15112A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жёсткости пружины. </w:t>
      </w:r>
    </w:p>
    <w:p w14:paraId="4E9B83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14:paraId="3F146C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14:paraId="0DA1ED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закона сохранения энергии.</w:t>
      </w:r>
    </w:p>
    <w:p w14:paraId="183240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153.5.2.</w:t>
      </w:r>
      <w:r w:rsidRPr="009648A1">
        <w:rPr>
          <w:rFonts w:ascii="Times New Roman" w:hAnsi="Times New Roman"/>
          <w:sz w:val="28"/>
          <w:szCs w:val="28"/>
        </w:rPr>
        <w:t> </w:t>
      </w:r>
      <w:r w:rsidRPr="00863AEA">
        <w:rPr>
          <w:rFonts w:ascii="Times New Roman" w:hAnsi="Times New Roman"/>
          <w:sz w:val="28"/>
          <w:szCs w:val="28"/>
          <w:lang w:val="ru-RU"/>
        </w:rPr>
        <w:t>Механические колебания и волны.</w:t>
      </w:r>
    </w:p>
    <w:p w14:paraId="5AE3EA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74B5371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70F1F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Звук. Громкость звука и высота тона. Отражение звука. Инфразвук и ультразвук. </w:t>
      </w:r>
    </w:p>
    <w:p w14:paraId="4A48DEA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153.5.2.1.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68937E4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колебаний тел под действием силы тяжести и силы упругости. </w:t>
      </w:r>
    </w:p>
    <w:p w14:paraId="7D60EF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Наблюдение колебаний груза на нити и на пружине.</w:t>
      </w:r>
    </w:p>
    <w:p w14:paraId="0AC607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вынужденных колебаний и резонанса. </w:t>
      </w:r>
    </w:p>
    <w:p w14:paraId="6A157A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Распространение продольных и поперечных волн (на модели). </w:t>
      </w:r>
    </w:p>
    <w:p w14:paraId="55108E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Наблюдение зависимости высоты звука от частоты. </w:t>
      </w:r>
    </w:p>
    <w:p w14:paraId="77283EF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Акустический резонанс. </w:t>
      </w:r>
    </w:p>
    <w:p w14:paraId="5E0409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153.5.2.2.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5BF624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частоты и периода колебаний математического маятника. </w:t>
      </w:r>
    </w:p>
    <w:p w14:paraId="0CED91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частоты и периода колебаний пружинного маятника </w:t>
      </w:r>
    </w:p>
    <w:p w14:paraId="10F79A5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14:paraId="05E8A37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14:paraId="48D3FE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14:paraId="07D1685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14:paraId="079B7F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ускорения свободного падения. </w:t>
      </w:r>
    </w:p>
    <w:p w14:paraId="737A4B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153.5.3.</w:t>
      </w:r>
      <w:r w:rsidRPr="009648A1">
        <w:rPr>
          <w:rFonts w:ascii="Times New Roman" w:hAnsi="Times New Roman"/>
          <w:sz w:val="28"/>
          <w:szCs w:val="28"/>
        </w:rPr>
        <w:t> </w:t>
      </w:r>
      <w:r w:rsidRPr="00863AEA">
        <w:rPr>
          <w:rFonts w:ascii="Times New Roman" w:hAnsi="Times New Roman"/>
          <w:sz w:val="28"/>
          <w:szCs w:val="28"/>
          <w:lang w:val="ru-RU"/>
        </w:rPr>
        <w:t>Электромагнитное поле и электромагнитные волны.</w:t>
      </w:r>
    </w:p>
    <w:p w14:paraId="35B4F4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A25D9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Электромагнитная природа света. Скорость света. Волновые свойства света. </w:t>
      </w:r>
    </w:p>
    <w:p w14:paraId="191331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153.5.3.1.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106EE0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Свойства электромагнитных волн. </w:t>
      </w:r>
    </w:p>
    <w:p w14:paraId="08948C3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Волновые свойства света. </w:t>
      </w:r>
    </w:p>
    <w:p w14:paraId="45D2D0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153.5.3.2.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439B47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Изучение свойств электромагнитных волн с помощью мобильного телефона. </w:t>
      </w:r>
    </w:p>
    <w:p w14:paraId="3713A3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153.5.4.</w:t>
      </w:r>
      <w:r w:rsidRPr="009648A1">
        <w:rPr>
          <w:rFonts w:ascii="Times New Roman" w:hAnsi="Times New Roman"/>
          <w:sz w:val="28"/>
          <w:szCs w:val="28"/>
        </w:rPr>
        <w:t> </w:t>
      </w:r>
      <w:r w:rsidRPr="00863AEA">
        <w:rPr>
          <w:rFonts w:ascii="Times New Roman" w:hAnsi="Times New Roman"/>
          <w:sz w:val="28"/>
          <w:szCs w:val="28"/>
          <w:lang w:val="ru-RU"/>
        </w:rPr>
        <w:t>Световые явления.</w:t>
      </w:r>
    </w:p>
    <w:p w14:paraId="07799A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5F329F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41347F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Линза. Ход лучей в линзе. Оптическая система фотоаппарата, микроскопа и </w:t>
      </w:r>
      <w:r w:rsidRPr="00863AEA">
        <w:rPr>
          <w:rFonts w:ascii="Times New Roman" w:hAnsi="Times New Roman"/>
          <w:sz w:val="28"/>
          <w:szCs w:val="28"/>
          <w:lang w:val="ru-RU"/>
        </w:rPr>
        <w:lastRenderedPageBreak/>
        <w:t>телескопа. Глаз как оптическая система. Близорукость и дальнозоркость.</w:t>
      </w:r>
    </w:p>
    <w:p w14:paraId="62BD9F8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14:paraId="1F9E10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153.5.4.1.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0DEA092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Прямолинейное распространение света.</w:t>
      </w:r>
    </w:p>
    <w:p w14:paraId="666D32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Отражение света.</w:t>
      </w:r>
    </w:p>
    <w:p w14:paraId="06418C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Получение изображений в плоском, вогнутом и выпуклом зеркалах.</w:t>
      </w:r>
    </w:p>
    <w:p w14:paraId="1BA8A7C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Преломление света.</w:t>
      </w:r>
    </w:p>
    <w:p w14:paraId="303A1B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Оптический световод.</w:t>
      </w:r>
    </w:p>
    <w:p w14:paraId="404171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Ход лучей в собирающей линзе.</w:t>
      </w:r>
    </w:p>
    <w:p w14:paraId="29BC9D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Ход лучей в рассеивающей линзе.</w:t>
      </w:r>
    </w:p>
    <w:p w14:paraId="4401F2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Получение изображений с помощью линз.</w:t>
      </w:r>
    </w:p>
    <w:p w14:paraId="19D0F8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Принцип действия фотоаппарата, микроскопа и телескопа.</w:t>
      </w:r>
    </w:p>
    <w:p w14:paraId="00EBDC2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Модель глаза.</w:t>
      </w:r>
    </w:p>
    <w:p w14:paraId="736A3F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Разложение белого света в спектр.</w:t>
      </w:r>
    </w:p>
    <w:p w14:paraId="4E14ED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Получение белого света при сложении света разных цветов.</w:t>
      </w:r>
    </w:p>
    <w:p w14:paraId="13EAEE4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153.5.4.2.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36C302E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зависимости угла отражения светового луча от угла падения.</w:t>
      </w:r>
    </w:p>
    <w:p w14:paraId="72529F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характеристик изображения предмета в плоском зеркале.</w:t>
      </w:r>
    </w:p>
    <w:p w14:paraId="66AC6E5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14:paraId="0012F2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Получение изображений с помощью собирающей линзы.</w:t>
      </w:r>
    </w:p>
    <w:p w14:paraId="71E557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фокусного расстояния и оптической силы собирающей линзы.</w:t>
      </w:r>
    </w:p>
    <w:p w14:paraId="0655BF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Опыты по разложению белого света в спектр.</w:t>
      </w:r>
    </w:p>
    <w:p w14:paraId="22A3D0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Опыты по восприятию цвета предметов при их наблюдении через цветовые фильтры.</w:t>
      </w:r>
    </w:p>
    <w:p w14:paraId="0182DE1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153.5.5.</w:t>
      </w:r>
      <w:r w:rsidRPr="009648A1">
        <w:rPr>
          <w:rFonts w:ascii="Times New Roman" w:hAnsi="Times New Roman"/>
          <w:sz w:val="28"/>
          <w:szCs w:val="28"/>
        </w:rPr>
        <w:t> </w:t>
      </w:r>
      <w:r w:rsidRPr="00863AEA">
        <w:rPr>
          <w:rFonts w:ascii="Times New Roman" w:hAnsi="Times New Roman"/>
          <w:sz w:val="28"/>
          <w:szCs w:val="28"/>
          <w:lang w:val="ru-RU"/>
        </w:rPr>
        <w:t>Квантовые явления.</w:t>
      </w:r>
    </w:p>
    <w:p w14:paraId="148F3A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55D27C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w:t>
      </w:r>
      <w:r w:rsidRPr="00863AEA">
        <w:rPr>
          <w:rFonts w:ascii="Times New Roman" w:hAnsi="Times New Roman"/>
          <w:sz w:val="28"/>
          <w:szCs w:val="28"/>
          <w:lang w:val="ru-RU"/>
        </w:rPr>
        <w:lastRenderedPageBreak/>
        <w:t>полураспада атомных ядер.</w:t>
      </w:r>
    </w:p>
    <w:p w14:paraId="06FAE5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624627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Ядерная энергетика. Действия радиоактивных излучений на живые организмы.</w:t>
      </w:r>
    </w:p>
    <w:p w14:paraId="386421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153.5.5.1.</w:t>
      </w:r>
      <w:r w:rsidRPr="009648A1">
        <w:rPr>
          <w:rFonts w:ascii="Times New Roman" w:hAnsi="Times New Roman"/>
          <w:sz w:val="28"/>
          <w:szCs w:val="28"/>
        </w:rPr>
        <w:t> </w:t>
      </w:r>
      <w:r w:rsidRPr="00863AEA">
        <w:rPr>
          <w:rFonts w:ascii="Times New Roman" w:hAnsi="Times New Roman"/>
          <w:sz w:val="28"/>
          <w:szCs w:val="28"/>
          <w:lang w:val="ru-RU"/>
        </w:rPr>
        <w:t>Демонстрации.</w:t>
      </w:r>
    </w:p>
    <w:p w14:paraId="7469B4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Спектры излучения и поглощения.</w:t>
      </w:r>
    </w:p>
    <w:p w14:paraId="1642B0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Спектры различных газов.</w:t>
      </w:r>
    </w:p>
    <w:p w14:paraId="176E3A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Спектр водорода.</w:t>
      </w:r>
    </w:p>
    <w:p w14:paraId="7AD336C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Наблюдение треков в камере Вильсона.</w:t>
      </w:r>
    </w:p>
    <w:p w14:paraId="13EA05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Работа счётчика ионизирующих излучений.</w:t>
      </w:r>
    </w:p>
    <w:p w14:paraId="13F148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Регистрация излучения природных минералов и продуктов.</w:t>
      </w:r>
    </w:p>
    <w:p w14:paraId="2A644D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153.5.5.2.</w:t>
      </w:r>
      <w:r w:rsidRPr="009648A1">
        <w:rPr>
          <w:rFonts w:ascii="Times New Roman" w:hAnsi="Times New Roman"/>
          <w:sz w:val="28"/>
          <w:szCs w:val="28"/>
        </w:rPr>
        <w:t> </w:t>
      </w:r>
      <w:r w:rsidRPr="00863AEA">
        <w:rPr>
          <w:rFonts w:ascii="Times New Roman" w:hAnsi="Times New Roman"/>
          <w:sz w:val="28"/>
          <w:szCs w:val="28"/>
          <w:lang w:val="ru-RU"/>
        </w:rPr>
        <w:t>Лабораторные работы и опыты.</w:t>
      </w:r>
    </w:p>
    <w:p w14:paraId="64FBC44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Наблюдение сплошных и линейчатых спектров излучения.</w:t>
      </w:r>
    </w:p>
    <w:p w14:paraId="29A615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треков: измерение энергии частицы по тормозному пути (по фотографиям).</w:t>
      </w:r>
    </w:p>
    <w:p w14:paraId="638E59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Измерение радиоактивного фона.</w:t>
      </w:r>
    </w:p>
    <w:p w14:paraId="67082B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153.5.6.</w:t>
      </w:r>
      <w:r w:rsidRPr="009648A1">
        <w:rPr>
          <w:rFonts w:ascii="Times New Roman" w:hAnsi="Times New Roman"/>
          <w:sz w:val="28"/>
          <w:szCs w:val="28"/>
        </w:rPr>
        <w:t> </w:t>
      </w:r>
      <w:r w:rsidRPr="00863AEA">
        <w:rPr>
          <w:rFonts w:ascii="Times New Roman" w:hAnsi="Times New Roman"/>
          <w:sz w:val="28"/>
          <w:szCs w:val="28"/>
          <w:lang w:val="ru-RU"/>
        </w:rPr>
        <w:t>Повторительно-обобщающий модуль.</w:t>
      </w:r>
    </w:p>
    <w:p w14:paraId="3F7B41A6" w14:textId="77777777" w:rsidR="00863AEA" w:rsidRPr="00863AEA" w:rsidRDefault="00863AEA" w:rsidP="00863AEA">
      <w:pPr>
        <w:spacing w:after="0" w:line="350" w:lineRule="auto"/>
        <w:ind w:firstLine="709"/>
        <w:jc w:val="both"/>
        <w:rPr>
          <w:rFonts w:ascii="Times New Roman" w:hAnsi="Times New Roman"/>
          <w:sz w:val="28"/>
          <w:szCs w:val="28"/>
          <w:lang w:val="ru-RU"/>
        </w:rPr>
      </w:pPr>
      <w:proofErr w:type="spellStart"/>
      <w:r w:rsidRPr="00863AEA">
        <w:rPr>
          <w:rFonts w:ascii="Times New Roman" w:hAnsi="Times New Roman"/>
          <w:sz w:val="28"/>
          <w:szCs w:val="28"/>
          <w:lang w:val="ru-RU"/>
        </w:rPr>
        <w:t>Повторительно­обобщающий</w:t>
      </w:r>
      <w:proofErr w:type="spellEnd"/>
      <w:r w:rsidRPr="00863AEA">
        <w:rPr>
          <w:rFonts w:ascii="Times New Roman" w:hAnsi="Times New Roman"/>
          <w:sz w:val="28"/>
          <w:szCs w:val="28"/>
          <w:lang w:val="ru-RU"/>
        </w:rPr>
        <w:t xml:space="preserve">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769242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63FE3C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2B620EB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14:paraId="6BDBAE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65B75A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608ADD4"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90" w:name="_Toc124412005"/>
      <w:r w:rsidRPr="00863AEA">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560166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153.6.</w:t>
      </w:r>
      <w:r w:rsidRPr="009648A1">
        <w:rPr>
          <w:rFonts w:ascii="Times New Roman" w:hAnsi="Times New Roman"/>
          <w:sz w:val="28"/>
          <w:szCs w:val="28"/>
        </w:rPr>
        <w:t> </w:t>
      </w:r>
      <w:r w:rsidRPr="00863AEA">
        <w:rPr>
          <w:rFonts w:ascii="Times New Roman" w:hAnsi="Times New Roman"/>
          <w:sz w:val="28"/>
          <w:szCs w:val="28"/>
          <w:lang w:val="ru-RU"/>
        </w:rPr>
        <w:t>Планируемые результаты освоения физик</w:t>
      </w:r>
      <w:bookmarkEnd w:id="90"/>
      <w:r w:rsidRPr="00863AEA">
        <w:rPr>
          <w:rFonts w:ascii="Times New Roman" w:hAnsi="Times New Roman"/>
          <w:sz w:val="28"/>
          <w:szCs w:val="28"/>
          <w:lang w:val="ru-RU"/>
        </w:rPr>
        <w:t>и (базовый уровень) на уровне основного общего образования.</w:t>
      </w:r>
    </w:p>
    <w:p w14:paraId="0ECD9B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153.6.1.</w:t>
      </w:r>
      <w:r w:rsidRPr="009648A1">
        <w:rPr>
          <w:rFonts w:ascii="Times New Roman" w:hAnsi="Times New Roman"/>
          <w:sz w:val="28"/>
          <w:szCs w:val="28"/>
        </w:rPr>
        <w:t> </w:t>
      </w:r>
      <w:r w:rsidRPr="00863AEA">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00E09DDE"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91" w:name="_Toc124412006"/>
      <w:r w:rsidRPr="00863AEA">
        <w:rPr>
          <w:rFonts w:ascii="Times New Roman" w:hAnsi="Times New Roman"/>
          <w:sz w:val="28"/>
          <w:szCs w:val="28"/>
          <w:lang w:val="ru-RU"/>
        </w:rPr>
        <w:t>153.6.2.</w:t>
      </w:r>
      <w:r w:rsidRPr="009648A1">
        <w:rPr>
          <w:rFonts w:ascii="Times New Roman" w:hAnsi="Times New Roman"/>
          <w:sz w:val="28"/>
          <w:szCs w:val="28"/>
        </w:rPr>
        <w:t> </w:t>
      </w:r>
      <w:r w:rsidRPr="00863AEA">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91"/>
    </w:p>
    <w:p w14:paraId="4414EC72" w14:textId="77777777" w:rsidR="00863AEA" w:rsidRPr="009648A1" w:rsidRDefault="00863AEA" w:rsidP="00863AEA">
      <w:pPr>
        <w:numPr>
          <w:ilvl w:val="0"/>
          <w:numId w:val="6"/>
        </w:numPr>
        <w:spacing w:after="0" w:line="350" w:lineRule="auto"/>
        <w:ind w:hanging="720"/>
        <w:jc w:val="both"/>
        <w:rPr>
          <w:rFonts w:ascii="Times New Roman" w:hAnsi="Times New Roman"/>
          <w:sz w:val="28"/>
          <w:szCs w:val="28"/>
        </w:rPr>
      </w:pPr>
      <w:r w:rsidRPr="009648A1">
        <w:rPr>
          <w:rFonts w:ascii="Times New Roman" w:hAnsi="Times New Roman"/>
          <w:sz w:val="28"/>
          <w:szCs w:val="28"/>
        </w:rPr>
        <w:t> </w:t>
      </w:r>
      <w:proofErr w:type="spellStart"/>
      <w:r w:rsidRPr="009648A1">
        <w:rPr>
          <w:rFonts w:ascii="Times New Roman" w:hAnsi="Times New Roman"/>
          <w:sz w:val="28"/>
          <w:szCs w:val="28"/>
        </w:rPr>
        <w:t>патриотического</w:t>
      </w:r>
      <w:proofErr w:type="spellEnd"/>
      <w:r w:rsidRPr="009648A1">
        <w:rPr>
          <w:rFonts w:ascii="Times New Roman" w:hAnsi="Times New Roman"/>
          <w:sz w:val="28"/>
          <w:szCs w:val="28"/>
        </w:rPr>
        <w:t xml:space="preserve"> </w:t>
      </w:r>
      <w:proofErr w:type="spellStart"/>
      <w:r w:rsidRPr="009648A1">
        <w:rPr>
          <w:rFonts w:ascii="Times New Roman" w:hAnsi="Times New Roman"/>
          <w:sz w:val="28"/>
          <w:szCs w:val="28"/>
        </w:rPr>
        <w:t>воспитания</w:t>
      </w:r>
      <w:proofErr w:type="spellEnd"/>
      <w:r w:rsidRPr="009648A1">
        <w:rPr>
          <w:rFonts w:ascii="Times New Roman" w:hAnsi="Times New Roman"/>
          <w:sz w:val="28"/>
          <w:szCs w:val="28"/>
        </w:rPr>
        <w:t>:</w:t>
      </w:r>
    </w:p>
    <w:p w14:paraId="71BF9D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5F1CF0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ценностное отношение к достижениям российских </w:t>
      </w:r>
      <w:proofErr w:type="spellStart"/>
      <w:r w:rsidRPr="00863AEA">
        <w:rPr>
          <w:rFonts w:ascii="Times New Roman" w:hAnsi="Times New Roman"/>
          <w:sz w:val="28"/>
          <w:szCs w:val="28"/>
          <w:lang w:val="ru-RU"/>
        </w:rPr>
        <w:t>учёных­физиков</w:t>
      </w:r>
      <w:proofErr w:type="spellEnd"/>
      <w:r w:rsidRPr="00863AEA">
        <w:rPr>
          <w:rFonts w:ascii="Times New Roman" w:hAnsi="Times New Roman"/>
          <w:sz w:val="28"/>
          <w:szCs w:val="28"/>
          <w:lang w:val="ru-RU"/>
        </w:rPr>
        <w:t>;</w:t>
      </w:r>
    </w:p>
    <w:p w14:paraId="7448959F" w14:textId="77777777" w:rsidR="00863AEA" w:rsidRPr="00863AEA" w:rsidRDefault="00863AEA" w:rsidP="00863AEA">
      <w:pPr>
        <w:numPr>
          <w:ilvl w:val="0"/>
          <w:numId w:val="6"/>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r w:rsidRPr="00863AEA">
        <w:rPr>
          <w:rFonts w:ascii="Times New Roman" w:hAnsi="Times New Roman"/>
          <w:sz w:val="28"/>
          <w:szCs w:val="28"/>
          <w:lang w:val="ru-RU"/>
        </w:rPr>
        <w:t>гражданского и духовно-нравственного воспитания:</w:t>
      </w:r>
    </w:p>
    <w:p w14:paraId="1FA0F0F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7C4A20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осознание важности </w:t>
      </w:r>
      <w:proofErr w:type="spellStart"/>
      <w:r w:rsidRPr="00863AEA">
        <w:rPr>
          <w:rFonts w:ascii="Times New Roman" w:hAnsi="Times New Roman"/>
          <w:sz w:val="28"/>
          <w:szCs w:val="28"/>
          <w:lang w:val="ru-RU"/>
        </w:rPr>
        <w:t>морально­этических</w:t>
      </w:r>
      <w:proofErr w:type="spellEnd"/>
      <w:r w:rsidRPr="00863AEA">
        <w:rPr>
          <w:rFonts w:ascii="Times New Roman" w:hAnsi="Times New Roman"/>
          <w:sz w:val="28"/>
          <w:szCs w:val="28"/>
          <w:lang w:val="ru-RU"/>
        </w:rPr>
        <w:t xml:space="preserve"> принципов в деятельности учёного;</w:t>
      </w:r>
    </w:p>
    <w:p w14:paraId="42CA1158" w14:textId="77777777" w:rsidR="00863AEA" w:rsidRPr="009648A1" w:rsidRDefault="00863AEA" w:rsidP="00863AEA">
      <w:pPr>
        <w:numPr>
          <w:ilvl w:val="0"/>
          <w:numId w:val="6"/>
        </w:numPr>
        <w:spacing w:after="0" w:line="350" w:lineRule="auto"/>
        <w:ind w:hanging="720"/>
        <w:jc w:val="both"/>
        <w:rPr>
          <w:rFonts w:ascii="Times New Roman" w:hAnsi="Times New Roman"/>
          <w:sz w:val="28"/>
          <w:szCs w:val="28"/>
        </w:rPr>
      </w:pPr>
      <w:r w:rsidRPr="009648A1">
        <w:rPr>
          <w:rFonts w:ascii="Times New Roman" w:hAnsi="Times New Roman"/>
          <w:sz w:val="28"/>
          <w:szCs w:val="28"/>
        </w:rPr>
        <w:t> </w:t>
      </w:r>
      <w:proofErr w:type="spellStart"/>
      <w:r w:rsidRPr="009648A1">
        <w:rPr>
          <w:rFonts w:ascii="Times New Roman" w:hAnsi="Times New Roman"/>
          <w:sz w:val="28"/>
          <w:szCs w:val="28"/>
        </w:rPr>
        <w:t>эстетического</w:t>
      </w:r>
      <w:proofErr w:type="spellEnd"/>
      <w:r w:rsidRPr="009648A1">
        <w:rPr>
          <w:rFonts w:ascii="Times New Roman" w:hAnsi="Times New Roman"/>
          <w:sz w:val="28"/>
          <w:szCs w:val="28"/>
        </w:rPr>
        <w:t xml:space="preserve"> </w:t>
      </w:r>
      <w:proofErr w:type="spellStart"/>
      <w:r w:rsidRPr="009648A1">
        <w:rPr>
          <w:rFonts w:ascii="Times New Roman" w:hAnsi="Times New Roman"/>
          <w:sz w:val="28"/>
          <w:szCs w:val="28"/>
        </w:rPr>
        <w:t>воспитания</w:t>
      </w:r>
      <w:proofErr w:type="spellEnd"/>
      <w:r w:rsidRPr="009648A1">
        <w:rPr>
          <w:rFonts w:ascii="Times New Roman" w:hAnsi="Times New Roman"/>
          <w:sz w:val="28"/>
          <w:szCs w:val="28"/>
        </w:rPr>
        <w:t>:</w:t>
      </w:r>
    </w:p>
    <w:p w14:paraId="5D0835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1EFD76F1" w14:textId="77777777" w:rsidR="00863AEA" w:rsidRPr="009648A1" w:rsidRDefault="00863AEA" w:rsidP="00863AEA">
      <w:pPr>
        <w:numPr>
          <w:ilvl w:val="0"/>
          <w:numId w:val="6"/>
        </w:numPr>
        <w:spacing w:after="0" w:line="350" w:lineRule="auto"/>
        <w:ind w:hanging="720"/>
        <w:jc w:val="both"/>
        <w:rPr>
          <w:rFonts w:ascii="Times New Roman" w:hAnsi="Times New Roman"/>
          <w:sz w:val="28"/>
          <w:szCs w:val="28"/>
        </w:rPr>
      </w:pPr>
      <w:r w:rsidRPr="009648A1">
        <w:rPr>
          <w:rFonts w:ascii="Times New Roman" w:hAnsi="Times New Roman"/>
          <w:sz w:val="28"/>
          <w:szCs w:val="28"/>
        </w:rPr>
        <w:lastRenderedPageBreak/>
        <w:t> </w:t>
      </w:r>
      <w:proofErr w:type="spellStart"/>
      <w:r w:rsidRPr="009648A1">
        <w:rPr>
          <w:rFonts w:ascii="Times New Roman" w:hAnsi="Times New Roman"/>
          <w:sz w:val="28"/>
          <w:szCs w:val="28"/>
        </w:rPr>
        <w:t>ценности</w:t>
      </w:r>
      <w:proofErr w:type="spellEnd"/>
      <w:r w:rsidRPr="009648A1">
        <w:rPr>
          <w:rFonts w:ascii="Times New Roman" w:hAnsi="Times New Roman"/>
          <w:sz w:val="28"/>
          <w:szCs w:val="28"/>
        </w:rPr>
        <w:t xml:space="preserve"> </w:t>
      </w:r>
      <w:proofErr w:type="spellStart"/>
      <w:r w:rsidRPr="009648A1">
        <w:rPr>
          <w:rFonts w:ascii="Times New Roman" w:hAnsi="Times New Roman"/>
          <w:sz w:val="28"/>
          <w:szCs w:val="28"/>
        </w:rPr>
        <w:t>научного</w:t>
      </w:r>
      <w:proofErr w:type="spellEnd"/>
      <w:r w:rsidRPr="009648A1">
        <w:rPr>
          <w:rFonts w:ascii="Times New Roman" w:hAnsi="Times New Roman"/>
          <w:sz w:val="28"/>
          <w:szCs w:val="28"/>
        </w:rPr>
        <w:t xml:space="preserve"> </w:t>
      </w:r>
      <w:proofErr w:type="spellStart"/>
      <w:r w:rsidRPr="009648A1">
        <w:rPr>
          <w:rFonts w:ascii="Times New Roman" w:hAnsi="Times New Roman"/>
          <w:sz w:val="28"/>
          <w:szCs w:val="28"/>
        </w:rPr>
        <w:t>познания</w:t>
      </w:r>
      <w:proofErr w:type="spellEnd"/>
      <w:r w:rsidRPr="009648A1">
        <w:rPr>
          <w:rFonts w:ascii="Times New Roman" w:hAnsi="Times New Roman"/>
          <w:sz w:val="28"/>
          <w:szCs w:val="28"/>
        </w:rPr>
        <w:t>:</w:t>
      </w:r>
    </w:p>
    <w:p w14:paraId="7CC8CA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3E00026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научной любознательности, интереса к исследовательской деятельности;</w:t>
      </w:r>
    </w:p>
    <w:p w14:paraId="2168E0CB" w14:textId="77777777" w:rsidR="00863AEA" w:rsidRPr="00863AEA" w:rsidRDefault="00863AEA" w:rsidP="00863AEA">
      <w:pPr>
        <w:numPr>
          <w:ilvl w:val="0"/>
          <w:numId w:val="6"/>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bookmarkStart w:id="92" w:name="_Hlk125714652"/>
      <w:r w:rsidRPr="00863AEA">
        <w:rPr>
          <w:rFonts w:ascii="Times New Roman" w:hAnsi="Times New Roman"/>
          <w:sz w:val="28"/>
          <w:szCs w:val="28"/>
          <w:lang w:val="ru-RU"/>
        </w:rPr>
        <w:t>формирования культуры здоровья и эмоционального благополучия:</w:t>
      </w:r>
      <w:bookmarkEnd w:id="92"/>
    </w:p>
    <w:p w14:paraId="4F84882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678FF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14:paraId="620BBE9D" w14:textId="77777777" w:rsidR="00863AEA" w:rsidRPr="009648A1" w:rsidRDefault="00863AEA" w:rsidP="00863AEA">
      <w:pPr>
        <w:numPr>
          <w:ilvl w:val="0"/>
          <w:numId w:val="6"/>
        </w:numPr>
        <w:spacing w:after="0" w:line="350" w:lineRule="auto"/>
        <w:ind w:hanging="720"/>
        <w:jc w:val="both"/>
        <w:rPr>
          <w:rFonts w:ascii="Times New Roman" w:hAnsi="Times New Roman"/>
          <w:sz w:val="28"/>
          <w:szCs w:val="28"/>
        </w:rPr>
      </w:pPr>
      <w:r w:rsidRPr="009648A1">
        <w:rPr>
          <w:rFonts w:ascii="Times New Roman" w:hAnsi="Times New Roman"/>
          <w:sz w:val="28"/>
          <w:szCs w:val="28"/>
        </w:rPr>
        <w:t> </w:t>
      </w:r>
      <w:proofErr w:type="spellStart"/>
      <w:r w:rsidRPr="009648A1">
        <w:rPr>
          <w:rFonts w:ascii="Times New Roman" w:hAnsi="Times New Roman"/>
          <w:sz w:val="28"/>
          <w:szCs w:val="28"/>
        </w:rPr>
        <w:t>трудового</w:t>
      </w:r>
      <w:proofErr w:type="spellEnd"/>
      <w:r w:rsidRPr="009648A1">
        <w:rPr>
          <w:rFonts w:ascii="Times New Roman" w:hAnsi="Times New Roman"/>
          <w:sz w:val="28"/>
          <w:szCs w:val="28"/>
        </w:rPr>
        <w:t xml:space="preserve"> </w:t>
      </w:r>
      <w:proofErr w:type="spellStart"/>
      <w:r w:rsidRPr="009648A1">
        <w:rPr>
          <w:rFonts w:ascii="Times New Roman" w:hAnsi="Times New Roman"/>
          <w:sz w:val="28"/>
          <w:szCs w:val="28"/>
        </w:rPr>
        <w:t>воспитания</w:t>
      </w:r>
      <w:proofErr w:type="spellEnd"/>
      <w:r w:rsidRPr="009648A1">
        <w:rPr>
          <w:rFonts w:ascii="Times New Roman" w:hAnsi="Times New Roman"/>
          <w:sz w:val="28"/>
          <w:szCs w:val="28"/>
        </w:rPr>
        <w:t>:</w:t>
      </w:r>
    </w:p>
    <w:p w14:paraId="779C87D7" w14:textId="77777777" w:rsidR="00863AEA" w:rsidRPr="00863AEA" w:rsidRDefault="00863AEA" w:rsidP="00863AEA">
      <w:pPr>
        <w:numPr>
          <w:ilvl w:val="0"/>
          <w:numId w:val="6"/>
        </w:num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863AEA">
        <w:rPr>
          <w:rFonts w:ascii="Times New Roman" w:eastAsia="SchoolBookSanPin" w:hAnsi="Times New Roman"/>
          <w:sz w:val="28"/>
          <w:szCs w:val="28"/>
          <w:lang w:val="ru-RU"/>
        </w:rPr>
        <w:t>населенного пункта, родного края)</w:t>
      </w:r>
      <w:r w:rsidRPr="00863AEA">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14:paraId="4B1438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интерес к практическому изучению профессий, связанных с физикой;</w:t>
      </w:r>
    </w:p>
    <w:p w14:paraId="61BAB2CA" w14:textId="77777777" w:rsidR="00863AEA" w:rsidRPr="009648A1" w:rsidRDefault="00863AEA" w:rsidP="00863AEA">
      <w:pPr>
        <w:numPr>
          <w:ilvl w:val="0"/>
          <w:numId w:val="6"/>
        </w:numPr>
        <w:spacing w:after="0" w:line="350" w:lineRule="auto"/>
        <w:ind w:hanging="720"/>
        <w:jc w:val="both"/>
        <w:rPr>
          <w:rFonts w:ascii="Times New Roman" w:hAnsi="Times New Roman"/>
          <w:sz w:val="28"/>
          <w:szCs w:val="28"/>
        </w:rPr>
      </w:pPr>
      <w:r w:rsidRPr="009648A1">
        <w:rPr>
          <w:rFonts w:ascii="Times New Roman" w:hAnsi="Times New Roman"/>
          <w:sz w:val="28"/>
          <w:szCs w:val="28"/>
        </w:rPr>
        <w:t> </w:t>
      </w:r>
      <w:proofErr w:type="spellStart"/>
      <w:r w:rsidRPr="009648A1">
        <w:rPr>
          <w:rFonts w:ascii="Times New Roman" w:hAnsi="Times New Roman"/>
          <w:sz w:val="28"/>
          <w:szCs w:val="28"/>
        </w:rPr>
        <w:t>экологического</w:t>
      </w:r>
      <w:proofErr w:type="spellEnd"/>
      <w:r w:rsidRPr="009648A1">
        <w:rPr>
          <w:rFonts w:ascii="Times New Roman" w:hAnsi="Times New Roman"/>
          <w:sz w:val="28"/>
          <w:szCs w:val="28"/>
        </w:rPr>
        <w:t xml:space="preserve"> </w:t>
      </w:r>
      <w:proofErr w:type="spellStart"/>
      <w:r w:rsidRPr="009648A1">
        <w:rPr>
          <w:rFonts w:ascii="Times New Roman" w:hAnsi="Times New Roman"/>
          <w:sz w:val="28"/>
          <w:szCs w:val="28"/>
        </w:rPr>
        <w:t>воспитания</w:t>
      </w:r>
      <w:proofErr w:type="spellEnd"/>
      <w:r w:rsidRPr="009648A1">
        <w:rPr>
          <w:rFonts w:ascii="Times New Roman" w:hAnsi="Times New Roman"/>
          <w:sz w:val="28"/>
          <w:szCs w:val="28"/>
        </w:rPr>
        <w:t>:</w:t>
      </w:r>
    </w:p>
    <w:p w14:paraId="5269D6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16769B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осознание глобального характера экологических проблем и путей их решения;</w:t>
      </w:r>
    </w:p>
    <w:p w14:paraId="374F519F" w14:textId="77777777" w:rsidR="00863AEA" w:rsidRPr="00863AEA" w:rsidRDefault="00863AEA" w:rsidP="00863AEA">
      <w:pPr>
        <w:numPr>
          <w:ilvl w:val="0"/>
          <w:numId w:val="6"/>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r w:rsidRPr="00863AEA">
        <w:rPr>
          <w:rFonts w:ascii="Times New Roman" w:hAnsi="Times New Roman"/>
          <w:sz w:val="28"/>
          <w:szCs w:val="28"/>
          <w:lang w:val="ru-RU"/>
        </w:rPr>
        <w:t>адаптации к изменяющимся условиям социальной и природной среды:</w:t>
      </w:r>
    </w:p>
    <w:p w14:paraId="78FB06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514179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повышение уровня своей компетентности через практическую деятельность;</w:t>
      </w:r>
    </w:p>
    <w:p w14:paraId="57E8EEC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14:paraId="1E1E1A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осознание дефицитов собственных знаний и компетентностей в области физики;</w:t>
      </w:r>
    </w:p>
    <w:p w14:paraId="03F7B6C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планирование своего развития в приобретении новых физических знаний;</w:t>
      </w:r>
    </w:p>
    <w:p w14:paraId="512C4E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14:paraId="2BD3473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63611427"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93" w:name="_Toc124412007"/>
      <w:r w:rsidRPr="00863AEA">
        <w:rPr>
          <w:rFonts w:ascii="Times New Roman" w:hAnsi="Times New Roman"/>
          <w:sz w:val="28"/>
          <w:szCs w:val="28"/>
          <w:lang w:val="ru-RU"/>
        </w:rPr>
        <w:t>153.6.3.</w:t>
      </w:r>
      <w:r w:rsidRPr="009648A1">
        <w:rPr>
          <w:rFonts w:ascii="Times New Roman" w:hAnsi="Times New Roman"/>
          <w:sz w:val="28"/>
          <w:szCs w:val="28"/>
        </w:rPr>
        <w:t> </w:t>
      </w:r>
      <w:r w:rsidRPr="00863AEA">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93"/>
    <w:p w14:paraId="1E4EF4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153.6.3.1.</w:t>
      </w:r>
      <w:r w:rsidRPr="009648A1">
        <w:rPr>
          <w:rFonts w:ascii="Times New Roman" w:hAnsi="Times New Roman"/>
          <w:sz w:val="28"/>
          <w:szCs w:val="28"/>
        </w:rPr>
        <w:t> </w:t>
      </w:r>
      <w:r w:rsidRPr="00863AEA">
        <w:rPr>
          <w:rFonts w:ascii="Times New Roman" w:hAnsi="Times New Roman"/>
          <w:sz w:val="28"/>
          <w:szCs w:val="28"/>
          <w:lang w:val="ru-RU"/>
        </w:rPr>
        <w:t>Овладение универсальными учебными познавательными действиями:</w:t>
      </w:r>
    </w:p>
    <w:p w14:paraId="56183E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 базовые логические действия:</w:t>
      </w:r>
    </w:p>
    <w:p w14:paraId="7B1763F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и характеризовать существенные признаки объектов (явлений);</w:t>
      </w:r>
    </w:p>
    <w:p w14:paraId="4B6336C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устанавливать существенный признак классификации, основания для обобщения и сравнения;</w:t>
      </w:r>
    </w:p>
    <w:p w14:paraId="383A2D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14:paraId="2AE943E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выявлять </w:t>
      </w:r>
      <w:proofErr w:type="spellStart"/>
      <w:r w:rsidRPr="00863AEA">
        <w:rPr>
          <w:rFonts w:ascii="Times New Roman" w:hAnsi="Times New Roman"/>
          <w:sz w:val="28"/>
          <w:szCs w:val="28"/>
          <w:lang w:val="ru-RU"/>
        </w:rPr>
        <w:t>причинно­следственные</w:t>
      </w:r>
      <w:proofErr w:type="spellEnd"/>
      <w:r w:rsidRPr="00863AEA">
        <w:rPr>
          <w:rFonts w:ascii="Times New Roman" w:hAnsi="Times New Roman"/>
          <w:sz w:val="28"/>
          <w:szCs w:val="28"/>
          <w:lang w:val="ru-RU"/>
        </w:rPr>
        <w:t xml:space="preserve">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51DF00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31225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 базовые исследовательские действия:</w:t>
      </w:r>
    </w:p>
    <w:p w14:paraId="1A24494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вопросы как исследовательский инструмент познания;</w:t>
      </w:r>
    </w:p>
    <w:p w14:paraId="7D1AFA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0F1799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177239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1404CE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77D23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3) работа с информацией:</w:t>
      </w:r>
    </w:p>
    <w:p w14:paraId="36D606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BCC79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14:paraId="7E4F37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04E4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153.6.3.2.</w:t>
      </w:r>
      <w:r w:rsidRPr="009648A1">
        <w:rPr>
          <w:rFonts w:ascii="Times New Roman" w:hAnsi="Times New Roman"/>
          <w:sz w:val="28"/>
          <w:szCs w:val="28"/>
        </w:rPr>
        <w:t> </w:t>
      </w:r>
      <w:r w:rsidRPr="00863AEA">
        <w:rPr>
          <w:rFonts w:ascii="Times New Roman" w:hAnsi="Times New Roman"/>
          <w:sz w:val="28"/>
          <w:szCs w:val="28"/>
          <w:lang w:val="ru-RU"/>
        </w:rPr>
        <w:t>Овладение универсальными учебными коммуникативными действиями:</w:t>
      </w:r>
    </w:p>
    <w:p w14:paraId="16B59E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 общение:</w:t>
      </w:r>
    </w:p>
    <w:p w14:paraId="5084FB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8A300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0635E5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выражать свою точку зрения в устных и письменных текстах;</w:t>
      </w:r>
    </w:p>
    <w:p w14:paraId="3F2718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14:paraId="59E6D1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 совместная деятельность (сотрудничество):</w:t>
      </w:r>
    </w:p>
    <w:p w14:paraId="0711AF4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14:paraId="4C7EC3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629D3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D9C36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6CE933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153.6.3.3.</w:t>
      </w:r>
      <w:r w:rsidRPr="009648A1">
        <w:rPr>
          <w:rFonts w:ascii="Times New Roman" w:hAnsi="Times New Roman"/>
          <w:sz w:val="28"/>
          <w:szCs w:val="28"/>
        </w:rPr>
        <w:t> </w:t>
      </w:r>
      <w:r w:rsidRPr="00863AEA">
        <w:rPr>
          <w:rFonts w:ascii="Times New Roman" w:hAnsi="Times New Roman"/>
          <w:sz w:val="28"/>
          <w:szCs w:val="28"/>
          <w:lang w:val="ru-RU"/>
        </w:rPr>
        <w:t>Овладение универсальными учебными регулятивными действиями:</w:t>
      </w:r>
    </w:p>
    <w:p w14:paraId="496C944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 самоорганизация:</w:t>
      </w:r>
    </w:p>
    <w:p w14:paraId="658218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14:paraId="4AE843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4B6455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634158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выбор и брать ответственность за решение.</w:t>
      </w:r>
    </w:p>
    <w:p w14:paraId="5CEC82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 самоконтроль:</w:t>
      </w:r>
    </w:p>
    <w:p w14:paraId="786134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давать оценку ситуации и предлагать план её изменения;</w:t>
      </w:r>
    </w:p>
    <w:p w14:paraId="4415CB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132A21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255782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соответствие результата цели и условиям.</w:t>
      </w:r>
    </w:p>
    <w:p w14:paraId="33EF8C3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3) эмоциональный интеллект:</w:t>
      </w:r>
    </w:p>
    <w:p w14:paraId="07E40E1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52FCC9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4) принятие себя и других:</w:t>
      </w:r>
    </w:p>
    <w:p w14:paraId="46D630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14:paraId="221E3A86"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94" w:name="_Toc124412008"/>
      <w:r w:rsidRPr="00863AEA">
        <w:rPr>
          <w:rFonts w:ascii="Times New Roman" w:hAnsi="Times New Roman"/>
          <w:sz w:val="28"/>
          <w:szCs w:val="28"/>
          <w:lang w:val="ru-RU"/>
        </w:rPr>
        <w:t>153.6.4.</w:t>
      </w:r>
      <w:r w:rsidRPr="009648A1">
        <w:rPr>
          <w:rFonts w:ascii="Times New Roman" w:hAnsi="Times New Roman"/>
          <w:sz w:val="28"/>
          <w:szCs w:val="28"/>
        </w:rPr>
        <w:t> </w:t>
      </w:r>
      <w:bookmarkEnd w:id="94"/>
      <w:r w:rsidRPr="00863AEA">
        <w:rPr>
          <w:rFonts w:ascii="Times New Roman" w:hAnsi="Times New Roman"/>
          <w:sz w:val="28"/>
          <w:szCs w:val="28"/>
          <w:lang w:val="ru-RU"/>
        </w:rPr>
        <w:t>Предметные результаты освоения программы по физике (базовый уровень).</w:t>
      </w:r>
    </w:p>
    <w:p w14:paraId="7CB7FA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153.6.4.1.</w:t>
      </w:r>
      <w:r w:rsidRPr="009648A1">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физике к концу обучения в 7 классе:</w:t>
      </w:r>
    </w:p>
    <w:p w14:paraId="39046AF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7988FD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177864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00C125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0CD4354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40D2F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w:t>
      </w:r>
      <w:r w:rsidRPr="00863AEA">
        <w:rPr>
          <w:rFonts w:ascii="Times New Roman" w:hAnsi="Times New Roman"/>
          <w:sz w:val="28"/>
          <w:szCs w:val="28"/>
          <w:lang w:val="ru-RU"/>
        </w:rPr>
        <w:lastRenderedPageBreak/>
        <w:t>сохранения механической энергии, при этом давать словесную формулировку закона и записывать его математическое выражение;</w:t>
      </w:r>
    </w:p>
    <w:p w14:paraId="48E327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объяснять физические явления, процессы и свойства тел, в том числе и в контексте ситуаций </w:t>
      </w:r>
      <w:proofErr w:type="spellStart"/>
      <w:r w:rsidRPr="00863AEA">
        <w:rPr>
          <w:rFonts w:ascii="Times New Roman" w:hAnsi="Times New Roman"/>
          <w:sz w:val="28"/>
          <w:szCs w:val="28"/>
          <w:lang w:val="ru-RU"/>
        </w:rPr>
        <w:t>практико­ориентированного</w:t>
      </w:r>
      <w:proofErr w:type="spellEnd"/>
      <w:r w:rsidRPr="00863AEA">
        <w:rPr>
          <w:rFonts w:ascii="Times New Roman" w:hAnsi="Times New Roman"/>
          <w:sz w:val="28"/>
          <w:szCs w:val="28"/>
          <w:lang w:val="ru-RU"/>
        </w:rPr>
        <w:t xml:space="preserve"> характера: выявлять </w:t>
      </w:r>
      <w:proofErr w:type="spellStart"/>
      <w:r w:rsidRPr="00863AEA">
        <w:rPr>
          <w:rFonts w:ascii="Times New Roman" w:hAnsi="Times New Roman"/>
          <w:sz w:val="28"/>
          <w:szCs w:val="28"/>
          <w:lang w:val="ru-RU"/>
        </w:rPr>
        <w:t>причинно­следственные</w:t>
      </w:r>
      <w:proofErr w:type="spellEnd"/>
      <w:r w:rsidRPr="00863AEA">
        <w:rPr>
          <w:rFonts w:ascii="Times New Roman" w:hAnsi="Times New Roman"/>
          <w:sz w:val="28"/>
          <w:szCs w:val="28"/>
          <w:lang w:val="ru-RU"/>
        </w:rPr>
        <w:t xml:space="preserve">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4D65FF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D0864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2600FA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0EA3FD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43261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w:t>
      </w:r>
      <w:r w:rsidRPr="00863AEA">
        <w:rPr>
          <w:rFonts w:ascii="Times New Roman" w:hAnsi="Times New Roman"/>
          <w:sz w:val="28"/>
          <w:szCs w:val="28"/>
          <w:lang w:val="ru-RU"/>
        </w:rPr>
        <w:lastRenderedPageBreak/>
        <w:t>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5BC52B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61503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соблюдать правила техники безопасности при работе с лабораторным оборудованием;</w:t>
      </w:r>
    </w:p>
    <w:p w14:paraId="5F3271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2D2F84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12FF1E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04C84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7280EB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использовать при выполнении учебных заданий </w:t>
      </w:r>
      <w:proofErr w:type="spellStart"/>
      <w:r w:rsidRPr="00863AEA">
        <w:rPr>
          <w:rFonts w:ascii="Times New Roman" w:hAnsi="Times New Roman"/>
          <w:sz w:val="28"/>
          <w:szCs w:val="28"/>
          <w:lang w:val="ru-RU"/>
        </w:rPr>
        <w:t>научно­популярную</w:t>
      </w:r>
      <w:proofErr w:type="spellEnd"/>
      <w:r w:rsidRPr="00863AEA">
        <w:rPr>
          <w:rFonts w:ascii="Times New Roman" w:hAnsi="Times New Roman"/>
          <w:sz w:val="28"/>
          <w:szCs w:val="28"/>
          <w:lang w:val="ru-RU"/>
        </w:rPr>
        <w:t xml:space="preserve"> литературу физического содержания, справочные материалы, ресурсы сети Интернет, владеть приёмами конспектирования текста, преобразования </w:t>
      </w:r>
      <w:r w:rsidRPr="00863AEA">
        <w:rPr>
          <w:rFonts w:ascii="Times New Roman" w:hAnsi="Times New Roman"/>
          <w:sz w:val="28"/>
          <w:szCs w:val="28"/>
          <w:lang w:val="ru-RU"/>
        </w:rPr>
        <w:lastRenderedPageBreak/>
        <w:t>информации из одной знаковой системы в другую;</w:t>
      </w:r>
    </w:p>
    <w:p w14:paraId="56DEB1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84F51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55EF15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153.6.4.2.</w:t>
      </w:r>
      <w:r w:rsidRPr="009648A1">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физике к концу обучения в 8 классе:</w:t>
      </w:r>
    </w:p>
    <w:p w14:paraId="501F36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587631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95DBA0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BB59C9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w:t>
      </w:r>
      <w:r w:rsidRPr="00863AEA">
        <w:rPr>
          <w:rFonts w:ascii="Times New Roman" w:hAnsi="Times New Roman"/>
          <w:sz w:val="28"/>
          <w:szCs w:val="28"/>
          <w:lang w:val="ru-RU"/>
        </w:rPr>
        <w:lastRenderedPageBreak/>
        <w:t>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14634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D5C3A8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характеризовать свойства тел, физические явления и процессы, используя основные положения </w:t>
      </w:r>
      <w:proofErr w:type="spellStart"/>
      <w:r w:rsidRPr="00863AEA">
        <w:rPr>
          <w:rFonts w:ascii="Times New Roman" w:hAnsi="Times New Roman"/>
          <w:sz w:val="28"/>
          <w:szCs w:val="28"/>
          <w:lang w:val="ru-RU"/>
        </w:rPr>
        <w:t>молекулярно­кинетической</w:t>
      </w:r>
      <w:proofErr w:type="spellEnd"/>
      <w:r w:rsidRPr="00863AEA">
        <w:rPr>
          <w:rFonts w:ascii="Times New Roman" w:hAnsi="Times New Roman"/>
          <w:sz w:val="28"/>
          <w:szCs w:val="28"/>
          <w:lang w:val="ru-RU"/>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463D42C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объяснять физические процессы и свойства тел, в том числе и в контексте ситуаций </w:t>
      </w:r>
      <w:proofErr w:type="spellStart"/>
      <w:r w:rsidRPr="00863AEA">
        <w:rPr>
          <w:rFonts w:ascii="Times New Roman" w:hAnsi="Times New Roman"/>
          <w:sz w:val="28"/>
          <w:szCs w:val="28"/>
          <w:lang w:val="ru-RU"/>
        </w:rPr>
        <w:t>практико­ориентированного</w:t>
      </w:r>
      <w:proofErr w:type="spellEnd"/>
      <w:r w:rsidRPr="00863AEA">
        <w:rPr>
          <w:rFonts w:ascii="Times New Roman" w:hAnsi="Times New Roman"/>
          <w:sz w:val="28"/>
          <w:szCs w:val="28"/>
          <w:lang w:val="ru-RU"/>
        </w:rPr>
        <w:t xml:space="preserve"> характера: выявлять </w:t>
      </w:r>
      <w:proofErr w:type="spellStart"/>
      <w:r w:rsidRPr="00863AEA">
        <w:rPr>
          <w:rFonts w:ascii="Times New Roman" w:hAnsi="Times New Roman"/>
          <w:sz w:val="28"/>
          <w:szCs w:val="28"/>
          <w:lang w:val="ru-RU"/>
        </w:rPr>
        <w:t>причинно­следственные</w:t>
      </w:r>
      <w:proofErr w:type="spellEnd"/>
      <w:r w:rsidRPr="00863AEA">
        <w:rPr>
          <w:rFonts w:ascii="Times New Roman" w:hAnsi="Times New Roman"/>
          <w:sz w:val="28"/>
          <w:szCs w:val="28"/>
          <w:lang w:val="ru-RU"/>
        </w:rPr>
        <w:t xml:space="preserve">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373887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EB0D3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30A0E4C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7761B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91C5D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0299E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A4F21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соблюдать правила техники безопасности при работе с лабораторным оборудованием;</w:t>
      </w:r>
    </w:p>
    <w:p w14:paraId="3DE857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57E93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3F7BD0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21C059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81068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использовать при выполнении учебных заданий </w:t>
      </w:r>
      <w:proofErr w:type="spellStart"/>
      <w:r w:rsidRPr="00863AEA">
        <w:rPr>
          <w:rFonts w:ascii="Times New Roman" w:hAnsi="Times New Roman"/>
          <w:sz w:val="28"/>
          <w:szCs w:val="28"/>
          <w:lang w:val="ru-RU"/>
        </w:rPr>
        <w:t>научно­популярную</w:t>
      </w:r>
      <w:proofErr w:type="spellEnd"/>
      <w:r w:rsidRPr="00863AEA">
        <w:rPr>
          <w:rFonts w:ascii="Times New Roman" w:hAnsi="Times New Roman"/>
          <w:sz w:val="28"/>
          <w:szCs w:val="28"/>
          <w:lang w:val="ru-RU"/>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87A324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w:t>
      </w:r>
      <w:r w:rsidRPr="00863AEA">
        <w:rPr>
          <w:rFonts w:ascii="Times New Roman" w:hAnsi="Times New Roman"/>
          <w:sz w:val="28"/>
          <w:szCs w:val="28"/>
          <w:lang w:val="ru-RU"/>
        </w:rPr>
        <w:lastRenderedPageBreak/>
        <w:t>выступление презентацией;</w:t>
      </w:r>
    </w:p>
    <w:p w14:paraId="42E7F8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583457F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153.6.4.3.</w:t>
      </w:r>
      <w:r w:rsidRPr="009648A1">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физике к концу обучения в 9 классе:</w:t>
      </w:r>
    </w:p>
    <w:p w14:paraId="6B2015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48D61C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91217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260FFD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w:t>
      </w:r>
      <w:r w:rsidRPr="00863AEA">
        <w:rPr>
          <w:rFonts w:ascii="Times New Roman" w:hAnsi="Times New Roman"/>
          <w:sz w:val="28"/>
          <w:szCs w:val="28"/>
          <w:lang w:val="ru-RU"/>
        </w:rPr>
        <w:lastRenderedPageBreak/>
        <w:t>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4E8C57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90A13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12AB488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объяснять физические процессы и свойства тел, в том числе и в контексте ситуаций </w:t>
      </w:r>
      <w:proofErr w:type="spellStart"/>
      <w:r w:rsidRPr="00863AEA">
        <w:rPr>
          <w:rFonts w:ascii="Times New Roman" w:hAnsi="Times New Roman"/>
          <w:sz w:val="28"/>
          <w:szCs w:val="28"/>
          <w:lang w:val="ru-RU"/>
        </w:rPr>
        <w:t>практико­ориентированного</w:t>
      </w:r>
      <w:proofErr w:type="spellEnd"/>
      <w:r w:rsidRPr="00863AEA">
        <w:rPr>
          <w:rFonts w:ascii="Times New Roman" w:hAnsi="Times New Roman"/>
          <w:sz w:val="28"/>
          <w:szCs w:val="28"/>
          <w:lang w:val="ru-RU"/>
        </w:rPr>
        <w:t xml:space="preserve"> характера: выявлять </w:t>
      </w:r>
      <w:proofErr w:type="spellStart"/>
      <w:r w:rsidRPr="00863AEA">
        <w:rPr>
          <w:rFonts w:ascii="Times New Roman" w:hAnsi="Times New Roman"/>
          <w:sz w:val="28"/>
          <w:szCs w:val="28"/>
          <w:lang w:val="ru-RU"/>
        </w:rPr>
        <w:t>причинно­следственные</w:t>
      </w:r>
      <w:proofErr w:type="spellEnd"/>
      <w:r w:rsidRPr="00863AEA">
        <w:rPr>
          <w:rFonts w:ascii="Times New Roman" w:hAnsi="Times New Roman"/>
          <w:sz w:val="28"/>
          <w:szCs w:val="28"/>
          <w:lang w:val="ru-RU"/>
        </w:rPr>
        <w:t xml:space="preserve">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500A76B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w:t>
      </w:r>
      <w:r w:rsidRPr="00863AEA">
        <w:rPr>
          <w:rFonts w:ascii="Times New Roman" w:hAnsi="Times New Roman"/>
          <w:sz w:val="28"/>
          <w:szCs w:val="28"/>
          <w:lang w:val="ru-RU"/>
        </w:rPr>
        <w:lastRenderedPageBreak/>
        <w:t>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3C7997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1FC687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1E58D8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51786A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38A0E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w:t>
      </w:r>
      <w:r w:rsidRPr="00863AEA">
        <w:rPr>
          <w:rFonts w:ascii="Times New Roman" w:hAnsi="Times New Roman"/>
          <w:sz w:val="28"/>
          <w:szCs w:val="28"/>
          <w:lang w:val="ru-RU"/>
        </w:rPr>
        <w:lastRenderedPageBreak/>
        <w:t>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24811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соблюдать правила техники безопасности при работе с лабораторным оборудованием;</w:t>
      </w:r>
    </w:p>
    <w:p w14:paraId="11D662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6890BA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34EDE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rsidRPr="00863AEA">
        <w:rPr>
          <w:rFonts w:ascii="Times New Roman" w:hAnsi="Times New Roman"/>
          <w:sz w:val="28"/>
          <w:szCs w:val="28"/>
          <w:lang w:val="ru-RU"/>
        </w:rPr>
        <w:t>учебно­практических</w:t>
      </w:r>
      <w:proofErr w:type="spellEnd"/>
      <w:r w:rsidRPr="00863AEA">
        <w:rPr>
          <w:rFonts w:ascii="Times New Roman" w:hAnsi="Times New Roman"/>
          <w:sz w:val="28"/>
          <w:szCs w:val="28"/>
          <w:lang w:val="ru-RU"/>
        </w:rPr>
        <w:t xml:space="preserve"> задач, оптические схемы для построения изображений в плоском зеркале и собирающей линзе;</w:t>
      </w:r>
    </w:p>
    <w:p w14:paraId="53A932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CFA7E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50E4E9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использовать при выполнении учебных заданий </w:t>
      </w:r>
      <w:proofErr w:type="spellStart"/>
      <w:r w:rsidRPr="00863AEA">
        <w:rPr>
          <w:rFonts w:ascii="Times New Roman" w:hAnsi="Times New Roman"/>
          <w:sz w:val="28"/>
          <w:szCs w:val="28"/>
          <w:lang w:val="ru-RU"/>
        </w:rPr>
        <w:t>научно­популярную</w:t>
      </w:r>
      <w:proofErr w:type="spellEnd"/>
      <w:r w:rsidRPr="00863AEA">
        <w:rPr>
          <w:rFonts w:ascii="Times New Roman" w:hAnsi="Times New Roman"/>
          <w:sz w:val="28"/>
          <w:szCs w:val="28"/>
          <w:lang w:val="ru-RU"/>
        </w:rPr>
        <w:t xml:space="preserve"> литературу, справочные материалы, ресурсы сети Интернет, владеть приёмами конспектирования текста, преобразования информации из одной знаковой системы </w:t>
      </w:r>
      <w:r w:rsidRPr="00863AEA">
        <w:rPr>
          <w:rFonts w:ascii="Times New Roman" w:hAnsi="Times New Roman"/>
          <w:sz w:val="28"/>
          <w:szCs w:val="28"/>
          <w:lang w:val="ru-RU"/>
        </w:rPr>
        <w:lastRenderedPageBreak/>
        <w:t>в другую;</w:t>
      </w:r>
    </w:p>
    <w:p w14:paraId="78E82A7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CD2050B"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x-none"/>
        </w:rPr>
      </w:pPr>
      <w:bookmarkStart w:id="95" w:name="_Hlk141088818"/>
      <w:r w:rsidRPr="00863AEA">
        <w:rPr>
          <w:rFonts w:ascii="Times New Roman" w:eastAsia="Times New Roman" w:hAnsi="Times New Roman"/>
          <w:sz w:val="28"/>
          <w:szCs w:val="28"/>
          <w:lang w:val="ru-RU" w:eastAsia="x-none"/>
        </w:rPr>
        <w:t>155.</w:t>
      </w:r>
      <w:r w:rsidRPr="00C822F5">
        <w:rPr>
          <w:rFonts w:ascii="Times New Roman" w:eastAsia="Times New Roman" w:hAnsi="Times New Roman"/>
          <w:sz w:val="28"/>
          <w:szCs w:val="28"/>
          <w:lang w:eastAsia="x-none"/>
        </w:rPr>
        <w:t> </w:t>
      </w:r>
      <w:r w:rsidRPr="00863AEA">
        <w:rPr>
          <w:rFonts w:ascii="Times New Roman" w:eastAsia="Times New Roman" w:hAnsi="Times New Roman"/>
          <w:sz w:val="28"/>
          <w:szCs w:val="28"/>
          <w:lang w:val="ru-RU" w:eastAsia="x-none"/>
        </w:rPr>
        <w:t xml:space="preserve">Федеральная рабочая программа по учебному предмету «Химия» (базовый уровень). </w:t>
      </w:r>
    </w:p>
    <w:bookmarkEnd w:id="95"/>
    <w:p w14:paraId="601842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155.1.</w:t>
      </w:r>
      <w:r w:rsidRPr="00C822F5">
        <w:rPr>
          <w:rFonts w:ascii="Times New Roman" w:hAnsi="Times New Roman"/>
          <w:sz w:val="28"/>
          <w:szCs w:val="28"/>
        </w:rPr>
        <w:t> </w:t>
      </w:r>
      <w:r w:rsidRPr="00863AEA">
        <w:rPr>
          <w:rFonts w:ascii="Times New Roman" w:hAnsi="Times New Roman"/>
          <w:sz w:val="28"/>
          <w:szCs w:val="28"/>
          <w:lang w:val="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DAE8C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155.2. Пояснительная записка.</w:t>
      </w:r>
    </w:p>
    <w:p w14:paraId="4C5AF05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155.2.1.</w:t>
      </w:r>
      <w:r w:rsidRPr="00C822F5">
        <w:rPr>
          <w:rFonts w:ascii="Times New Roman" w:hAnsi="Times New Roman"/>
          <w:sz w:val="28"/>
          <w:szCs w:val="28"/>
        </w:rPr>
        <w:t> </w:t>
      </w:r>
      <w:r w:rsidRPr="00863AEA">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57C298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155.2.2.</w:t>
      </w:r>
      <w:r w:rsidRPr="00C822F5">
        <w:rPr>
          <w:rFonts w:ascii="Times New Roman" w:hAnsi="Times New Roman"/>
          <w:sz w:val="28"/>
          <w:szCs w:val="28"/>
        </w:rPr>
        <w:t> </w:t>
      </w:r>
      <w:r w:rsidRPr="00863AEA">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14:paraId="5F4F83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863AEA">
        <w:rPr>
          <w:rFonts w:ascii="Times New Roman" w:hAnsi="Times New Roman"/>
          <w:sz w:val="28"/>
          <w:szCs w:val="28"/>
          <w:lang w:val="ru-RU"/>
        </w:rPr>
        <w:t>внутрипредметных</w:t>
      </w:r>
      <w:proofErr w:type="spellEnd"/>
      <w:r w:rsidRPr="00863AEA">
        <w:rPr>
          <w:rFonts w:ascii="Times New Roman" w:hAnsi="Times New Roman"/>
          <w:sz w:val="28"/>
          <w:szCs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w:t>
      </w:r>
      <w:r w:rsidRPr="00863AEA">
        <w:rPr>
          <w:rFonts w:ascii="Times New Roman" w:hAnsi="Times New Roman"/>
          <w:sz w:val="28"/>
          <w:szCs w:val="28"/>
          <w:lang w:val="ru-RU"/>
        </w:rPr>
        <w:lastRenderedPageBreak/>
        <w:t xml:space="preserve">результатам обучения химии на уровне целей изучения предмета и основных видов </w:t>
      </w:r>
      <w:proofErr w:type="spellStart"/>
      <w:r w:rsidRPr="00863AEA">
        <w:rPr>
          <w:rFonts w:ascii="Times New Roman" w:hAnsi="Times New Roman"/>
          <w:sz w:val="28"/>
          <w:szCs w:val="28"/>
          <w:lang w:val="ru-RU"/>
        </w:rPr>
        <w:t>учебно­познавательной</w:t>
      </w:r>
      <w:proofErr w:type="spellEnd"/>
      <w:r w:rsidRPr="00863AEA">
        <w:rPr>
          <w:rFonts w:ascii="Times New Roman" w:hAnsi="Times New Roman"/>
          <w:sz w:val="28"/>
          <w:szCs w:val="28"/>
          <w:lang w:val="ru-RU"/>
        </w:rPr>
        <w:t xml:space="preserve"> деятельности обучающегося по освоению учебного содержания.</w:t>
      </w:r>
    </w:p>
    <w:p w14:paraId="0864B97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155.2.3.</w:t>
      </w:r>
      <w:r w:rsidRPr="00C822F5">
        <w:rPr>
          <w:rFonts w:ascii="Times New Roman" w:hAnsi="Times New Roman"/>
          <w:sz w:val="28"/>
          <w:szCs w:val="28"/>
        </w:rPr>
        <w:t> </w:t>
      </w:r>
      <w:r w:rsidRPr="00863AEA">
        <w:rPr>
          <w:rFonts w:ascii="Times New Roman" w:hAnsi="Times New Roman"/>
          <w:sz w:val="28"/>
          <w:szCs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B2BAE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155.2.4.</w:t>
      </w:r>
      <w:r w:rsidRPr="00C822F5">
        <w:rPr>
          <w:rFonts w:ascii="Times New Roman" w:hAnsi="Times New Roman"/>
          <w:sz w:val="28"/>
          <w:szCs w:val="28"/>
        </w:rPr>
        <w:t> </w:t>
      </w:r>
      <w:r w:rsidRPr="00863AEA">
        <w:rPr>
          <w:rFonts w:ascii="Times New Roman" w:hAnsi="Times New Roman"/>
          <w:sz w:val="28"/>
          <w:szCs w:val="28"/>
          <w:lang w:val="ru-RU"/>
        </w:rPr>
        <w:t xml:space="preserve">Изучение химии: </w:t>
      </w:r>
    </w:p>
    <w:p w14:paraId="75E074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3ED03A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56650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511A4F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79602B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7984508A" w14:textId="77777777" w:rsidR="00863AEA" w:rsidRPr="00863AEA" w:rsidRDefault="00863AEA" w:rsidP="00863AEA">
      <w:pPr>
        <w:spacing w:after="0" w:line="350" w:lineRule="auto"/>
        <w:ind w:firstLine="567"/>
        <w:jc w:val="both"/>
        <w:rPr>
          <w:rFonts w:ascii="Times New Roman" w:hAnsi="Times New Roman"/>
          <w:bCs/>
          <w:sz w:val="28"/>
          <w:szCs w:val="28"/>
          <w:lang w:val="ru-RU"/>
        </w:rPr>
      </w:pPr>
      <w:r w:rsidRPr="00863AEA">
        <w:rPr>
          <w:rFonts w:ascii="Times New Roman" w:hAnsi="Times New Roman"/>
          <w:sz w:val="28"/>
          <w:szCs w:val="28"/>
          <w:lang w:val="ru-RU"/>
        </w:rPr>
        <w:t>155.2.5.</w:t>
      </w:r>
      <w:r w:rsidRPr="00C822F5">
        <w:rPr>
          <w:rFonts w:ascii="Times New Roman" w:hAnsi="Times New Roman"/>
          <w:sz w:val="28"/>
          <w:szCs w:val="28"/>
        </w:rPr>
        <w:t> </w:t>
      </w:r>
      <w:r w:rsidRPr="00863AEA">
        <w:rPr>
          <w:rFonts w:ascii="Times New Roman" w:hAnsi="Times New Roman"/>
          <w:bCs/>
          <w:sz w:val="28"/>
          <w:szCs w:val="28"/>
          <w:lang w:val="ru-RU"/>
        </w:rPr>
        <w:t xml:space="preserve">Курс химии </w:t>
      </w:r>
      <w:r w:rsidRPr="00863AEA">
        <w:rPr>
          <w:rFonts w:ascii="Times New Roman" w:hAnsi="Times New Roman"/>
          <w:sz w:val="28"/>
          <w:szCs w:val="28"/>
          <w:lang w:val="ru-RU"/>
        </w:rPr>
        <w:t>на уровне основного общего образования</w:t>
      </w:r>
      <w:r w:rsidRPr="00863AEA">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6412B0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155.2.6.</w:t>
      </w:r>
      <w:r w:rsidRPr="00C822F5">
        <w:rPr>
          <w:rFonts w:ascii="Times New Roman" w:hAnsi="Times New Roman"/>
          <w:sz w:val="28"/>
          <w:szCs w:val="28"/>
        </w:rPr>
        <w:t> </w:t>
      </w:r>
      <w:r w:rsidRPr="00863AEA">
        <w:rPr>
          <w:rFonts w:ascii="Times New Roman" w:hAnsi="Times New Roman"/>
          <w:sz w:val="28"/>
          <w:szCs w:val="28"/>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w:t>
      </w:r>
      <w:r w:rsidRPr="00863AEA">
        <w:rPr>
          <w:rFonts w:ascii="Times New Roman" w:hAnsi="Times New Roman"/>
          <w:sz w:val="28"/>
          <w:szCs w:val="28"/>
          <w:lang w:val="ru-RU"/>
        </w:rPr>
        <w:lastRenderedPageBreak/>
        <w:t xml:space="preserve">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3C175245" w14:textId="77777777" w:rsidR="00863AEA" w:rsidRPr="00863AEA" w:rsidRDefault="00863AEA" w:rsidP="00863AEA">
      <w:pPr>
        <w:spacing w:after="0" w:line="350" w:lineRule="auto"/>
        <w:ind w:firstLine="709"/>
        <w:jc w:val="both"/>
        <w:rPr>
          <w:rFonts w:ascii="Times New Roman" w:hAnsi="Times New Roman"/>
          <w:sz w:val="28"/>
          <w:szCs w:val="28"/>
          <w:lang w:val="ru-RU"/>
        </w:rPr>
      </w:pPr>
      <w:proofErr w:type="spellStart"/>
      <w:r w:rsidRPr="00863AEA">
        <w:rPr>
          <w:rFonts w:ascii="Times New Roman" w:hAnsi="Times New Roman"/>
          <w:sz w:val="28"/>
          <w:szCs w:val="28"/>
          <w:lang w:val="ru-RU"/>
        </w:rPr>
        <w:t>атомно­молекулярного</w:t>
      </w:r>
      <w:proofErr w:type="spellEnd"/>
      <w:r w:rsidRPr="00863AEA">
        <w:rPr>
          <w:rFonts w:ascii="Times New Roman" w:hAnsi="Times New Roman"/>
          <w:sz w:val="28"/>
          <w:szCs w:val="28"/>
          <w:lang w:val="ru-RU"/>
        </w:rPr>
        <w:t xml:space="preserve"> учения как основы всего естествознания; </w:t>
      </w:r>
    </w:p>
    <w:p w14:paraId="65BBE7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Периодического закона Д.И.</w:t>
      </w:r>
      <w:r w:rsidRPr="00C822F5">
        <w:rPr>
          <w:rFonts w:ascii="Times New Roman" w:hAnsi="Times New Roman"/>
          <w:sz w:val="28"/>
          <w:szCs w:val="28"/>
        </w:rPr>
        <w:t> </w:t>
      </w:r>
      <w:r w:rsidRPr="00863AEA">
        <w:rPr>
          <w:rFonts w:ascii="Times New Roman" w:hAnsi="Times New Roman"/>
          <w:sz w:val="28"/>
          <w:szCs w:val="28"/>
          <w:lang w:val="ru-RU"/>
        </w:rPr>
        <w:t>Менделеева как основного закона химии;</w:t>
      </w:r>
    </w:p>
    <w:p w14:paraId="74BE28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учения о строении атома и химической связи;</w:t>
      </w:r>
    </w:p>
    <w:p w14:paraId="3E2B2E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представлений об электролитической диссоциации веществ в растворах.</w:t>
      </w:r>
    </w:p>
    <w:p w14:paraId="19AB1E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54CAA5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7D457E74" w14:textId="77777777" w:rsidR="00863AEA" w:rsidRPr="00863AEA" w:rsidRDefault="00863AEA" w:rsidP="00863AEA">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155.2.7.</w:t>
      </w:r>
      <w:r w:rsidRPr="00C822F5">
        <w:rPr>
          <w:rFonts w:ascii="Times New Roman" w:hAnsi="Times New Roman"/>
          <w:sz w:val="28"/>
          <w:szCs w:val="28"/>
        </w:rPr>
        <w:t> </w:t>
      </w:r>
      <w:r w:rsidRPr="00863AEA">
        <w:rPr>
          <w:rFonts w:ascii="Times New Roman" w:hAnsi="Times New Roman"/>
          <w:sz w:val="28"/>
          <w:szCs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863AEA">
        <w:rPr>
          <w:rFonts w:ascii="Times New Roman" w:hAnsi="Times New Roman"/>
          <w:bCs/>
          <w:sz w:val="28"/>
          <w:szCs w:val="28"/>
          <w:lang w:val="ru-RU"/>
        </w:rPr>
        <w:t xml:space="preserve">Задача </w:t>
      </w:r>
      <w:r w:rsidRPr="00863AEA">
        <w:rPr>
          <w:rFonts w:ascii="Times New Roman" w:hAnsi="Times New Roman"/>
          <w:sz w:val="28"/>
          <w:szCs w:val="28"/>
          <w:lang w:val="ru-RU"/>
        </w:rPr>
        <w:t>учебного</w:t>
      </w:r>
      <w:r w:rsidRPr="00863AEA">
        <w:rPr>
          <w:rFonts w:ascii="Times New Roman" w:hAnsi="Times New Roman"/>
          <w:bCs/>
          <w:sz w:val="28"/>
          <w:szCs w:val="28"/>
          <w:lang w:val="ru-RU"/>
        </w:rPr>
        <w:t xml:space="preserve"> предмета состоит в формировании системы химических знаний </w:t>
      </w:r>
      <w:r w:rsidRPr="00863AEA">
        <w:rPr>
          <w:rFonts w:ascii="Times New Roman" w:hAnsi="Times New Roman"/>
          <w:sz w:val="28"/>
          <w:szCs w:val="28"/>
          <w:lang w:val="ru-RU"/>
        </w:rPr>
        <w:t>–</w:t>
      </w:r>
      <w:r w:rsidRPr="00863AEA">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E1121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155.2.8.</w:t>
      </w:r>
      <w:r w:rsidRPr="00C822F5">
        <w:rPr>
          <w:rFonts w:ascii="Times New Roman" w:hAnsi="Times New Roman"/>
          <w:sz w:val="28"/>
          <w:szCs w:val="28"/>
        </w:rPr>
        <w:t> </w:t>
      </w:r>
      <w:r w:rsidRPr="00863AEA">
        <w:rPr>
          <w:rFonts w:ascii="Times New Roman" w:hAnsi="Times New Roman"/>
          <w:sz w:val="28"/>
          <w:szCs w:val="28"/>
          <w:lang w:val="ru-RU"/>
        </w:rPr>
        <w:t>При изучении химии на уровне основного общего образования важное значение приобрели такие цели, как:</w:t>
      </w:r>
    </w:p>
    <w:p w14:paraId="224B74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формирование интеллектуально развитой личности, готовой к самообразованию, сотрудничеству, самостоятельному принятию решений, </w:t>
      </w:r>
      <w:r w:rsidRPr="00863AEA">
        <w:rPr>
          <w:rFonts w:ascii="Times New Roman" w:hAnsi="Times New Roman"/>
          <w:sz w:val="28"/>
          <w:szCs w:val="28"/>
          <w:lang w:val="ru-RU"/>
        </w:rPr>
        <w:lastRenderedPageBreak/>
        <w:t>способной адаптироваться к быстро меняющимся условиям жизни;</w:t>
      </w:r>
    </w:p>
    <w:p w14:paraId="43D035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5A363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82EDF55" w14:textId="77777777" w:rsidR="00863AEA" w:rsidRPr="00863AEA" w:rsidRDefault="00863AEA" w:rsidP="00863AEA">
      <w:pPr>
        <w:spacing w:after="0" w:line="350" w:lineRule="auto"/>
        <w:ind w:firstLine="709"/>
        <w:jc w:val="both"/>
        <w:rPr>
          <w:rFonts w:ascii="Times New Roman" w:hAnsi="Times New Roman"/>
          <w:bCs/>
          <w:sz w:val="28"/>
          <w:szCs w:val="28"/>
          <w:lang w:val="ru-RU"/>
        </w:rPr>
      </w:pPr>
      <w:r w:rsidRPr="00863AEA">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093A81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49302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6DE23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155.2.9.</w:t>
      </w:r>
      <w:r w:rsidRPr="00C822F5">
        <w:rPr>
          <w:rFonts w:ascii="Times New Roman" w:hAnsi="Times New Roman"/>
          <w:sz w:val="28"/>
          <w:szCs w:val="28"/>
        </w:rPr>
        <w:t> </w:t>
      </w:r>
      <w:r w:rsidRPr="00863AEA">
        <w:rPr>
          <w:rFonts w:ascii="Times New Roman" w:hAnsi="Times New Roman"/>
          <w:sz w:val="28"/>
          <w:szCs w:val="28"/>
          <w:lang w:val="ru-RU"/>
        </w:rPr>
        <w:t>Общее число часов, рекомендованных для изучения химии, – 136 часов: в 8 классе – 68 часов (2 часа в неделю), в 9 классе – 68 часов (2 часа в неделю).</w:t>
      </w:r>
    </w:p>
    <w:p w14:paraId="02FA0B8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155.3.</w:t>
      </w:r>
      <w:r w:rsidRPr="00C822F5">
        <w:rPr>
          <w:rFonts w:ascii="Times New Roman" w:hAnsi="Times New Roman"/>
          <w:sz w:val="28"/>
          <w:szCs w:val="28"/>
        </w:rPr>
        <w:t> </w:t>
      </w:r>
      <w:r w:rsidRPr="00863AEA">
        <w:rPr>
          <w:rFonts w:ascii="Times New Roman" w:hAnsi="Times New Roman"/>
          <w:sz w:val="28"/>
          <w:szCs w:val="28"/>
          <w:lang w:val="ru-RU"/>
        </w:rPr>
        <w:t>Содержание обучения в 8 классе.</w:t>
      </w:r>
    </w:p>
    <w:p w14:paraId="4D9877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155.3.1.</w:t>
      </w:r>
      <w:r w:rsidRPr="00C822F5">
        <w:rPr>
          <w:rFonts w:ascii="Times New Roman" w:hAnsi="Times New Roman"/>
          <w:sz w:val="28"/>
          <w:szCs w:val="28"/>
        </w:rPr>
        <w:t> </w:t>
      </w:r>
      <w:r w:rsidRPr="00863AEA">
        <w:rPr>
          <w:rFonts w:ascii="Times New Roman" w:hAnsi="Times New Roman"/>
          <w:sz w:val="28"/>
          <w:szCs w:val="28"/>
          <w:lang w:val="ru-RU"/>
        </w:rPr>
        <w:t>Первоначальные химические понятия.</w:t>
      </w:r>
    </w:p>
    <w:p w14:paraId="6D2205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Предмет химии. Роль химии в жизни человека. </w:t>
      </w:r>
      <w:r w:rsidRPr="00863AEA">
        <w:rPr>
          <w:rFonts w:ascii="Times New Roman" w:hAnsi="Times New Roman"/>
          <w:bCs/>
          <w:sz w:val="28"/>
          <w:szCs w:val="28"/>
          <w:lang w:val="ru-RU"/>
        </w:rPr>
        <w:t xml:space="preserve">Химия в системе наук. </w:t>
      </w:r>
      <w:r w:rsidRPr="00863AEA">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4D2E30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Атомы и молекулы. Химические элементы. Символы химических элементов. Простые и сложные вещества. </w:t>
      </w:r>
      <w:proofErr w:type="spellStart"/>
      <w:r w:rsidRPr="00863AEA">
        <w:rPr>
          <w:rFonts w:ascii="Times New Roman" w:hAnsi="Times New Roman"/>
          <w:sz w:val="28"/>
          <w:szCs w:val="28"/>
          <w:lang w:val="ru-RU"/>
        </w:rPr>
        <w:t>Атомно­молекулярное</w:t>
      </w:r>
      <w:proofErr w:type="spellEnd"/>
      <w:r w:rsidRPr="00863AEA">
        <w:rPr>
          <w:rFonts w:ascii="Times New Roman" w:hAnsi="Times New Roman"/>
          <w:sz w:val="28"/>
          <w:szCs w:val="28"/>
          <w:lang w:val="ru-RU"/>
        </w:rPr>
        <w:t xml:space="preserve"> учение.</w:t>
      </w:r>
    </w:p>
    <w:p w14:paraId="00188F6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sidRPr="00863AEA">
        <w:rPr>
          <w:rFonts w:ascii="Times New Roman" w:hAnsi="Times New Roman"/>
          <w:sz w:val="28"/>
          <w:szCs w:val="28"/>
          <w:lang w:val="ru-RU"/>
        </w:rPr>
        <w:lastRenderedPageBreak/>
        <w:t>молекулярная масса. Массовая доля химического элемента в соединении.</w:t>
      </w:r>
    </w:p>
    <w:p w14:paraId="494233F1" w14:textId="77777777" w:rsidR="00863AEA" w:rsidRPr="00863AEA" w:rsidRDefault="00863AEA" w:rsidP="00863AEA">
      <w:pPr>
        <w:spacing w:after="0" w:line="350" w:lineRule="auto"/>
        <w:ind w:firstLine="709"/>
        <w:jc w:val="both"/>
        <w:rPr>
          <w:rFonts w:ascii="Times New Roman" w:hAnsi="Times New Roman"/>
          <w:bCs/>
          <w:color w:val="FF0000"/>
          <w:sz w:val="28"/>
          <w:szCs w:val="28"/>
          <w:lang w:val="ru-RU"/>
        </w:rPr>
      </w:pPr>
      <w:r w:rsidRPr="00863AEA">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863AEA">
        <w:rPr>
          <w:rFonts w:ascii="Times New Roman" w:hAnsi="Times New Roman"/>
          <w:bCs/>
          <w:color w:val="FF0000"/>
          <w:sz w:val="28"/>
          <w:szCs w:val="28"/>
          <w:lang w:val="ru-RU"/>
        </w:rPr>
        <w:t xml:space="preserve"> </w:t>
      </w:r>
    </w:p>
    <w:p w14:paraId="0BCF70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008BA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822F5">
        <w:rPr>
          <w:rFonts w:ascii="Times New Roman" w:hAnsi="Times New Roman"/>
          <w:sz w:val="28"/>
          <w:szCs w:val="28"/>
        </w:rPr>
        <w:t>II</w:t>
      </w:r>
      <w:r w:rsidRPr="00863AEA">
        <w:rPr>
          <w:rFonts w:ascii="Times New Roman" w:hAnsi="Times New Roman"/>
          <w:sz w:val="28"/>
          <w:szCs w:val="28"/>
          <w:lang w:val="ru-RU"/>
        </w:rPr>
        <w:t>) при нагревании, взаимодействие железа с раствором соли меди (</w:t>
      </w:r>
      <w:r w:rsidRPr="00C822F5">
        <w:rPr>
          <w:rFonts w:ascii="Times New Roman" w:hAnsi="Times New Roman"/>
          <w:sz w:val="28"/>
          <w:szCs w:val="28"/>
        </w:rPr>
        <w:t>II</w:t>
      </w:r>
      <w:r w:rsidRPr="00863AEA">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863AEA">
        <w:rPr>
          <w:rFonts w:ascii="Times New Roman" w:hAnsi="Times New Roman"/>
          <w:sz w:val="28"/>
          <w:szCs w:val="28"/>
          <w:lang w:val="ru-RU"/>
        </w:rPr>
        <w:t>шаростержневых</w:t>
      </w:r>
      <w:proofErr w:type="spellEnd"/>
      <w:r w:rsidRPr="00863AEA">
        <w:rPr>
          <w:rFonts w:ascii="Times New Roman" w:hAnsi="Times New Roman"/>
          <w:sz w:val="28"/>
          <w:szCs w:val="28"/>
          <w:lang w:val="ru-RU"/>
        </w:rPr>
        <w:t>).</w:t>
      </w:r>
    </w:p>
    <w:p w14:paraId="59E65A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155.3.2.</w:t>
      </w:r>
      <w:r w:rsidRPr="00C822F5">
        <w:rPr>
          <w:rFonts w:ascii="Times New Roman" w:hAnsi="Times New Roman"/>
          <w:sz w:val="28"/>
          <w:szCs w:val="28"/>
        </w:rPr>
        <w:t> </w:t>
      </w:r>
      <w:r w:rsidRPr="00863AEA">
        <w:rPr>
          <w:rFonts w:ascii="Times New Roman" w:hAnsi="Times New Roman"/>
          <w:sz w:val="28"/>
          <w:szCs w:val="28"/>
          <w:lang w:val="ru-RU"/>
        </w:rPr>
        <w:t>Важнейшие представители неорганических веществ.</w:t>
      </w:r>
    </w:p>
    <w:p w14:paraId="7537F4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7EB438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2E456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и </w:t>
      </w:r>
      <w:r w:rsidRPr="00863AEA">
        <w:rPr>
          <w:rFonts w:ascii="Times New Roman" w:hAnsi="Times New Roman"/>
          <w:sz w:val="28"/>
          <w:szCs w:val="28"/>
          <w:lang w:val="ru-RU"/>
        </w:rPr>
        <w:lastRenderedPageBreak/>
        <w:t>соли.</w:t>
      </w:r>
    </w:p>
    <w:p w14:paraId="6CE1F3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Молярный объём газов. Расчёты по химическим уравнениям.</w:t>
      </w:r>
    </w:p>
    <w:p w14:paraId="333E9C3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3FCF2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9E5970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17DEC5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w:t>
      </w:r>
      <w:r w:rsidRPr="00C822F5">
        <w:rPr>
          <w:rFonts w:ascii="Times New Roman" w:hAnsi="Times New Roman"/>
          <w:sz w:val="28"/>
          <w:szCs w:val="28"/>
        </w:rPr>
        <w:t> </w:t>
      </w:r>
      <w:r w:rsidRPr="00863AEA">
        <w:rPr>
          <w:rFonts w:ascii="Times New Roman" w:hAnsi="Times New Roman"/>
          <w:sz w:val="28"/>
          <w:szCs w:val="28"/>
          <w:lang w:val="ru-RU"/>
        </w:rPr>
        <w:t>Бекетова. Получение кислот.</w:t>
      </w:r>
    </w:p>
    <w:p w14:paraId="584A91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Соли. Номенклатура солей.</w:t>
      </w:r>
    </w:p>
    <w:p w14:paraId="3FAC18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Физические и химические свойства солей. Получение солей.</w:t>
      </w:r>
    </w:p>
    <w:p w14:paraId="483148D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Генетическая связь между классами неорганических соединений.</w:t>
      </w:r>
    </w:p>
    <w:p w14:paraId="25C337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C822F5">
        <w:rPr>
          <w:rFonts w:ascii="Times New Roman" w:hAnsi="Times New Roman"/>
          <w:sz w:val="28"/>
          <w:szCs w:val="28"/>
        </w:rPr>
        <w:t>II</w:t>
      </w:r>
      <w:r w:rsidRPr="00863AEA">
        <w:rPr>
          <w:rFonts w:ascii="Times New Roman" w:hAnsi="Times New Roman"/>
          <w:sz w:val="28"/>
          <w:szCs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w:t>
      </w:r>
      <w:r w:rsidRPr="00863AEA">
        <w:rPr>
          <w:rFonts w:ascii="Times New Roman" w:hAnsi="Times New Roman"/>
          <w:sz w:val="28"/>
          <w:szCs w:val="28"/>
          <w:lang w:val="ru-RU"/>
        </w:rPr>
        <w:lastRenderedPageBreak/>
        <w:t>классов, наблюдение изменения окраски индикаторов в растворах кислот и щелочей, изучение взаимодействия оксида меди (</w:t>
      </w:r>
      <w:r w:rsidRPr="00C822F5">
        <w:rPr>
          <w:rFonts w:ascii="Times New Roman" w:hAnsi="Times New Roman"/>
          <w:sz w:val="28"/>
          <w:szCs w:val="28"/>
        </w:rPr>
        <w:t>II</w:t>
      </w:r>
      <w:r w:rsidRPr="00863AEA">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D2749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155.3.3.</w:t>
      </w:r>
      <w:r w:rsidRPr="00C822F5">
        <w:rPr>
          <w:rFonts w:ascii="Times New Roman" w:hAnsi="Times New Roman"/>
          <w:sz w:val="28"/>
          <w:szCs w:val="28"/>
        </w:rPr>
        <w:t> </w:t>
      </w:r>
      <w:r w:rsidRPr="00863AEA">
        <w:rPr>
          <w:rFonts w:ascii="Times New Roman" w:hAnsi="Times New Roman"/>
          <w:sz w:val="28"/>
          <w:szCs w:val="28"/>
          <w:lang w:val="ru-RU"/>
        </w:rPr>
        <w:t>Периодический закон и Периодическая система химических элементов Д.И.</w:t>
      </w:r>
      <w:r w:rsidRPr="00C822F5">
        <w:rPr>
          <w:rFonts w:ascii="Times New Roman" w:hAnsi="Times New Roman"/>
          <w:sz w:val="28"/>
          <w:szCs w:val="28"/>
        </w:rPr>
        <w:t> </w:t>
      </w:r>
      <w:r w:rsidRPr="00863AEA">
        <w:rPr>
          <w:rFonts w:ascii="Times New Roman" w:hAnsi="Times New Roman"/>
          <w:sz w:val="28"/>
          <w:szCs w:val="28"/>
          <w:lang w:val="ru-RU"/>
        </w:rPr>
        <w:t>Менделеева. Строение атомов. Химическая связь. Окислительно-восстановительные реакции.</w:t>
      </w:r>
    </w:p>
    <w:p w14:paraId="773303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7B1B50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Периодический закон. Периодическая система химических элементов Д.И.</w:t>
      </w:r>
      <w:r w:rsidRPr="00C822F5">
        <w:rPr>
          <w:rFonts w:ascii="Times New Roman" w:hAnsi="Times New Roman"/>
          <w:sz w:val="28"/>
          <w:szCs w:val="28"/>
        </w:rPr>
        <w:t> </w:t>
      </w:r>
      <w:r w:rsidRPr="00863AEA">
        <w:rPr>
          <w:rFonts w:ascii="Times New Roman" w:hAnsi="Times New Roman"/>
          <w:sz w:val="28"/>
          <w:szCs w:val="28"/>
          <w:lang w:val="ru-RU"/>
        </w:rPr>
        <w:t xml:space="preserve">Менделеева. Короткопериодная и </w:t>
      </w:r>
      <w:proofErr w:type="spellStart"/>
      <w:r w:rsidRPr="00863AEA">
        <w:rPr>
          <w:rFonts w:ascii="Times New Roman" w:hAnsi="Times New Roman"/>
          <w:sz w:val="28"/>
          <w:szCs w:val="28"/>
          <w:lang w:val="ru-RU"/>
        </w:rPr>
        <w:t>длиннопериодная</w:t>
      </w:r>
      <w:proofErr w:type="spellEnd"/>
      <w:r w:rsidRPr="00863AEA">
        <w:rPr>
          <w:rFonts w:ascii="Times New Roman" w:hAnsi="Times New Roman"/>
          <w:sz w:val="28"/>
          <w:szCs w:val="28"/>
          <w:lang w:val="ru-RU"/>
        </w:rPr>
        <w:t xml:space="preserve"> формы Периодической системы химических элементов Д.И.</w:t>
      </w:r>
      <w:r w:rsidRPr="00C822F5">
        <w:rPr>
          <w:rFonts w:ascii="Times New Roman" w:hAnsi="Times New Roman"/>
          <w:sz w:val="28"/>
          <w:szCs w:val="28"/>
        </w:rPr>
        <w:t> </w:t>
      </w:r>
      <w:r w:rsidRPr="00863AEA">
        <w:rPr>
          <w:rFonts w:ascii="Times New Roman" w:hAnsi="Times New Roman"/>
          <w:sz w:val="28"/>
          <w:szCs w:val="28"/>
          <w:lang w:val="ru-RU"/>
        </w:rPr>
        <w:t>Менделеева. Периоды и группы. Физический смысл порядкового номера, номеров периода и группы элемента.</w:t>
      </w:r>
    </w:p>
    <w:p w14:paraId="61FE2E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C822F5">
        <w:rPr>
          <w:rFonts w:ascii="Times New Roman" w:hAnsi="Times New Roman"/>
          <w:sz w:val="28"/>
          <w:szCs w:val="28"/>
        </w:rPr>
        <w:t> </w:t>
      </w:r>
      <w:r w:rsidRPr="00863AEA">
        <w:rPr>
          <w:rFonts w:ascii="Times New Roman" w:hAnsi="Times New Roman"/>
          <w:sz w:val="28"/>
          <w:szCs w:val="28"/>
          <w:lang w:val="ru-RU"/>
        </w:rPr>
        <w:t>Менделеева. Характеристика химического элемента по его положению в Периодической системе Д.И.</w:t>
      </w:r>
      <w:r w:rsidRPr="00C822F5">
        <w:rPr>
          <w:rFonts w:ascii="Times New Roman" w:hAnsi="Times New Roman"/>
          <w:sz w:val="28"/>
          <w:szCs w:val="28"/>
        </w:rPr>
        <w:t> </w:t>
      </w:r>
      <w:r w:rsidRPr="00863AEA">
        <w:rPr>
          <w:rFonts w:ascii="Times New Roman" w:hAnsi="Times New Roman"/>
          <w:sz w:val="28"/>
          <w:szCs w:val="28"/>
          <w:lang w:val="ru-RU"/>
        </w:rPr>
        <w:t>Менделеева.</w:t>
      </w:r>
    </w:p>
    <w:p w14:paraId="6F5A5B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C822F5">
        <w:rPr>
          <w:rFonts w:ascii="Times New Roman" w:hAnsi="Times New Roman"/>
          <w:sz w:val="28"/>
          <w:szCs w:val="28"/>
        </w:rPr>
        <w:t> </w:t>
      </w:r>
      <w:r w:rsidRPr="00863AEA">
        <w:rPr>
          <w:rFonts w:ascii="Times New Roman" w:hAnsi="Times New Roman"/>
          <w:sz w:val="28"/>
          <w:szCs w:val="28"/>
          <w:lang w:val="ru-RU"/>
        </w:rPr>
        <w:t>Менделеев – учёный и гражданин.</w:t>
      </w:r>
    </w:p>
    <w:p w14:paraId="78626F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14:paraId="734A8A4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Степень окисления. </w:t>
      </w:r>
      <w:proofErr w:type="spellStart"/>
      <w:r w:rsidRPr="00863AEA">
        <w:rPr>
          <w:rFonts w:ascii="Times New Roman" w:hAnsi="Times New Roman"/>
          <w:sz w:val="28"/>
          <w:szCs w:val="28"/>
          <w:lang w:val="ru-RU"/>
        </w:rPr>
        <w:t>Окислительно­восстановительные</w:t>
      </w:r>
      <w:proofErr w:type="spellEnd"/>
      <w:r w:rsidRPr="00863AEA">
        <w:rPr>
          <w:rFonts w:ascii="Times New Roman" w:hAnsi="Times New Roman"/>
          <w:sz w:val="28"/>
          <w:szCs w:val="28"/>
          <w:lang w:val="ru-RU"/>
        </w:rPr>
        <w:t xml:space="preserve"> реакции. Процессы окисления и восстановления. Окислители и восстановители.</w:t>
      </w:r>
    </w:p>
    <w:p w14:paraId="0DA8AA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863AEA">
        <w:rPr>
          <w:rFonts w:ascii="Times New Roman" w:hAnsi="Times New Roman"/>
          <w:sz w:val="28"/>
          <w:szCs w:val="28"/>
          <w:lang w:val="ru-RU"/>
        </w:rPr>
        <w:t>окислительно­восстановительных</w:t>
      </w:r>
      <w:proofErr w:type="spellEnd"/>
      <w:r w:rsidRPr="00863AEA">
        <w:rPr>
          <w:rFonts w:ascii="Times New Roman" w:hAnsi="Times New Roman"/>
          <w:sz w:val="28"/>
          <w:szCs w:val="28"/>
          <w:lang w:val="ru-RU"/>
        </w:rPr>
        <w:t xml:space="preserve"> </w:t>
      </w:r>
      <w:r w:rsidRPr="00863AEA">
        <w:rPr>
          <w:rFonts w:ascii="Times New Roman" w:hAnsi="Times New Roman"/>
          <w:sz w:val="28"/>
          <w:szCs w:val="28"/>
          <w:lang w:val="ru-RU"/>
        </w:rPr>
        <w:lastRenderedPageBreak/>
        <w:t>реакций (горение, реакции разложения, соединения).</w:t>
      </w:r>
    </w:p>
    <w:p w14:paraId="1AA88E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155.3.4.</w:t>
      </w:r>
      <w:r w:rsidRPr="00C822F5">
        <w:rPr>
          <w:rFonts w:ascii="Times New Roman" w:hAnsi="Times New Roman"/>
          <w:sz w:val="28"/>
          <w:szCs w:val="28"/>
        </w:rPr>
        <w:t> </w:t>
      </w:r>
      <w:r w:rsidRPr="00863AEA">
        <w:rPr>
          <w:rFonts w:ascii="Times New Roman" w:hAnsi="Times New Roman"/>
          <w:sz w:val="28"/>
          <w:szCs w:val="28"/>
          <w:lang w:val="ru-RU"/>
        </w:rPr>
        <w:t>Межпредметные связи.</w:t>
      </w:r>
    </w:p>
    <w:p w14:paraId="4F768F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262E6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72A77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32E03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Биология: фотосинтез, дыхание, биосфера.</w:t>
      </w:r>
    </w:p>
    <w:p w14:paraId="0758A88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6F464DA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155.4.</w:t>
      </w:r>
      <w:r w:rsidRPr="00C822F5">
        <w:rPr>
          <w:rFonts w:ascii="Times New Roman" w:hAnsi="Times New Roman"/>
          <w:sz w:val="28"/>
          <w:szCs w:val="28"/>
        </w:rPr>
        <w:t> </w:t>
      </w:r>
      <w:r w:rsidRPr="00863AEA">
        <w:rPr>
          <w:rFonts w:ascii="Times New Roman" w:hAnsi="Times New Roman"/>
          <w:sz w:val="28"/>
          <w:szCs w:val="28"/>
          <w:lang w:val="ru-RU"/>
        </w:rPr>
        <w:t>Содержание обучения в 9 классе.</w:t>
      </w:r>
    </w:p>
    <w:p w14:paraId="771E27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155.4.1.</w:t>
      </w:r>
      <w:r w:rsidRPr="00C822F5">
        <w:rPr>
          <w:rFonts w:ascii="Times New Roman" w:hAnsi="Times New Roman"/>
          <w:sz w:val="28"/>
          <w:szCs w:val="28"/>
        </w:rPr>
        <w:t> </w:t>
      </w:r>
      <w:r w:rsidRPr="00863AEA">
        <w:rPr>
          <w:rFonts w:ascii="Times New Roman" w:hAnsi="Times New Roman"/>
          <w:sz w:val="28"/>
          <w:szCs w:val="28"/>
          <w:lang w:val="ru-RU"/>
        </w:rPr>
        <w:t>Вещество и химическая реакция.</w:t>
      </w:r>
    </w:p>
    <w:p w14:paraId="5AE15B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Периодический закон. Периодическая система химических элементов Д.И.</w:t>
      </w:r>
      <w:r w:rsidRPr="00C822F5">
        <w:rPr>
          <w:rFonts w:ascii="Times New Roman" w:hAnsi="Times New Roman"/>
          <w:sz w:val="28"/>
          <w:szCs w:val="28"/>
        </w:rPr>
        <w:t> </w:t>
      </w:r>
      <w:r w:rsidRPr="00863AEA">
        <w:rPr>
          <w:rFonts w:ascii="Times New Roman" w:hAnsi="Times New Roman"/>
          <w:sz w:val="28"/>
          <w:szCs w:val="28"/>
          <w:lang w:val="ru-RU"/>
        </w:rP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2752F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4BDC8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6FB588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w:t>
      </w:r>
      <w:r w:rsidRPr="00863AEA">
        <w:rPr>
          <w:rFonts w:ascii="Times New Roman" w:hAnsi="Times New Roman"/>
          <w:sz w:val="28"/>
          <w:szCs w:val="28"/>
          <w:lang w:val="ru-RU"/>
        </w:rPr>
        <w:lastRenderedPageBreak/>
        <w:t>степеней окисления химических элементов, по обратимости, по участию катализатора). Экзо- и эндотермические реакции, термохимические уравнения.</w:t>
      </w:r>
    </w:p>
    <w:p w14:paraId="223F46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07E214F" w14:textId="77777777" w:rsidR="00863AEA" w:rsidRPr="00863AEA" w:rsidRDefault="00863AEA" w:rsidP="00863AEA">
      <w:pPr>
        <w:spacing w:after="0" w:line="350" w:lineRule="auto"/>
        <w:ind w:firstLine="709"/>
        <w:jc w:val="both"/>
        <w:rPr>
          <w:rFonts w:ascii="Times New Roman" w:hAnsi="Times New Roman"/>
          <w:sz w:val="28"/>
          <w:szCs w:val="28"/>
          <w:lang w:val="ru-RU"/>
        </w:rPr>
      </w:pPr>
      <w:proofErr w:type="spellStart"/>
      <w:r w:rsidRPr="00863AEA">
        <w:rPr>
          <w:rFonts w:ascii="Times New Roman" w:hAnsi="Times New Roman"/>
          <w:sz w:val="28"/>
          <w:szCs w:val="28"/>
          <w:lang w:val="ru-RU"/>
        </w:rPr>
        <w:t>Окислительно­восстановительные</w:t>
      </w:r>
      <w:proofErr w:type="spellEnd"/>
      <w:r w:rsidRPr="00863AEA">
        <w:rPr>
          <w:rFonts w:ascii="Times New Roman" w:hAnsi="Times New Roman"/>
          <w:sz w:val="28"/>
          <w:szCs w:val="28"/>
          <w:lang w:val="ru-RU"/>
        </w:rPr>
        <w:t xml:space="preserve"> реакции, электронный баланс </w:t>
      </w:r>
      <w:proofErr w:type="spellStart"/>
      <w:r w:rsidRPr="00863AEA">
        <w:rPr>
          <w:rFonts w:ascii="Times New Roman" w:hAnsi="Times New Roman"/>
          <w:sz w:val="28"/>
          <w:szCs w:val="28"/>
          <w:lang w:val="ru-RU"/>
        </w:rPr>
        <w:t>окислительно­восстановительной</w:t>
      </w:r>
      <w:proofErr w:type="spellEnd"/>
      <w:r w:rsidRPr="00863AEA">
        <w:rPr>
          <w:rFonts w:ascii="Times New Roman" w:hAnsi="Times New Roman"/>
          <w:sz w:val="28"/>
          <w:szCs w:val="28"/>
          <w:lang w:val="ru-RU"/>
        </w:rPr>
        <w:t xml:space="preserve"> реакции. Составление уравнений </w:t>
      </w:r>
      <w:proofErr w:type="spellStart"/>
      <w:r w:rsidRPr="00863AEA">
        <w:rPr>
          <w:rFonts w:ascii="Times New Roman" w:hAnsi="Times New Roman"/>
          <w:sz w:val="28"/>
          <w:szCs w:val="28"/>
          <w:lang w:val="ru-RU"/>
        </w:rPr>
        <w:t>окислительно­восстановительных</w:t>
      </w:r>
      <w:proofErr w:type="spellEnd"/>
      <w:r w:rsidRPr="00863AEA">
        <w:rPr>
          <w:rFonts w:ascii="Times New Roman" w:hAnsi="Times New Roman"/>
          <w:sz w:val="28"/>
          <w:szCs w:val="28"/>
          <w:lang w:val="ru-RU"/>
        </w:rPr>
        <w:t xml:space="preserve"> реакций с использованием метода электронного баланса.</w:t>
      </w:r>
    </w:p>
    <w:p w14:paraId="31D0BF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Теория электролитической диссоциации. Электролиты и </w:t>
      </w:r>
      <w:proofErr w:type="spellStart"/>
      <w:r w:rsidRPr="00863AEA">
        <w:rPr>
          <w:rFonts w:ascii="Times New Roman" w:hAnsi="Times New Roman"/>
          <w:sz w:val="28"/>
          <w:szCs w:val="28"/>
          <w:lang w:val="ru-RU"/>
        </w:rPr>
        <w:t>неэлектролиты</w:t>
      </w:r>
      <w:proofErr w:type="spellEnd"/>
      <w:r w:rsidRPr="00863AEA">
        <w:rPr>
          <w:rFonts w:ascii="Times New Roman" w:hAnsi="Times New Roman"/>
          <w:sz w:val="28"/>
          <w:szCs w:val="28"/>
          <w:lang w:val="ru-RU"/>
        </w:rPr>
        <w:t>. Катионы, анионы. Механизм диссоциации веществ с различными видами химической связи. Степень диссоциации. Сильные и слабые электролиты.</w:t>
      </w:r>
    </w:p>
    <w:p w14:paraId="3058D98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5B9DF36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863AEA">
        <w:rPr>
          <w:rFonts w:ascii="Times New Roman" w:hAnsi="Times New Roman"/>
          <w:sz w:val="28"/>
          <w:szCs w:val="28"/>
          <w:lang w:val="ru-RU"/>
        </w:rPr>
        <w:t>окислительно­восстановительных</w:t>
      </w:r>
      <w:proofErr w:type="spellEnd"/>
      <w:r w:rsidRPr="00863AEA">
        <w:rPr>
          <w:rFonts w:ascii="Times New Roman" w:hAnsi="Times New Roman"/>
          <w:sz w:val="28"/>
          <w:szCs w:val="28"/>
          <w:lang w:val="ru-RU"/>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58F64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155.4.2.</w:t>
      </w:r>
      <w:r w:rsidRPr="00C822F5">
        <w:rPr>
          <w:rFonts w:ascii="Times New Roman" w:hAnsi="Times New Roman"/>
          <w:sz w:val="28"/>
          <w:szCs w:val="28"/>
        </w:rPr>
        <w:t> </w:t>
      </w:r>
      <w:r w:rsidRPr="00863AEA">
        <w:rPr>
          <w:rFonts w:ascii="Times New Roman" w:hAnsi="Times New Roman"/>
          <w:sz w:val="28"/>
          <w:szCs w:val="28"/>
          <w:lang w:val="ru-RU"/>
        </w:rPr>
        <w:t>Неметаллы и их соединения.</w:t>
      </w:r>
    </w:p>
    <w:p w14:paraId="790991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Pr="00863AEA">
        <w:rPr>
          <w:rFonts w:ascii="Times New Roman" w:hAnsi="Times New Roman"/>
          <w:sz w:val="28"/>
          <w:szCs w:val="28"/>
          <w:lang w:val="ru-RU"/>
        </w:rPr>
        <w:lastRenderedPageBreak/>
        <w:t>–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F1D26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VI</w:t>
      </w:r>
      <w:r w:rsidRPr="00863AEA">
        <w:rPr>
          <w:rFonts w:ascii="Times New Roman" w:hAnsi="Times New Roman"/>
          <w:sz w:val="28"/>
          <w:szCs w:val="28"/>
          <w:lang w:val="ru-RU"/>
        </w:rPr>
        <w:t>А-группы. Особенности строения атомов, характерные степени окисления.</w:t>
      </w:r>
    </w:p>
    <w:p w14:paraId="1C6506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sidRPr="00863AEA">
        <w:rPr>
          <w:rFonts w:ascii="Times New Roman" w:hAnsi="Times New Roman"/>
          <w:sz w:val="28"/>
          <w:szCs w:val="28"/>
          <w:lang w:val="ru-RU"/>
        </w:rPr>
        <w:t>сульфат­ион</w:t>
      </w:r>
      <w:proofErr w:type="spellEnd"/>
      <w:r w:rsidRPr="00863AEA">
        <w:rPr>
          <w:rFonts w:ascii="Times New Roman" w:hAnsi="Times New Roman"/>
          <w:sz w:val="28"/>
          <w:szCs w:val="28"/>
          <w:lang w:val="ru-RU"/>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AA9844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V</w:t>
      </w:r>
      <w:proofErr w:type="spellStart"/>
      <w:r w:rsidRPr="00863AEA">
        <w:rPr>
          <w:rFonts w:ascii="Times New Roman" w:hAnsi="Times New Roman"/>
          <w:sz w:val="28"/>
          <w:szCs w:val="28"/>
          <w:lang w:val="ru-RU"/>
        </w:rPr>
        <w:t>А­группы</w:t>
      </w:r>
      <w:proofErr w:type="spellEnd"/>
      <w:r w:rsidRPr="00863AEA">
        <w:rPr>
          <w:rFonts w:ascii="Times New Roman" w:hAnsi="Times New Roman"/>
          <w:sz w:val="28"/>
          <w:szCs w:val="28"/>
          <w:lang w:val="ru-RU"/>
        </w:rPr>
        <w:t>. Особенности строения атомов, характерные степени окисления.</w:t>
      </w:r>
    </w:p>
    <w:p w14:paraId="04451C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A6A9E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Фосфор, аллотропные модификации фосфора, физические и химические свойства. Оксид фосфора (</w:t>
      </w:r>
      <w:r w:rsidRPr="00C822F5">
        <w:rPr>
          <w:rFonts w:ascii="Times New Roman" w:hAnsi="Times New Roman"/>
          <w:sz w:val="28"/>
          <w:szCs w:val="28"/>
        </w:rPr>
        <w:t>V</w:t>
      </w:r>
      <w:r w:rsidRPr="00863AEA">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14:paraId="1746B3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IV</w:t>
      </w:r>
      <w:proofErr w:type="spellStart"/>
      <w:r w:rsidRPr="00863AEA">
        <w:rPr>
          <w:rFonts w:ascii="Times New Roman" w:hAnsi="Times New Roman"/>
          <w:sz w:val="28"/>
          <w:szCs w:val="28"/>
          <w:lang w:val="ru-RU"/>
        </w:rPr>
        <w:t>А­группы</w:t>
      </w:r>
      <w:proofErr w:type="spellEnd"/>
      <w:r w:rsidRPr="00863AEA">
        <w:rPr>
          <w:rFonts w:ascii="Times New Roman" w:hAnsi="Times New Roman"/>
          <w:sz w:val="28"/>
          <w:szCs w:val="28"/>
          <w:lang w:val="ru-RU"/>
        </w:rPr>
        <w:t>. Особенности строения атомов, характерные степени окисления.</w:t>
      </w:r>
    </w:p>
    <w:p w14:paraId="0E5F42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C822F5">
        <w:rPr>
          <w:rFonts w:ascii="Times New Roman" w:hAnsi="Times New Roman"/>
          <w:sz w:val="28"/>
          <w:szCs w:val="28"/>
        </w:rPr>
        <w:t> </w:t>
      </w:r>
      <w:r w:rsidRPr="00863AEA">
        <w:rPr>
          <w:rFonts w:ascii="Times New Roman" w:hAnsi="Times New Roman"/>
          <w:sz w:val="28"/>
          <w:szCs w:val="28"/>
          <w:lang w:val="ru-RU"/>
        </w:rPr>
        <w:t>(</w:t>
      </w:r>
      <w:r w:rsidRPr="00C822F5">
        <w:rPr>
          <w:rFonts w:ascii="Times New Roman" w:hAnsi="Times New Roman"/>
          <w:sz w:val="28"/>
          <w:szCs w:val="28"/>
        </w:rPr>
        <w:t>IV</w:t>
      </w:r>
      <w:r w:rsidRPr="00863AEA">
        <w:rPr>
          <w:rFonts w:ascii="Times New Roman" w:hAnsi="Times New Roman"/>
          <w:sz w:val="28"/>
          <w:szCs w:val="28"/>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proofErr w:type="spellStart"/>
      <w:r w:rsidRPr="00863AEA">
        <w:rPr>
          <w:rFonts w:ascii="Times New Roman" w:hAnsi="Times New Roman"/>
          <w:sz w:val="28"/>
          <w:szCs w:val="28"/>
          <w:lang w:val="ru-RU"/>
        </w:rPr>
        <w:t>карбонат­ионы</w:t>
      </w:r>
      <w:proofErr w:type="spellEnd"/>
      <w:r w:rsidRPr="00863AEA">
        <w:rPr>
          <w:rFonts w:ascii="Times New Roman" w:hAnsi="Times New Roman"/>
          <w:sz w:val="28"/>
          <w:szCs w:val="28"/>
          <w:lang w:val="ru-RU"/>
        </w:rPr>
        <w:t>. Использование карбонатов в быту, медицине, промышленности и сельском хозяйстве.</w:t>
      </w:r>
    </w:p>
    <w:p w14:paraId="778DE95F" w14:textId="77777777" w:rsidR="00863AEA" w:rsidRPr="00863AEA" w:rsidRDefault="00863AEA" w:rsidP="00863AEA">
      <w:pPr>
        <w:spacing w:after="0" w:line="350" w:lineRule="auto"/>
        <w:ind w:firstLine="709"/>
        <w:jc w:val="both"/>
        <w:rPr>
          <w:rFonts w:ascii="Times New Roman" w:hAnsi="Times New Roman"/>
          <w:bCs/>
          <w:sz w:val="28"/>
          <w:szCs w:val="28"/>
          <w:lang w:val="ru-RU"/>
        </w:rPr>
      </w:pPr>
      <w:r w:rsidRPr="00863AEA">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63AEA">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14:paraId="1A3ECB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60D61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822F5">
        <w:rPr>
          <w:rFonts w:ascii="Times New Roman" w:hAnsi="Times New Roman"/>
          <w:sz w:val="28"/>
          <w:szCs w:val="28"/>
        </w:rPr>
        <w:t>IV</w:t>
      </w:r>
      <w:r w:rsidRPr="00863AEA">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7A6C7D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sidRPr="00863AEA">
        <w:rPr>
          <w:rFonts w:ascii="Times New Roman" w:hAnsi="Times New Roman"/>
          <w:sz w:val="28"/>
          <w:szCs w:val="28"/>
          <w:lang w:val="ru-RU"/>
        </w:rPr>
        <w:t>хлорид­ионы</w:t>
      </w:r>
      <w:proofErr w:type="spellEnd"/>
      <w:r w:rsidRPr="00863AEA">
        <w:rPr>
          <w:rFonts w:ascii="Times New Roman" w:hAnsi="Times New Roman"/>
          <w:sz w:val="28"/>
          <w:szCs w:val="28"/>
          <w:lang w:val="ru-RU"/>
        </w:rPr>
        <w:t xml:space="preserve">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863AEA">
        <w:rPr>
          <w:rFonts w:ascii="Times New Roman" w:hAnsi="Times New Roman"/>
          <w:sz w:val="28"/>
          <w:szCs w:val="28"/>
          <w:lang w:val="ru-RU"/>
        </w:rPr>
        <w:t>сульфат­ион</w:t>
      </w:r>
      <w:proofErr w:type="spellEnd"/>
      <w:r w:rsidRPr="00863AEA">
        <w:rPr>
          <w:rFonts w:ascii="Times New Roman" w:hAnsi="Times New Roman"/>
          <w:sz w:val="28"/>
          <w:szCs w:val="28"/>
          <w:lang w:val="ru-RU"/>
        </w:rPr>
        <w:t xml:space="preserve"> и наблюдение признака её протекания, ознакомление с физическими свойствами азота, фосфора </w:t>
      </w:r>
      <w:r w:rsidRPr="00863AEA">
        <w:rPr>
          <w:rFonts w:ascii="Times New Roman" w:hAnsi="Times New Roman"/>
          <w:sz w:val="28"/>
          <w:szCs w:val="28"/>
          <w:lang w:val="ru-RU"/>
        </w:rPr>
        <w:lastRenderedPageBreak/>
        <w:t xml:space="preserve">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sidRPr="00863AEA">
        <w:rPr>
          <w:rFonts w:ascii="Times New Roman" w:hAnsi="Times New Roman"/>
          <w:sz w:val="28"/>
          <w:szCs w:val="28"/>
          <w:lang w:val="ru-RU"/>
        </w:rPr>
        <w:t>фосфат­ион</w:t>
      </w:r>
      <w:proofErr w:type="spellEnd"/>
      <w:r w:rsidRPr="00863AEA">
        <w:rPr>
          <w:rFonts w:ascii="Times New Roman" w:hAnsi="Times New Roman"/>
          <w:sz w:val="28"/>
          <w:szCs w:val="28"/>
          <w:lang w:val="ru-RU"/>
        </w:rPr>
        <w:t xml:space="preserve">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sidRPr="00863AEA">
        <w:rPr>
          <w:rFonts w:ascii="Times New Roman" w:hAnsi="Times New Roman"/>
          <w:sz w:val="28"/>
          <w:szCs w:val="28"/>
          <w:lang w:val="ru-RU"/>
        </w:rPr>
        <w:t>силикат­ионы</w:t>
      </w:r>
      <w:proofErr w:type="spellEnd"/>
      <w:r w:rsidRPr="00863AEA">
        <w:rPr>
          <w:rFonts w:ascii="Times New Roman" w:hAnsi="Times New Roman"/>
          <w:sz w:val="28"/>
          <w:szCs w:val="28"/>
          <w:lang w:val="ru-RU"/>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F04A9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155.4.3.</w:t>
      </w:r>
      <w:r w:rsidRPr="00C822F5">
        <w:rPr>
          <w:rFonts w:ascii="Times New Roman" w:hAnsi="Times New Roman"/>
          <w:sz w:val="28"/>
          <w:szCs w:val="28"/>
        </w:rPr>
        <w:t> </w:t>
      </w:r>
      <w:r w:rsidRPr="00863AEA">
        <w:rPr>
          <w:rFonts w:ascii="Times New Roman" w:hAnsi="Times New Roman"/>
          <w:sz w:val="28"/>
          <w:szCs w:val="28"/>
          <w:lang w:val="ru-RU"/>
        </w:rPr>
        <w:t>Металлы и их соединения.</w:t>
      </w:r>
    </w:p>
    <w:p w14:paraId="60ECD2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w:t>
      </w:r>
      <w:r w:rsidRPr="00C822F5">
        <w:rPr>
          <w:rFonts w:ascii="Times New Roman" w:hAnsi="Times New Roman"/>
          <w:sz w:val="28"/>
          <w:szCs w:val="28"/>
        </w:rPr>
        <w:t> </w:t>
      </w:r>
      <w:r w:rsidRPr="00863AEA">
        <w:rPr>
          <w:rFonts w:ascii="Times New Roman" w:hAnsi="Times New Roman"/>
          <w:sz w:val="28"/>
          <w:szCs w:val="28"/>
          <w:lang w:val="ru-RU"/>
        </w:rPr>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85124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Щелочные металлы: положение в Периодической системе химических элементов Д.И.</w:t>
      </w:r>
      <w:r w:rsidRPr="00C822F5">
        <w:rPr>
          <w:rFonts w:ascii="Times New Roman" w:hAnsi="Times New Roman"/>
          <w:sz w:val="28"/>
          <w:szCs w:val="28"/>
        </w:rPr>
        <w:t> </w:t>
      </w:r>
      <w:r w:rsidRPr="00863AEA">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BF3C1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C822F5">
        <w:rPr>
          <w:rFonts w:ascii="Times New Roman" w:hAnsi="Times New Roman"/>
          <w:sz w:val="28"/>
          <w:szCs w:val="28"/>
        </w:rPr>
        <w:t> </w:t>
      </w:r>
      <w:r w:rsidRPr="00863AEA">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161EF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Алюминий: положение в Периодической системе химических элементов Д.И.</w:t>
      </w:r>
      <w:r w:rsidRPr="00C822F5">
        <w:rPr>
          <w:rFonts w:ascii="Times New Roman" w:hAnsi="Times New Roman"/>
          <w:sz w:val="28"/>
          <w:szCs w:val="28"/>
        </w:rPr>
        <w:t> </w:t>
      </w:r>
      <w:r w:rsidRPr="00863AEA">
        <w:rPr>
          <w:rFonts w:ascii="Times New Roman" w:hAnsi="Times New Roman"/>
          <w:sz w:val="28"/>
          <w:szCs w:val="28"/>
          <w:lang w:val="ru-RU"/>
        </w:rPr>
        <w:t xml:space="preserve">Менделеева, строение атома, нахождение в природе. Физические и </w:t>
      </w:r>
      <w:r w:rsidRPr="00863AEA">
        <w:rPr>
          <w:rFonts w:ascii="Times New Roman" w:hAnsi="Times New Roman"/>
          <w:sz w:val="28"/>
          <w:szCs w:val="28"/>
          <w:lang w:val="ru-RU"/>
        </w:rPr>
        <w:lastRenderedPageBreak/>
        <w:t>химические свойства алюминия. Амфотерные свойства оксида и гидроксида алюминия.</w:t>
      </w:r>
    </w:p>
    <w:p w14:paraId="153804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Железо: положение в Периодической системе химических элементов Д.И.</w:t>
      </w:r>
      <w:r w:rsidRPr="00C822F5">
        <w:rPr>
          <w:rFonts w:ascii="Times New Roman" w:hAnsi="Times New Roman"/>
          <w:sz w:val="28"/>
          <w:szCs w:val="28"/>
        </w:rPr>
        <w:t> </w:t>
      </w:r>
      <w:r w:rsidRPr="00863AEA">
        <w:rPr>
          <w:rFonts w:ascii="Times New Roman" w:hAnsi="Times New Roman"/>
          <w:sz w:val="28"/>
          <w:szCs w:val="28"/>
          <w:lang w:val="ru-RU"/>
        </w:rPr>
        <w:t xml:space="preserve">Менделеева, строение атома, нахождение в природе. Физические и химические свойства железа. Оксиды, гидроксиды и соли </w:t>
      </w:r>
      <w:proofErr w:type="spellStart"/>
      <w:r w:rsidRPr="00863AEA">
        <w:rPr>
          <w:rFonts w:ascii="Times New Roman" w:hAnsi="Times New Roman"/>
          <w:sz w:val="28"/>
          <w:szCs w:val="28"/>
          <w:lang w:val="ru-RU"/>
        </w:rPr>
        <w:t>соли</w:t>
      </w:r>
      <w:proofErr w:type="spellEnd"/>
      <w:r w:rsidRPr="00863AEA">
        <w:rPr>
          <w:rFonts w:ascii="Times New Roman" w:hAnsi="Times New Roman"/>
          <w:sz w:val="28"/>
          <w:szCs w:val="28"/>
          <w:lang w:val="ru-RU"/>
        </w:rPr>
        <w:t xml:space="preserve"> железа (</w:t>
      </w:r>
      <w:r w:rsidRPr="00C822F5">
        <w:rPr>
          <w:rFonts w:ascii="Times New Roman" w:hAnsi="Times New Roman"/>
          <w:sz w:val="28"/>
          <w:szCs w:val="28"/>
        </w:rPr>
        <w:t>II</w:t>
      </w:r>
      <w:r w:rsidRPr="00863AEA">
        <w:rPr>
          <w:rFonts w:ascii="Times New Roman" w:hAnsi="Times New Roman"/>
          <w:sz w:val="28"/>
          <w:szCs w:val="28"/>
          <w:lang w:val="ru-RU"/>
        </w:rPr>
        <w:t>) и железа (</w:t>
      </w:r>
      <w:r w:rsidRPr="00C822F5">
        <w:rPr>
          <w:rFonts w:ascii="Times New Roman" w:hAnsi="Times New Roman"/>
          <w:sz w:val="28"/>
          <w:szCs w:val="28"/>
        </w:rPr>
        <w:t>III</w:t>
      </w:r>
      <w:r w:rsidRPr="00863AEA">
        <w:rPr>
          <w:rFonts w:ascii="Times New Roman" w:hAnsi="Times New Roman"/>
          <w:sz w:val="28"/>
          <w:szCs w:val="28"/>
          <w:lang w:val="ru-RU"/>
        </w:rPr>
        <w:t>), их состав, свойства и получение.</w:t>
      </w:r>
    </w:p>
    <w:p w14:paraId="2121BF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822F5">
        <w:rPr>
          <w:rFonts w:ascii="Times New Roman" w:hAnsi="Times New Roman"/>
          <w:sz w:val="28"/>
          <w:szCs w:val="28"/>
        </w:rPr>
        <w:t>II</w:t>
      </w:r>
      <w:r w:rsidRPr="00863AEA">
        <w:rPr>
          <w:rFonts w:ascii="Times New Roman" w:hAnsi="Times New Roman"/>
          <w:sz w:val="28"/>
          <w:szCs w:val="28"/>
          <w:lang w:val="ru-RU"/>
        </w:rPr>
        <w:t>) и железа (</w:t>
      </w:r>
      <w:r w:rsidRPr="00C822F5">
        <w:rPr>
          <w:rFonts w:ascii="Times New Roman" w:hAnsi="Times New Roman"/>
          <w:sz w:val="28"/>
          <w:szCs w:val="28"/>
        </w:rPr>
        <w:t>III</w:t>
      </w:r>
      <w:r w:rsidRPr="00863AEA">
        <w:rPr>
          <w:rFonts w:ascii="Times New Roman" w:hAnsi="Times New Roman"/>
          <w:sz w:val="28"/>
          <w:szCs w:val="28"/>
          <w:lang w:val="ru-RU"/>
        </w:rPr>
        <w:t>), меди (</w:t>
      </w:r>
      <w:r w:rsidRPr="00C822F5">
        <w:rPr>
          <w:rFonts w:ascii="Times New Roman" w:hAnsi="Times New Roman"/>
          <w:sz w:val="28"/>
          <w:szCs w:val="28"/>
        </w:rPr>
        <w:t>II</w:t>
      </w:r>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наблюдениеи</w:t>
      </w:r>
      <w:proofErr w:type="spellEnd"/>
      <w:r w:rsidRPr="00863AEA">
        <w:rPr>
          <w:rFonts w:ascii="Times New Roman" w:hAnsi="Times New Roman"/>
          <w:sz w:val="28"/>
          <w:szCs w:val="28"/>
          <w:lang w:val="ru-RU"/>
        </w:rPr>
        <w:t xml:space="preserve">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6CDD4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155.4.4.</w:t>
      </w:r>
      <w:r w:rsidRPr="00C822F5">
        <w:rPr>
          <w:rFonts w:ascii="Times New Roman" w:hAnsi="Times New Roman"/>
          <w:sz w:val="28"/>
          <w:szCs w:val="28"/>
        </w:rPr>
        <w:t> </w:t>
      </w:r>
      <w:r w:rsidRPr="00863AEA">
        <w:rPr>
          <w:rFonts w:ascii="Times New Roman" w:hAnsi="Times New Roman"/>
          <w:sz w:val="28"/>
          <w:szCs w:val="28"/>
          <w:lang w:val="ru-RU"/>
        </w:rPr>
        <w:t>Химия и окружающая среда.</w:t>
      </w:r>
    </w:p>
    <w:p w14:paraId="416D4C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191EA4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479E5B1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14:paraId="2118D6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155.4.5.</w:t>
      </w:r>
      <w:r w:rsidRPr="00C822F5">
        <w:rPr>
          <w:rFonts w:ascii="Times New Roman" w:hAnsi="Times New Roman"/>
          <w:sz w:val="28"/>
          <w:szCs w:val="28"/>
        </w:rPr>
        <w:t> </w:t>
      </w:r>
      <w:r w:rsidRPr="00863AEA">
        <w:rPr>
          <w:rFonts w:ascii="Times New Roman" w:hAnsi="Times New Roman"/>
          <w:sz w:val="28"/>
          <w:szCs w:val="28"/>
          <w:lang w:val="ru-RU"/>
        </w:rPr>
        <w:t>Межпредметные связи.</w:t>
      </w:r>
    </w:p>
    <w:p w14:paraId="50EF63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ACD58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02CADCE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3B88A4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14:paraId="0425C4C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37FBD5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155.5.</w:t>
      </w:r>
      <w:r w:rsidRPr="00C822F5">
        <w:rPr>
          <w:rFonts w:ascii="Times New Roman" w:hAnsi="Times New Roman"/>
          <w:sz w:val="28"/>
          <w:szCs w:val="28"/>
        </w:rPr>
        <w:t> </w:t>
      </w:r>
      <w:r w:rsidRPr="00863AEA">
        <w:rPr>
          <w:rFonts w:ascii="Times New Roman" w:hAnsi="Times New Roman"/>
          <w:sz w:val="28"/>
          <w:szCs w:val="28"/>
          <w:lang w:val="ru-RU"/>
        </w:rPr>
        <w:t>Планируемые результаты освоения программы по химии на уровне основного общего образования.</w:t>
      </w:r>
    </w:p>
    <w:p w14:paraId="5349A1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155.5.1.</w:t>
      </w:r>
      <w:r w:rsidRPr="00C822F5">
        <w:rPr>
          <w:rFonts w:ascii="Times New Roman" w:hAnsi="Times New Roman"/>
          <w:sz w:val="28"/>
          <w:szCs w:val="28"/>
        </w:rPr>
        <w:t> </w:t>
      </w:r>
      <w:r w:rsidRPr="00863AEA">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AD25A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155.5.2.</w:t>
      </w:r>
      <w:r w:rsidRPr="00C822F5">
        <w:rPr>
          <w:rFonts w:ascii="Times New Roman" w:hAnsi="Times New Roman"/>
          <w:sz w:val="28"/>
          <w:szCs w:val="28"/>
        </w:rPr>
        <w:t> </w:t>
      </w:r>
      <w:r w:rsidRPr="00863AEA">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02F7C5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765A62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 патриотического воспитания:</w:t>
      </w:r>
    </w:p>
    <w:p w14:paraId="048BA9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w:t>
      </w:r>
      <w:r w:rsidRPr="00863AEA">
        <w:rPr>
          <w:rFonts w:ascii="Times New Roman" w:hAnsi="Times New Roman"/>
          <w:sz w:val="28"/>
          <w:szCs w:val="28"/>
          <w:lang w:val="ru-RU"/>
        </w:rPr>
        <w:lastRenderedPageBreak/>
        <w:t>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CF69D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w:t>
      </w:r>
      <w:r w:rsidRPr="00C822F5">
        <w:rPr>
          <w:rFonts w:ascii="Times New Roman" w:hAnsi="Times New Roman"/>
          <w:sz w:val="28"/>
          <w:szCs w:val="28"/>
        </w:rPr>
        <w:t> </w:t>
      </w:r>
      <w:r w:rsidRPr="00863AEA">
        <w:rPr>
          <w:rFonts w:ascii="Times New Roman" w:hAnsi="Times New Roman"/>
          <w:sz w:val="28"/>
          <w:szCs w:val="28"/>
          <w:lang w:val="ru-RU"/>
        </w:rPr>
        <w:t>гражданского воспитания:</w:t>
      </w:r>
    </w:p>
    <w:p w14:paraId="1BFBFA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proofErr w:type="spellStart"/>
      <w:r w:rsidRPr="00863AEA">
        <w:rPr>
          <w:rFonts w:ascii="Times New Roman" w:hAnsi="Times New Roman"/>
          <w:sz w:val="28"/>
          <w:szCs w:val="28"/>
          <w:lang w:val="ru-RU"/>
        </w:rPr>
        <w:t>учебно­исследовательской</w:t>
      </w:r>
      <w:proofErr w:type="spellEnd"/>
      <w:r w:rsidRPr="00863AEA">
        <w:rPr>
          <w:rFonts w:ascii="Times New Roman" w:hAnsi="Times New Roman"/>
          <w:sz w:val="28"/>
          <w:szCs w:val="28"/>
          <w:lang w:val="ru-RU"/>
        </w:rPr>
        <w:t>,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2CB819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3)</w:t>
      </w:r>
      <w:r w:rsidRPr="00C822F5">
        <w:rPr>
          <w:rFonts w:ascii="Times New Roman" w:hAnsi="Times New Roman"/>
          <w:sz w:val="28"/>
          <w:szCs w:val="28"/>
        </w:rPr>
        <w:t> </w:t>
      </w:r>
      <w:r w:rsidRPr="00863AEA">
        <w:rPr>
          <w:rFonts w:ascii="Times New Roman" w:hAnsi="Times New Roman"/>
          <w:sz w:val="28"/>
          <w:szCs w:val="28"/>
          <w:lang w:val="ru-RU"/>
        </w:rPr>
        <w:t>ценности научного познания:</w:t>
      </w:r>
    </w:p>
    <w:p w14:paraId="2DA44B1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12E100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14:paraId="5CDFFE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1823876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260E6C7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4)</w:t>
      </w:r>
      <w:r w:rsidRPr="00C822F5">
        <w:rPr>
          <w:rFonts w:ascii="Times New Roman" w:hAnsi="Times New Roman"/>
          <w:sz w:val="28"/>
          <w:szCs w:val="28"/>
        </w:rPr>
        <w:t> </w:t>
      </w:r>
      <w:r w:rsidRPr="00863AEA">
        <w:rPr>
          <w:rFonts w:ascii="Times New Roman" w:hAnsi="Times New Roman"/>
          <w:sz w:val="28"/>
          <w:szCs w:val="28"/>
          <w:lang w:val="ru-RU"/>
        </w:rPr>
        <w:t>формирования культуры здоровья:</w:t>
      </w:r>
    </w:p>
    <w:p w14:paraId="1263AF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w:t>
      </w:r>
      <w:r w:rsidRPr="00863AEA">
        <w:rPr>
          <w:rFonts w:ascii="Times New Roman" w:hAnsi="Times New Roman"/>
          <w:sz w:val="28"/>
          <w:szCs w:val="28"/>
          <w:lang w:val="ru-RU"/>
        </w:rPr>
        <w:lastRenderedPageBreak/>
        <w:t>соблюдения правил безопасности при обращении с химическими веществами в быту и реальной жизни;</w:t>
      </w:r>
    </w:p>
    <w:p w14:paraId="155F09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5)</w:t>
      </w:r>
      <w:r w:rsidRPr="00C822F5">
        <w:rPr>
          <w:rFonts w:ascii="Times New Roman" w:hAnsi="Times New Roman"/>
          <w:sz w:val="28"/>
          <w:szCs w:val="28"/>
        </w:rPr>
        <w:t> </w:t>
      </w:r>
      <w:r w:rsidRPr="00863AEA">
        <w:rPr>
          <w:rFonts w:ascii="Times New Roman" w:hAnsi="Times New Roman"/>
          <w:sz w:val="28"/>
          <w:szCs w:val="28"/>
          <w:lang w:val="ru-RU"/>
        </w:rPr>
        <w:t>трудового воспитания:</w:t>
      </w:r>
    </w:p>
    <w:p w14:paraId="79F7A2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2C1D62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6)</w:t>
      </w:r>
      <w:r w:rsidRPr="00C822F5">
        <w:rPr>
          <w:rFonts w:ascii="Times New Roman" w:hAnsi="Times New Roman"/>
          <w:sz w:val="28"/>
          <w:szCs w:val="28"/>
        </w:rPr>
        <w:t> </w:t>
      </w:r>
      <w:r w:rsidRPr="00863AEA">
        <w:rPr>
          <w:rFonts w:ascii="Times New Roman" w:hAnsi="Times New Roman"/>
          <w:sz w:val="28"/>
          <w:szCs w:val="28"/>
          <w:lang w:val="ru-RU"/>
        </w:rPr>
        <w:t>экологического воспитания:</w:t>
      </w:r>
    </w:p>
    <w:p w14:paraId="7E62D9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312D145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97176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14:paraId="00EBC2C8"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96" w:name="bookmark43"/>
      <w:bookmarkStart w:id="97" w:name="bookmark44"/>
      <w:bookmarkStart w:id="98" w:name="bookmark45"/>
      <w:r w:rsidRPr="00863AEA">
        <w:rPr>
          <w:rFonts w:ascii="Times New Roman" w:hAnsi="Times New Roman"/>
          <w:sz w:val="28"/>
          <w:szCs w:val="28"/>
          <w:lang w:val="ru-RU"/>
        </w:rPr>
        <w:t>155.5.4.</w:t>
      </w:r>
      <w:r w:rsidRPr="00C822F5">
        <w:rPr>
          <w:rFonts w:ascii="Times New Roman" w:hAnsi="Times New Roman"/>
          <w:sz w:val="28"/>
          <w:szCs w:val="28"/>
        </w:rPr>
        <w:t> </w:t>
      </w:r>
      <w:bookmarkEnd w:id="96"/>
      <w:bookmarkEnd w:id="97"/>
      <w:bookmarkEnd w:id="98"/>
      <w:r w:rsidRPr="00863AEA">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w:t>
      </w:r>
      <w:r w:rsidRPr="00863AEA">
        <w:rPr>
          <w:rFonts w:ascii="Times New Roman" w:hAnsi="Times New Roman"/>
          <w:sz w:val="28"/>
          <w:szCs w:val="28"/>
          <w:lang w:val="ru-RU"/>
        </w:rPr>
        <w:lastRenderedPageBreak/>
        <w:t xml:space="preserve">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6F9C28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1) базовые логические действия: </w:t>
      </w:r>
    </w:p>
    <w:p w14:paraId="54DCF31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w:t>
      </w:r>
      <w:proofErr w:type="spellStart"/>
      <w:r w:rsidRPr="00863AEA">
        <w:rPr>
          <w:rFonts w:ascii="Times New Roman" w:hAnsi="Times New Roman"/>
          <w:sz w:val="28"/>
          <w:szCs w:val="28"/>
          <w:lang w:val="ru-RU"/>
        </w:rPr>
        <w:t>причинно­следственные</w:t>
      </w:r>
      <w:proofErr w:type="spellEnd"/>
      <w:r w:rsidRPr="00863AEA">
        <w:rPr>
          <w:rFonts w:ascii="Times New Roman" w:hAnsi="Times New Roman"/>
          <w:sz w:val="28"/>
          <w:szCs w:val="28"/>
          <w:lang w:val="ru-RU"/>
        </w:rPr>
        <w:t xml:space="preserve"> связи между объектами изучения, строить логические рассуждения (индуктивные, дедуктивные, по аналогии), проводить выводы и заключения;</w:t>
      </w:r>
    </w:p>
    <w:p w14:paraId="3B675AF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roofErr w:type="spellStart"/>
      <w:r w:rsidRPr="00863AEA">
        <w:rPr>
          <w:rFonts w:ascii="Times New Roman" w:hAnsi="Times New Roman"/>
          <w:sz w:val="28"/>
          <w:szCs w:val="28"/>
          <w:lang w:val="ru-RU"/>
        </w:rPr>
        <w:t>учебно­познавательных</w:t>
      </w:r>
      <w:proofErr w:type="spellEnd"/>
      <w:r w:rsidRPr="00863AEA">
        <w:rPr>
          <w:rFonts w:ascii="Times New Roman" w:hAnsi="Times New Roman"/>
          <w:sz w:val="28"/>
          <w:szCs w:val="28"/>
          <w:lang w:val="ru-RU"/>
        </w:rPr>
        <w:t xml:space="preserve">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rsidRPr="00863AEA">
        <w:rPr>
          <w:rFonts w:ascii="Times New Roman" w:hAnsi="Times New Roman"/>
          <w:sz w:val="28"/>
          <w:szCs w:val="28"/>
          <w:lang w:val="ru-RU"/>
        </w:rPr>
        <w:t>причинно­следственные</w:t>
      </w:r>
      <w:proofErr w:type="spellEnd"/>
      <w:r w:rsidRPr="00863AEA">
        <w:rPr>
          <w:rFonts w:ascii="Times New Roman" w:hAnsi="Times New Roman"/>
          <w:sz w:val="28"/>
          <w:szCs w:val="28"/>
          <w:lang w:val="ru-RU"/>
        </w:rPr>
        <w:t xml:space="preserve"> связи и противоречия в изучаемых процессах и явлениях;</w:t>
      </w:r>
    </w:p>
    <w:p w14:paraId="07191E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 базовые исследовательские действия:</w:t>
      </w:r>
    </w:p>
    <w:p w14:paraId="69A2C9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51E68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A8E76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3) работа с информацией:</w:t>
      </w:r>
    </w:p>
    <w:p w14:paraId="665BB6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выбирать, анализировать и интерпретировать информацию </w:t>
      </w:r>
      <w:r w:rsidRPr="00863AEA">
        <w:rPr>
          <w:rFonts w:ascii="Times New Roman" w:hAnsi="Times New Roman"/>
          <w:sz w:val="28"/>
          <w:szCs w:val="28"/>
          <w:lang w:val="ru-RU"/>
        </w:rPr>
        <w:lastRenderedPageBreak/>
        <w:t>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78323E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w:t>
      </w:r>
      <w:proofErr w:type="spellStart"/>
      <w:r w:rsidRPr="00863AEA">
        <w:rPr>
          <w:rFonts w:ascii="Times New Roman" w:hAnsi="Times New Roman"/>
          <w:sz w:val="28"/>
          <w:szCs w:val="28"/>
          <w:lang w:val="ru-RU"/>
        </w:rPr>
        <w:t>информационно­коммуникативных</w:t>
      </w:r>
      <w:proofErr w:type="spellEnd"/>
      <w:r w:rsidRPr="00863AEA">
        <w:rPr>
          <w:rFonts w:ascii="Times New Roman" w:hAnsi="Times New Roman"/>
          <w:sz w:val="28"/>
          <w:szCs w:val="28"/>
          <w:lang w:val="ru-RU"/>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D05838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792A7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155.5.5.</w:t>
      </w:r>
      <w:r w:rsidRPr="00C822F5">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универсальные коммуникативные действия:</w:t>
      </w:r>
    </w:p>
    <w:p w14:paraId="603F4F8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77DB0A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93707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3F244D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155.5.6.</w:t>
      </w:r>
      <w:r w:rsidRPr="00C822F5">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универсальные регулятивные действия:</w:t>
      </w:r>
    </w:p>
    <w:p w14:paraId="6ECEE7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самостоятельно определять цели деятельности, планировать, </w:t>
      </w:r>
      <w:r w:rsidRPr="00863AEA">
        <w:rPr>
          <w:rFonts w:ascii="Times New Roman" w:hAnsi="Times New Roman"/>
          <w:sz w:val="28"/>
          <w:szCs w:val="28"/>
          <w:lang w:val="ru-RU"/>
        </w:rPr>
        <w:lastRenderedPageBreak/>
        <w:t>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1298AD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использовать и анализировать контексты, предлагаемые в условии заданий.</w:t>
      </w:r>
    </w:p>
    <w:p w14:paraId="0636BA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155.5.7.</w:t>
      </w:r>
      <w:r w:rsidRPr="00C822F5">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химии на уровне основного общего образования.</w:t>
      </w:r>
    </w:p>
    <w:p w14:paraId="7C9445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5F42C80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155.5.7.1.</w:t>
      </w:r>
      <w:r w:rsidRPr="00C822F5">
        <w:rPr>
          <w:rFonts w:ascii="Times New Roman" w:hAnsi="Times New Roman"/>
          <w:sz w:val="28"/>
          <w:szCs w:val="28"/>
        </w:rPr>
        <w:t> </w:t>
      </w:r>
      <w:r w:rsidRPr="00863AEA">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14:paraId="2001AD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863AEA">
        <w:rPr>
          <w:rFonts w:ascii="Times New Roman" w:hAnsi="Times New Roman"/>
          <w:sz w:val="28"/>
          <w:szCs w:val="28"/>
          <w:lang w:val="ru-RU"/>
        </w:rPr>
        <w:t>орбиталь</w:t>
      </w:r>
      <w:proofErr w:type="spellEnd"/>
      <w:r w:rsidRPr="00863AEA">
        <w:rPr>
          <w:rFonts w:ascii="Times New Roman" w:hAnsi="Times New Roman"/>
          <w:sz w:val="28"/>
          <w:szCs w:val="28"/>
          <w:lang w:val="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B75A7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6B9B66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использовать химическую символику для составления формул веществ и уравнений химических реакций;</w:t>
      </w:r>
    </w:p>
    <w:p w14:paraId="43B45D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97006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раскрывать смысл Периодического закона Д.И.</w:t>
      </w:r>
      <w:r w:rsidRPr="00C822F5">
        <w:rPr>
          <w:rFonts w:ascii="Times New Roman" w:hAnsi="Times New Roman"/>
          <w:sz w:val="28"/>
          <w:szCs w:val="28"/>
        </w:rPr>
        <w:t> </w:t>
      </w:r>
      <w:r w:rsidRPr="00863AEA">
        <w:rPr>
          <w:rFonts w:ascii="Times New Roman" w:hAnsi="Times New Roman"/>
          <w:sz w:val="28"/>
          <w:szCs w:val="28"/>
          <w:lang w:val="ru-RU"/>
        </w:rPr>
        <w:t xml:space="preserve">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w:t>
      </w:r>
      <w:proofErr w:type="spellStart"/>
      <w:r w:rsidRPr="00863AEA">
        <w:rPr>
          <w:rFonts w:ascii="Times New Roman" w:hAnsi="Times New Roman"/>
          <w:sz w:val="28"/>
          <w:szCs w:val="28"/>
          <w:lang w:val="ru-RU"/>
        </w:rPr>
        <w:t>атомно­молекулярного</w:t>
      </w:r>
      <w:proofErr w:type="spellEnd"/>
      <w:r w:rsidRPr="00863AEA">
        <w:rPr>
          <w:rFonts w:ascii="Times New Roman" w:hAnsi="Times New Roman"/>
          <w:sz w:val="28"/>
          <w:szCs w:val="28"/>
          <w:lang w:val="ru-RU"/>
        </w:rPr>
        <w:t xml:space="preserve">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proofErr w:type="spellStart"/>
      <w:r w:rsidRPr="00863AEA">
        <w:rPr>
          <w:rFonts w:ascii="Times New Roman" w:hAnsi="Times New Roman"/>
          <w:sz w:val="28"/>
          <w:szCs w:val="28"/>
          <w:lang w:val="ru-RU"/>
        </w:rPr>
        <w:t>А­группа</w:t>
      </w:r>
      <w:proofErr w:type="spellEnd"/>
      <w:r w:rsidRPr="00863AEA">
        <w:rPr>
          <w:rFonts w:ascii="Times New Roman" w:hAnsi="Times New Roman"/>
          <w:sz w:val="28"/>
          <w:szCs w:val="28"/>
          <w:lang w:val="ru-RU"/>
        </w:rPr>
        <w:t>)» и «побочная подгруппа (</w:t>
      </w:r>
      <w:proofErr w:type="spellStart"/>
      <w:r w:rsidRPr="00863AEA">
        <w:rPr>
          <w:rFonts w:ascii="Times New Roman" w:hAnsi="Times New Roman"/>
          <w:sz w:val="28"/>
          <w:szCs w:val="28"/>
          <w:lang w:val="ru-RU"/>
        </w:rPr>
        <w:t>Б­группа</w:t>
      </w:r>
      <w:proofErr w:type="spellEnd"/>
      <w:r w:rsidRPr="00863AEA">
        <w:rPr>
          <w:rFonts w:ascii="Times New Roman" w:hAnsi="Times New Roman"/>
          <w:sz w:val="28"/>
          <w:szCs w:val="28"/>
          <w:lang w:val="ru-RU"/>
        </w:rPr>
        <w:t>)», малые и большие периоды, соотносить обозначения, которые имеются в таблице «Периодическая система химических элементов Д.И.</w:t>
      </w:r>
      <w:r w:rsidRPr="00C822F5">
        <w:rPr>
          <w:rFonts w:ascii="Times New Roman" w:hAnsi="Times New Roman"/>
          <w:sz w:val="28"/>
          <w:szCs w:val="28"/>
        </w:rPr>
        <w:t> </w:t>
      </w:r>
      <w:r w:rsidRPr="00863AEA">
        <w:rPr>
          <w:rFonts w:ascii="Times New Roman" w:hAnsi="Times New Roman"/>
          <w:sz w:val="28"/>
          <w:szCs w:val="28"/>
          <w:lang w:val="ru-RU"/>
        </w:rP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9A794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CFC9A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1BC660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3A37AC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1AAFD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sidRPr="00863AEA">
        <w:rPr>
          <w:rFonts w:ascii="Times New Roman" w:hAnsi="Times New Roman"/>
          <w:sz w:val="28"/>
          <w:szCs w:val="28"/>
          <w:lang w:val="ru-RU"/>
        </w:rPr>
        <w:t>причинно­следственных</w:t>
      </w:r>
      <w:proofErr w:type="spellEnd"/>
      <w:r w:rsidRPr="00863AEA">
        <w:rPr>
          <w:rFonts w:ascii="Times New Roman" w:hAnsi="Times New Roman"/>
          <w:sz w:val="28"/>
          <w:szCs w:val="28"/>
          <w:lang w:val="ru-RU"/>
        </w:rPr>
        <w:t xml:space="preserve"> связей – для изучения свойств веществ и химических </w:t>
      </w:r>
      <w:r w:rsidRPr="00863AEA">
        <w:rPr>
          <w:rFonts w:ascii="Times New Roman" w:hAnsi="Times New Roman"/>
          <w:sz w:val="28"/>
          <w:szCs w:val="28"/>
          <w:lang w:val="ru-RU"/>
        </w:rPr>
        <w:lastRenderedPageBreak/>
        <w:t>реакций, естественно­научные методы познания – наблюдение, измерение, моделирование, эксперимент (реальный и мысленный);</w:t>
      </w:r>
    </w:p>
    <w:p w14:paraId="47C2D7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8D89D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155.5.7.2.</w:t>
      </w:r>
      <w:r w:rsidRPr="00C822F5">
        <w:rPr>
          <w:rFonts w:ascii="Times New Roman" w:hAnsi="Times New Roman"/>
          <w:sz w:val="28"/>
          <w:szCs w:val="28"/>
        </w:rPr>
        <w:t> </w:t>
      </w:r>
      <w:r w:rsidRPr="00863AEA">
        <w:rPr>
          <w:rFonts w:ascii="Times New Roman" w:hAnsi="Times New Roman"/>
          <w:sz w:val="28"/>
          <w:szCs w:val="28"/>
          <w:lang w:val="ru-RU"/>
        </w:rPr>
        <w:t>К концу обучения в 9 классе у обучающегося буду сформированы следующие предметные результаты по химии:</w:t>
      </w:r>
    </w:p>
    <w:p w14:paraId="491964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863AEA">
        <w:rPr>
          <w:rFonts w:ascii="Times New Roman" w:hAnsi="Times New Roman"/>
          <w:sz w:val="28"/>
          <w:szCs w:val="28"/>
          <w:lang w:val="ru-RU"/>
        </w:rPr>
        <w:t>неэлектролиты</w:t>
      </w:r>
      <w:proofErr w:type="spellEnd"/>
      <w:r w:rsidRPr="00863AEA">
        <w:rPr>
          <w:rFonts w:ascii="Times New Roman" w:hAnsi="Times New Roman"/>
          <w:sz w:val="28"/>
          <w:szCs w:val="28"/>
          <w:lang w:val="ru-RU"/>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863AEA">
        <w:rPr>
          <w:rFonts w:ascii="Times New Roman" w:hAnsi="Times New Roman"/>
          <w:sz w:val="28"/>
          <w:szCs w:val="28"/>
          <w:lang w:val="ru-RU"/>
        </w:rPr>
        <w:t>окислительно­восстановительные</w:t>
      </w:r>
      <w:proofErr w:type="spellEnd"/>
      <w:r w:rsidRPr="00863AEA">
        <w:rPr>
          <w:rFonts w:ascii="Times New Roman" w:hAnsi="Times New Roman"/>
          <w:sz w:val="28"/>
          <w:szCs w:val="28"/>
          <w:lang w:val="ru-RU"/>
        </w:rPr>
        <w:t xml:space="preserve">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6E3373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иллюстрировать взаимосвязь основных химических понятий и </w:t>
      </w:r>
      <w:proofErr w:type="spellStart"/>
      <w:r w:rsidRPr="00863AEA">
        <w:rPr>
          <w:rFonts w:ascii="Times New Roman" w:hAnsi="Times New Roman"/>
          <w:sz w:val="28"/>
          <w:szCs w:val="28"/>
          <w:lang w:val="ru-RU"/>
        </w:rPr>
        <w:t>применятьэти</w:t>
      </w:r>
      <w:proofErr w:type="spellEnd"/>
      <w:r w:rsidRPr="00863AEA">
        <w:rPr>
          <w:rFonts w:ascii="Times New Roman" w:hAnsi="Times New Roman"/>
          <w:sz w:val="28"/>
          <w:szCs w:val="28"/>
          <w:lang w:val="ru-RU"/>
        </w:rPr>
        <w:t xml:space="preserve"> понятия при описании веществ и их превращений;</w:t>
      </w:r>
    </w:p>
    <w:p w14:paraId="46ED6B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1D331E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w:t>
      </w:r>
      <w:r w:rsidRPr="00863AEA">
        <w:rPr>
          <w:rFonts w:ascii="Times New Roman" w:hAnsi="Times New Roman"/>
          <w:sz w:val="28"/>
          <w:szCs w:val="28"/>
          <w:lang w:val="ru-RU"/>
        </w:rPr>
        <w:lastRenderedPageBreak/>
        <w:t>кристаллической решётки конкретного вещества;</w:t>
      </w:r>
    </w:p>
    <w:p w14:paraId="4D33CA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раскрывать смысл Периодического закона Д.И.</w:t>
      </w:r>
      <w:r w:rsidRPr="00C822F5">
        <w:rPr>
          <w:rFonts w:ascii="Times New Roman" w:hAnsi="Times New Roman"/>
          <w:sz w:val="28"/>
          <w:szCs w:val="28"/>
        </w:rPr>
        <w:t> </w:t>
      </w:r>
      <w:r w:rsidRPr="00863AEA">
        <w:rPr>
          <w:rFonts w:ascii="Times New Roman" w:hAnsi="Times New Roman"/>
          <w:sz w:val="28"/>
          <w:szCs w:val="28"/>
          <w:lang w:val="ru-RU"/>
        </w:rPr>
        <w:t>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sidRPr="00863AEA">
        <w:rPr>
          <w:rFonts w:ascii="Times New Roman" w:hAnsi="Times New Roman"/>
          <w:sz w:val="28"/>
          <w:szCs w:val="28"/>
          <w:lang w:val="ru-RU"/>
        </w:rPr>
        <w:t>А­группа</w:t>
      </w:r>
      <w:proofErr w:type="spellEnd"/>
      <w:r w:rsidRPr="00863AEA">
        <w:rPr>
          <w:rFonts w:ascii="Times New Roman" w:hAnsi="Times New Roman"/>
          <w:sz w:val="28"/>
          <w:szCs w:val="28"/>
          <w:lang w:val="ru-RU"/>
        </w:rPr>
        <w:t>)» и «побочная подгруппа (</w:t>
      </w:r>
      <w:proofErr w:type="spellStart"/>
      <w:r w:rsidRPr="00863AEA">
        <w:rPr>
          <w:rFonts w:ascii="Times New Roman" w:hAnsi="Times New Roman"/>
          <w:sz w:val="28"/>
          <w:szCs w:val="28"/>
          <w:lang w:val="ru-RU"/>
        </w:rPr>
        <w:t>Б­группа</w:t>
      </w:r>
      <w:proofErr w:type="spellEnd"/>
      <w:r w:rsidRPr="00863AEA">
        <w:rPr>
          <w:rFonts w:ascii="Times New Roman" w:hAnsi="Times New Roman"/>
          <w:sz w:val="28"/>
          <w:szCs w:val="28"/>
          <w:lang w:val="ru-RU"/>
        </w:rPr>
        <w:t>)»,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56E3859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7187F6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81A8C7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D8C961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раскрывать сущность </w:t>
      </w:r>
      <w:proofErr w:type="spellStart"/>
      <w:r w:rsidRPr="00863AEA">
        <w:rPr>
          <w:rFonts w:ascii="Times New Roman" w:hAnsi="Times New Roman"/>
          <w:sz w:val="28"/>
          <w:szCs w:val="28"/>
          <w:lang w:val="ru-RU"/>
        </w:rPr>
        <w:t>окислительно­восстановительных</w:t>
      </w:r>
      <w:proofErr w:type="spellEnd"/>
      <w:r w:rsidRPr="00863AEA">
        <w:rPr>
          <w:rFonts w:ascii="Times New Roman" w:hAnsi="Times New Roman"/>
          <w:sz w:val="28"/>
          <w:szCs w:val="28"/>
          <w:lang w:val="ru-RU"/>
        </w:rPr>
        <w:t xml:space="preserve"> реакций посредством составления электронного баланса этих реакций;</w:t>
      </w:r>
    </w:p>
    <w:p w14:paraId="1567B6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46C93A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0D555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33841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проводить реакции, подтверждающие качественный состав различных веществ: распознавать опытным путём </w:t>
      </w:r>
      <w:proofErr w:type="spellStart"/>
      <w:r w:rsidRPr="00863AEA">
        <w:rPr>
          <w:rFonts w:ascii="Times New Roman" w:hAnsi="Times New Roman"/>
          <w:sz w:val="28"/>
          <w:szCs w:val="28"/>
          <w:lang w:val="ru-RU"/>
        </w:rPr>
        <w:t>хлоридбромид</w:t>
      </w:r>
      <w:proofErr w:type="spellEnd"/>
      <w:r w:rsidRPr="00863AEA">
        <w:rPr>
          <w:rFonts w:ascii="Times New Roman" w:hAnsi="Times New Roman"/>
          <w:sz w:val="28"/>
          <w:szCs w:val="28"/>
          <w:lang w:val="ru-RU"/>
        </w:rPr>
        <w:t xml:space="preserve">­, иодид­, карбонат­, фосфат­, силикат­, сульфат­, </w:t>
      </w:r>
      <w:proofErr w:type="spellStart"/>
      <w:r w:rsidRPr="00863AEA">
        <w:rPr>
          <w:rFonts w:ascii="Times New Roman" w:hAnsi="Times New Roman"/>
          <w:sz w:val="28"/>
          <w:szCs w:val="28"/>
          <w:lang w:val="ru-RU"/>
        </w:rPr>
        <w:t>гидроксид­ионы</w:t>
      </w:r>
      <w:proofErr w:type="spellEnd"/>
      <w:r w:rsidRPr="00863AEA">
        <w:rPr>
          <w:rFonts w:ascii="Times New Roman" w:hAnsi="Times New Roman"/>
          <w:sz w:val="28"/>
          <w:szCs w:val="28"/>
          <w:lang w:val="ru-RU"/>
        </w:rPr>
        <w:t>, катионы аммония и ионы изученных металлов, присутствующие в водных растворах неорганических веществ;</w:t>
      </w:r>
    </w:p>
    <w:p w14:paraId="202D03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sidRPr="00863AEA">
        <w:rPr>
          <w:rFonts w:ascii="Times New Roman" w:hAnsi="Times New Roman"/>
          <w:sz w:val="28"/>
          <w:szCs w:val="28"/>
          <w:lang w:val="ru-RU"/>
        </w:rPr>
        <w:t>причинно­следственных</w:t>
      </w:r>
      <w:proofErr w:type="spellEnd"/>
      <w:r w:rsidRPr="00863AEA">
        <w:rPr>
          <w:rFonts w:ascii="Times New Roman" w:hAnsi="Times New Roman"/>
          <w:sz w:val="28"/>
          <w:szCs w:val="28"/>
          <w:lang w:val="ru-RU"/>
        </w:rPr>
        <w:t xml:space="preserve"> связей</w:t>
      </w:r>
      <w:r w:rsidRPr="00C822F5">
        <w:rPr>
          <w:rFonts w:ascii="Times New Roman" w:hAnsi="Times New Roman"/>
          <w:sz w:val="28"/>
          <w:szCs w:val="28"/>
        </w:rPr>
        <w:t> </w:t>
      </w:r>
      <w:r w:rsidRPr="00863AEA">
        <w:rPr>
          <w:rFonts w:ascii="Times New Roman" w:hAnsi="Times New Roman"/>
          <w:sz w:val="28"/>
          <w:szCs w:val="28"/>
          <w:lang w:val="ru-RU"/>
        </w:rP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585F80C"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x-none"/>
        </w:rPr>
      </w:pPr>
      <w:r w:rsidRPr="00863AEA">
        <w:rPr>
          <w:rFonts w:ascii="Times New Roman" w:eastAsia="Times New Roman" w:hAnsi="Times New Roman"/>
          <w:sz w:val="28"/>
          <w:szCs w:val="28"/>
          <w:lang w:val="ru-RU" w:eastAsia="x-none"/>
        </w:rPr>
        <w:t>157.</w:t>
      </w:r>
      <w:r w:rsidRPr="002B249D">
        <w:rPr>
          <w:rFonts w:ascii="Times New Roman" w:eastAsia="Times New Roman" w:hAnsi="Times New Roman"/>
          <w:sz w:val="28"/>
          <w:szCs w:val="28"/>
          <w:lang w:eastAsia="x-none"/>
        </w:rPr>
        <w:t> </w:t>
      </w:r>
      <w:r w:rsidRPr="00863AEA">
        <w:rPr>
          <w:rFonts w:ascii="Times New Roman" w:eastAsia="Times New Roman" w:hAnsi="Times New Roman"/>
          <w:sz w:val="28"/>
          <w:szCs w:val="28"/>
          <w:lang w:val="ru-RU" w:eastAsia="x-none"/>
        </w:rPr>
        <w:t xml:space="preserve">Федеральная рабочая программа по учебному предмету «Биология» (базовый уровень). </w:t>
      </w:r>
    </w:p>
    <w:p w14:paraId="3F89AB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157.1.</w:t>
      </w:r>
      <w:r w:rsidRPr="002B249D">
        <w:rPr>
          <w:rFonts w:ascii="Times New Roman" w:hAnsi="Times New Roman"/>
          <w:sz w:val="28"/>
          <w:szCs w:val="28"/>
        </w:rPr>
        <w:t> </w:t>
      </w:r>
      <w:r w:rsidRPr="00863AEA">
        <w:rPr>
          <w:rFonts w:ascii="Times New Roman" w:hAnsi="Times New Roman"/>
          <w:sz w:val="28"/>
          <w:szCs w:val="28"/>
          <w:lang w:val="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F8F5C0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157.2.</w:t>
      </w:r>
      <w:r w:rsidRPr="002B249D">
        <w:rPr>
          <w:rFonts w:ascii="Times New Roman" w:hAnsi="Times New Roman"/>
          <w:sz w:val="28"/>
          <w:szCs w:val="28"/>
        </w:rPr>
        <w:t> </w:t>
      </w:r>
      <w:r w:rsidRPr="00863AEA">
        <w:rPr>
          <w:rFonts w:ascii="Times New Roman" w:hAnsi="Times New Roman"/>
          <w:sz w:val="28"/>
          <w:szCs w:val="28"/>
          <w:lang w:val="ru-RU"/>
        </w:rPr>
        <w:t>Пояснительная записка.</w:t>
      </w:r>
    </w:p>
    <w:p w14:paraId="59C9C8D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157.2.1.</w:t>
      </w:r>
      <w:r w:rsidRPr="002B249D">
        <w:rPr>
          <w:rFonts w:ascii="Times New Roman" w:hAnsi="Times New Roman"/>
          <w:sz w:val="28"/>
          <w:szCs w:val="28"/>
        </w:rPr>
        <w:t> </w:t>
      </w:r>
      <w:r w:rsidRPr="00863AEA">
        <w:rPr>
          <w:rFonts w:ascii="Times New Roman" w:hAnsi="Times New Roman"/>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D29B8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157.2.2.</w:t>
      </w:r>
      <w:r w:rsidRPr="002B249D">
        <w:rPr>
          <w:rFonts w:ascii="Times New Roman" w:hAnsi="Times New Roman"/>
          <w:sz w:val="28"/>
          <w:szCs w:val="28"/>
        </w:rPr>
        <w:t> </w:t>
      </w:r>
      <w:r w:rsidRPr="00863AEA">
        <w:rPr>
          <w:rFonts w:ascii="Times New Roman" w:hAnsi="Times New Roman"/>
          <w:sz w:val="28"/>
          <w:szCs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34A026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157.2.3.</w:t>
      </w:r>
      <w:r w:rsidRPr="002B249D">
        <w:rPr>
          <w:rFonts w:ascii="Times New Roman" w:hAnsi="Times New Roman"/>
          <w:sz w:val="28"/>
          <w:szCs w:val="28"/>
        </w:rPr>
        <w:t> </w:t>
      </w:r>
      <w:r w:rsidRPr="00863AEA">
        <w:rPr>
          <w:rFonts w:ascii="Times New Roman" w:hAnsi="Times New Roman"/>
          <w:sz w:val="28"/>
          <w:szCs w:val="28"/>
          <w:lang w:val="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EF433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157.2.4.</w:t>
      </w:r>
      <w:r w:rsidRPr="002B249D">
        <w:rPr>
          <w:rFonts w:ascii="Times New Roman" w:hAnsi="Times New Roman"/>
          <w:sz w:val="28"/>
          <w:szCs w:val="28"/>
        </w:rPr>
        <w:t> </w:t>
      </w:r>
      <w:r w:rsidRPr="00863AEA">
        <w:rPr>
          <w:rFonts w:ascii="Times New Roman" w:hAnsi="Times New Roman"/>
          <w:sz w:val="28"/>
          <w:szCs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14:paraId="795E65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157.2.5.</w:t>
      </w:r>
      <w:r w:rsidRPr="002B249D">
        <w:rPr>
          <w:rFonts w:ascii="Times New Roman" w:hAnsi="Times New Roman"/>
          <w:sz w:val="28"/>
          <w:szCs w:val="28"/>
        </w:rPr>
        <w:t> </w:t>
      </w:r>
      <w:r w:rsidRPr="00863AEA">
        <w:rPr>
          <w:rFonts w:ascii="Times New Roman" w:hAnsi="Times New Roman"/>
          <w:sz w:val="28"/>
          <w:szCs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355E59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157.2.6.</w:t>
      </w:r>
      <w:r w:rsidRPr="002B249D">
        <w:rPr>
          <w:rFonts w:ascii="Times New Roman" w:hAnsi="Times New Roman"/>
          <w:sz w:val="28"/>
          <w:szCs w:val="28"/>
        </w:rPr>
        <w:t> </w:t>
      </w:r>
      <w:r w:rsidRPr="00863AEA">
        <w:rPr>
          <w:rFonts w:ascii="Times New Roman" w:hAnsi="Times New Roman"/>
          <w:sz w:val="28"/>
          <w:szCs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7F9F78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157.2.7.</w:t>
      </w:r>
      <w:r w:rsidRPr="002B249D">
        <w:rPr>
          <w:rFonts w:ascii="Times New Roman" w:hAnsi="Times New Roman"/>
          <w:sz w:val="28"/>
          <w:szCs w:val="28"/>
        </w:rPr>
        <w:t> </w:t>
      </w:r>
      <w:r w:rsidRPr="00863AEA">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23D248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157.2.8.</w:t>
      </w:r>
      <w:r w:rsidRPr="002B249D">
        <w:rPr>
          <w:rFonts w:ascii="Times New Roman" w:hAnsi="Times New Roman"/>
          <w:sz w:val="28"/>
          <w:szCs w:val="28"/>
        </w:rPr>
        <w:t> </w:t>
      </w:r>
      <w:r w:rsidRPr="00863AEA">
        <w:rPr>
          <w:rFonts w:ascii="Times New Roman" w:hAnsi="Times New Roman"/>
          <w:sz w:val="28"/>
          <w:szCs w:val="28"/>
          <w:lang w:val="ru-RU"/>
        </w:rPr>
        <w:t>Целями изучения биологии на уровне основного общего образования являются:</w:t>
      </w:r>
    </w:p>
    <w:p w14:paraId="552FE9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14:paraId="2A1D2C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3C53B1D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14:paraId="71D9527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393DEA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76BB4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14:paraId="1A007F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157.2.9.</w:t>
      </w:r>
      <w:r w:rsidRPr="002B249D">
        <w:rPr>
          <w:rFonts w:ascii="Times New Roman" w:hAnsi="Times New Roman"/>
          <w:sz w:val="28"/>
          <w:szCs w:val="28"/>
        </w:rPr>
        <w:t> </w:t>
      </w:r>
      <w:r w:rsidRPr="00863AEA">
        <w:rPr>
          <w:rFonts w:ascii="Times New Roman" w:hAnsi="Times New Roman"/>
          <w:sz w:val="28"/>
          <w:szCs w:val="28"/>
          <w:lang w:val="ru-RU"/>
        </w:rPr>
        <w:t>Достижение целей программы по биологии обеспечивается решением следующих задач:</w:t>
      </w:r>
    </w:p>
    <w:p w14:paraId="202F47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приобретение обучающимися знаний о живой природе, закономерностях </w:t>
      </w:r>
      <w:r w:rsidRPr="00863AEA">
        <w:rPr>
          <w:rFonts w:ascii="Times New Roman" w:hAnsi="Times New Roman"/>
          <w:sz w:val="28"/>
          <w:szCs w:val="28"/>
          <w:lang w:val="ru-RU"/>
        </w:rPr>
        <w:lastRenderedPageBreak/>
        <w:t xml:space="preserve">строения, жизнедеятельности и </w:t>
      </w:r>
      <w:proofErr w:type="spellStart"/>
      <w:r w:rsidRPr="00863AEA">
        <w:rPr>
          <w:rFonts w:ascii="Times New Roman" w:hAnsi="Times New Roman"/>
          <w:sz w:val="28"/>
          <w:szCs w:val="28"/>
          <w:lang w:val="ru-RU"/>
        </w:rPr>
        <w:t>средообразующей</w:t>
      </w:r>
      <w:proofErr w:type="spellEnd"/>
      <w:r w:rsidRPr="00863AEA">
        <w:rPr>
          <w:rFonts w:ascii="Times New Roman" w:hAnsi="Times New Roman"/>
          <w:sz w:val="28"/>
          <w:szCs w:val="28"/>
          <w:lang w:val="ru-RU"/>
        </w:rPr>
        <w:t xml:space="preserve"> роли организмов, человеке как биосоциальном существе, о роли биологической науки в практической деятельности людей;</w:t>
      </w:r>
    </w:p>
    <w:p w14:paraId="50C575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2385BD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727A8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177F25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157.2.10.</w:t>
      </w:r>
      <w:r w:rsidRPr="002B249D">
        <w:rPr>
          <w:rFonts w:ascii="Times New Roman" w:hAnsi="Times New Roman"/>
          <w:sz w:val="28"/>
          <w:szCs w:val="28"/>
        </w:rPr>
        <w:t> </w:t>
      </w:r>
      <w:r w:rsidRPr="00863AEA">
        <w:rPr>
          <w:rFonts w:ascii="Times New Roman" w:hAnsi="Times New Roman"/>
          <w:sz w:val="28"/>
          <w:szCs w:val="28"/>
          <w:lang w:val="ru-RU"/>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03C132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25B61AE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157.3.</w:t>
      </w:r>
      <w:r w:rsidRPr="002B249D">
        <w:rPr>
          <w:rFonts w:ascii="Times New Roman" w:hAnsi="Times New Roman"/>
          <w:sz w:val="28"/>
          <w:szCs w:val="28"/>
        </w:rPr>
        <w:t> </w:t>
      </w:r>
      <w:r w:rsidRPr="00863AEA">
        <w:rPr>
          <w:rFonts w:ascii="Times New Roman" w:hAnsi="Times New Roman"/>
          <w:sz w:val="28"/>
          <w:szCs w:val="28"/>
          <w:lang w:val="ru-RU"/>
        </w:rPr>
        <w:t>Содержание обучения в 5 классе.</w:t>
      </w:r>
    </w:p>
    <w:p w14:paraId="56324F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157.3.1.</w:t>
      </w:r>
      <w:r w:rsidRPr="002B249D">
        <w:rPr>
          <w:rFonts w:ascii="Times New Roman" w:hAnsi="Times New Roman"/>
          <w:sz w:val="28"/>
          <w:szCs w:val="28"/>
        </w:rPr>
        <w:t> </w:t>
      </w:r>
      <w:r w:rsidRPr="00863AEA">
        <w:rPr>
          <w:rFonts w:ascii="Times New Roman" w:hAnsi="Times New Roman"/>
          <w:sz w:val="28"/>
          <w:szCs w:val="28"/>
          <w:lang w:val="ru-RU"/>
        </w:rPr>
        <w:t>Биология – наука о живой природе.</w:t>
      </w:r>
    </w:p>
    <w:p w14:paraId="630EB43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62427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741E69A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Кабинет биологии. Правила поведения и работы в кабинете с биологическими приборами и инструментами.</w:t>
      </w:r>
    </w:p>
    <w:p w14:paraId="4DC8F3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12323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157.3.2.</w:t>
      </w:r>
      <w:r w:rsidRPr="002B249D">
        <w:rPr>
          <w:rFonts w:ascii="Times New Roman" w:hAnsi="Times New Roman"/>
          <w:sz w:val="28"/>
          <w:szCs w:val="28"/>
        </w:rPr>
        <w:t> </w:t>
      </w:r>
      <w:r w:rsidRPr="00863AEA">
        <w:rPr>
          <w:rFonts w:ascii="Times New Roman" w:hAnsi="Times New Roman"/>
          <w:sz w:val="28"/>
          <w:szCs w:val="28"/>
          <w:lang w:val="ru-RU"/>
        </w:rPr>
        <w:t>Методы изучения живой природы.</w:t>
      </w:r>
    </w:p>
    <w:p w14:paraId="2C273CF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85B2D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5CFC73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5BE0F5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6033E18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Ознакомление с устройством лупы, светового микроскопа, правила работы с ними.</w:t>
      </w:r>
    </w:p>
    <w:p w14:paraId="416032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227FB5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Экскурсии или </w:t>
      </w:r>
      <w:proofErr w:type="spellStart"/>
      <w:r w:rsidRPr="00863AEA">
        <w:rPr>
          <w:rFonts w:ascii="Times New Roman" w:hAnsi="Times New Roman"/>
          <w:sz w:val="28"/>
          <w:szCs w:val="28"/>
          <w:lang w:val="ru-RU"/>
        </w:rPr>
        <w:t>видеоэкскурсии</w:t>
      </w:r>
      <w:proofErr w:type="spellEnd"/>
      <w:r w:rsidRPr="00863AEA">
        <w:rPr>
          <w:rFonts w:ascii="Times New Roman" w:hAnsi="Times New Roman"/>
          <w:sz w:val="28"/>
          <w:szCs w:val="28"/>
          <w:lang w:val="ru-RU"/>
        </w:rPr>
        <w:t>.</w:t>
      </w:r>
    </w:p>
    <w:p w14:paraId="1873C8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Овладение методами изучения живой природы – наблюдением и экспериментом.</w:t>
      </w:r>
    </w:p>
    <w:p w14:paraId="2CD70A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157.3.3.</w:t>
      </w:r>
      <w:r w:rsidRPr="002B249D">
        <w:rPr>
          <w:rFonts w:ascii="Times New Roman" w:hAnsi="Times New Roman"/>
          <w:sz w:val="28"/>
          <w:szCs w:val="28"/>
        </w:rPr>
        <w:t> </w:t>
      </w:r>
      <w:r w:rsidRPr="00863AEA">
        <w:rPr>
          <w:rFonts w:ascii="Times New Roman" w:hAnsi="Times New Roman"/>
          <w:sz w:val="28"/>
          <w:szCs w:val="28"/>
          <w:lang w:val="ru-RU"/>
        </w:rPr>
        <w:t>Организмы – тела живой природы.</w:t>
      </w:r>
    </w:p>
    <w:p w14:paraId="50BDD8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w:t>
      </w:r>
      <w:r w:rsidRPr="002B249D">
        <w:rPr>
          <w:rFonts w:ascii="Times New Roman" w:hAnsi="Times New Roman"/>
          <w:sz w:val="28"/>
          <w:szCs w:val="28"/>
        </w:rPr>
        <w:t> </w:t>
      </w:r>
      <w:r w:rsidRPr="00863AEA">
        <w:rPr>
          <w:rFonts w:ascii="Times New Roman" w:hAnsi="Times New Roman"/>
          <w:sz w:val="28"/>
          <w:szCs w:val="28"/>
          <w:lang w:val="ru-RU"/>
        </w:rPr>
        <w:t>– наименьшая единица строения и жизнедеятельности организмов. Устройство увеличительных приборов: лупы и микроскопа.</w:t>
      </w:r>
      <w:r w:rsidRPr="00863AEA">
        <w:rPr>
          <w:rFonts w:ascii="Times New Roman" w:hAnsi="Times New Roman"/>
          <w:color w:val="FF0000"/>
          <w:sz w:val="28"/>
          <w:szCs w:val="28"/>
          <w:lang w:val="ru-RU"/>
        </w:rPr>
        <w:t xml:space="preserve">. </w:t>
      </w:r>
      <w:r w:rsidRPr="00863AEA">
        <w:rPr>
          <w:rFonts w:ascii="Times New Roman" w:hAnsi="Times New Roman"/>
          <w:sz w:val="28"/>
          <w:szCs w:val="28"/>
          <w:lang w:val="ru-RU"/>
        </w:rPr>
        <w:t>Строение клетки под световым микроскопом: клеточная оболочка, цитоплазма, ядро.</w:t>
      </w:r>
    </w:p>
    <w:p w14:paraId="1E1C60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Одноклеточные и многоклеточные организмы. Клетки, ткани, органы, системы органов.</w:t>
      </w:r>
    </w:p>
    <w:p w14:paraId="41B06E9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Жизнедеятельность организмов. Особенности строения и процессов жизнедеятельности у растений, животных, бактерий и грибов.</w:t>
      </w:r>
    </w:p>
    <w:p w14:paraId="288E81C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7E146A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0505D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561868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14:paraId="016C12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Ознакомление с принципами систематики организмов. </w:t>
      </w:r>
    </w:p>
    <w:p w14:paraId="2A096D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Наблюдение за потреблением воды растением.</w:t>
      </w:r>
    </w:p>
    <w:p w14:paraId="46A866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157.3.4.</w:t>
      </w:r>
      <w:r w:rsidRPr="002B249D">
        <w:rPr>
          <w:rFonts w:ascii="Times New Roman" w:hAnsi="Times New Roman"/>
          <w:sz w:val="28"/>
          <w:szCs w:val="28"/>
        </w:rPr>
        <w:t> </w:t>
      </w:r>
      <w:r w:rsidRPr="00863AEA">
        <w:rPr>
          <w:rFonts w:ascii="Times New Roman" w:hAnsi="Times New Roman"/>
          <w:sz w:val="28"/>
          <w:szCs w:val="28"/>
          <w:lang w:val="ru-RU"/>
        </w:rPr>
        <w:t>Организмы и среда обитания.</w:t>
      </w:r>
    </w:p>
    <w:p w14:paraId="458299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Понятие о среде обитания. Водная, наземно-воздушная, почвенная, </w:t>
      </w:r>
      <w:proofErr w:type="spellStart"/>
      <w:r w:rsidRPr="00863AEA">
        <w:rPr>
          <w:rFonts w:ascii="Times New Roman" w:hAnsi="Times New Roman"/>
          <w:sz w:val="28"/>
          <w:szCs w:val="28"/>
          <w:lang w:val="ru-RU"/>
        </w:rPr>
        <w:t>внутриорганизменная</w:t>
      </w:r>
      <w:proofErr w:type="spellEnd"/>
      <w:r w:rsidRPr="00863AEA">
        <w:rPr>
          <w:rFonts w:ascii="Times New Roman" w:hAnsi="Times New Roman"/>
          <w:sz w:val="28"/>
          <w:szCs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E584E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5CCB34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приспособлений организмов к среде обитания (на конкретных примерах).</w:t>
      </w:r>
    </w:p>
    <w:p w14:paraId="7AB15B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Экскурсии или </w:t>
      </w:r>
      <w:proofErr w:type="spellStart"/>
      <w:r w:rsidRPr="00863AEA">
        <w:rPr>
          <w:rFonts w:ascii="Times New Roman" w:hAnsi="Times New Roman"/>
          <w:sz w:val="28"/>
          <w:szCs w:val="28"/>
          <w:lang w:val="ru-RU"/>
        </w:rPr>
        <w:t>видеоэкскурсии</w:t>
      </w:r>
      <w:proofErr w:type="spellEnd"/>
      <w:r w:rsidRPr="00863AEA">
        <w:rPr>
          <w:rFonts w:ascii="Times New Roman" w:hAnsi="Times New Roman"/>
          <w:sz w:val="28"/>
          <w:szCs w:val="28"/>
          <w:lang w:val="ru-RU"/>
        </w:rPr>
        <w:t>.</w:t>
      </w:r>
    </w:p>
    <w:p w14:paraId="0113A2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Растительный и животный мир родного края (краеведение).</w:t>
      </w:r>
    </w:p>
    <w:p w14:paraId="694518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157.3.5.</w:t>
      </w:r>
      <w:r w:rsidRPr="002B249D">
        <w:rPr>
          <w:rFonts w:ascii="Times New Roman" w:hAnsi="Times New Roman"/>
          <w:sz w:val="28"/>
          <w:szCs w:val="28"/>
        </w:rPr>
        <w:t> </w:t>
      </w:r>
      <w:r w:rsidRPr="00863AEA">
        <w:rPr>
          <w:rFonts w:ascii="Times New Roman" w:hAnsi="Times New Roman"/>
          <w:sz w:val="28"/>
          <w:szCs w:val="28"/>
          <w:lang w:val="ru-RU"/>
        </w:rPr>
        <w:t>Природные сообщества.</w:t>
      </w:r>
    </w:p>
    <w:p w14:paraId="1ADC9F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CE533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Искусственные сообщества, их отличительные признаки от природных </w:t>
      </w:r>
      <w:r w:rsidRPr="00863AEA">
        <w:rPr>
          <w:rFonts w:ascii="Times New Roman" w:hAnsi="Times New Roman"/>
          <w:sz w:val="28"/>
          <w:szCs w:val="28"/>
          <w:lang w:val="ru-RU"/>
        </w:rPr>
        <w:lastRenderedPageBreak/>
        <w:t>сообществ. Причины неустойчивости искусственных сообществ. Роль искусственных сообществ в жизни человека.</w:t>
      </w:r>
    </w:p>
    <w:p w14:paraId="200664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14:paraId="304900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7BAE7F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14:paraId="70536D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Экскурсии или </w:t>
      </w:r>
      <w:proofErr w:type="spellStart"/>
      <w:r w:rsidRPr="00863AEA">
        <w:rPr>
          <w:rFonts w:ascii="Times New Roman" w:hAnsi="Times New Roman"/>
          <w:sz w:val="28"/>
          <w:szCs w:val="28"/>
          <w:lang w:val="ru-RU"/>
        </w:rPr>
        <w:t>видеоэкскурсии</w:t>
      </w:r>
      <w:proofErr w:type="spellEnd"/>
      <w:r w:rsidRPr="00863AEA">
        <w:rPr>
          <w:rFonts w:ascii="Times New Roman" w:hAnsi="Times New Roman"/>
          <w:sz w:val="28"/>
          <w:szCs w:val="28"/>
          <w:lang w:val="ru-RU"/>
        </w:rPr>
        <w:t>.</w:t>
      </w:r>
    </w:p>
    <w:p w14:paraId="4B98A4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14:paraId="39F7B9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сезонных явлений в жизни природных сообществ.</w:t>
      </w:r>
    </w:p>
    <w:p w14:paraId="6F9E9E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157.3.6.</w:t>
      </w:r>
      <w:r w:rsidRPr="002B249D">
        <w:rPr>
          <w:rFonts w:ascii="Times New Roman" w:hAnsi="Times New Roman"/>
          <w:sz w:val="28"/>
          <w:szCs w:val="28"/>
        </w:rPr>
        <w:t> </w:t>
      </w:r>
      <w:r w:rsidRPr="00863AEA">
        <w:rPr>
          <w:rFonts w:ascii="Times New Roman" w:hAnsi="Times New Roman"/>
          <w:sz w:val="28"/>
          <w:szCs w:val="28"/>
          <w:lang w:val="ru-RU"/>
        </w:rPr>
        <w:t>Живая природа и человек.</w:t>
      </w:r>
    </w:p>
    <w:p w14:paraId="3328BA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C880A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Практические работы.</w:t>
      </w:r>
    </w:p>
    <w:p w14:paraId="49FF4C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14:paraId="6215EED5"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99" w:name="_TOC_250012"/>
      <w:bookmarkEnd w:id="99"/>
      <w:r w:rsidRPr="00863AEA">
        <w:rPr>
          <w:rFonts w:ascii="Times New Roman" w:hAnsi="Times New Roman"/>
          <w:sz w:val="28"/>
          <w:szCs w:val="28"/>
          <w:lang w:val="ru-RU"/>
        </w:rPr>
        <w:t>157.4.</w:t>
      </w:r>
      <w:r w:rsidRPr="002B249D">
        <w:rPr>
          <w:rFonts w:ascii="Times New Roman" w:hAnsi="Times New Roman"/>
          <w:sz w:val="28"/>
          <w:szCs w:val="28"/>
        </w:rPr>
        <w:t> </w:t>
      </w:r>
      <w:r w:rsidRPr="00863AEA">
        <w:rPr>
          <w:rFonts w:ascii="Times New Roman" w:hAnsi="Times New Roman"/>
          <w:sz w:val="28"/>
          <w:szCs w:val="28"/>
          <w:lang w:val="ru-RU"/>
        </w:rPr>
        <w:t>Содержание обучения в 6 классе.</w:t>
      </w:r>
    </w:p>
    <w:p w14:paraId="7E7846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157.4.1.</w:t>
      </w:r>
      <w:r w:rsidRPr="002B249D">
        <w:rPr>
          <w:rFonts w:ascii="Times New Roman" w:hAnsi="Times New Roman"/>
          <w:sz w:val="28"/>
          <w:szCs w:val="28"/>
        </w:rPr>
        <w:t> </w:t>
      </w:r>
      <w:r w:rsidRPr="00863AEA">
        <w:rPr>
          <w:rFonts w:ascii="Times New Roman" w:hAnsi="Times New Roman"/>
          <w:sz w:val="28"/>
          <w:szCs w:val="28"/>
          <w:lang w:val="ru-RU"/>
        </w:rPr>
        <w:t>Растительный организм.</w:t>
      </w:r>
    </w:p>
    <w:p w14:paraId="672B320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14:paraId="7F2A31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14:paraId="10C711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FF244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Органы и системы органов растений. Строение органов растительного организма, их роль и связь между собой.</w:t>
      </w:r>
    </w:p>
    <w:p w14:paraId="4C3CA3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4D517E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микроскопического строения листа водного растения элодеи.</w:t>
      </w:r>
    </w:p>
    <w:p w14:paraId="4A79DF9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растительных тканей (использование микропрепаратов).</w:t>
      </w:r>
    </w:p>
    <w:p w14:paraId="4083F71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1AA95D5" w14:textId="77777777" w:rsidR="00863AEA" w:rsidRPr="00863AEA" w:rsidRDefault="00863AEA" w:rsidP="00863AEA">
      <w:pPr>
        <w:spacing w:line="350" w:lineRule="auto"/>
        <w:ind w:left="720"/>
        <w:jc w:val="both"/>
        <w:rPr>
          <w:rFonts w:ascii="Times New Roman" w:hAnsi="Times New Roman"/>
          <w:sz w:val="28"/>
          <w:szCs w:val="28"/>
          <w:lang w:val="ru-RU"/>
        </w:rPr>
      </w:pPr>
      <w:r w:rsidRPr="00863AEA">
        <w:rPr>
          <w:rFonts w:ascii="Times New Roman" w:hAnsi="Times New Roman"/>
          <w:sz w:val="28"/>
          <w:szCs w:val="28"/>
          <w:lang w:val="ru-RU"/>
        </w:rPr>
        <w:t>Обнаружение неорганических и органических веществ в растении.</w:t>
      </w:r>
    </w:p>
    <w:p w14:paraId="2842BE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Экскурсии или </w:t>
      </w:r>
      <w:proofErr w:type="spellStart"/>
      <w:r w:rsidRPr="00863AEA">
        <w:rPr>
          <w:rFonts w:ascii="Times New Roman" w:hAnsi="Times New Roman"/>
          <w:sz w:val="28"/>
          <w:szCs w:val="28"/>
          <w:lang w:val="ru-RU"/>
        </w:rPr>
        <w:t>видеоэкскурсии</w:t>
      </w:r>
      <w:proofErr w:type="spellEnd"/>
      <w:r w:rsidRPr="00863AEA">
        <w:rPr>
          <w:rFonts w:ascii="Times New Roman" w:hAnsi="Times New Roman"/>
          <w:sz w:val="28"/>
          <w:szCs w:val="28"/>
          <w:lang w:val="ru-RU"/>
        </w:rPr>
        <w:t>.</w:t>
      </w:r>
    </w:p>
    <w:p w14:paraId="239348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Ознакомление в природе с цветковыми растениями.</w:t>
      </w:r>
    </w:p>
    <w:p w14:paraId="64536CCA" w14:textId="77777777" w:rsidR="00863AEA" w:rsidRPr="00863AEA" w:rsidRDefault="00863AEA" w:rsidP="00863AEA">
      <w:pPr>
        <w:spacing w:line="350" w:lineRule="auto"/>
        <w:ind w:firstLine="851"/>
        <w:jc w:val="both"/>
        <w:rPr>
          <w:rFonts w:ascii="Times New Roman" w:hAnsi="Times New Roman"/>
          <w:sz w:val="28"/>
          <w:szCs w:val="28"/>
          <w:lang w:val="ru-RU"/>
        </w:rPr>
      </w:pPr>
      <w:r w:rsidRPr="00863AEA">
        <w:rPr>
          <w:rFonts w:ascii="Times New Roman" w:hAnsi="Times New Roman"/>
          <w:sz w:val="28"/>
          <w:szCs w:val="28"/>
          <w:lang w:val="ru-RU"/>
        </w:rPr>
        <w:t>157.4.2.</w:t>
      </w:r>
      <w:r w:rsidRPr="002B249D">
        <w:rPr>
          <w:rFonts w:ascii="Times New Roman" w:hAnsi="Times New Roman"/>
          <w:sz w:val="28"/>
          <w:szCs w:val="28"/>
        </w:rPr>
        <w:t> </w:t>
      </w:r>
      <w:r w:rsidRPr="00863AEA">
        <w:rPr>
          <w:rFonts w:ascii="Times New Roman" w:hAnsi="Times New Roman"/>
          <w:sz w:val="28"/>
          <w:szCs w:val="28"/>
          <w:lang w:val="ru-RU"/>
        </w:rPr>
        <w:t>Строение и многообразие покрытосеменных растений</w:t>
      </w:r>
    </w:p>
    <w:p w14:paraId="6F816F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5394E8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12B5B2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5F8E11B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Строение и разнообразие цветков. Соцветия. Плоды. Цветки и соцветия. Опыление. Перекрёстное опыление (ветром, животными, водой) и самоопыление. </w:t>
      </w:r>
      <w:r w:rsidRPr="00863AEA">
        <w:rPr>
          <w:rFonts w:ascii="Times New Roman" w:hAnsi="Times New Roman"/>
          <w:sz w:val="28"/>
          <w:szCs w:val="28"/>
          <w:lang w:val="ru-RU"/>
        </w:rPr>
        <w:lastRenderedPageBreak/>
        <w:t>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684AC0A5" w14:textId="77777777" w:rsidR="00863AEA" w:rsidRPr="00863AEA" w:rsidRDefault="00863AEA" w:rsidP="00863AEA">
      <w:pPr>
        <w:spacing w:after="0" w:line="350" w:lineRule="auto"/>
        <w:ind w:firstLine="709"/>
        <w:jc w:val="both"/>
        <w:rPr>
          <w:rFonts w:ascii="Times New Roman" w:hAnsi="Times New Roman"/>
          <w:iCs/>
          <w:sz w:val="28"/>
          <w:szCs w:val="28"/>
          <w:lang w:val="ru-RU"/>
        </w:rPr>
      </w:pPr>
      <w:r w:rsidRPr="00863AEA">
        <w:rPr>
          <w:rFonts w:ascii="Times New Roman" w:hAnsi="Times New Roman"/>
          <w:iCs/>
          <w:sz w:val="28"/>
          <w:szCs w:val="28"/>
          <w:lang w:val="ru-RU"/>
        </w:rPr>
        <w:t>Лабораторные и практические работы.</w:t>
      </w:r>
    </w:p>
    <w:p w14:paraId="16CD5D00"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14:paraId="5F75816B"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Изучение микропрепарата клеток корня.</w:t>
      </w:r>
    </w:p>
    <w:p w14:paraId="39F2DD75"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Ознакомление с внешним строением листьев и листорасположением (на комнатных растениях).</w:t>
      </w:r>
    </w:p>
    <w:p w14:paraId="3526A773"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14:paraId="26F2A75E"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Изучение микроскопического строения листа (на готовых микропрепаратах).</w:t>
      </w:r>
    </w:p>
    <w:p w14:paraId="460B8AA7"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Рассматривание микроскопического строения ветки дерева (на готовом микропрепарате).</w:t>
      </w:r>
    </w:p>
    <w:p w14:paraId="43D309C6"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строения корневища, клубня, луковицы.</w:t>
      </w:r>
    </w:p>
    <w:p w14:paraId="122ADA5B"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цветков.</w:t>
      </w:r>
    </w:p>
    <w:p w14:paraId="11079E57"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 xml:space="preserve">Ознакомление с различными типами соцветий. </w:t>
      </w:r>
    </w:p>
    <w:p w14:paraId="6C523BCE"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семян двудольных растений.</w:t>
      </w:r>
    </w:p>
    <w:p w14:paraId="29CD43A0" w14:textId="77777777" w:rsidR="00863AEA" w:rsidRPr="00863AEA" w:rsidRDefault="00863AEA" w:rsidP="00863AEA">
      <w:pPr>
        <w:spacing w:after="0" w:line="350" w:lineRule="auto"/>
        <w:ind w:left="142"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семян однодольных растений.</w:t>
      </w:r>
    </w:p>
    <w:p w14:paraId="42A81948" w14:textId="77777777" w:rsidR="00863AEA" w:rsidRPr="00863AEA" w:rsidRDefault="00863AEA" w:rsidP="00863AEA">
      <w:pPr>
        <w:spacing w:line="350" w:lineRule="auto"/>
        <w:ind w:firstLine="709"/>
        <w:jc w:val="both"/>
        <w:rPr>
          <w:rFonts w:ascii="Times New Roman" w:hAnsi="Times New Roman"/>
          <w:sz w:val="28"/>
          <w:szCs w:val="28"/>
          <w:lang w:val="ru-RU"/>
        </w:rPr>
      </w:pPr>
      <w:r w:rsidRPr="00863AEA">
        <w:rPr>
          <w:rFonts w:ascii="Times New Roman" w:hAnsi="Times New Roman"/>
          <w:iCs/>
          <w:sz w:val="28"/>
          <w:szCs w:val="28"/>
          <w:lang w:val="ru-RU"/>
        </w:rPr>
        <w:t>157.4.3</w:t>
      </w:r>
      <w:r w:rsidRPr="00863AEA">
        <w:rPr>
          <w:rFonts w:ascii="Times New Roman" w:hAnsi="Times New Roman"/>
          <w:i/>
          <w:sz w:val="28"/>
          <w:szCs w:val="28"/>
          <w:lang w:val="ru-RU"/>
        </w:rPr>
        <w:t xml:space="preserve">. </w:t>
      </w:r>
      <w:r w:rsidRPr="00863AEA">
        <w:rPr>
          <w:rFonts w:ascii="Times New Roman" w:hAnsi="Times New Roman"/>
          <w:sz w:val="28"/>
          <w:szCs w:val="28"/>
          <w:lang w:val="ru-RU"/>
        </w:rPr>
        <w:t>Жизнедеятельность растительного организма.</w:t>
      </w:r>
    </w:p>
    <w:p w14:paraId="45DEB5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Обмен веществ у растений</w:t>
      </w:r>
    </w:p>
    <w:p w14:paraId="0BF605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78421A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Питание растения</w:t>
      </w:r>
    </w:p>
    <w:p w14:paraId="1B0238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3F3571D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Фотосинтез. Лист – орган воздушного питания. Значение фотосинтеза в </w:t>
      </w:r>
      <w:r w:rsidRPr="00863AEA">
        <w:rPr>
          <w:rFonts w:ascii="Times New Roman" w:hAnsi="Times New Roman"/>
          <w:sz w:val="28"/>
          <w:szCs w:val="28"/>
          <w:lang w:val="ru-RU"/>
        </w:rPr>
        <w:lastRenderedPageBreak/>
        <w:t>природе и в жизни человека.</w:t>
      </w:r>
    </w:p>
    <w:p w14:paraId="005CA5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Дыхание растения</w:t>
      </w:r>
    </w:p>
    <w:p w14:paraId="7D50EC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863AEA">
        <w:rPr>
          <w:rFonts w:ascii="Times New Roman" w:hAnsi="Times New Roman"/>
          <w:sz w:val="28"/>
          <w:szCs w:val="28"/>
          <w:lang w:val="ru-RU"/>
        </w:rPr>
        <w:t>устьичный</w:t>
      </w:r>
      <w:proofErr w:type="spellEnd"/>
      <w:r w:rsidRPr="00863AEA">
        <w:rPr>
          <w:rFonts w:ascii="Times New Roman" w:hAnsi="Times New Roman"/>
          <w:sz w:val="28"/>
          <w:szCs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2495A9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Транспорт веществ в растении.</w:t>
      </w:r>
    </w:p>
    <w:p w14:paraId="1C9B5C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F457B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Рост и развитие растения</w:t>
      </w:r>
    </w:p>
    <w:p w14:paraId="77AA225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14:paraId="54F41B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33BEAB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34C4199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Вегетативное размножение цветковых растений в природе. Вегетативное </w:t>
      </w:r>
      <w:r w:rsidRPr="00863AEA">
        <w:rPr>
          <w:rFonts w:ascii="Times New Roman" w:hAnsi="Times New Roman"/>
          <w:sz w:val="28"/>
          <w:szCs w:val="28"/>
          <w:lang w:val="ru-RU"/>
        </w:rPr>
        <w:lastRenderedPageBreak/>
        <w:t>размножение культурных растений. Клоны. Сохранение признаков материнского растения. Хозяйственное значение вегетативного размножения.</w:t>
      </w:r>
    </w:p>
    <w:p w14:paraId="6215B1C1" w14:textId="77777777" w:rsidR="00863AEA" w:rsidRPr="00863AEA" w:rsidRDefault="00863AEA" w:rsidP="00863AEA">
      <w:pPr>
        <w:spacing w:after="0" w:line="350" w:lineRule="auto"/>
        <w:ind w:firstLine="709"/>
        <w:jc w:val="both"/>
        <w:rPr>
          <w:rFonts w:ascii="Times New Roman" w:hAnsi="Times New Roman"/>
          <w:iCs/>
          <w:sz w:val="28"/>
          <w:szCs w:val="28"/>
          <w:lang w:val="ru-RU"/>
        </w:rPr>
      </w:pPr>
      <w:r w:rsidRPr="00863AEA">
        <w:rPr>
          <w:rFonts w:ascii="Times New Roman" w:hAnsi="Times New Roman"/>
          <w:iCs/>
          <w:sz w:val="28"/>
          <w:szCs w:val="28"/>
          <w:lang w:val="ru-RU"/>
        </w:rPr>
        <w:t>Лабораторные и практические работы.</w:t>
      </w:r>
    </w:p>
    <w:p w14:paraId="75513065" w14:textId="77777777" w:rsidR="00863AEA" w:rsidRPr="00863AEA" w:rsidRDefault="00863AEA" w:rsidP="00863AEA">
      <w:pPr>
        <w:spacing w:after="0" w:line="350" w:lineRule="auto"/>
        <w:ind w:left="425" w:firstLine="709"/>
        <w:jc w:val="both"/>
        <w:rPr>
          <w:rFonts w:ascii="Times New Roman" w:hAnsi="Times New Roman"/>
          <w:sz w:val="28"/>
          <w:szCs w:val="28"/>
          <w:lang w:val="ru-RU"/>
        </w:rPr>
      </w:pPr>
      <w:r w:rsidRPr="00863AEA">
        <w:rPr>
          <w:rFonts w:ascii="Times New Roman" w:hAnsi="Times New Roman"/>
          <w:sz w:val="28"/>
          <w:szCs w:val="28"/>
          <w:lang w:val="ru-RU"/>
        </w:rPr>
        <w:t xml:space="preserve">Наблюдение за ростом корня. </w:t>
      </w:r>
    </w:p>
    <w:p w14:paraId="46BA997D" w14:textId="77777777" w:rsidR="00863AEA" w:rsidRPr="00863AEA" w:rsidRDefault="00863AEA" w:rsidP="00863AEA">
      <w:pPr>
        <w:spacing w:after="0" w:line="350" w:lineRule="auto"/>
        <w:ind w:left="425" w:firstLine="709"/>
        <w:jc w:val="both"/>
        <w:rPr>
          <w:rFonts w:ascii="Times New Roman" w:hAnsi="Times New Roman"/>
          <w:sz w:val="28"/>
          <w:szCs w:val="28"/>
          <w:lang w:val="ru-RU"/>
        </w:rPr>
      </w:pPr>
      <w:r w:rsidRPr="00863AEA">
        <w:rPr>
          <w:rFonts w:ascii="Times New Roman" w:hAnsi="Times New Roman"/>
          <w:sz w:val="28"/>
          <w:szCs w:val="28"/>
          <w:lang w:val="ru-RU"/>
        </w:rPr>
        <w:t>Наблюдение за ростом побега.</w:t>
      </w:r>
    </w:p>
    <w:p w14:paraId="7F9F218E" w14:textId="77777777" w:rsidR="00863AEA" w:rsidRPr="00863AEA" w:rsidRDefault="00863AEA" w:rsidP="00863AEA">
      <w:pPr>
        <w:spacing w:after="0" w:line="350" w:lineRule="auto"/>
        <w:ind w:left="425"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возраста дерева по спилу.</w:t>
      </w:r>
    </w:p>
    <w:p w14:paraId="16D739ED" w14:textId="77777777" w:rsidR="00863AEA" w:rsidRPr="00863AEA" w:rsidRDefault="00863AEA" w:rsidP="00863AEA">
      <w:pPr>
        <w:spacing w:after="0" w:line="350" w:lineRule="auto"/>
        <w:ind w:left="425" w:firstLine="709"/>
        <w:jc w:val="both"/>
        <w:rPr>
          <w:rFonts w:ascii="Times New Roman" w:hAnsi="Times New Roman"/>
          <w:sz w:val="28"/>
          <w:szCs w:val="28"/>
          <w:lang w:val="ru-RU"/>
        </w:rPr>
      </w:pPr>
      <w:r w:rsidRPr="00863AEA">
        <w:rPr>
          <w:rFonts w:ascii="Times New Roman" w:hAnsi="Times New Roman"/>
          <w:sz w:val="28"/>
          <w:szCs w:val="28"/>
          <w:lang w:val="ru-RU"/>
        </w:rPr>
        <w:t>Выявление передвижения воды и минеральных веществ по древесине.</w:t>
      </w:r>
    </w:p>
    <w:p w14:paraId="59D5FDF5" w14:textId="77777777" w:rsidR="00863AEA" w:rsidRPr="00863AEA" w:rsidRDefault="00863AEA" w:rsidP="00863AEA">
      <w:pPr>
        <w:spacing w:after="0" w:line="350" w:lineRule="auto"/>
        <w:ind w:left="425" w:firstLine="709"/>
        <w:jc w:val="both"/>
        <w:rPr>
          <w:rFonts w:ascii="Times New Roman" w:hAnsi="Times New Roman"/>
          <w:sz w:val="28"/>
          <w:szCs w:val="28"/>
          <w:lang w:val="ru-RU"/>
        </w:rPr>
      </w:pPr>
      <w:r w:rsidRPr="00863AEA">
        <w:rPr>
          <w:rFonts w:ascii="Times New Roman" w:hAnsi="Times New Roman"/>
          <w:sz w:val="28"/>
          <w:szCs w:val="28"/>
          <w:lang w:val="ru-RU"/>
        </w:rPr>
        <w:t>Наблюдение процесса выделения кислорода на свету аквариумными растениями.</w:t>
      </w:r>
    </w:p>
    <w:p w14:paraId="017C7713" w14:textId="77777777" w:rsidR="00863AEA" w:rsidRPr="00863AEA" w:rsidRDefault="00863AEA" w:rsidP="00863AEA">
      <w:pPr>
        <w:spacing w:after="0" w:line="350" w:lineRule="auto"/>
        <w:ind w:left="425" w:firstLine="709"/>
        <w:jc w:val="both"/>
        <w:rPr>
          <w:rFonts w:ascii="Times New Roman" w:hAnsi="Times New Roman"/>
          <w:sz w:val="28"/>
          <w:szCs w:val="28"/>
          <w:lang w:val="ru-RU"/>
        </w:rPr>
      </w:pPr>
      <w:r w:rsidRPr="00863AEA">
        <w:rPr>
          <w:rFonts w:ascii="Times New Roman" w:hAnsi="Times New Roman"/>
          <w:sz w:val="28"/>
          <w:szCs w:val="28"/>
          <w:lang w:val="ru-RU"/>
        </w:rPr>
        <w:t>Изучение роли рыхления для дыхания корней.</w:t>
      </w:r>
    </w:p>
    <w:p w14:paraId="1EF0C9EE" w14:textId="77777777" w:rsidR="00863AEA" w:rsidRPr="00863AEA" w:rsidRDefault="00863AEA" w:rsidP="00863AEA">
      <w:pPr>
        <w:spacing w:after="0" w:line="350" w:lineRule="auto"/>
        <w:ind w:left="425" w:firstLine="709"/>
        <w:jc w:val="both"/>
        <w:rPr>
          <w:rFonts w:ascii="Times New Roman" w:hAnsi="Times New Roman"/>
          <w:sz w:val="28"/>
          <w:szCs w:val="28"/>
          <w:lang w:val="ru-RU"/>
        </w:rPr>
      </w:pPr>
      <w:r w:rsidRPr="00863AEA">
        <w:rPr>
          <w:rFonts w:ascii="Times New Roman" w:hAnsi="Times New Roman"/>
          <w:sz w:val="28"/>
          <w:szCs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w:t>
      </w:r>
      <w:proofErr w:type="spellStart"/>
      <w:r w:rsidRPr="00863AEA">
        <w:rPr>
          <w:rFonts w:ascii="Times New Roman" w:hAnsi="Times New Roman"/>
          <w:sz w:val="28"/>
          <w:szCs w:val="28"/>
          <w:lang w:val="ru-RU"/>
        </w:rPr>
        <w:t>сансевьера</w:t>
      </w:r>
      <w:proofErr w:type="spellEnd"/>
      <w:r w:rsidRPr="00863AEA">
        <w:rPr>
          <w:rFonts w:ascii="Times New Roman" w:hAnsi="Times New Roman"/>
          <w:sz w:val="28"/>
          <w:szCs w:val="28"/>
          <w:lang w:val="ru-RU"/>
        </w:rPr>
        <w:t xml:space="preserve"> и другие растения).</w:t>
      </w:r>
    </w:p>
    <w:p w14:paraId="167F6184" w14:textId="77777777" w:rsidR="00863AEA" w:rsidRPr="00863AEA" w:rsidRDefault="00863AEA" w:rsidP="00863AEA">
      <w:pPr>
        <w:spacing w:after="0" w:line="350" w:lineRule="auto"/>
        <w:ind w:left="425"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всхожести семян культурных растений и посев их в грунт.</w:t>
      </w:r>
    </w:p>
    <w:p w14:paraId="2FCCD0D2" w14:textId="77777777" w:rsidR="00863AEA" w:rsidRPr="00863AEA" w:rsidRDefault="00863AEA" w:rsidP="00863AEA">
      <w:pPr>
        <w:spacing w:after="0" w:line="350" w:lineRule="auto"/>
        <w:ind w:left="425" w:firstLine="709"/>
        <w:jc w:val="both"/>
        <w:rPr>
          <w:rFonts w:ascii="Times New Roman" w:hAnsi="Times New Roman"/>
          <w:sz w:val="28"/>
          <w:szCs w:val="28"/>
          <w:lang w:val="ru-RU"/>
        </w:rPr>
      </w:pPr>
      <w:r w:rsidRPr="00863AEA">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14:paraId="5F73CB89" w14:textId="77777777" w:rsidR="00863AEA" w:rsidRPr="00863AEA" w:rsidRDefault="00863AEA" w:rsidP="00863AEA">
      <w:pPr>
        <w:spacing w:after="0" w:line="350" w:lineRule="auto"/>
        <w:ind w:left="425"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условий прорастания семян.</w:t>
      </w:r>
    </w:p>
    <w:p w14:paraId="785434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157.5.</w:t>
      </w:r>
      <w:r w:rsidRPr="002B249D">
        <w:rPr>
          <w:rFonts w:ascii="Times New Roman" w:hAnsi="Times New Roman"/>
          <w:sz w:val="28"/>
          <w:szCs w:val="28"/>
        </w:rPr>
        <w:t> </w:t>
      </w:r>
      <w:r w:rsidRPr="00863AEA">
        <w:rPr>
          <w:rFonts w:ascii="Times New Roman" w:hAnsi="Times New Roman"/>
          <w:sz w:val="28"/>
          <w:szCs w:val="28"/>
          <w:lang w:val="ru-RU"/>
        </w:rPr>
        <w:t>Содержание обучения в 7 классе.</w:t>
      </w:r>
    </w:p>
    <w:p w14:paraId="5174BF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157.5.1.</w:t>
      </w:r>
      <w:r w:rsidRPr="002B249D">
        <w:rPr>
          <w:rFonts w:ascii="Times New Roman" w:hAnsi="Times New Roman"/>
          <w:sz w:val="28"/>
          <w:szCs w:val="28"/>
        </w:rPr>
        <w:t> </w:t>
      </w:r>
      <w:r w:rsidRPr="00863AEA">
        <w:rPr>
          <w:rFonts w:ascii="Times New Roman" w:hAnsi="Times New Roman"/>
          <w:sz w:val="28"/>
          <w:szCs w:val="28"/>
          <w:lang w:val="ru-RU"/>
        </w:rPr>
        <w:t>Систематические группы растений.</w:t>
      </w:r>
    </w:p>
    <w:p w14:paraId="06EE69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340C1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6658E5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Высшие споровые растения. Моховидные (Мхи). Общая характеристика мхов. Строение и жизнедеятельность зелёных и сфагновых мхов. </w:t>
      </w:r>
      <w:r w:rsidRPr="00863AEA">
        <w:rPr>
          <w:rFonts w:ascii="Times New Roman" w:hAnsi="Times New Roman"/>
          <w:sz w:val="28"/>
          <w:szCs w:val="28"/>
          <w:lang w:val="ru-RU"/>
        </w:rPr>
        <w:lastRenderedPageBreak/>
        <w:t>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7B640A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7F6F94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8C507A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9C398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FAE7EF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34490C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Изучение строения одноклеточных водорослей (на примере хламидомонады </w:t>
      </w:r>
      <w:r w:rsidRPr="00863AEA">
        <w:rPr>
          <w:rFonts w:ascii="Times New Roman" w:hAnsi="Times New Roman"/>
          <w:sz w:val="28"/>
          <w:szCs w:val="28"/>
          <w:lang w:val="ru-RU"/>
        </w:rPr>
        <w:lastRenderedPageBreak/>
        <w:t>и хлореллы).</w:t>
      </w:r>
    </w:p>
    <w:p w14:paraId="71804DC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Изучение строения многоклеточных нитчатых водорослей (на примере спирогиры и </w:t>
      </w:r>
      <w:proofErr w:type="spellStart"/>
      <w:r w:rsidRPr="00863AEA">
        <w:rPr>
          <w:rFonts w:ascii="Times New Roman" w:hAnsi="Times New Roman"/>
          <w:sz w:val="28"/>
          <w:szCs w:val="28"/>
          <w:lang w:val="ru-RU"/>
        </w:rPr>
        <w:t>улотрикса</w:t>
      </w:r>
      <w:proofErr w:type="spellEnd"/>
      <w:r w:rsidRPr="00863AEA">
        <w:rPr>
          <w:rFonts w:ascii="Times New Roman" w:hAnsi="Times New Roman"/>
          <w:sz w:val="28"/>
          <w:szCs w:val="28"/>
          <w:lang w:val="ru-RU"/>
        </w:rPr>
        <w:t>).</w:t>
      </w:r>
    </w:p>
    <w:p w14:paraId="6234F2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внешнего строения мхов (на местных видах).</w:t>
      </w:r>
    </w:p>
    <w:p w14:paraId="244375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внешнего строения папоротника или хвоща.</w:t>
      </w:r>
    </w:p>
    <w:p w14:paraId="4B0C83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14:paraId="3A20DA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Изучение внешнего строения покрытосеменных растений. </w:t>
      </w:r>
    </w:p>
    <w:p w14:paraId="195BCB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192F0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14:paraId="2D2B2D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157.5.2.</w:t>
      </w:r>
      <w:r w:rsidRPr="002B249D">
        <w:rPr>
          <w:rFonts w:ascii="Times New Roman" w:hAnsi="Times New Roman"/>
          <w:sz w:val="28"/>
          <w:szCs w:val="28"/>
        </w:rPr>
        <w:t> </w:t>
      </w:r>
      <w:r w:rsidRPr="00863AEA">
        <w:rPr>
          <w:rFonts w:ascii="Times New Roman" w:hAnsi="Times New Roman"/>
          <w:sz w:val="28"/>
          <w:szCs w:val="28"/>
          <w:lang w:val="ru-RU"/>
        </w:rPr>
        <w:t>Развитие растительного мира на Земле.</w:t>
      </w:r>
    </w:p>
    <w:p w14:paraId="6C8223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793E1F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Экскурсии или </w:t>
      </w:r>
      <w:proofErr w:type="spellStart"/>
      <w:r w:rsidRPr="00863AEA">
        <w:rPr>
          <w:rFonts w:ascii="Times New Roman" w:hAnsi="Times New Roman"/>
          <w:sz w:val="28"/>
          <w:szCs w:val="28"/>
          <w:lang w:val="ru-RU"/>
        </w:rPr>
        <w:t>видеоэкскурсии</w:t>
      </w:r>
      <w:proofErr w:type="spellEnd"/>
      <w:r w:rsidRPr="00863AEA">
        <w:rPr>
          <w:rFonts w:ascii="Times New Roman" w:hAnsi="Times New Roman"/>
          <w:sz w:val="28"/>
          <w:szCs w:val="28"/>
          <w:lang w:val="ru-RU"/>
        </w:rPr>
        <w:t>.</w:t>
      </w:r>
    </w:p>
    <w:p w14:paraId="5F5043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14:paraId="254BBA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157.5.3.</w:t>
      </w:r>
      <w:r w:rsidRPr="002B249D">
        <w:rPr>
          <w:rFonts w:ascii="Times New Roman" w:hAnsi="Times New Roman"/>
          <w:sz w:val="28"/>
          <w:szCs w:val="28"/>
        </w:rPr>
        <w:t> </w:t>
      </w:r>
      <w:r w:rsidRPr="00863AEA">
        <w:rPr>
          <w:rFonts w:ascii="Times New Roman" w:hAnsi="Times New Roman"/>
          <w:sz w:val="28"/>
          <w:szCs w:val="28"/>
          <w:lang w:val="ru-RU"/>
        </w:rPr>
        <w:t>Растения в природных сообществах.</w:t>
      </w:r>
    </w:p>
    <w:p w14:paraId="653389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53E26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w:t>
      </w:r>
      <w:r w:rsidRPr="00863AEA">
        <w:rPr>
          <w:rFonts w:ascii="Times New Roman" w:hAnsi="Times New Roman"/>
          <w:sz w:val="28"/>
          <w:szCs w:val="28"/>
          <w:lang w:val="ru-RU"/>
        </w:rPr>
        <w:lastRenderedPageBreak/>
        <w:t>сообществ. Растительность (растительный покров) природных зон Земли. Флора.</w:t>
      </w:r>
    </w:p>
    <w:p w14:paraId="3C46B75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157.5.4.</w:t>
      </w:r>
      <w:r w:rsidRPr="002B249D">
        <w:rPr>
          <w:rFonts w:ascii="Times New Roman" w:hAnsi="Times New Roman"/>
          <w:sz w:val="28"/>
          <w:szCs w:val="28"/>
        </w:rPr>
        <w:t> </w:t>
      </w:r>
      <w:r w:rsidRPr="00863AEA">
        <w:rPr>
          <w:rFonts w:ascii="Times New Roman" w:hAnsi="Times New Roman"/>
          <w:sz w:val="28"/>
          <w:szCs w:val="28"/>
          <w:lang w:val="ru-RU"/>
        </w:rPr>
        <w:t>Растения и человек.</w:t>
      </w:r>
    </w:p>
    <w:p w14:paraId="7FF426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46F0D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Экскурсии или </w:t>
      </w:r>
      <w:proofErr w:type="spellStart"/>
      <w:r w:rsidRPr="00863AEA">
        <w:rPr>
          <w:rFonts w:ascii="Times New Roman" w:hAnsi="Times New Roman"/>
          <w:sz w:val="28"/>
          <w:szCs w:val="28"/>
          <w:lang w:val="ru-RU"/>
        </w:rPr>
        <w:t>видеоэкскурсии</w:t>
      </w:r>
      <w:proofErr w:type="spellEnd"/>
      <w:r w:rsidRPr="00863AEA">
        <w:rPr>
          <w:rFonts w:ascii="Times New Roman" w:hAnsi="Times New Roman"/>
          <w:sz w:val="28"/>
          <w:szCs w:val="28"/>
          <w:lang w:val="ru-RU"/>
        </w:rPr>
        <w:t>.</w:t>
      </w:r>
    </w:p>
    <w:p w14:paraId="43770E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Изучение сельскохозяйственных растений региона. </w:t>
      </w:r>
    </w:p>
    <w:p w14:paraId="496E5B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сорных растений региона.</w:t>
      </w:r>
    </w:p>
    <w:p w14:paraId="29C592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157.5.5.</w:t>
      </w:r>
      <w:r w:rsidRPr="002B249D">
        <w:rPr>
          <w:rFonts w:ascii="Times New Roman" w:hAnsi="Times New Roman"/>
          <w:sz w:val="28"/>
          <w:szCs w:val="28"/>
        </w:rPr>
        <w:t> </w:t>
      </w:r>
      <w:r w:rsidRPr="00863AEA">
        <w:rPr>
          <w:rFonts w:ascii="Times New Roman" w:hAnsi="Times New Roman"/>
          <w:sz w:val="28"/>
          <w:szCs w:val="28"/>
          <w:lang w:val="ru-RU"/>
        </w:rPr>
        <w:t>Грибы. Лишайники. Бактерии.</w:t>
      </w:r>
    </w:p>
    <w:p w14:paraId="1B89AB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B9185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68AA6E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6D54C3B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67E48F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w:t>
      </w:r>
      <w:r w:rsidRPr="00863AEA">
        <w:rPr>
          <w:rFonts w:ascii="Times New Roman" w:hAnsi="Times New Roman"/>
          <w:sz w:val="28"/>
          <w:szCs w:val="28"/>
          <w:lang w:val="ru-RU"/>
        </w:rPr>
        <w:lastRenderedPageBreak/>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4655B9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61CB31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одноклеточных (</w:t>
      </w:r>
      <w:proofErr w:type="spellStart"/>
      <w:r w:rsidRPr="00863AEA">
        <w:rPr>
          <w:rFonts w:ascii="Times New Roman" w:hAnsi="Times New Roman"/>
          <w:sz w:val="28"/>
          <w:szCs w:val="28"/>
          <w:lang w:val="ru-RU"/>
        </w:rPr>
        <w:t>мукор</w:t>
      </w:r>
      <w:proofErr w:type="spellEnd"/>
      <w:r w:rsidRPr="00863AEA">
        <w:rPr>
          <w:rFonts w:ascii="Times New Roman" w:hAnsi="Times New Roman"/>
          <w:sz w:val="28"/>
          <w:szCs w:val="28"/>
          <w:lang w:val="ru-RU"/>
        </w:rPr>
        <w:t>) и многоклеточных (</w:t>
      </w:r>
      <w:proofErr w:type="spellStart"/>
      <w:r w:rsidRPr="00863AEA">
        <w:rPr>
          <w:rFonts w:ascii="Times New Roman" w:hAnsi="Times New Roman"/>
          <w:sz w:val="28"/>
          <w:szCs w:val="28"/>
          <w:lang w:val="ru-RU"/>
        </w:rPr>
        <w:t>пеницилл</w:t>
      </w:r>
      <w:proofErr w:type="spellEnd"/>
      <w:r w:rsidRPr="00863AEA">
        <w:rPr>
          <w:rFonts w:ascii="Times New Roman" w:hAnsi="Times New Roman"/>
          <w:sz w:val="28"/>
          <w:szCs w:val="28"/>
          <w:lang w:val="ru-RU"/>
        </w:rPr>
        <w:t>) плесневых грибов.</w:t>
      </w:r>
    </w:p>
    <w:p w14:paraId="4B33615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14:paraId="0D29F2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лишайников.</w:t>
      </w:r>
    </w:p>
    <w:p w14:paraId="1D3837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бактерий (на готовых микропрепаратах).</w:t>
      </w:r>
      <w:bookmarkStart w:id="100" w:name="_TOC_250010"/>
      <w:bookmarkEnd w:id="100"/>
    </w:p>
    <w:p w14:paraId="10A826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157.6.</w:t>
      </w:r>
      <w:r w:rsidRPr="002B249D">
        <w:rPr>
          <w:rFonts w:ascii="Times New Roman" w:hAnsi="Times New Roman"/>
          <w:sz w:val="28"/>
          <w:szCs w:val="28"/>
        </w:rPr>
        <w:t> </w:t>
      </w:r>
      <w:r w:rsidRPr="00863AEA">
        <w:rPr>
          <w:rFonts w:ascii="Times New Roman" w:hAnsi="Times New Roman"/>
          <w:sz w:val="28"/>
          <w:szCs w:val="28"/>
          <w:lang w:val="ru-RU"/>
        </w:rPr>
        <w:t>Содержание обучения в 8 классе.</w:t>
      </w:r>
    </w:p>
    <w:p w14:paraId="1DC900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157.6.1.</w:t>
      </w:r>
      <w:r w:rsidRPr="002B249D">
        <w:rPr>
          <w:rFonts w:ascii="Times New Roman" w:hAnsi="Times New Roman"/>
          <w:sz w:val="28"/>
          <w:szCs w:val="28"/>
        </w:rPr>
        <w:t> </w:t>
      </w:r>
      <w:r w:rsidRPr="00863AEA">
        <w:rPr>
          <w:rFonts w:ascii="Times New Roman" w:hAnsi="Times New Roman"/>
          <w:sz w:val="28"/>
          <w:szCs w:val="28"/>
          <w:lang w:val="ru-RU"/>
        </w:rPr>
        <w:t>Животный организм.</w:t>
      </w:r>
    </w:p>
    <w:p w14:paraId="431DE8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Зоология – наука о животных. Разделы зоологии. Связь зоологии с другими науками и техникой.</w:t>
      </w:r>
    </w:p>
    <w:p w14:paraId="6D67EF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475A33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Животная клетка. Открытие животной клетки (А.</w:t>
      </w:r>
      <w:r w:rsidRPr="002B249D">
        <w:rPr>
          <w:rFonts w:ascii="Times New Roman" w:hAnsi="Times New Roman"/>
          <w:sz w:val="28"/>
          <w:szCs w:val="28"/>
        </w:rPr>
        <w:t> </w:t>
      </w:r>
      <w:r w:rsidRPr="00863AEA">
        <w:rPr>
          <w:rFonts w:ascii="Times New Roman" w:hAnsi="Times New Roman"/>
          <w:sz w:val="28"/>
          <w:szCs w:val="28"/>
          <w:lang w:val="ru-RU"/>
        </w:rPr>
        <w:t>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A80E58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6DF1770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под микроскопом готовых микропрепаратов клеток и тканей животных.</w:t>
      </w:r>
    </w:p>
    <w:p w14:paraId="636F45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157.6.2.</w:t>
      </w:r>
      <w:r w:rsidRPr="002B249D">
        <w:rPr>
          <w:rFonts w:ascii="Times New Roman" w:hAnsi="Times New Roman"/>
          <w:sz w:val="28"/>
          <w:szCs w:val="28"/>
        </w:rPr>
        <w:t> </w:t>
      </w:r>
      <w:r w:rsidRPr="00863AEA">
        <w:rPr>
          <w:rFonts w:ascii="Times New Roman" w:hAnsi="Times New Roman"/>
          <w:sz w:val="28"/>
          <w:szCs w:val="28"/>
          <w:lang w:val="ru-RU"/>
        </w:rPr>
        <w:t>Строение и жизнедеятельность организма животного.</w:t>
      </w:r>
    </w:p>
    <w:p w14:paraId="3ED739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w:t>
      </w:r>
      <w:r w:rsidRPr="00863AEA">
        <w:rPr>
          <w:rFonts w:ascii="Times New Roman" w:hAnsi="Times New Roman"/>
          <w:sz w:val="28"/>
          <w:szCs w:val="28"/>
          <w:lang w:val="ru-RU"/>
        </w:rPr>
        <w:lastRenderedPageBreak/>
        <w:t>другое). Рычажные конечности.</w:t>
      </w:r>
    </w:p>
    <w:p w14:paraId="61BD09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C10EA4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F956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B81E8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863AEA">
        <w:rPr>
          <w:rFonts w:ascii="Times New Roman" w:hAnsi="Times New Roman"/>
          <w:sz w:val="28"/>
          <w:szCs w:val="28"/>
          <w:lang w:val="ru-RU"/>
        </w:rPr>
        <w:t>Мальпигиевы</w:t>
      </w:r>
      <w:proofErr w:type="spellEnd"/>
      <w:r w:rsidRPr="00863AEA">
        <w:rPr>
          <w:rFonts w:ascii="Times New Roman" w:hAnsi="Times New Roman"/>
          <w:sz w:val="28"/>
          <w:szCs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1B6E92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1BBF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863AEA">
        <w:rPr>
          <w:rFonts w:ascii="Times New Roman" w:hAnsi="Times New Roman"/>
          <w:sz w:val="28"/>
          <w:szCs w:val="28"/>
          <w:lang w:val="ru-RU"/>
        </w:rPr>
        <w:t>трофотаксис</w:t>
      </w:r>
      <w:proofErr w:type="spellEnd"/>
      <w:r w:rsidRPr="00863AEA">
        <w:rPr>
          <w:rFonts w:ascii="Times New Roman" w:hAnsi="Times New Roman"/>
          <w:sz w:val="28"/>
          <w:szCs w:val="28"/>
          <w:lang w:val="ru-RU"/>
        </w:rP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w:t>
      </w:r>
      <w:r w:rsidRPr="00863AEA">
        <w:rPr>
          <w:rFonts w:ascii="Times New Roman" w:hAnsi="Times New Roman"/>
          <w:sz w:val="28"/>
          <w:szCs w:val="28"/>
          <w:lang w:val="ru-RU"/>
        </w:rPr>
        <w:lastRenderedPageBreak/>
        <w:t>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09E04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91985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731E92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76F2F9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Ознакомление с органами опоры и движения у животных. </w:t>
      </w:r>
    </w:p>
    <w:p w14:paraId="6266D9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способов поглощения пищи у животных.</w:t>
      </w:r>
    </w:p>
    <w:p w14:paraId="1EAF6F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способов дыхания у животных.</w:t>
      </w:r>
    </w:p>
    <w:p w14:paraId="4B490F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Ознакомление с системами органов транспорта веществ у животных.</w:t>
      </w:r>
    </w:p>
    <w:p w14:paraId="4CF6C2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покровов тела у животных.</w:t>
      </w:r>
    </w:p>
    <w:p w14:paraId="3194BD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органов чувств у животных.</w:t>
      </w:r>
    </w:p>
    <w:p w14:paraId="324527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Формирование условных рефлексов у аквариумных рыб. </w:t>
      </w:r>
    </w:p>
    <w:p w14:paraId="21F9B3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Строение яйца и развитие зародыша птицы (курицы).</w:t>
      </w:r>
    </w:p>
    <w:p w14:paraId="035743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157.6.3.</w:t>
      </w:r>
      <w:r w:rsidRPr="002B249D">
        <w:rPr>
          <w:rFonts w:ascii="Times New Roman" w:hAnsi="Times New Roman"/>
          <w:sz w:val="28"/>
          <w:szCs w:val="28"/>
        </w:rPr>
        <w:t> </w:t>
      </w:r>
      <w:r w:rsidRPr="00863AEA">
        <w:rPr>
          <w:rFonts w:ascii="Times New Roman" w:hAnsi="Times New Roman"/>
          <w:sz w:val="28"/>
          <w:szCs w:val="28"/>
          <w:lang w:val="ru-RU"/>
        </w:rPr>
        <w:t>Систематические группы животных.</w:t>
      </w:r>
    </w:p>
    <w:p w14:paraId="45C58B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w:t>
      </w:r>
      <w:r w:rsidRPr="00863AEA">
        <w:rPr>
          <w:rFonts w:ascii="Times New Roman" w:hAnsi="Times New Roman"/>
          <w:sz w:val="28"/>
          <w:szCs w:val="28"/>
          <w:lang w:val="ru-RU"/>
        </w:rPr>
        <w:lastRenderedPageBreak/>
        <w:t>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68FF1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B33EC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31FED8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14:paraId="18C607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Многообразие простейших (на готовых препаратах).</w:t>
      </w:r>
    </w:p>
    <w:p w14:paraId="001C18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Изготовление модели клетки простейшего (амёбы, инфузории-туфельки и другое.).</w:t>
      </w:r>
    </w:p>
    <w:p w14:paraId="50D4235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863AEA">
        <w:rPr>
          <w:rFonts w:ascii="Times New Roman" w:hAnsi="Times New Roman"/>
          <w:sz w:val="28"/>
          <w:szCs w:val="28"/>
          <w:lang w:val="ru-RU"/>
        </w:rPr>
        <w:t>рифообразовании</w:t>
      </w:r>
      <w:proofErr w:type="spellEnd"/>
      <w:r w:rsidRPr="00863AEA">
        <w:rPr>
          <w:rFonts w:ascii="Times New Roman" w:hAnsi="Times New Roman"/>
          <w:sz w:val="28"/>
          <w:szCs w:val="28"/>
          <w:lang w:val="ru-RU"/>
        </w:rPr>
        <w:t>.</w:t>
      </w:r>
    </w:p>
    <w:p w14:paraId="755C67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750C7E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строения пресноводной гидры и её передвижения (школьный аквариум).</w:t>
      </w:r>
    </w:p>
    <w:p w14:paraId="7B63173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питания гидры дафниями и циклопами (школьный аквариум).</w:t>
      </w:r>
    </w:p>
    <w:p w14:paraId="237F923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Изготовление модели пресноводной гидры.</w:t>
      </w:r>
    </w:p>
    <w:p w14:paraId="701A43F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w:t>
      </w:r>
      <w:r w:rsidRPr="00863AEA">
        <w:rPr>
          <w:rFonts w:ascii="Times New Roman" w:hAnsi="Times New Roman"/>
          <w:sz w:val="28"/>
          <w:szCs w:val="28"/>
          <w:lang w:val="ru-RU"/>
        </w:rPr>
        <w:lastRenderedPageBreak/>
        <w:t xml:space="preserve">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863AEA">
        <w:rPr>
          <w:rFonts w:ascii="Times New Roman" w:hAnsi="Times New Roman"/>
          <w:sz w:val="28"/>
          <w:szCs w:val="28"/>
          <w:lang w:val="ru-RU"/>
        </w:rPr>
        <w:t>почвообразователей</w:t>
      </w:r>
      <w:proofErr w:type="spellEnd"/>
      <w:r w:rsidRPr="00863AEA">
        <w:rPr>
          <w:rFonts w:ascii="Times New Roman" w:hAnsi="Times New Roman"/>
          <w:sz w:val="28"/>
          <w:szCs w:val="28"/>
          <w:lang w:val="ru-RU"/>
        </w:rPr>
        <w:t>.</w:t>
      </w:r>
    </w:p>
    <w:p w14:paraId="3AAD52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2637BD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14:paraId="436FC5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14:paraId="31FAB1A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14:paraId="797F12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1AF7FA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Ракообразные. Особенности строения и жизнедеятельности.</w:t>
      </w:r>
    </w:p>
    <w:p w14:paraId="3653BD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Значение ракообразных в природе и жизни человека.</w:t>
      </w:r>
    </w:p>
    <w:p w14:paraId="45A44AD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AD8FC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164D3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141489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14:paraId="72EB3B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Ознакомление с различными типами развития насекомых (на примере коллекций).</w:t>
      </w:r>
    </w:p>
    <w:p w14:paraId="4565FAC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4535F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3D89EA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6EFFBA7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3A144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CD13B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41DC1E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14:paraId="348F1E4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внутреннего строения рыбы (на примере готового влажного препарата).</w:t>
      </w:r>
    </w:p>
    <w:p w14:paraId="7188D7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9B262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Пресмыкающиеся. Общая характеристика. Местообитание пресмыкающихся. Особенности внешнего и внутреннего строения </w:t>
      </w:r>
      <w:r w:rsidRPr="00863AEA">
        <w:rPr>
          <w:rFonts w:ascii="Times New Roman" w:hAnsi="Times New Roman"/>
          <w:sz w:val="28"/>
          <w:szCs w:val="28"/>
          <w:lang w:val="ru-RU"/>
        </w:rPr>
        <w:lastRenderedPageBreak/>
        <w:t>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3B66D0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24C31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7011D4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14:paraId="772470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особенностей скелета птицы.</w:t>
      </w:r>
    </w:p>
    <w:p w14:paraId="4C03B8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5D45D9E" w14:textId="77777777" w:rsidR="00863AEA" w:rsidRPr="00863AEA" w:rsidRDefault="00863AEA" w:rsidP="00863AEA">
      <w:pPr>
        <w:spacing w:after="0" w:line="350" w:lineRule="auto"/>
        <w:ind w:firstLine="709"/>
        <w:jc w:val="both"/>
        <w:rPr>
          <w:rFonts w:ascii="Times New Roman" w:hAnsi="Times New Roman"/>
          <w:sz w:val="28"/>
          <w:szCs w:val="28"/>
          <w:lang w:val="ru-RU"/>
        </w:rPr>
      </w:pPr>
      <w:proofErr w:type="spellStart"/>
      <w:r w:rsidRPr="00863AEA">
        <w:rPr>
          <w:rFonts w:ascii="Times New Roman" w:hAnsi="Times New Roman"/>
          <w:sz w:val="28"/>
          <w:szCs w:val="28"/>
          <w:lang w:val="ru-RU"/>
        </w:rPr>
        <w:t>Первозвери</w:t>
      </w:r>
      <w:proofErr w:type="spellEnd"/>
      <w:r w:rsidRPr="00863AEA">
        <w:rPr>
          <w:rFonts w:ascii="Times New Roman" w:hAnsi="Times New Roman"/>
          <w:sz w:val="28"/>
          <w:szCs w:val="28"/>
          <w:lang w:val="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F1860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53AC9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1B5B581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особенностей скелета млекопитающих.</w:t>
      </w:r>
    </w:p>
    <w:p w14:paraId="1A5050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Исследование особенностей зубной системы млекопитающих.</w:t>
      </w:r>
    </w:p>
    <w:p w14:paraId="1633547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157.6.4.</w:t>
      </w:r>
      <w:r w:rsidRPr="002B249D">
        <w:rPr>
          <w:rFonts w:ascii="Times New Roman" w:hAnsi="Times New Roman"/>
          <w:sz w:val="28"/>
          <w:szCs w:val="28"/>
        </w:rPr>
        <w:t> </w:t>
      </w:r>
      <w:r w:rsidRPr="00863AEA">
        <w:rPr>
          <w:rFonts w:ascii="Times New Roman" w:hAnsi="Times New Roman"/>
          <w:sz w:val="28"/>
          <w:szCs w:val="28"/>
          <w:lang w:val="ru-RU"/>
        </w:rPr>
        <w:t>Развитие животного мира на Земле.</w:t>
      </w:r>
    </w:p>
    <w:p w14:paraId="4A3C10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D4D27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3E16C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4A113D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ископаемых остатков вымерших животных.</w:t>
      </w:r>
    </w:p>
    <w:p w14:paraId="12667A4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157.6.5.</w:t>
      </w:r>
      <w:r w:rsidRPr="002B249D">
        <w:rPr>
          <w:rFonts w:ascii="Times New Roman" w:hAnsi="Times New Roman"/>
          <w:sz w:val="28"/>
          <w:szCs w:val="28"/>
        </w:rPr>
        <w:t> </w:t>
      </w:r>
      <w:r w:rsidRPr="00863AEA">
        <w:rPr>
          <w:rFonts w:ascii="Times New Roman" w:hAnsi="Times New Roman"/>
          <w:sz w:val="28"/>
          <w:szCs w:val="28"/>
          <w:lang w:val="ru-RU"/>
        </w:rPr>
        <w:t>Животные в природных сообществах.</w:t>
      </w:r>
    </w:p>
    <w:p w14:paraId="006E46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219DBD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B8ADB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14:paraId="590907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157.6.6.</w:t>
      </w:r>
      <w:r w:rsidRPr="002B249D">
        <w:rPr>
          <w:rFonts w:ascii="Times New Roman" w:hAnsi="Times New Roman"/>
          <w:sz w:val="28"/>
          <w:szCs w:val="28"/>
        </w:rPr>
        <w:t> </w:t>
      </w:r>
      <w:r w:rsidRPr="00863AEA">
        <w:rPr>
          <w:rFonts w:ascii="Times New Roman" w:hAnsi="Times New Roman"/>
          <w:sz w:val="28"/>
          <w:szCs w:val="28"/>
          <w:lang w:val="ru-RU"/>
        </w:rPr>
        <w:t>Животные и человек.</w:t>
      </w:r>
    </w:p>
    <w:p w14:paraId="4A77E0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3F6C18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C6A46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w:t>
      </w:r>
      <w:r w:rsidRPr="00863AEA">
        <w:rPr>
          <w:rFonts w:ascii="Times New Roman" w:hAnsi="Times New Roman"/>
          <w:sz w:val="28"/>
          <w:szCs w:val="28"/>
          <w:lang w:val="ru-RU"/>
        </w:rPr>
        <w:lastRenderedPageBreak/>
        <w:t>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42C329E"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01" w:name="_TOC_250009"/>
      <w:bookmarkEnd w:id="101"/>
      <w:r w:rsidRPr="00863AEA">
        <w:rPr>
          <w:rFonts w:ascii="Times New Roman" w:hAnsi="Times New Roman"/>
          <w:sz w:val="28"/>
          <w:szCs w:val="28"/>
          <w:lang w:val="ru-RU"/>
        </w:rPr>
        <w:t>157.7.</w:t>
      </w:r>
      <w:r w:rsidRPr="002B249D">
        <w:rPr>
          <w:rFonts w:ascii="Times New Roman" w:hAnsi="Times New Roman"/>
          <w:sz w:val="28"/>
          <w:szCs w:val="28"/>
        </w:rPr>
        <w:t> </w:t>
      </w:r>
      <w:r w:rsidRPr="00863AEA">
        <w:rPr>
          <w:rFonts w:ascii="Times New Roman" w:hAnsi="Times New Roman"/>
          <w:sz w:val="28"/>
          <w:szCs w:val="28"/>
          <w:lang w:val="ru-RU"/>
        </w:rPr>
        <w:t>Содержание обучения в 9 классе.</w:t>
      </w:r>
    </w:p>
    <w:p w14:paraId="5E9EBE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157.7.1.</w:t>
      </w:r>
      <w:r w:rsidRPr="002B249D">
        <w:rPr>
          <w:rFonts w:ascii="Times New Roman" w:hAnsi="Times New Roman"/>
          <w:sz w:val="28"/>
          <w:szCs w:val="28"/>
        </w:rPr>
        <w:t> </w:t>
      </w:r>
      <w:r w:rsidRPr="00863AEA">
        <w:rPr>
          <w:rFonts w:ascii="Times New Roman" w:hAnsi="Times New Roman"/>
          <w:sz w:val="28"/>
          <w:szCs w:val="28"/>
          <w:lang w:val="ru-RU"/>
        </w:rPr>
        <w:t>Человек – биосоциальный вид.</w:t>
      </w:r>
    </w:p>
    <w:p w14:paraId="0AEDCC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FD939D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B8BC03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157.7.2.</w:t>
      </w:r>
      <w:r w:rsidRPr="002B249D">
        <w:rPr>
          <w:rFonts w:ascii="Times New Roman" w:hAnsi="Times New Roman"/>
          <w:sz w:val="28"/>
          <w:szCs w:val="28"/>
        </w:rPr>
        <w:t> </w:t>
      </w:r>
      <w:r w:rsidRPr="00863AEA">
        <w:rPr>
          <w:rFonts w:ascii="Times New Roman" w:hAnsi="Times New Roman"/>
          <w:sz w:val="28"/>
          <w:szCs w:val="28"/>
          <w:lang w:val="ru-RU"/>
        </w:rPr>
        <w:t>Структура организма человека.</w:t>
      </w:r>
    </w:p>
    <w:p w14:paraId="2B5B090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5E7536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51ADC7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микроскопического строения тканей (на готовых микропрепаратах).</w:t>
      </w:r>
    </w:p>
    <w:p w14:paraId="12C88C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Распознавание органов и систем органов человека (по таблицам).</w:t>
      </w:r>
    </w:p>
    <w:p w14:paraId="32C58D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157.7.3.</w:t>
      </w:r>
      <w:r w:rsidRPr="002B249D">
        <w:rPr>
          <w:rFonts w:ascii="Times New Roman" w:hAnsi="Times New Roman"/>
          <w:sz w:val="28"/>
          <w:szCs w:val="28"/>
        </w:rPr>
        <w:t> </w:t>
      </w:r>
      <w:r w:rsidRPr="00863AEA">
        <w:rPr>
          <w:rFonts w:ascii="Times New Roman" w:hAnsi="Times New Roman"/>
          <w:sz w:val="28"/>
          <w:szCs w:val="28"/>
          <w:lang w:val="ru-RU"/>
        </w:rPr>
        <w:t>Нейрогуморальная регуляция.</w:t>
      </w:r>
    </w:p>
    <w:p w14:paraId="5FC178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14:paraId="1C32F0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Рецепторы. </w:t>
      </w:r>
      <w:proofErr w:type="spellStart"/>
      <w:r w:rsidRPr="00863AEA">
        <w:rPr>
          <w:rFonts w:ascii="Times New Roman" w:hAnsi="Times New Roman"/>
          <w:sz w:val="28"/>
          <w:szCs w:val="28"/>
          <w:lang w:val="ru-RU"/>
        </w:rPr>
        <w:t>Двухнейронные</w:t>
      </w:r>
      <w:proofErr w:type="spellEnd"/>
      <w:r w:rsidRPr="00863AEA">
        <w:rPr>
          <w:rFonts w:ascii="Times New Roman" w:hAnsi="Times New Roman"/>
          <w:sz w:val="28"/>
          <w:szCs w:val="28"/>
          <w:lang w:val="ru-RU"/>
        </w:rPr>
        <w:t xml:space="preserve"> и </w:t>
      </w:r>
      <w:proofErr w:type="spellStart"/>
      <w:r w:rsidRPr="00863AEA">
        <w:rPr>
          <w:rFonts w:ascii="Times New Roman" w:hAnsi="Times New Roman"/>
          <w:sz w:val="28"/>
          <w:szCs w:val="28"/>
          <w:lang w:val="ru-RU"/>
        </w:rPr>
        <w:t>трёхнейронные</w:t>
      </w:r>
      <w:proofErr w:type="spellEnd"/>
      <w:r w:rsidRPr="00863AEA">
        <w:rPr>
          <w:rFonts w:ascii="Times New Roman" w:hAnsi="Times New Roman"/>
          <w:sz w:val="28"/>
          <w:szCs w:val="28"/>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94EEB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13AACE0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1AAFA2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головного мозга человека (по муляжам).</w:t>
      </w:r>
    </w:p>
    <w:p w14:paraId="5EFC3F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изменения размера зрачка в зависимости от освещённости.</w:t>
      </w:r>
    </w:p>
    <w:p w14:paraId="0E2F7F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157.7.4.</w:t>
      </w:r>
      <w:r w:rsidRPr="002B249D">
        <w:rPr>
          <w:rFonts w:ascii="Times New Roman" w:hAnsi="Times New Roman"/>
          <w:sz w:val="28"/>
          <w:szCs w:val="28"/>
        </w:rPr>
        <w:t> </w:t>
      </w:r>
      <w:r w:rsidRPr="00863AEA">
        <w:rPr>
          <w:rFonts w:ascii="Times New Roman" w:hAnsi="Times New Roman"/>
          <w:sz w:val="28"/>
          <w:szCs w:val="28"/>
          <w:lang w:val="ru-RU"/>
        </w:rPr>
        <w:t>Опора и движение.</w:t>
      </w:r>
    </w:p>
    <w:p w14:paraId="4F4BE8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1FF6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1B3734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2FDEE8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1582F3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свойств кости.</w:t>
      </w:r>
    </w:p>
    <w:p w14:paraId="5BB980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костей (на муляжах).</w:t>
      </w:r>
    </w:p>
    <w:p w14:paraId="769634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Изучение строения позвонков (на муляжах). </w:t>
      </w:r>
    </w:p>
    <w:p w14:paraId="7B7BA7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Определение гибкости позвоночника.</w:t>
      </w:r>
    </w:p>
    <w:p w14:paraId="51E5023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Измерение массы и роста своего организма.</w:t>
      </w:r>
    </w:p>
    <w:p w14:paraId="5993B6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влияния статической и динамической нагрузки на утомление мышц.</w:t>
      </w:r>
    </w:p>
    <w:p w14:paraId="12C76C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нарушения осанки.</w:t>
      </w:r>
    </w:p>
    <w:p w14:paraId="079AEB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признаков плоскостопия.</w:t>
      </w:r>
    </w:p>
    <w:p w14:paraId="5D40EF2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Оказание первой помощи при повреждении скелета и мышц.</w:t>
      </w:r>
    </w:p>
    <w:p w14:paraId="1F2304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157.7.5.</w:t>
      </w:r>
      <w:r w:rsidRPr="002B249D">
        <w:rPr>
          <w:rFonts w:ascii="Times New Roman" w:hAnsi="Times New Roman"/>
          <w:sz w:val="28"/>
          <w:szCs w:val="28"/>
        </w:rPr>
        <w:t> </w:t>
      </w:r>
      <w:r w:rsidRPr="00863AEA">
        <w:rPr>
          <w:rFonts w:ascii="Times New Roman" w:hAnsi="Times New Roman"/>
          <w:sz w:val="28"/>
          <w:szCs w:val="28"/>
          <w:lang w:val="ru-RU"/>
        </w:rPr>
        <w:t>Внутренняя среда организма.</w:t>
      </w:r>
    </w:p>
    <w:p w14:paraId="1D738D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74F77C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sidRPr="002B249D">
        <w:rPr>
          <w:rFonts w:ascii="Times New Roman" w:hAnsi="Times New Roman"/>
          <w:sz w:val="28"/>
          <w:szCs w:val="28"/>
        </w:rPr>
        <w:t> </w:t>
      </w:r>
      <w:r w:rsidRPr="00863AEA">
        <w:rPr>
          <w:rFonts w:ascii="Times New Roman" w:hAnsi="Times New Roman"/>
          <w:sz w:val="28"/>
          <w:szCs w:val="28"/>
          <w:lang w:val="ru-RU"/>
        </w:rPr>
        <w:t>Пастера и И.И.</w:t>
      </w:r>
      <w:r w:rsidRPr="002B249D">
        <w:rPr>
          <w:rFonts w:ascii="Times New Roman" w:hAnsi="Times New Roman"/>
          <w:sz w:val="28"/>
          <w:szCs w:val="28"/>
        </w:rPr>
        <w:t> </w:t>
      </w:r>
      <w:r w:rsidRPr="00863AEA">
        <w:rPr>
          <w:rFonts w:ascii="Times New Roman" w:hAnsi="Times New Roman"/>
          <w:sz w:val="28"/>
          <w:szCs w:val="28"/>
          <w:lang w:val="ru-RU"/>
        </w:rPr>
        <w:t>Мечникова по изучению иммунитета.</w:t>
      </w:r>
    </w:p>
    <w:p w14:paraId="557D69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4735BD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14:paraId="73A159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157.7.6.</w:t>
      </w:r>
      <w:r w:rsidRPr="002B249D">
        <w:rPr>
          <w:rFonts w:ascii="Times New Roman" w:hAnsi="Times New Roman"/>
          <w:sz w:val="28"/>
          <w:szCs w:val="28"/>
        </w:rPr>
        <w:t> </w:t>
      </w:r>
      <w:r w:rsidRPr="00863AEA">
        <w:rPr>
          <w:rFonts w:ascii="Times New Roman" w:hAnsi="Times New Roman"/>
          <w:sz w:val="28"/>
          <w:szCs w:val="28"/>
          <w:lang w:val="ru-RU"/>
        </w:rPr>
        <w:t>Кровообращение.</w:t>
      </w:r>
    </w:p>
    <w:p w14:paraId="1004F0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863AEA">
        <w:rPr>
          <w:rFonts w:ascii="Times New Roman" w:hAnsi="Times New Roman"/>
          <w:sz w:val="28"/>
          <w:szCs w:val="28"/>
          <w:lang w:val="ru-RU"/>
        </w:rPr>
        <w:t>лимфоотток</w:t>
      </w:r>
      <w:proofErr w:type="spellEnd"/>
      <w:r w:rsidRPr="00863AEA">
        <w:rPr>
          <w:rFonts w:ascii="Times New Roman" w:hAnsi="Times New Roman"/>
          <w:sz w:val="28"/>
          <w:szCs w:val="28"/>
          <w:lang w:val="ru-RU"/>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88A8E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669717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Измерение кровяного давления.</w:t>
      </w:r>
    </w:p>
    <w:p w14:paraId="4D795F8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14:paraId="4451A2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Первая помощь при кровотечениях.</w:t>
      </w:r>
    </w:p>
    <w:p w14:paraId="0AD952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157.7.7.</w:t>
      </w:r>
      <w:r w:rsidRPr="002B249D">
        <w:rPr>
          <w:rFonts w:ascii="Times New Roman" w:hAnsi="Times New Roman"/>
          <w:sz w:val="28"/>
          <w:szCs w:val="28"/>
        </w:rPr>
        <w:t> </w:t>
      </w:r>
      <w:r w:rsidRPr="00863AEA">
        <w:rPr>
          <w:rFonts w:ascii="Times New Roman" w:hAnsi="Times New Roman"/>
          <w:sz w:val="28"/>
          <w:szCs w:val="28"/>
          <w:lang w:val="ru-RU"/>
        </w:rPr>
        <w:t>Дыхание.</w:t>
      </w:r>
    </w:p>
    <w:p w14:paraId="4E2DD3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F0B5B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01BCB5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3F8B20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Измерение обхвата грудной клетки в состоянии вдоха и выдоха. </w:t>
      </w:r>
    </w:p>
    <w:p w14:paraId="5768C3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частоты дыхания. Влияние различных факторов на частоту дыхания.</w:t>
      </w:r>
    </w:p>
    <w:p w14:paraId="692B9E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157.7.8.</w:t>
      </w:r>
      <w:r w:rsidRPr="002B249D">
        <w:rPr>
          <w:rFonts w:ascii="Times New Roman" w:hAnsi="Times New Roman"/>
          <w:sz w:val="28"/>
          <w:szCs w:val="28"/>
        </w:rPr>
        <w:t> </w:t>
      </w:r>
      <w:r w:rsidRPr="00863AEA">
        <w:rPr>
          <w:rFonts w:ascii="Times New Roman" w:hAnsi="Times New Roman"/>
          <w:sz w:val="28"/>
          <w:szCs w:val="28"/>
          <w:lang w:val="ru-RU"/>
        </w:rPr>
        <w:t>Питание и пищеварение.</w:t>
      </w:r>
    </w:p>
    <w:p w14:paraId="497171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01E6A72" w14:textId="77777777" w:rsidR="00863AEA" w:rsidRPr="00863AEA" w:rsidRDefault="00863AEA" w:rsidP="00863AEA">
      <w:pPr>
        <w:spacing w:after="0" w:line="350" w:lineRule="auto"/>
        <w:ind w:firstLine="709"/>
        <w:jc w:val="both"/>
        <w:rPr>
          <w:rFonts w:ascii="Times New Roman" w:hAnsi="Times New Roman"/>
          <w:sz w:val="28"/>
          <w:szCs w:val="28"/>
          <w:lang w:val="ru-RU"/>
        </w:rPr>
      </w:pPr>
      <w:proofErr w:type="spellStart"/>
      <w:r w:rsidRPr="00863AEA">
        <w:rPr>
          <w:rFonts w:ascii="Times New Roman" w:hAnsi="Times New Roman"/>
          <w:sz w:val="28"/>
          <w:szCs w:val="28"/>
          <w:lang w:val="ru-RU"/>
        </w:rPr>
        <w:t>Микробиом</w:t>
      </w:r>
      <w:proofErr w:type="spellEnd"/>
      <w:r w:rsidRPr="00863AEA">
        <w:rPr>
          <w:rFonts w:ascii="Times New Roman" w:hAnsi="Times New Roman"/>
          <w:sz w:val="28"/>
          <w:szCs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w:t>
      </w:r>
      <w:r w:rsidRPr="002B249D">
        <w:rPr>
          <w:rFonts w:ascii="Times New Roman" w:hAnsi="Times New Roman"/>
          <w:sz w:val="28"/>
          <w:szCs w:val="28"/>
        </w:rPr>
        <w:t> </w:t>
      </w:r>
      <w:r w:rsidRPr="00863AEA">
        <w:rPr>
          <w:rFonts w:ascii="Times New Roman" w:hAnsi="Times New Roman"/>
          <w:sz w:val="28"/>
          <w:szCs w:val="28"/>
          <w:lang w:val="ru-RU"/>
        </w:rPr>
        <w:t>Павлова.</w:t>
      </w:r>
    </w:p>
    <w:p w14:paraId="49E655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2471CB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3CA73E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действия ферментов слюны на крахмал.</w:t>
      </w:r>
    </w:p>
    <w:p w14:paraId="7707EF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Наблюдение действия желудочного сока на белки.</w:t>
      </w:r>
    </w:p>
    <w:p w14:paraId="067253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157.7.9.</w:t>
      </w:r>
      <w:r w:rsidRPr="002B249D">
        <w:rPr>
          <w:rFonts w:ascii="Times New Roman" w:hAnsi="Times New Roman"/>
          <w:sz w:val="28"/>
          <w:szCs w:val="28"/>
        </w:rPr>
        <w:t> </w:t>
      </w:r>
      <w:r w:rsidRPr="00863AEA">
        <w:rPr>
          <w:rFonts w:ascii="Times New Roman" w:hAnsi="Times New Roman"/>
          <w:sz w:val="28"/>
          <w:szCs w:val="28"/>
          <w:lang w:val="ru-RU"/>
        </w:rPr>
        <w:t>Обмен веществ и превращение энергии.</w:t>
      </w:r>
    </w:p>
    <w:p w14:paraId="6B0C5C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w:t>
      </w:r>
      <w:r w:rsidRPr="00863AEA">
        <w:rPr>
          <w:rFonts w:ascii="Times New Roman" w:hAnsi="Times New Roman"/>
          <w:sz w:val="28"/>
          <w:szCs w:val="28"/>
          <w:lang w:val="ru-RU"/>
        </w:rPr>
        <w:lastRenderedPageBreak/>
        <w:t>углеводов и жиров в организме. Регуляция обмена веществ и превращения энергии.</w:t>
      </w:r>
    </w:p>
    <w:p w14:paraId="544C8E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18085D1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14:paraId="13E790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35A4F5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состава продуктов питания.</w:t>
      </w:r>
    </w:p>
    <w:p w14:paraId="146F62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Составление меню в зависимости от калорийности пищи.</w:t>
      </w:r>
    </w:p>
    <w:p w14:paraId="10247EE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Способы сохранения витаминов в пищевых продуктах.</w:t>
      </w:r>
    </w:p>
    <w:p w14:paraId="63247E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157.7.10.</w:t>
      </w:r>
      <w:r w:rsidRPr="002B249D">
        <w:rPr>
          <w:rFonts w:ascii="Times New Roman" w:hAnsi="Times New Roman"/>
          <w:sz w:val="28"/>
          <w:szCs w:val="28"/>
        </w:rPr>
        <w:t> </w:t>
      </w:r>
      <w:r w:rsidRPr="00863AEA">
        <w:rPr>
          <w:rFonts w:ascii="Times New Roman" w:hAnsi="Times New Roman"/>
          <w:sz w:val="28"/>
          <w:szCs w:val="28"/>
          <w:lang w:val="ru-RU"/>
        </w:rPr>
        <w:t>Кожа.</w:t>
      </w:r>
    </w:p>
    <w:p w14:paraId="0A1FF6C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14:paraId="074BE8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06326B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575458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Исследование с помощью лупы тыльной и ладонной стороны кисти.</w:t>
      </w:r>
    </w:p>
    <w:p w14:paraId="59D469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жирности различных участков кожи лица.</w:t>
      </w:r>
    </w:p>
    <w:p w14:paraId="44D066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Описание мер по уходу за кожей лица и волосами в зависимости от типа кожи.</w:t>
      </w:r>
    </w:p>
    <w:p w14:paraId="09F84F5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Описание основных гигиенических требований к одежде и обуви.</w:t>
      </w:r>
    </w:p>
    <w:p w14:paraId="160830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157.7.11.</w:t>
      </w:r>
      <w:r w:rsidRPr="002B249D">
        <w:rPr>
          <w:rFonts w:ascii="Times New Roman" w:hAnsi="Times New Roman"/>
          <w:sz w:val="28"/>
          <w:szCs w:val="28"/>
        </w:rPr>
        <w:t> </w:t>
      </w:r>
      <w:r w:rsidRPr="00863AEA">
        <w:rPr>
          <w:rFonts w:ascii="Times New Roman" w:hAnsi="Times New Roman"/>
          <w:sz w:val="28"/>
          <w:szCs w:val="28"/>
          <w:lang w:val="ru-RU"/>
        </w:rPr>
        <w:t>Выделение.</w:t>
      </w:r>
    </w:p>
    <w:p w14:paraId="5343B4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677388C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565218A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Определение местоположения почек (на муляже). </w:t>
      </w:r>
    </w:p>
    <w:p w14:paraId="268960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Описание мер профилактики болезней почек.</w:t>
      </w:r>
    </w:p>
    <w:p w14:paraId="7F364C8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157.7.12.</w:t>
      </w:r>
      <w:r w:rsidRPr="002B249D">
        <w:rPr>
          <w:rFonts w:ascii="Times New Roman" w:hAnsi="Times New Roman"/>
          <w:sz w:val="28"/>
          <w:szCs w:val="28"/>
        </w:rPr>
        <w:t> </w:t>
      </w:r>
      <w:r w:rsidRPr="00863AEA">
        <w:rPr>
          <w:rFonts w:ascii="Times New Roman" w:hAnsi="Times New Roman"/>
          <w:sz w:val="28"/>
          <w:szCs w:val="28"/>
          <w:lang w:val="ru-RU"/>
        </w:rPr>
        <w:t>Размножение и развитие.</w:t>
      </w:r>
    </w:p>
    <w:p w14:paraId="6121C7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7FA12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7F95767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Описание основных мер по профилактике инфекционных вирусных заболеваний: СПИД и гепатит.</w:t>
      </w:r>
    </w:p>
    <w:p w14:paraId="23EE99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157.7.13.</w:t>
      </w:r>
      <w:r w:rsidRPr="002B249D">
        <w:rPr>
          <w:rFonts w:ascii="Times New Roman" w:hAnsi="Times New Roman"/>
          <w:sz w:val="28"/>
          <w:szCs w:val="28"/>
        </w:rPr>
        <w:t> </w:t>
      </w:r>
      <w:r w:rsidRPr="00863AEA">
        <w:rPr>
          <w:rFonts w:ascii="Times New Roman" w:hAnsi="Times New Roman"/>
          <w:sz w:val="28"/>
          <w:szCs w:val="28"/>
          <w:lang w:val="ru-RU"/>
        </w:rPr>
        <w:t>Органы чувств и сенсорные системы.</w:t>
      </w:r>
    </w:p>
    <w:p w14:paraId="1378685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D477C2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A7337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14:paraId="012C52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1C60F4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остроты зрения у человека.</w:t>
      </w:r>
    </w:p>
    <w:p w14:paraId="4E9F4A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органа зрения (на муляже и влажном препарате).</w:t>
      </w:r>
    </w:p>
    <w:p w14:paraId="500A871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строения органа слуха (на муляже).</w:t>
      </w:r>
    </w:p>
    <w:p w14:paraId="3EED011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157.7.14.</w:t>
      </w:r>
      <w:r w:rsidRPr="002B249D">
        <w:rPr>
          <w:rFonts w:ascii="Times New Roman" w:hAnsi="Times New Roman"/>
          <w:sz w:val="28"/>
          <w:szCs w:val="28"/>
        </w:rPr>
        <w:t> </w:t>
      </w:r>
      <w:r w:rsidRPr="00863AEA">
        <w:rPr>
          <w:rFonts w:ascii="Times New Roman" w:hAnsi="Times New Roman"/>
          <w:sz w:val="28"/>
          <w:szCs w:val="28"/>
          <w:lang w:val="ru-RU"/>
        </w:rPr>
        <w:t>Поведение и психика.</w:t>
      </w:r>
    </w:p>
    <w:p w14:paraId="25501F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sidRPr="002B249D">
        <w:rPr>
          <w:rFonts w:ascii="Times New Roman" w:hAnsi="Times New Roman"/>
          <w:sz w:val="28"/>
          <w:szCs w:val="28"/>
        </w:rPr>
        <w:t> </w:t>
      </w:r>
      <w:r w:rsidRPr="00863AEA">
        <w:rPr>
          <w:rFonts w:ascii="Times New Roman" w:hAnsi="Times New Roman"/>
          <w:sz w:val="28"/>
          <w:szCs w:val="28"/>
          <w:lang w:val="ru-RU"/>
        </w:rPr>
        <w:t>Сеченова, И.П.</w:t>
      </w:r>
      <w:r w:rsidRPr="002B249D">
        <w:rPr>
          <w:rFonts w:ascii="Times New Roman" w:hAnsi="Times New Roman"/>
          <w:sz w:val="28"/>
          <w:szCs w:val="28"/>
        </w:rPr>
        <w:t> </w:t>
      </w:r>
      <w:r w:rsidRPr="00863AEA">
        <w:rPr>
          <w:rFonts w:ascii="Times New Roman" w:hAnsi="Times New Roman"/>
          <w:sz w:val="28"/>
          <w:szCs w:val="28"/>
          <w:lang w:val="ru-RU"/>
        </w:rP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DD2A8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5A106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Лабораторные и практические работы.</w:t>
      </w:r>
    </w:p>
    <w:p w14:paraId="6D86F9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Изучение кратковременной памяти.</w:t>
      </w:r>
    </w:p>
    <w:p w14:paraId="6E201A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объёма механической и логической памяти.</w:t>
      </w:r>
    </w:p>
    <w:p w14:paraId="60B0BA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Оценка сформированности навыков логического мышления.</w:t>
      </w:r>
    </w:p>
    <w:p w14:paraId="76F881C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157.7.15.</w:t>
      </w:r>
      <w:r w:rsidRPr="002B249D">
        <w:rPr>
          <w:rFonts w:ascii="Times New Roman" w:hAnsi="Times New Roman"/>
          <w:sz w:val="28"/>
          <w:szCs w:val="28"/>
        </w:rPr>
        <w:t> </w:t>
      </w:r>
      <w:r w:rsidRPr="00863AEA">
        <w:rPr>
          <w:rFonts w:ascii="Times New Roman" w:hAnsi="Times New Roman"/>
          <w:sz w:val="28"/>
          <w:szCs w:val="28"/>
          <w:lang w:val="ru-RU"/>
        </w:rPr>
        <w:t>Человек и окружающая среда.</w:t>
      </w:r>
    </w:p>
    <w:p w14:paraId="3698AE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A7B93F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11E72F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D23E4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157.8.</w:t>
      </w:r>
      <w:r w:rsidRPr="002B249D">
        <w:rPr>
          <w:rFonts w:ascii="Times New Roman" w:hAnsi="Times New Roman"/>
          <w:sz w:val="28"/>
          <w:szCs w:val="28"/>
        </w:rPr>
        <w:t> </w:t>
      </w:r>
      <w:r w:rsidRPr="00863AEA">
        <w:rPr>
          <w:rFonts w:ascii="Times New Roman" w:hAnsi="Times New Roman"/>
          <w:sz w:val="28"/>
          <w:szCs w:val="28"/>
          <w:lang w:val="ru-RU"/>
        </w:rPr>
        <w:t>Планируемые результаты освоения программы по биологии на уровне основного общего образования.</w:t>
      </w:r>
    </w:p>
    <w:p w14:paraId="14FA9F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157.8.1.</w:t>
      </w:r>
      <w:r w:rsidRPr="002B249D">
        <w:rPr>
          <w:rFonts w:ascii="Times New Roman" w:hAnsi="Times New Roman"/>
          <w:sz w:val="28"/>
          <w:szCs w:val="28"/>
        </w:rPr>
        <w:t> </w:t>
      </w:r>
      <w:r w:rsidRPr="00863AEA">
        <w:rPr>
          <w:rFonts w:ascii="Times New Roman" w:hAnsi="Times New Roman"/>
          <w:sz w:val="28"/>
          <w:szCs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DBDA5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157.8.2.</w:t>
      </w:r>
      <w:r w:rsidRPr="002B249D">
        <w:rPr>
          <w:rFonts w:ascii="Times New Roman" w:hAnsi="Times New Roman"/>
          <w:sz w:val="28"/>
          <w:szCs w:val="28"/>
        </w:rPr>
        <w:t> </w:t>
      </w:r>
      <w:r w:rsidRPr="00863AEA">
        <w:rPr>
          <w:rFonts w:ascii="Times New Roman" w:hAnsi="Times New Roman"/>
          <w:sz w:val="28"/>
          <w:szCs w:val="28"/>
          <w:lang w:val="ru-RU"/>
        </w:rPr>
        <w:t xml:space="preserve">Личностные результаты освоения программы по биологии основного </w:t>
      </w:r>
      <w:r w:rsidRPr="00863AEA">
        <w:rPr>
          <w:rFonts w:ascii="Times New Roman" w:hAnsi="Times New Roman"/>
          <w:sz w:val="28"/>
          <w:szCs w:val="28"/>
          <w:lang w:val="ru-RU"/>
        </w:rPr>
        <w:lastRenderedPageBreak/>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F882A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w:t>
      </w:r>
      <w:r w:rsidRPr="002B249D">
        <w:rPr>
          <w:rFonts w:ascii="Times New Roman" w:hAnsi="Times New Roman"/>
          <w:sz w:val="28"/>
          <w:szCs w:val="28"/>
        </w:rPr>
        <w:t> </w:t>
      </w:r>
      <w:r w:rsidRPr="00863AEA">
        <w:rPr>
          <w:rFonts w:ascii="Times New Roman" w:hAnsi="Times New Roman"/>
          <w:sz w:val="28"/>
          <w:szCs w:val="28"/>
          <w:lang w:val="ru-RU"/>
        </w:rPr>
        <w:t>патриотического воспитания:</w:t>
      </w:r>
    </w:p>
    <w:p w14:paraId="45C77A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0C01F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w:t>
      </w:r>
      <w:r w:rsidRPr="002B249D">
        <w:rPr>
          <w:rFonts w:ascii="Times New Roman" w:hAnsi="Times New Roman"/>
          <w:sz w:val="28"/>
          <w:szCs w:val="28"/>
        </w:rPr>
        <w:t> </w:t>
      </w:r>
      <w:r w:rsidRPr="00863AEA">
        <w:rPr>
          <w:rFonts w:ascii="Times New Roman" w:hAnsi="Times New Roman"/>
          <w:sz w:val="28"/>
          <w:szCs w:val="28"/>
          <w:lang w:val="ru-RU"/>
        </w:rPr>
        <w:t>гражданского воспитания:</w:t>
      </w:r>
    </w:p>
    <w:p w14:paraId="359222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234B1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3)</w:t>
      </w:r>
      <w:r w:rsidRPr="002B249D">
        <w:rPr>
          <w:rFonts w:ascii="Times New Roman" w:hAnsi="Times New Roman"/>
          <w:sz w:val="28"/>
          <w:szCs w:val="28"/>
        </w:rPr>
        <w:t> </w:t>
      </w:r>
      <w:r w:rsidRPr="00863AEA">
        <w:rPr>
          <w:rFonts w:ascii="Times New Roman" w:hAnsi="Times New Roman"/>
          <w:sz w:val="28"/>
          <w:szCs w:val="28"/>
          <w:lang w:val="ru-RU"/>
        </w:rPr>
        <w:t>духовно-нравственного воспитания:</w:t>
      </w:r>
    </w:p>
    <w:p w14:paraId="7A8177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14:paraId="53BF8A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14:paraId="763EA2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4)</w:t>
      </w:r>
      <w:r w:rsidRPr="002B249D">
        <w:rPr>
          <w:rFonts w:ascii="Times New Roman" w:hAnsi="Times New Roman"/>
          <w:sz w:val="28"/>
          <w:szCs w:val="28"/>
        </w:rPr>
        <w:t> </w:t>
      </w:r>
      <w:r w:rsidRPr="00863AEA">
        <w:rPr>
          <w:rFonts w:ascii="Times New Roman" w:hAnsi="Times New Roman"/>
          <w:sz w:val="28"/>
          <w:szCs w:val="28"/>
          <w:lang w:val="ru-RU"/>
        </w:rPr>
        <w:t>эстетического воспитания:</w:t>
      </w:r>
    </w:p>
    <w:p w14:paraId="5BE2DE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роли биологии в формировании эстетической культуры личности;</w:t>
      </w:r>
    </w:p>
    <w:p w14:paraId="2973DF1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5)</w:t>
      </w:r>
      <w:r w:rsidRPr="002B249D">
        <w:rPr>
          <w:rFonts w:ascii="Times New Roman" w:hAnsi="Times New Roman"/>
          <w:sz w:val="28"/>
          <w:szCs w:val="28"/>
        </w:rPr>
        <w:t> </w:t>
      </w:r>
      <w:r w:rsidRPr="00863AEA">
        <w:rPr>
          <w:rFonts w:ascii="Times New Roman" w:hAnsi="Times New Roman"/>
          <w:sz w:val="28"/>
          <w:szCs w:val="28"/>
          <w:lang w:val="ru-RU"/>
        </w:rPr>
        <w:t>ценности научного познания:</w:t>
      </w:r>
    </w:p>
    <w:p w14:paraId="5D4239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0A648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роли биологической науки в формировании научного мировоззрения;</w:t>
      </w:r>
    </w:p>
    <w:p w14:paraId="162D1A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14:paraId="5B674C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6)</w:t>
      </w:r>
      <w:r w:rsidRPr="002B249D">
        <w:rPr>
          <w:rFonts w:ascii="Times New Roman" w:hAnsi="Times New Roman"/>
          <w:sz w:val="28"/>
          <w:szCs w:val="28"/>
        </w:rPr>
        <w:t> </w:t>
      </w:r>
      <w:r w:rsidRPr="00863AEA">
        <w:rPr>
          <w:rFonts w:ascii="Times New Roman" w:hAnsi="Times New Roman"/>
          <w:sz w:val="28"/>
          <w:szCs w:val="28"/>
          <w:lang w:val="ru-RU"/>
        </w:rPr>
        <w:t>формирования культуры здоровья:</w:t>
      </w:r>
    </w:p>
    <w:p w14:paraId="2500F2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072765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w:t>
      </w:r>
      <w:r w:rsidRPr="00863AEA">
        <w:rPr>
          <w:rFonts w:ascii="Times New Roman" w:hAnsi="Times New Roman"/>
          <w:sz w:val="28"/>
          <w:szCs w:val="28"/>
          <w:lang w:val="ru-RU"/>
        </w:rPr>
        <w:lastRenderedPageBreak/>
        <w:t>психического здоровья;</w:t>
      </w:r>
    </w:p>
    <w:p w14:paraId="323277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551EE3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1D13574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7)</w:t>
      </w:r>
      <w:r w:rsidRPr="002B249D">
        <w:rPr>
          <w:rFonts w:ascii="Times New Roman" w:hAnsi="Times New Roman"/>
          <w:sz w:val="28"/>
          <w:szCs w:val="28"/>
        </w:rPr>
        <w:t> </w:t>
      </w:r>
      <w:r w:rsidRPr="00863AEA">
        <w:rPr>
          <w:rFonts w:ascii="Times New Roman" w:hAnsi="Times New Roman"/>
          <w:sz w:val="28"/>
          <w:szCs w:val="28"/>
          <w:lang w:val="ru-RU"/>
        </w:rPr>
        <w:t>трудового воспитания:</w:t>
      </w:r>
    </w:p>
    <w:p w14:paraId="0A08DAB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sidRPr="00863AEA">
        <w:rPr>
          <w:rFonts w:ascii="Times New Roman" w:eastAsia="SchoolBookSanPin" w:hAnsi="Times New Roman"/>
          <w:sz w:val="28"/>
          <w:szCs w:val="28"/>
          <w:lang w:val="ru-RU"/>
        </w:rPr>
        <w:t>населенного пункта, родного края)</w:t>
      </w:r>
      <w:r w:rsidRPr="00863AEA">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14:paraId="10BAC1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8)</w:t>
      </w:r>
      <w:r w:rsidRPr="002B249D">
        <w:rPr>
          <w:rFonts w:ascii="Times New Roman" w:hAnsi="Times New Roman"/>
          <w:sz w:val="28"/>
          <w:szCs w:val="28"/>
        </w:rPr>
        <w:t> </w:t>
      </w:r>
      <w:r w:rsidRPr="00863AEA">
        <w:rPr>
          <w:rFonts w:ascii="Times New Roman" w:hAnsi="Times New Roman"/>
          <w:sz w:val="28"/>
          <w:szCs w:val="28"/>
          <w:lang w:val="ru-RU"/>
        </w:rPr>
        <w:t>экологического воспитания:</w:t>
      </w:r>
    </w:p>
    <w:p w14:paraId="67A0CE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14:paraId="1F2DB3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осознание экологических проблем и путей их решения;</w:t>
      </w:r>
    </w:p>
    <w:p w14:paraId="375C86A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к участию в практической деятельности экологической направленности;</w:t>
      </w:r>
    </w:p>
    <w:p w14:paraId="73A6A2A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9)</w:t>
      </w:r>
      <w:r w:rsidRPr="002B249D">
        <w:rPr>
          <w:rFonts w:ascii="Times New Roman" w:hAnsi="Times New Roman"/>
          <w:sz w:val="28"/>
          <w:szCs w:val="28"/>
        </w:rPr>
        <w:t> </w:t>
      </w:r>
      <w:r w:rsidRPr="00863AEA">
        <w:rPr>
          <w:rFonts w:ascii="Times New Roman" w:hAnsi="Times New Roman"/>
          <w:sz w:val="28"/>
          <w:szCs w:val="28"/>
          <w:lang w:val="ru-RU"/>
        </w:rPr>
        <w:t>адаптации обучающегося к изменяющимся условиям социальной и природной среды:</w:t>
      </w:r>
    </w:p>
    <w:p w14:paraId="5ABB201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оценка изменяющихся условий;</w:t>
      </w:r>
    </w:p>
    <w:p w14:paraId="57CBAF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14:paraId="3C1CBA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352DACFB"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02" w:name="_TOC_250007"/>
      <w:r w:rsidRPr="00863AEA">
        <w:rPr>
          <w:rFonts w:ascii="Times New Roman" w:hAnsi="Times New Roman"/>
          <w:sz w:val="28"/>
          <w:szCs w:val="28"/>
          <w:lang w:val="ru-RU"/>
        </w:rPr>
        <w:t>157.8.3.</w:t>
      </w:r>
      <w:r w:rsidRPr="002B249D">
        <w:rPr>
          <w:rFonts w:ascii="Times New Roman" w:hAnsi="Times New Roman"/>
          <w:sz w:val="28"/>
          <w:szCs w:val="28"/>
        </w:rPr>
        <w:t> </w:t>
      </w:r>
      <w:r w:rsidRPr="00863AEA">
        <w:rPr>
          <w:rFonts w:ascii="Times New Roman" w:hAnsi="Times New Roman"/>
          <w:sz w:val="28"/>
          <w:szCs w:val="28"/>
          <w:lang w:val="ru-RU"/>
        </w:rPr>
        <w:t>Метапредметные результаты освоения программы по биологии основного общего образования, должны отражать:</w:t>
      </w:r>
    </w:p>
    <w:p w14:paraId="3451F9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157.8.3.1.</w:t>
      </w:r>
      <w:r w:rsidRPr="002B249D">
        <w:rPr>
          <w:rFonts w:ascii="Times New Roman" w:hAnsi="Times New Roman"/>
          <w:sz w:val="28"/>
          <w:szCs w:val="28"/>
        </w:rPr>
        <w:t> </w:t>
      </w:r>
      <w:r w:rsidRPr="00863AEA">
        <w:rPr>
          <w:rFonts w:ascii="Times New Roman" w:hAnsi="Times New Roman"/>
          <w:sz w:val="28"/>
          <w:szCs w:val="28"/>
          <w:lang w:val="ru-RU"/>
        </w:rPr>
        <w:t>Овладение универсальными учебными познавательными действиями:</w:t>
      </w:r>
    </w:p>
    <w:p w14:paraId="47D953DC" w14:textId="77777777" w:rsidR="00863AEA" w:rsidRPr="00863AEA" w:rsidRDefault="00863AEA" w:rsidP="00863AEA">
      <w:pPr>
        <w:spacing w:after="0" w:line="350" w:lineRule="auto"/>
        <w:ind w:firstLine="709"/>
        <w:jc w:val="both"/>
        <w:rPr>
          <w:rFonts w:ascii="Times New Roman" w:hAnsi="Times New Roman"/>
          <w:i/>
          <w:sz w:val="28"/>
          <w:szCs w:val="28"/>
          <w:lang w:val="ru-RU"/>
        </w:rPr>
      </w:pPr>
      <w:r w:rsidRPr="00863AEA">
        <w:rPr>
          <w:rFonts w:ascii="Times New Roman" w:hAnsi="Times New Roman"/>
          <w:sz w:val="28"/>
          <w:szCs w:val="28"/>
          <w:lang w:val="ru-RU"/>
        </w:rPr>
        <w:t>1) базовые логические действия:</w:t>
      </w:r>
    </w:p>
    <w:bookmarkEnd w:id="102"/>
    <w:p w14:paraId="7772F3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и характеризовать существенные признаки биологических объектов (явлений);</w:t>
      </w:r>
    </w:p>
    <w:p w14:paraId="0FEC4B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устанавливать существенный признак классификации биологических </w:t>
      </w:r>
      <w:r w:rsidRPr="00863AEA">
        <w:rPr>
          <w:rFonts w:ascii="Times New Roman" w:hAnsi="Times New Roman"/>
          <w:sz w:val="28"/>
          <w:szCs w:val="28"/>
          <w:lang w:val="ru-RU"/>
        </w:rPr>
        <w:lastRenderedPageBreak/>
        <w:t>объектов (явлений, процессов), основания для обобщения и сравнения, критерии проводимого анализа;</w:t>
      </w:r>
    </w:p>
    <w:p w14:paraId="772AA3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9BD70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дефициты информации, данных, необходимых для решения поставленной задачи;</w:t>
      </w:r>
    </w:p>
    <w:p w14:paraId="3390DA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728B1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F30CF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 базовые исследовательские действия:</w:t>
      </w:r>
    </w:p>
    <w:p w14:paraId="1E90B5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вопросы как исследовательский инструмент познания;</w:t>
      </w:r>
    </w:p>
    <w:p w14:paraId="309FF7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3F8F2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006CF02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E466C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1ECAA8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5FB8FD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прогнозировать возможное дальнейшее развитие биологических процессов и </w:t>
      </w:r>
      <w:r w:rsidRPr="00863AEA">
        <w:rPr>
          <w:rFonts w:ascii="Times New Roman" w:hAnsi="Times New Roman"/>
          <w:sz w:val="28"/>
          <w:szCs w:val="28"/>
          <w:lang w:val="ru-RU"/>
        </w:rPr>
        <w:lastRenderedPageBreak/>
        <w:t>их последствия в аналогичных или сходных ситуациях, а также выдвигать предположения об их развитии в новых условиях и контекстах.</w:t>
      </w:r>
    </w:p>
    <w:p w14:paraId="56E04952" w14:textId="77777777" w:rsidR="00863AEA" w:rsidRPr="00863AEA" w:rsidRDefault="00863AEA" w:rsidP="00863AEA">
      <w:pPr>
        <w:spacing w:after="0" w:line="350" w:lineRule="auto"/>
        <w:ind w:firstLine="709"/>
        <w:jc w:val="both"/>
        <w:rPr>
          <w:rFonts w:ascii="Times New Roman" w:hAnsi="Times New Roman"/>
          <w:i/>
          <w:sz w:val="28"/>
          <w:szCs w:val="28"/>
          <w:lang w:val="ru-RU"/>
        </w:rPr>
      </w:pPr>
      <w:r w:rsidRPr="00863AEA">
        <w:rPr>
          <w:rFonts w:ascii="Times New Roman" w:hAnsi="Times New Roman"/>
          <w:sz w:val="28"/>
          <w:szCs w:val="28"/>
          <w:lang w:val="ru-RU"/>
        </w:rPr>
        <w:t>3) работа с информацией:</w:t>
      </w:r>
    </w:p>
    <w:p w14:paraId="7569A4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0CA81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23E6FEF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6FD142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9ECFAA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2358AA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запоминать и систематизировать биологическую информацию.</w:t>
      </w:r>
    </w:p>
    <w:p w14:paraId="1B830563" w14:textId="77777777" w:rsidR="00863AEA" w:rsidRPr="00863AEA" w:rsidRDefault="00863AEA" w:rsidP="00863AEA">
      <w:pPr>
        <w:spacing w:after="0" w:line="350" w:lineRule="auto"/>
        <w:ind w:firstLine="708"/>
        <w:jc w:val="both"/>
        <w:rPr>
          <w:rFonts w:ascii="Times New Roman" w:hAnsi="Times New Roman"/>
          <w:sz w:val="28"/>
          <w:szCs w:val="28"/>
          <w:lang w:val="ru-RU"/>
        </w:rPr>
      </w:pPr>
      <w:r w:rsidRPr="00863AEA">
        <w:rPr>
          <w:rFonts w:ascii="Times New Roman" w:hAnsi="Times New Roman"/>
          <w:sz w:val="28"/>
          <w:szCs w:val="28"/>
          <w:lang w:val="ru-RU"/>
        </w:rPr>
        <w:t>157.8.3.2.</w:t>
      </w:r>
      <w:r w:rsidRPr="002B249D">
        <w:rPr>
          <w:rFonts w:ascii="Times New Roman" w:hAnsi="Times New Roman"/>
          <w:sz w:val="28"/>
          <w:szCs w:val="28"/>
        </w:rPr>
        <w:t> </w:t>
      </w:r>
      <w:r w:rsidRPr="00863AEA">
        <w:rPr>
          <w:rFonts w:ascii="Times New Roman" w:hAnsi="Times New Roman"/>
          <w:sz w:val="28"/>
          <w:szCs w:val="28"/>
          <w:lang w:val="ru-RU"/>
        </w:rPr>
        <w:t>Овладение универсальными учебными коммуникативными действиями:</w:t>
      </w:r>
    </w:p>
    <w:p w14:paraId="0C725B31" w14:textId="77777777" w:rsidR="00863AEA" w:rsidRPr="00863AEA" w:rsidRDefault="00863AEA" w:rsidP="00863AEA">
      <w:pPr>
        <w:spacing w:after="0" w:line="350" w:lineRule="auto"/>
        <w:ind w:firstLine="708"/>
        <w:jc w:val="both"/>
        <w:rPr>
          <w:rFonts w:ascii="Times New Roman" w:hAnsi="Times New Roman"/>
          <w:sz w:val="28"/>
          <w:szCs w:val="28"/>
          <w:lang w:val="ru-RU"/>
        </w:rPr>
      </w:pPr>
      <w:r w:rsidRPr="00863AEA">
        <w:rPr>
          <w:rFonts w:ascii="Times New Roman" w:hAnsi="Times New Roman"/>
          <w:sz w:val="28"/>
          <w:szCs w:val="28"/>
          <w:lang w:val="ru-RU"/>
        </w:rPr>
        <w:t>1) общение:</w:t>
      </w:r>
    </w:p>
    <w:p w14:paraId="1A2131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06721F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выражать себя (свою точку зрения) в устных и письменных текстах;</w:t>
      </w:r>
    </w:p>
    <w:p w14:paraId="632F69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CFC05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5B7148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3FE2ED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сопоставлять свои суждения с суждениями других участников диалога, </w:t>
      </w:r>
      <w:r w:rsidRPr="00863AEA">
        <w:rPr>
          <w:rFonts w:ascii="Times New Roman" w:hAnsi="Times New Roman"/>
          <w:sz w:val="28"/>
          <w:szCs w:val="28"/>
          <w:lang w:val="ru-RU"/>
        </w:rPr>
        <w:lastRenderedPageBreak/>
        <w:t>обнаруживать различие и сходство позиций;</w:t>
      </w:r>
    </w:p>
    <w:p w14:paraId="695738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522EF7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ED8929A"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03" w:name="_TOC_250006"/>
      <w:r w:rsidRPr="00863AEA">
        <w:rPr>
          <w:rFonts w:ascii="Times New Roman" w:hAnsi="Times New Roman"/>
          <w:sz w:val="28"/>
          <w:szCs w:val="28"/>
          <w:lang w:val="ru-RU"/>
        </w:rPr>
        <w:t>2) совместная деятельность:</w:t>
      </w:r>
    </w:p>
    <w:p w14:paraId="057D20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C4AE5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063BB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D1DB1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73F14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9F8EE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03"/>
    <w:p w14:paraId="0DF3213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157.8.3.3.</w:t>
      </w:r>
      <w:r w:rsidRPr="002B249D">
        <w:rPr>
          <w:rFonts w:ascii="Times New Roman" w:hAnsi="Times New Roman"/>
          <w:sz w:val="28"/>
          <w:szCs w:val="28"/>
        </w:rPr>
        <w:t> </w:t>
      </w:r>
      <w:r w:rsidRPr="00863AEA">
        <w:rPr>
          <w:rFonts w:ascii="Times New Roman" w:hAnsi="Times New Roman"/>
          <w:sz w:val="28"/>
          <w:szCs w:val="28"/>
          <w:lang w:val="ru-RU"/>
        </w:rPr>
        <w:t>Овладение универсальными учебными регулятивными действиями:</w:t>
      </w:r>
    </w:p>
    <w:p w14:paraId="434D0A8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 самоорганизация:</w:t>
      </w:r>
    </w:p>
    <w:p w14:paraId="7D9999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08A5E0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5E9C43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BC8BE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F4503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выбор и брать ответственность за решение.</w:t>
      </w:r>
    </w:p>
    <w:p w14:paraId="25B05C0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 самоконтроль:</w:t>
      </w:r>
    </w:p>
    <w:p w14:paraId="79C6DF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владеть способами самоконтроля, </w:t>
      </w:r>
      <w:proofErr w:type="spellStart"/>
      <w:r w:rsidRPr="00863AEA">
        <w:rPr>
          <w:rFonts w:ascii="Times New Roman" w:hAnsi="Times New Roman"/>
          <w:sz w:val="28"/>
          <w:szCs w:val="28"/>
          <w:lang w:val="ru-RU"/>
        </w:rPr>
        <w:t>самомотивации</w:t>
      </w:r>
      <w:proofErr w:type="spellEnd"/>
      <w:r w:rsidRPr="00863AEA">
        <w:rPr>
          <w:rFonts w:ascii="Times New Roman" w:hAnsi="Times New Roman"/>
          <w:sz w:val="28"/>
          <w:szCs w:val="28"/>
          <w:lang w:val="ru-RU"/>
        </w:rPr>
        <w:t xml:space="preserve"> и рефлексии;</w:t>
      </w:r>
    </w:p>
    <w:p w14:paraId="5D7111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давать оценку ситуации и предлагать план её изменения;</w:t>
      </w:r>
    </w:p>
    <w:p w14:paraId="55C93DE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458EF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2F49B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D0661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соответствие результата цели и условиям.</w:t>
      </w:r>
    </w:p>
    <w:p w14:paraId="78E475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3) эмоциональный интеллект:</w:t>
      </w:r>
    </w:p>
    <w:p w14:paraId="6F7540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называть и управлять собственными эмоциями и эмоциями других;</w:t>
      </w:r>
    </w:p>
    <w:p w14:paraId="003373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и анализировать причины эмоций;</w:t>
      </w:r>
    </w:p>
    <w:p w14:paraId="50DA1A8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ставить себя на место другого человека, понимать мотивы и намерения другого;</w:t>
      </w:r>
    </w:p>
    <w:p w14:paraId="5A38553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регулировать способ выражения эмоций.</w:t>
      </w:r>
    </w:p>
    <w:p w14:paraId="3E29A1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4) принятие себя и других:</w:t>
      </w:r>
    </w:p>
    <w:p w14:paraId="5E34F7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осознанно относиться к другому человеку, его мнению;</w:t>
      </w:r>
    </w:p>
    <w:p w14:paraId="311A22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признавать своё право на ошибку и такое же право другого;</w:t>
      </w:r>
    </w:p>
    <w:p w14:paraId="52ADBC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открытость себе и другим;</w:t>
      </w:r>
    </w:p>
    <w:p w14:paraId="6E250C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невозможность контролировать всё вокруг;</w:t>
      </w:r>
    </w:p>
    <w:p w14:paraId="1E4E5B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F2A41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157.8.4.</w:t>
      </w:r>
      <w:r w:rsidRPr="002B249D">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биологии.</w:t>
      </w:r>
    </w:p>
    <w:p w14:paraId="532895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157.8.4.1.</w:t>
      </w:r>
      <w:r w:rsidRPr="002B249D">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биологии к концу обучения в 5 классе:</w:t>
      </w:r>
    </w:p>
    <w:p w14:paraId="56FEFEC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14:paraId="0F819C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7A500E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вклада российских (в том числе В.И.</w:t>
      </w:r>
      <w:r w:rsidRPr="002B249D">
        <w:rPr>
          <w:rFonts w:ascii="Times New Roman" w:hAnsi="Times New Roman"/>
          <w:sz w:val="28"/>
          <w:szCs w:val="28"/>
        </w:rPr>
        <w:t> </w:t>
      </w:r>
      <w:r w:rsidRPr="00863AEA">
        <w:rPr>
          <w:rFonts w:ascii="Times New Roman" w:hAnsi="Times New Roman"/>
          <w:sz w:val="28"/>
          <w:szCs w:val="28"/>
          <w:lang w:val="ru-RU"/>
        </w:rPr>
        <w:t>Вернадский, А.Л.</w:t>
      </w:r>
      <w:r w:rsidRPr="002B249D">
        <w:rPr>
          <w:rFonts w:ascii="Times New Roman" w:hAnsi="Times New Roman"/>
          <w:sz w:val="28"/>
          <w:szCs w:val="28"/>
        </w:rPr>
        <w:t> </w:t>
      </w:r>
      <w:r w:rsidRPr="00863AEA">
        <w:rPr>
          <w:rFonts w:ascii="Times New Roman" w:hAnsi="Times New Roman"/>
          <w:sz w:val="28"/>
          <w:szCs w:val="28"/>
          <w:lang w:val="ru-RU"/>
        </w:rPr>
        <w:t>Чижевский) и зарубежных (в том числе Аристотель, Теофраст, Гиппократ) учёных в развитие биологии;</w:t>
      </w:r>
    </w:p>
    <w:p w14:paraId="6C4C4D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64562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EE04A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различать по внешнему виду (изображениям), схемам и описаниям </w:t>
      </w:r>
      <w:r w:rsidRPr="00863AEA">
        <w:rPr>
          <w:rFonts w:ascii="Times New Roman" w:hAnsi="Times New Roman"/>
          <w:sz w:val="28"/>
          <w:szCs w:val="28"/>
          <w:lang w:val="ru-RU"/>
        </w:rPr>
        <w:lastRenderedPageBreak/>
        <w:t>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2D97CC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39A76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раскрывать понятие о среде обитания (водной, наземно-воздушной, почвенной, </w:t>
      </w:r>
      <w:proofErr w:type="spellStart"/>
      <w:r w:rsidRPr="00863AEA">
        <w:rPr>
          <w:rFonts w:ascii="Times New Roman" w:hAnsi="Times New Roman"/>
          <w:sz w:val="28"/>
          <w:szCs w:val="28"/>
          <w:lang w:val="ru-RU"/>
        </w:rPr>
        <w:t>внутриорганизменной</w:t>
      </w:r>
      <w:proofErr w:type="spellEnd"/>
      <w:r w:rsidRPr="00863AEA">
        <w:rPr>
          <w:rFonts w:ascii="Times New Roman" w:hAnsi="Times New Roman"/>
          <w:sz w:val="28"/>
          <w:szCs w:val="28"/>
          <w:lang w:val="ru-RU"/>
        </w:rPr>
        <w:t>), условиях среды обитания;</w:t>
      </w:r>
    </w:p>
    <w:p w14:paraId="47BFF16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14:paraId="299CB0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выделять отличительные признаки природных и искусственных сообществ;</w:t>
      </w:r>
    </w:p>
    <w:p w14:paraId="7B1A759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11E8C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раскрывать роль биологии в практической деятельности человека;</w:t>
      </w:r>
    </w:p>
    <w:p w14:paraId="4BFF33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8699A4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64FE7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27916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14:paraId="5A52776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8BBA9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42738899"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04" w:name="_TOC_250004"/>
      <w:bookmarkEnd w:id="104"/>
      <w:r w:rsidRPr="00863AEA">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654C2D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157.8.4.2.</w:t>
      </w:r>
      <w:r w:rsidRPr="002B249D">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биологии к концу обучения в 6 классе:</w:t>
      </w:r>
    </w:p>
    <w:p w14:paraId="3681F6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14:paraId="32E9013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вклада российских (в том числе В.В.</w:t>
      </w:r>
      <w:r w:rsidRPr="002B249D">
        <w:rPr>
          <w:rFonts w:ascii="Times New Roman" w:hAnsi="Times New Roman"/>
          <w:sz w:val="28"/>
          <w:szCs w:val="28"/>
        </w:rPr>
        <w:t> </w:t>
      </w:r>
      <w:r w:rsidRPr="00863AEA">
        <w:rPr>
          <w:rFonts w:ascii="Times New Roman" w:hAnsi="Times New Roman"/>
          <w:sz w:val="28"/>
          <w:szCs w:val="28"/>
          <w:lang w:val="ru-RU"/>
        </w:rPr>
        <w:t>Докучаев, К.А.</w:t>
      </w:r>
      <w:r w:rsidRPr="002B249D">
        <w:rPr>
          <w:rFonts w:ascii="Times New Roman" w:hAnsi="Times New Roman"/>
          <w:sz w:val="28"/>
          <w:szCs w:val="28"/>
        </w:rPr>
        <w:t> </w:t>
      </w:r>
      <w:r w:rsidRPr="00863AEA">
        <w:rPr>
          <w:rFonts w:ascii="Times New Roman" w:hAnsi="Times New Roman"/>
          <w:sz w:val="28"/>
          <w:szCs w:val="28"/>
          <w:lang w:val="ru-RU"/>
        </w:rPr>
        <w:t>Тимирязев, С.Г.</w:t>
      </w:r>
      <w:r w:rsidRPr="002B249D">
        <w:rPr>
          <w:rFonts w:ascii="Times New Roman" w:hAnsi="Times New Roman"/>
          <w:sz w:val="28"/>
          <w:szCs w:val="28"/>
        </w:rPr>
        <w:t> </w:t>
      </w:r>
      <w:proofErr w:type="spellStart"/>
      <w:r w:rsidRPr="00863AEA">
        <w:rPr>
          <w:rFonts w:ascii="Times New Roman" w:hAnsi="Times New Roman"/>
          <w:sz w:val="28"/>
          <w:szCs w:val="28"/>
          <w:lang w:val="ru-RU"/>
        </w:rPr>
        <w:t>Навашин</w:t>
      </w:r>
      <w:proofErr w:type="spellEnd"/>
      <w:r w:rsidRPr="00863AEA">
        <w:rPr>
          <w:rFonts w:ascii="Times New Roman" w:hAnsi="Times New Roman"/>
          <w:sz w:val="28"/>
          <w:szCs w:val="28"/>
          <w:lang w:val="ru-RU"/>
        </w:rPr>
        <w:t>) и зарубежных учёных (в том числе Р.</w:t>
      </w:r>
      <w:r w:rsidRPr="002B249D">
        <w:rPr>
          <w:rFonts w:ascii="Times New Roman" w:hAnsi="Times New Roman"/>
          <w:sz w:val="28"/>
          <w:szCs w:val="28"/>
        </w:rPr>
        <w:t> </w:t>
      </w:r>
      <w:r w:rsidRPr="00863AEA">
        <w:rPr>
          <w:rFonts w:ascii="Times New Roman" w:hAnsi="Times New Roman"/>
          <w:sz w:val="28"/>
          <w:szCs w:val="28"/>
          <w:lang w:val="ru-RU"/>
        </w:rPr>
        <w:t>Гук, М.</w:t>
      </w:r>
      <w:r w:rsidRPr="002B249D">
        <w:rPr>
          <w:rFonts w:ascii="Times New Roman" w:hAnsi="Times New Roman"/>
          <w:sz w:val="28"/>
          <w:szCs w:val="28"/>
        </w:rPr>
        <w:t> </w:t>
      </w:r>
      <w:proofErr w:type="spellStart"/>
      <w:r w:rsidRPr="00863AEA">
        <w:rPr>
          <w:rFonts w:ascii="Times New Roman" w:hAnsi="Times New Roman"/>
          <w:sz w:val="28"/>
          <w:szCs w:val="28"/>
          <w:lang w:val="ru-RU"/>
        </w:rPr>
        <w:t>Мальпиги</w:t>
      </w:r>
      <w:proofErr w:type="spellEnd"/>
      <w:r w:rsidRPr="00863AEA">
        <w:rPr>
          <w:rFonts w:ascii="Times New Roman" w:hAnsi="Times New Roman"/>
          <w:sz w:val="28"/>
          <w:szCs w:val="28"/>
          <w:lang w:val="ru-RU"/>
        </w:rPr>
        <w:t>) в развитие наук о растениях;</w:t>
      </w:r>
    </w:p>
    <w:p w14:paraId="2FDF54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5A820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DEF29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B0A263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6F69DC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растительные ткани и органы растений между собой;</w:t>
      </w:r>
    </w:p>
    <w:p w14:paraId="4B2B11F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выполнять практические и лабораторные работы по морфологии и </w:t>
      </w:r>
      <w:r w:rsidRPr="00863AEA">
        <w:rPr>
          <w:rFonts w:ascii="Times New Roman" w:hAnsi="Times New Roman"/>
          <w:sz w:val="28"/>
          <w:szCs w:val="28"/>
          <w:lang w:val="ru-RU"/>
        </w:rPr>
        <w:lastRenderedPageBreak/>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E5E3D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06942F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313BE3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классифицировать растения и их части по разным основаниям;</w:t>
      </w:r>
    </w:p>
    <w:p w14:paraId="6199BEF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24095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полученные знания для выращивания и размножения культурных растений;</w:t>
      </w:r>
    </w:p>
    <w:p w14:paraId="62AC76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D5C292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3A3DE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0985E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060C93F"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05" w:name="_TOC_250003"/>
      <w:bookmarkEnd w:id="105"/>
      <w:r w:rsidRPr="00863AEA">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2C154F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157.8.4.3.</w:t>
      </w:r>
      <w:r w:rsidRPr="002B249D">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биологии к концу обучения в 7 классе:</w:t>
      </w:r>
    </w:p>
    <w:p w14:paraId="48A623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8BF4B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вклада российских (в том числе Н.И.</w:t>
      </w:r>
      <w:r w:rsidRPr="002B249D">
        <w:rPr>
          <w:rFonts w:ascii="Times New Roman" w:hAnsi="Times New Roman"/>
          <w:sz w:val="28"/>
          <w:szCs w:val="28"/>
        </w:rPr>
        <w:t> </w:t>
      </w:r>
      <w:r w:rsidRPr="00863AEA">
        <w:rPr>
          <w:rFonts w:ascii="Times New Roman" w:hAnsi="Times New Roman"/>
          <w:sz w:val="28"/>
          <w:szCs w:val="28"/>
          <w:lang w:val="ru-RU"/>
        </w:rPr>
        <w:t>Вавилов, И.В.</w:t>
      </w:r>
      <w:r w:rsidRPr="002B249D">
        <w:rPr>
          <w:rFonts w:ascii="Times New Roman" w:hAnsi="Times New Roman"/>
          <w:sz w:val="28"/>
          <w:szCs w:val="28"/>
        </w:rPr>
        <w:t> </w:t>
      </w:r>
      <w:r w:rsidRPr="00863AEA">
        <w:rPr>
          <w:rFonts w:ascii="Times New Roman" w:hAnsi="Times New Roman"/>
          <w:sz w:val="28"/>
          <w:szCs w:val="28"/>
          <w:lang w:val="ru-RU"/>
        </w:rPr>
        <w:t>Мичурин) и зарубежных (в том числе К.</w:t>
      </w:r>
      <w:r w:rsidRPr="002B249D">
        <w:rPr>
          <w:rFonts w:ascii="Times New Roman" w:hAnsi="Times New Roman"/>
          <w:sz w:val="28"/>
          <w:szCs w:val="28"/>
        </w:rPr>
        <w:t> </w:t>
      </w:r>
      <w:r w:rsidRPr="00863AEA">
        <w:rPr>
          <w:rFonts w:ascii="Times New Roman" w:hAnsi="Times New Roman"/>
          <w:sz w:val="28"/>
          <w:szCs w:val="28"/>
          <w:lang w:val="ru-RU"/>
        </w:rPr>
        <w:t>Линней, Л.</w:t>
      </w:r>
      <w:r w:rsidRPr="002B249D">
        <w:rPr>
          <w:rFonts w:ascii="Times New Roman" w:hAnsi="Times New Roman"/>
          <w:sz w:val="28"/>
          <w:szCs w:val="28"/>
        </w:rPr>
        <w:t> </w:t>
      </w:r>
      <w:r w:rsidRPr="00863AEA">
        <w:rPr>
          <w:rFonts w:ascii="Times New Roman" w:hAnsi="Times New Roman"/>
          <w:sz w:val="28"/>
          <w:szCs w:val="28"/>
          <w:lang w:val="ru-RU"/>
        </w:rPr>
        <w:t>Пастер) учёных в развитие наук о растениях, грибах, лишайниках, бактериях;</w:t>
      </w:r>
    </w:p>
    <w:p w14:paraId="4DC7BA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24FEA4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EDBE2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647A71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48698E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48D1C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14:paraId="048347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14:paraId="3B696C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усложнение организации растений в ходе эволюции растительного мира на Земле;</w:t>
      </w:r>
    </w:p>
    <w:p w14:paraId="566FF0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выявлять черты приспособленности растений к среде обитания, значение экологических факторов для растений;</w:t>
      </w:r>
    </w:p>
    <w:p w14:paraId="1F5CC8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571C5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38A9F2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6AC47F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F53B34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1911F85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17044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w:t>
      </w:r>
      <w:proofErr w:type="spellStart"/>
      <w:r w:rsidRPr="00863AEA">
        <w:rPr>
          <w:rFonts w:ascii="Times New Roman" w:hAnsi="Times New Roman"/>
          <w:sz w:val="28"/>
          <w:szCs w:val="28"/>
          <w:lang w:val="ru-RU"/>
        </w:rPr>
        <w:t>несколькихисточников</w:t>
      </w:r>
      <w:proofErr w:type="spellEnd"/>
      <w:r w:rsidRPr="00863AEA">
        <w:rPr>
          <w:rFonts w:ascii="Times New Roman" w:hAnsi="Times New Roman"/>
          <w:sz w:val="28"/>
          <w:szCs w:val="28"/>
          <w:lang w:val="ru-RU"/>
        </w:rPr>
        <w:t xml:space="preserve"> (2–3), преобразовывать информацию из одной знаковой системы в другую;</w:t>
      </w:r>
    </w:p>
    <w:p w14:paraId="2B0DF14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0ED1BD6"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06" w:name="_TOC_250002"/>
      <w:bookmarkEnd w:id="106"/>
      <w:r w:rsidRPr="00863AEA">
        <w:rPr>
          <w:rFonts w:ascii="Times New Roman" w:hAnsi="Times New Roman"/>
          <w:sz w:val="28"/>
          <w:szCs w:val="28"/>
          <w:lang w:val="ru-RU"/>
        </w:rPr>
        <w:t>157.8.4.4.</w:t>
      </w:r>
      <w:r w:rsidRPr="002B249D">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биологии к концу обучения в 8 классе:</w:t>
      </w:r>
    </w:p>
    <w:p w14:paraId="3351B6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14:paraId="60DA3E8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w:t>
      </w:r>
      <w:r w:rsidRPr="00863AEA">
        <w:rPr>
          <w:rFonts w:ascii="Times New Roman" w:hAnsi="Times New Roman"/>
          <w:sz w:val="28"/>
          <w:szCs w:val="28"/>
          <w:lang w:val="ru-RU"/>
        </w:rPr>
        <w:lastRenderedPageBreak/>
        <w:t>членистоногие, моллюски, хордовые);</w:t>
      </w:r>
    </w:p>
    <w:p w14:paraId="2F9D8A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вклада российских (в том числе А.О.</w:t>
      </w:r>
      <w:r w:rsidRPr="002B249D">
        <w:rPr>
          <w:rFonts w:ascii="Times New Roman" w:hAnsi="Times New Roman"/>
          <w:sz w:val="28"/>
          <w:szCs w:val="28"/>
        </w:rPr>
        <w:t> </w:t>
      </w:r>
      <w:r w:rsidRPr="00863AEA">
        <w:rPr>
          <w:rFonts w:ascii="Times New Roman" w:hAnsi="Times New Roman"/>
          <w:sz w:val="28"/>
          <w:szCs w:val="28"/>
          <w:lang w:val="ru-RU"/>
        </w:rPr>
        <w:t>Ковалевский, К.И.</w:t>
      </w:r>
      <w:r w:rsidRPr="002B249D">
        <w:rPr>
          <w:rFonts w:ascii="Times New Roman" w:hAnsi="Times New Roman"/>
          <w:sz w:val="28"/>
          <w:szCs w:val="28"/>
        </w:rPr>
        <w:t> </w:t>
      </w:r>
      <w:r w:rsidRPr="00863AEA">
        <w:rPr>
          <w:rFonts w:ascii="Times New Roman" w:hAnsi="Times New Roman"/>
          <w:sz w:val="28"/>
          <w:szCs w:val="28"/>
          <w:lang w:val="ru-RU"/>
        </w:rPr>
        <w:t>Скрябин) и зарубежных (в том числе А.</w:t>
      </w:r>
      <w:r w:rsidRPr="002B249D">
        <w:rPr>
          <w:rFonts w:ascii="Times New Roman" w:hAnsi="Times New Roman"/>
          <w:sz w:val="28"/>
          <w:szCs w:val="28"/>
        </w:rPr>
        <w:t> </w:t>
      </w:r>
      <w:r w:rsidRPr="00863AEA">
        <w:rPr>
          <w:rFonts w:ascii="Times New Roman" w:hAnsi="Times New Roman"/>
          <w:sz w:val="28"/>
          <w:szCs w:val="28"/>
          <w:lang w:val="ru-RU"/>
        </w:rPr>
        <w:t>Левенгук, Ж.</w:t>
      </w:r>
      <w:r w:rsidRPr="002B249D">
        <w:rPr>
          <w:rFonts w:ascii="Times New Roman" w:hAnsi="Times New Roman"/>
          <w:sz w:val="28"/>
          <w:szCs w:val="28"/>
        </w:rPr>
        <w:t> </w:t>
      </w:r>
      <w:r w:rsidRPr="00863AEA">
        <w:rPr>
          <w:rFonts w:ascii="Times New Roman" w:hAnsi="Times New Roman"/>
          <w:sz w:val="28"/>
          <w:szCs w:val="28"/>
          <w:lang w:val="ru-RU"/>
        </w:rPr>
        <w:t>Кювье, Э.</w:t>
      </w:r>
      <w:r w:rsidRPr="002B249D">
        <w:rPr>
          <w:rFonts w:ascii="Times New Roman" w:hAnsi="Times New Roman"/>
          <w:sz w:val="28"/>
          <w:szCs w:val="28"/>
        </w:rPr>
        <w:t> </w:t>
      </w:r>
      <w:r w:rsidRPr="00863AEA">
        <w:rPr>
          <w:rFonts w:ascii="Times New Roman" w:hAnsi="Times New Roman"/>
          <w:sz w:val="28"/>
          <w:szCs w:val="28"/>
          <w:lang w:val="ru-RU"/>
        </w:rPr>
        <w:t>Геккель) учёных в развитие наук о животных;</w:t>
      </w:r>
    </w:p>
    <w:p w14:paraId="49D8FD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2493D6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14:paraId="568B85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животные ткани и органы животных между собой;</w:t>
      </w:r>
    </w:p>
    <w:p w14:paraId="419948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8956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FCD26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1C505EB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24E2C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признаки классов членистоногих и хордовых, отрядов насекомых и млекопитающих;</w:t>
      </w:r>
    </w:p>
    <w:p w14:paraId="1C1305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w:t>
      </w:r>
      <w:r w:rsidRPr="00863AEA">
        <w:rPr>
          <w:rFonts w:ascii="Times New Roman" w:hAnsi="Times New Roman"/>
          <w:sz w:val="28"/>
          <w:szCs w:val="28"/>
          <w:lang w:val="ru-RU"/>
        </w:rPr>
        <w:lastRenderedPageBreak/>
        <w:t>исследовательские работы с использованием приборов и инструментов цифровой лаборатории;</w:t>
      </w:r>
    </w:p>
    <w:p w14:paraId="20C28C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14:paraId="62891C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классифицировать животных на основании особенностей строения;</w:t>
      </w:r>
    </w:p>
    <w:p w14:paraId="4124A3F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усложнение организации животных в ходе эволюции животного мира на Земле;</w:t>
      </w:r>
    </w:p>
    <w:p w14:paraId="35B44E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14:paraId="613238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взаимосвязи животных в природных сообществах, цепи питания;</w:t>
      </w:r>
    </w:p>
    <w:p w14:paraId="5EC035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14:paraId="0ED113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14:paraId="05F2FC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раскрывать роль животных в природных сообществах;</w:t>
      </w:r>
    </w:p>
    <w:p w14:paraId="55D2073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56CF1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мероприятиях по охране животного мира Земли;</w:t>
      </w:r>
    </w:p>
    <w:p w14:paraId="6F7A82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49E4236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502FD3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5CE0935" w14:textId="77777777" w:rsidR="00863AEA" w:rsidRPr="00863AEA" w:rsidRDefault="00863AEA" w:rsidP="00863AEA">
      <w:pPr>
        <w:spacing w:after="0" w:line="360" w:lineRule="auto"/>
        <w:ind w:firstLine="709"/>
        <w:jc w:val="both"/>
        <w:rPr>
          <w:rFonts w:ascii="Times New Roman" w:hAnsi="Times New Roman"/>
          <w:sz w:val="28"/>
          <w:szCs w:val="28"/>
          <w:lang w:val="ru-RU"/>
        </w:rPr>
      </w:pPr>
      <w:bookmarkStart w:id="107" w:name="_TOC_250001"/>
      <w:bookmarkEnd w:id="107"/>
      <w:r w:rsidRPr="00863AEA">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C441A9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BBCA84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157.8.4.5.</w:t>
      </w:r>
      <w:r w:rsidRPr="002B249D">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биологии к концу обучения в 9 классе:</w:t>
      </w:r>
    </w:p>
    <w:p w14:paraId="4F90D06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198287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4554E1F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вклада российских (в том числе И.</w:t>
      </w:r>
      <w:r w:rsidRPr="002B249D">
        <w:rPr>
          <w:rFonts w:ascii="Times New Roman" w:hAnsi="Times New Roman"/>
          <w:sz w:val="28"/>
          <w:szCs w:val="28"/>
        </w:rPr>
        <w:t> </w:t>
      </w:r>
      <w:r w:rsidRPr="00863AEA">
        <w:rPr>
          <w:rFonts w:ascii="Times New Roman" w:hAnsi="Times New Roman"/>
          <w:sz w:val="28"/>
          <w:szCs w:val="28"/>
          <w:lang w:val="ru-RU"/>
        </w:rPr>
        <w:t>М. Сеченов, И.П.</w:t>
      </w:r>
      <w:r w:rsidRPr="002B249D">
        <w:rPr>
          <w:rFonts w:ascii="Times New Roman" w:hAnsi="Times New Roman"/>
          <w:sz w:val="28"/>
          <w:szCs w:val="28"/>
        </w:rPr>
        <w:t> </w:t>
      </w:r>
      <w:r w:rsidRPr="00863AEA">
        <w:rPr>
          <w:rFonts w:ascii="Times New Roman" w:hAnsi="Times New Roman"/>
          <w:sz w:val="28"/>
          <w:szCs w:val="28"/>
          <w:lang w:val="ru-RU"/>
        </w:rPr>
        <w:t>Павлов, И.И.</w:t>
      </w:r>
      <w:r w:rsidRPr="002B249D">
        <w:rPr>
          <w:rFonts w:ascii="Times New Roman" w:hAnsi="Times New Roman"/>
          <w:sz w:val="28"/>
          <w:szCs w:val="28"/>
        </w:rPr>
        <w:t> </w:t>
      </w:r>
      <w:r w:rsidRPr="00863AEA">
        <w:rPr>
          <w:rFonts w:ascii="Times New Roman" w:hAnsi="Times New Roman"/>
          <w:sz w:val="28"/>
          <w:szCs w:val="28"/>
          <w:lang w:val="ru-RU"/>
        </w:rPr>
        <w:t>Мечников, А.А.</w:t>
      </w:r>
      <w:r w:rsidRPr="002B249D">
        <w:rPr>
          <w:rFonts w:ascii="Times New Roman" w:hAnsi="Times New Roman"/>
          <w:sz w:val="28"/>
          <w:szCs w:val="28"/>
        </w:rPr>
        <w:t> </w:t>
      </w:r>
      <w:r w:rsidRPr="00863AEA">
        <w:rPr>
          <w:rFonts w:ascii="Times New Roman" w:hAnsi="Times New Roman"/>
          <w:sz w:val="28"/>
          <w:szCs w:val="28"/>
          <w:lang w:val="ru-RU"/>
        </w:rPr>
        <w:t>Ухтомский, П.К.</w:t>
      </w:r>
      <w:r w:rsidRPr="002B249D">
        <w:rPr>
          <w:rFonts w:ascii="Times New Roman" w:hAnsi="Times New Roman"/>
          <w:sz w:val="28"/>
          <w:szCs w:val="28"/>
        </w:rPr>
        <w:t> </w:t>
      </w:r>
      <w:r w:rsidRPr="00863AEA">
        <w:rPr>
          <w:rFonts w:ascii="Times New Roman" w:hAnsi="Times New Roman"/>
          <w:sz w:val="28"/>
          <w:szCs w:val="28"/>
          <w:lang w:val="ru-RU"/>
        </w:rPr>
        <w:t>Анохин) и зарубежных (в том числе У.</w:t>
      </w:r>
      <w:r w:rsidRPr="002B249D">
        <w:rPr>
          <w:rFonts w:ascii="Times New Roman" w:hAnsi="Times New Roman"/>
          <w:sz w:val="28"/>
          <w:szCs w:val="28"/>
        </w:rPr>
        <w:t> </w:t>
      </w:r>
      <w:r w:rsidRPr="00863AEA">
        <w:rPr>
          <w:rFonts w:ascii="Times New Roman" w:hAnsi="Times New Roman"/>
          <w:sz w:val="28"/>
          <w:szCs w:val="28"/>
          <w:lang w:val="ru-RU"/>
        </w:rPr>
        <w:t>Гарвей, К.</w:t>
      </w:r>
      <w:r w:rsidRPr="002B249D">
        <w:rPr>
          <w:rFonts w:ascii="Times New Roman" w:hAnsi="Times New Roman"/>
          <w:sz w:val="28"/>
          <w:szCs w:val="28"/>
        </w:rPr>
        <w:t> </w:t>
      </w:r>
      <w:r w:rsidRPr="00863AEA">
        <w:rPr>
          <w:rFonts w:ascii="Times New Roman" w:hAnsi="Times New Roman"/>
          <w:sz w:val="28"/>
          <w:szCs w:val="28"/>
          <w:lang w:val="ru-RU"/>
        </w:rPr>
        <w:t>Бернар, Л.</w:t>
      </w:r>
      <w:r w:rsidRPr="002B249D">
        <w:rPr>
          <w:rFonts w:ascii="Times New Roman" w:hAnsi="Times New Roman"/>
          <w:sz w:val="28"/>
          <w:szCs w:val="28"/>
        </w:rPr>
        <w:t> </w:t>
      </w:r>
      <w:r w:rsidRPr="00863AEA">
        <w:rPr>
          <w:rFonts w:ascii="Times New Roman" w:hAnsi="Times New Roman"/>
          <w:sz w:val="28"/>
          <w:szCs w:val="28"/>
          <w:lang w:val="ru-RU"/>
        </w:rPr>
        <w:t>Пастер, Ч.</w:t>
      </w:r>
      <w:r w:rsidRPr="002B249D">
        <w:rPr>
          <w:rFonts w:ascii="Times New Roman" w:hAnsi="Times New Roman"/>
          <w:sz w:val="28"/>
          <w:szCs w:val="28"/>
        </w:rPr>
        <w:t> </w:t>
      </w:r>
      <w:r w:rsidRPr="00863AEA">
        <w:rPr>
          <w:rFonts w:ascii="Times New Roman" w:hAnsi="Times New Roman"/>
          <w:sz w:val="28"/>
          <w:szCs w:val="28"/>
          <w:lang w:val="ru-RU"/>
        </w:rPr>
        <w:t>Дарвин) учёных в развитие представлений о происхождении, строении, жизнедеятельности, поведении, экологии человека;</w:t>
      </w:r>
    </w:p>
    <w:p w14:paraId="646D122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75D3BA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EC744D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1DA8187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54C031F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C4A10F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07AE3E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14:paraId="3586B41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нейрогуморальную регуляцию процессов жизнедеятельности организма человека;</w:t>
      </w:r>
    </w:p>
    <w:p w14:paraId="0BB8C59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4A80A11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3B0155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5308B3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4259B58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w:t>
      </w:r>
      <w:r w:rsidRPr="00863AEA">
        <w:rPr>
          <w:rFonts w:ascii="Times New Roman" w:hAnsi="Times New Roman"/>
          <w:sz w:val="28"/>
          <w:szCs w:val="28"/>
          <w:lang w:val="ru-RU"/>
        </w:rPr>
        <w:lastRenderedPageBreak/>
        <w:t>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69652F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FF898E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F0FB0D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7FFDB6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D91F50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373221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2EF4D1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152E00D"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x-none"/>
        </w:rPr>
      </w:pPr>
      <w:r w:rsidRPr="00863AEA">
        <w:rPr>
          <w:rFonts w:ascii="Times New Roman" w:eastAsia="Times New Roman" w:hAnsi="Times New Roman"/>
          <w:sz w:val="28"/>
          <w:szCs w:val="28"/>
          <w:lang w:val="ru-RU" w:eastAsia="x-none"/>
        </w:rPr>
        <w:t>159.</w:t>
      </w:r>
      <w:r w:rsidRPr="00DA3D17">
        <w:rPr>
          <w:rFonts w:ascii="Times New Roman" w:eastAsia="Times New Roman" w:hAnsi="Times New Roman"/>
          <w:sz w:val="28"/>
          <w:szCs w:val="28"/>
          <w:lang w:eastAsia="x-none"/>
        </w:rPr>
        <w:t> </w:t>
      </w:r>
      <w:r w:rsidRPr="00863AEA">
        <w:rPr>
          <w:rFonts w:ascii="Times New Roman" w:eastAsia="Times New Roman" w:hAnsi="Times New Roman"/>
          <w:sz w:val="28"/>
          <w:szCs w:val="28"/>
          <w:lang w:val="ru-RU" w:eastAsia="x-none"/>
        </w:rPr>
        <w:t>Федеральная рабочая программа по учебному курсу «Основы духовно-нравственной культуры народов России».</w:t>
      </w:r>
    </w:p>
    <w:p w14:paraId="6369F8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159.1.</w:t>
      </w:r>
      <w:r w:rsidRPr="00DA3D17">
        <w:rPr>
          <w:rFonts w:ascii="Times New Roman" w:hAnsi="Times New Roman"/>
          <w:sz w:val="28"/>
          <w:szCs w:val="28"/>
        </w:rPr>
        <w:t> </w:t>
      </w:r>
      <w:r w:rsidRPr="00863AEA">
        <w:rPr>
          <w:rFonts w:ascii="Times New Roman" w:hAnsi="Times New Roman"/>
          <w:sz w:val="28"/>
          <w:szCs w:val="28"/>
          <w:lang w:val="ru-RU"/>
        </w:rPr>
        <w:t xml:space="preserve">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w:t>
      </w:r>
      <w:r w:rsidRPr="00863AEA">
        <w:rPr>
          <w:rFonts w:ascii="Times New Roman" w:hAnsi="Times New Roman"/>
          <w:sz w:val="28"/>
          <w:szCs w:val="28"/>
          <w:lang w:val="ru-RU"/>
        </w:rPr>
        <w:lastRenderedPageBreak/>
        <w:t>ОДНКНР, ОДНКНР) включает пояснительную записку, содержание обучения, планируемые результаты освоения программы по ОДНКНР.</w:t>
      </w:r>
    </w:p>
    <w:p w14:paraId="73745B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w:t>
      </w:r>
      <w:r w:rsidRPr="00DA3D17">
        <w:rPr>
          <w:rFonts w:ascii="Times New Roman" w:hAnsi="Times New Roman"/>
          <w:sz w:val="28"/>
          <w:szCs w:val="28"/>
        </w:rPr>
        <w:t> </w:t>
      </w:r>
      <w:r w:rsidRPr="00863AEA">
        <w:rPr>
          <w:rFonts w:ascii="Times New Roman" w:hAnsi="Times New Roman"/>
          <w:sz w:val="28"/>
          <w:szCs w:val="28"/>
          <w:lang w:val="ru-RU"/>
        </w:rPr>
        <w:t>Пояснительная записка.</w:t>
      </w:r>
    </w:p>
    <w:p w14:paraId="51EB3F2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159.2.1.</w:t>
      </w:r>
      <w:r w:rsidRPr="00DA3D17">
        <w:rPr>
          <w:rFonts w:ascii="Times New Roman" w:hAnsi="Times New Roman"/>
          <w:sz w:val="28"/>
          <w:szCs w:val="28"/>
        </w:rPr>
        <w:t> </w:t>
      </w:r>
      <w:r w:rsidRPr="00863AEA">
        <w:rPr>
          <w:rFonts w:ascii="Times New Roman" w:hAnsi="Times New Roman"/>
          <w:sz w:val="28"/>
          <w:szCs w:val="28"/>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8E34A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159.2.2.</w:t>
      </w:r>
      <w:r w:rsidRPr="00DA3D17">
        <w:rPr>
          <w:rFonts w:ascii="Times New Roman" w:hAnsi="Times New Roman"/>
          <w:sz w:val="28"/>
          <w:szCs w:val="28"/>
        </w:rPr>
        <w:t> </w:t>
      </w:r>
      <w:r w:rsidRPr="00863AEA">
        <w:rPr>
          <w:rFonts w:ascii="Times New Roman" w:hAnsi="Times New Roman"/>
          <w:sz w:val="28"/>
          <w:szCs w:val="28"/>
          <w:lang w:val="ru-RU"/>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52A1C6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159.2.3.</w:t>
      </w:r>
      <w:r w:rsidRPr="00DA3D17">
        <w:rPr>
          <w:rFonts w:ascii="Times New Roman" w:hAnsi="Times New Roman"/>
          <w:sz w:val="28"/>
          <w:szCs w:val="28"/>
        </w:rPr>
        <w:t> </w:t>
      </w:r>
      <w:r w:rsidRPr="00863AEA">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235031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159.2.4.</w:t>
      </w:r>
      <w:r w:rsidRPr="00DA3D17">
        <w:rPr>
          <w:rFonts w:ascii="Times New Roman" w:hAnsi="Times New Roman"/>
          <w:sz w:val="28"/>
          <w:szCs w:val="28"/>
        </w:rPr>
        <w:t> </w:t>
      </w:r>
      <w:r w:rsidRPr="00863AEA">
        <w:rPr>
          <w:rFonts w:ascii="Times New Roman" w:hAnsi="Times New Roman"/>
          <w:sz w:val="28"/>
          <w:szCs w:val="28"/>
          <w:lang w:val="ru-RU"/>
        </w:rPr>
        <w:t xml:space="preserve">Курс ОДНКНР формируется и преподаётся в соответствии с принципами </w:t>
      </w:r>
      <w:proofErr w:type="spellStart"/>
      <w:r w:rsidRPr="00863AEA">
        <w:rPr>
          <w:rFonts w:ascii="Times New Roman" w:hAnsi="Times New Roman"/>
          <w:sz w:val="28"/>
          <w:szCs w:val="28"/>
          <w:lang w:val="ru-RU"/>
        </w:rPr>
        <w:t>культурологичности</w:t>
      </w:r>
      <w:proofErr w:type="spellEnd"/>
      <w:r w:rsidRPr="00863AEA">
        <w:rPr>
          <w:rFonts w:ascii="Times New Roman" w:hAnsi="Times New Roman"/>
          <w:sz w:val="28"/>
          <w:szCs w:val="28"/>
          <w:lang w:val="ru-RU"/>
        </w:rPr>
        <w:t xml:space="preserve"> и </w:t>
      </w:r>
      <w:proofErr w:type="spellStart"/>
      <w:r w:rsidRPr="00863AEA">
        <w:rPr>
          <w:rFonts w:ascii="Times New Roman" w:hAnsi="Times New Roman"/>
          <w:sz w:val="28"/>
          <w:szCs w:val="28"/>
          <w:lang w:val="ru-RU"/>
        </w:rPr>
        <w:t>культуросообразности</w:t>
      </w:r>
      <w:proofErr w:type="spellEnd"/>
      <w:r w:rsidRPr="00863AEA">
        <w:rPr>
          <w:rFonts w:ascii="Times New Roman" w:hAnsi="Times New Roman"/>
          <w:sz w:val="28"/>
          <w:szCs w:val="28"/>
          <w:lang w:val="ru-RU"/>
        </w:rPr>
        <w:t>, научности содержания и подхода к отбору информации, соответствия требованиям возрастной педагогики и психологии.</w:t>
      </w:r>
    </w:p>
    <w:p w14:paraId="56773E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159.2.5.</w:t>
      </w:r>
      <w:r w:rsidRPr="00DA3D17">
        <w:rPr>
          <w:rFonts w:ascii="Times New Roman" w:hAnsi="Times New Roman"/>
          <w:sz w:val="28"/>
          <w:szCs w:val="28"/>
        </w:rPr>
        <w:t> </w:t>
      </w:r>
      <w:r w:rsidRPr="00863AEA">
        <w:rPr>
          <w:rFonts w:ascii="Times New Roman" w:hAnsi="Times New Roman"/>
          <w:sz w:val="28"/>
          <w:szCs w:val="28"/>
          <w:lang w:val="ru-RU"/>
        </w:rP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w:t>
      </w:r>
      <w:r w:rsidRPr="00863AEA">
        <w:rPr>
          <w:rFonts w:ascii="Times New Roman" w:hAnsi="Times New Roman"/>
          <w:sz w:val="28"/>
          <w:szCs w:val="28"/>
          <w:lang w:val="ru-RU"/>
        </w:rPr>
        <w:lastRenderedPageBreak/>
        <w:t>специфические инструменты самопрезентации, исторические и современные особенности духовно-нравственного развития народов России.</w:t>
      </w:r>
    </w:p>
    <w:p w14:paraId="37B5FD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159.2.6.</w:t>
      </w:r>
      <w:r w:rsidRPr="00DA3D17">
        <w:rPr>
          <w:rFonts w:ascii="Times New Roman" w:hAnsi="Times New Roman"/>
          <w:sz w:val="28"/>
          <w:szCs w:val="28"/>
        </w:rPr>
        <w:t> </w:t>
      </w:r>
      <w:r w:rsidRPr="00863AEA">
        <w:rPr>
          <w:rFonts w:ascii="Times New Roman" w:hAnsi="Times New Roman"/>
          <w:sz w:val="28"/>
          <w:szCs w:val="28"/>
          <w:lang w:val="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5BCD53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159.2.7.</w:t>
      </w:r>
      <w:r w:rsidRPr="00DA3D17">
        <w:rPr>
          <w:rFonts w:ascii="Times New Roman" w:hAnsi="Times New Roman"/>
          <w:sz w:val="28"/>
          <w:szCs w:val="28"/>
        </w:rPr>
        <w:t> </w:t>
      </w:r>
      <w:r w:rsidRPr="00863AEA">
        <w:rPr>
          <w:rFonts w:ascii="Times New Roman" w:hAnsi="Times New Roman"/>
          <w:sz w:val="28"/>
          <w:szCs w:val="28"/>
          <w:lang w:val="ru-RU"/>
        </w:rPr>
        <w:t xml:space="preserve">Материал курса ОДНКНР представлен через актуализацию макроуровня (Россия в целом как многонациональное, </w:t>
      </w:r>
      <w:proofErr w:type="spellStart"/>
      <w:r w:rsidRPr="00863AEA">
        <w:rPr>
          <w:rFonts w:ascii="Times New Roman" w:hAnsi="Times New Roman"/>
          <w:sz w:val="28"/>
          <w:szCs w:val="28"/>
          <w:lang w:val="ru-RU"/>
        </w:rPr>
        <w:t>поликонфессиональное</w:t>
      </w:r>
      <w:proofErr w:type="spellEnd"/>
      <w:r w:rsidRPr="00863AEA">
        <w:rPr>
          <w:rFonts w:ascii="Times New Roman" w:hAnsi="Times New Roman"/>
          <w:sz w:val="28"/>
          <w:szCs w:val="28"/>
          <w:lang w:val="ru-RU"/>
        </w:rP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6F0E2A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159.2.8.</w:t>
      </w:r>
      <w:r w:rsidRPr="00DA3D17">
        <w:rPr>
          <w:rFonts w:ascii="Times New Roman" w:hAnsi="Times New Roman"/>
          <w:sz w:val="28"/>
          <w:szCs w:val="28"/>
        </w:rPr>
        <w:t> </w:t>
      </w:r>
      <w:r w:rsidRPr="00863AEA">
        <w:rPr>
          <w:rFonts w:ascii="Times New Roman" w:hAnsi="Times New Roman"/>
          <w:sz w:val="28"/>
          <w:szCs w:val="28"/>
          <w:lang w:val="ru-RU"/>
        </w:rPr>
        <w:t xml:space="preserve">Принцип </w:t>
      </w:r>
      <w:proofErr w:type="spellStart"/>
      <w:r w:rsidRPr="00863AEA">
        <w:rPr>
          <w:rFonts w:ascii="Times New Roman" w:hAnsi="Times New Roman"/>
          <w:sz w:val="28"/>
          <w:szCs w:val="28"/>
          <w:lang w:val="ru-RU"/>
        </w:rPr>
        <w:t>культурологичности</w:t>
      </w:r>
      <w:proofErr w:type="spellEnd"/>
      <w:r w:rsidRPr="00863AEA">
        <w:rPr>
          <w:rFonts w:ascii="Times New Roman" w:hAnsi="Times New Roman"/>
          <w:sz w:val="28"/>
          <w:szCs w:val="28"/>
          <w:lang w:val="ru-RU"/>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D9154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159.2.9.</w:t>
      </w:r>
      <w:r w:rsidRPr="00DA3D17">
        <w:rPr>
          <w:rFonts w:ascii="Times New Roman" w:hAnsi="Times New Roman"/>
          <w:sz w:val="28"/>
          <w:szCs w:val="28"/>
        </w:rPr>
        <w:t> </w:t>
      </w:r>
      <w:r w:rsidRPr="00863AEA">
        <w:rPr>
          <w:rFonts w:ascii="Times New Roman" w:hAnsi="Times New Roman"/>
          <w:sz w:val="28"/>
          <w:szCs w:val="28"/>
          <w:lang w:val="ru-RU"/>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863AEA">
        <w:rPr>
          <w:rFonts w:ascii="Times New Roman" w:hAnsi="Times New Roman"/>
          <w:sz w:val="28"/>
          <w:szCs w:val="28"/>
          <w:lang w:val="ru-RU"/>
        </w:rPr>
        <w:t>культурообразующих</w:t>
      </w:r>
      <w:proofErr w:type="spellEnd"/>
      <w:r w:rsidRPr="00863AEA">
        <w:rPr>
          <w:rFonts w:ascii="Times New Roman" w:hAnsi="Times New Roman"/>
          <w:sz w:val="28"/>
          <w:szCs w:val="28"/>
          <w:lang w:val="ru-RU"/>
        </w:rPr>
        <w:t xml:space="preserve"> элементов и формирования познавательного интереса к этнокультурным и религиозным феноменам.</w:t>
      </w:r>
    </w:p>
    <w:p w14:paraId="1B68AD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159.2.10.</w:t>
      </w:r>
      <w:r w:rsidRPr="00DA3D17">
        <w:rPr>
          <w:rFonts w:ascii="Times New Roman" w:hAnsi="Times New Roman"/>
          <w:sz w:val="28"/>
          <w:szCs w:val="28"/>
        </w:rPr>
        <w:t> </w:t>
      </w:r>
      <w:r w:rsidRPr="00863AEA">
        <w:rPr>
          <w:rFonts w:ascii="Times New Roman" w:hAnsi="Times New Roman"/>
          <w:sz w:val="28"/>
          <w:szCs w:val="28"/>
          <w:lang w:val="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19E75BF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159.2.11.</w:t>
      </w:r>
      <w:r w:rsidRPr="00DA3D17">
        <w:rPr>
          <w:rFonts w:ascii="Times New Roman" w:hAnsi="Times New Roman"/>
          <w:sz w:val="28"/>
          <w:szCs w:val="28"/>
        </w:rPr>
        <w:t> </w:t>
      </w:r>
      <w:r w:rsidRPr="00863AEA">
        <w:rPr>
          <w:rFonts w:ascii="Times New Roman" w:hAnsi="Times New Roman"/>
          <w:sz w:val="28"/>
          <w:szCs w:val="28"/>
          <w:lang w:val="ru-RU"/>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rsidRPr="00863AEA">
        <w:rPr>
          <w:rFonts w:ascii="Times New Roman" w:hAnsi="Times New Roman"/>
          <w:sz w:val="28"/>
          <w:szCs w:val="28"/>
          <w:lang w:val="ru-RU"/>
        </w:rPr>
        <w:lastRenderedPageBreak/>
        <w:t>надконфессионального</w:t>
      </w:r>
      <w:proofErr w:type="spellEnd"/>
      <w:r w:rsidRPr="00863AEA">
        <w:rPr>
          <w:rFonts w:ascii="Times New Roman" w:hAnsi="Times New Roman"/>
          <w:sz w:val="28"/>
          <w:szCs w:val="28"/>
          <w:lang w:val="ru-RU"/>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5BBED3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159.2.12.</w:t>
      </w:r>
      <w:r w:rsidRPr="00DA3D17">
        <w:rPr>
          <w:rFonts w:ascii="Times New Roman" w:hAnsi="Times New Roman"/>
          <w:sz w:val="28"/>
          <w:szCs w:val="28"/>
        </w:rPr>
        <w:t> </w:t>
      </w:r>
      <w:r w:rsidRPr="00863AEA">
        <w:rPr>
          <w:rFonts w:ascii="Times New Roman" w:hAnsi="Times New Roman"/>
          <w:sz w:val="28"/>
          <w:szCs w:val="28"/>
          <w:lang w:val="ru-RU"/>
        </w:rPr>
        <w:t>Целями изучения учебного курса ОДНКНР являются:</w:t>
      </w:r>
    </w:p>
    <w:p w14:paraId="42BC943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578E4B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904D1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8DD00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717011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159.2.13.</w:t>
      </w:r>
      <w:r w:rsidRPr="00DA3D17">
        <w:rPr>
          <w:rFonts w:ascii="Times New Roman" w:hAnsi="Times New Roman"/>
          <w:sz w:val="28"/>
          <w:szCs w:val="28"/>
        </w:rPr>
        <w:t> </w:t>
      </w:r>
      <w:r w:rsidRPr="00863AEA">
        <w:rPr>
          <w:rFonts w:ascii="Times New Roman" w:hAnsi="Times New Roman"/>
          <w:sz w:val="28"/>
          <w:szCs w:val="28"/>
          <w:lang w:val="ru-RU"/>
        </w:rPr>
        <w:t>Цели курса ОДНКНР определяют следующие задачи:</w:t>
      </w:r>
    </w:p>
    <w:p w14:paraId="7357FE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11D1E2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3BDCD7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236610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w:t>
      </w:r>
      <w:r w:rsidRPr="00863AEA">
        <w:rPr>
          <w:rFonts w:ascii="Times New Roman" w:hAnsi="Times New Roman"/>
          <w:sz w:val="28"/>
          <w:szCs w:val="28"/>
          <w:lang w:val="ru-RU"/>
        </w:rPr>
        <w:lastRenderedPageBreak/>
        <w:t>диалог при осознании и сохранении собственной культурной идентичности;</w:t>
      </w:r>
    </w:p>
    <w:p w14:paraId="1B3571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C59F0F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17F58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14:paraId="1D7130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1A657B8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424178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159.2.14.</w:t>
      </w:r>
      <w:r w:rsidRPr="00DA3D17">
        <w:rPr>
          <w:rFonts w:ascii="Times New Roman" w:hAnsi="Times New Roman"/>
          <w:sz w:val="28"/>
          <w:szCs w:val="28"/>
        </w:rPr>
        <w:t> </w:t>
      </w:r>
      <w:r w:rsidRPr="00863AEA">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14:paraId="64C28E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16E4B7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14:paraId="5F5BE8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63F304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w:t>
      </w:r>
      <w:r w:rsidRPr="00863AEA">
        <w:rPr>
          <w:rFonts w:ascii="Times New Roman" w:hAnsi="Times New Roman"/>
          <w:sz w:val="28"/>
          <w:szCs w:val="28"/>
          <w:lang w:val="ru-RU"/>
        </w:rPr>
        <w:lastRenderedPageBreak/>
        <w:t>ценности других культур, находить в них общее и особенное, черты, способствующие взаимному обогащению культур;</w:t>
      </w:r>
    </w:p>
    <w:p w14:paraId="7D122D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D63BE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368399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14:paraId="71A071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332AB7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8D0C5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C3ACC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14:paraId="06B6575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159.3.</w:t>
      </w:r>
      <w:r w:rsidRPr="00DA3D17">
        <w:rPr>
          <w:rFonts w:ascii="Times New Roman" w:hAnsi="Times New Roman"/>
          <w:sz w:val="28"/>
          <w:szCs w:val="28"/>
        </w:rPr>
        <w:t> </w:t>
      </w:r>
      <w:r w:rsidRPr="00863AEA">
        <w:rPr>
          <w:rFonts w:ascii="Times New Roman" w:hAnsi="Times New Roman"/>
          <w:sz w:val="28"/>
          <w:szCs w:val="28"/>
          <w:lang w:val="ru-RU"/>
        </w:rPr>
        <w:t>Содержание обучения в 5 классе.</w:t>
      </w:r>
    </w:p>
    <w:p w14:paraId="1C40C14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159.3.1.</w:t>
      </w:r>
      <w:r w:rsidRPr="00DA3D17">
        <w:rPr>
          <w:rFonts w:ascii="Times New Roman" w:hAnsi="Times New Roman"/>
          <w:sz w:val="28"/>
          <w:szCs w:val="28"/>
        </w:rPr>
        <w:t> </w:t>
      </w:r>
      <w:r w:rsidRPr="00863AEA">
        <w:rPr>
          <w:rFonts w:ascii="Times New Roman" w:hAnsi="Times New Roman"/>
          <w:sz w:val="28"/>
          <w:szCs w:val="28"/>
          <w:lang w:val="ru-RU"/>
        </w:rPr>
        <w:t>Тематический блок 1. «Россия – наш общий дом».</w:t>
      </w:r>
    </w:p>
    <w:p w14:paraId="7B4293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w:t>
      </w:r>
      <w:r w:rsidRPr="00DA3D17">
        <w:rPr>
          <w:rFonts w:ascii="Times New Roman" w:hAnsi="Times New Roman"/>
          <w:sz w:val="28"/>
          <w:szCs w:val="28"/>
        </w:rPr>
        <w:t> </w:t>
      </w:r>
      <w:r w:rsidRPr="00863AEA">
        <w:rPr>
          <w:rFonts w:ascii="Times New Roman" w:hAnsi="Times New Roman"/>
          <w:sz w:val="28"/>
          <w:szCs w:val="28"/>
          <w:lang w:val="ru-RU"/>
        </w:rPr>
        <w:t>Зачем изучать курс «Основы духовно-нравственной культуры народов России»?</w:t>
      </w:r>
    </w:p>
    <w:p w14:paraId="442690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Формирование и закрепление гражданского единства. Родина и Отечество. </w:t>
      </w:r>
      <w:r w:rsidRPr="00863AEA">
        <w:rPr>
          <w:rFonts w:ascii="Times New Roman" w:hAnsi="Times New Roman"/>
          <w:sz w:val="28"/>
          <w:szCs w:val="28"/>
          <w:lang w:val="ru-RU"/>
        </w:rPr>
        <w:lastRenderedPageBreak/>
        <w:t>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1680B3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w:t>
      </w:r>
      <w:r w:rsidRPr="00DA3D17">
        <w:rPr>
          <w:rFonts w:ascii="Times New Roman" w:hAnsi="Times New Roman"/>
          <w:sz w:val="28"/>
          <w:szCs w:val="28"/>
        </w:rPr>
        <w:t> </w:t>
      </w:r>
      <w:r w:rsidRPr="00863AEA">
        <w:rPr>
          <w:rFonts w:ascii="Times New Roman" w:hAnsi="Times New Roman"/>
          <w:sz w:val="28"/>
          <w:szCs w:val="28"/>
          <w:lang w:val="ru-RU"/>
        </w:rPr>
        <w:t>Наш дом – Россия.</w:t>
      </w:r>
    </w:p>
    <w:p w14:paraId="628029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14:paraId="69B3D1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w:t>
      </w:r>
      <w:r w:rsidRPr="00DA3D17">
        <w:rPr>
          <w:rFonts w:ascii="Times New Roman" w:hAnsi="Times New Roman"/>
          <w:sz w:val="28"/>
          <w:szCs w:val="28"/>
        </w:rPr>
        <w:t> </w:t>
      </w:r>
      <w:r w:rsidRPr="00863AEA">
        <w:rPr>
          <w:rFonts w:ascii="Times New Roman" w:hAnsi="Times New Roman"/>
          <w:sz w:val="28"/>
          <w:szCs w:val="28"/>
          <w:lang w:val="ru-RU"/>
        </w:rPr>
        <w:t>Язык и история.</w:t>
      </w:r>
    </w:p>
    <w:p w14:paraId="3283BB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02B823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4.</w:t>
      </w:r>
      <w:r w:rsidRPr="00DA3D17">
        <w:rPr>
          <w:rFonts w:ascii="Times New Roman" w:hAnsi="Times New Roman"/>
          <w:sz w:val="28"/>
          <w:szCs w:val="28"/>
        </w:rPr>
        <w:t> </w:t>
      </w:r>
      <w:r w:rsidRPr="00863AEA">
        <w:rPr>
          <w:rFonts w:ascii="Times New Roman" w:hAnsi="Times New Roman"/>
          <w:sz w:val="28"/>
          <w:szCs w:val="28"/>
          <w:lang w:val="ru-RU"/>
        </w:rPr>
        <w:t xml:space="preserve">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863AEA">
        <w:rPr>
          <w:rFonts w:ascii="Times New Roman" w:hAnsi="Times New Roman"/>
          <w:sz w:val="28"/>
          <w:szCs w:val="28"/>
          <w:lang w:val="ru-RU"/>
        </w:rPr>
        <w:t>культурообразующий</w:t>
      </w:r>
      <w:proofErr w:type="spellEnd"/>
      <w:r w:rsidRPr="00863AEA">
        <w:rPr>
          <w:rFonts w:ascii="Times New Roman" w:hAnsi="Times New Roman"/>
          <w:sz w:val="28"/>
          <w:szCs w:val="28"/>
          <w:lang w:val="ru-RU"/>
        </w:rPr>
        <w:t xml:space="preserve"> проект и язык межнационального общения. Важность общего языка для всех народов России. Возможности, которые даёт русский язык.</w:t>
      </w:r>
    </w:p>
    <w:p w14:paraId="6D46EA9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5.</w:t>
      </w:r>
      <w:r w:rsidRPr="00DA3D17">
        <w:rPr>
          <w:rFonts w:ascii="Times New Roman" w:hAnsi="Times New Roman"/>
          <w:sz w:val="28"/>
          <w:szCs w:val="28"/>
        </w:rPr>
        <w:t> </w:t>
      </w:r>
      <w:r w:rsidRPr="00863AEA">
        <w:rPr>
          <w:rFonts w:ascii="Times New Roman" w:hAnsi="Times New Roman"/>
          <w:sz w:val="28"/>
          <w:szCs w:val="28"/>
          <w:lang w:val="ru-RU"/>
        </w:rPr>
        <w:t>Истоки родной культуры.</w:t>
      </w:r>
    </w:p>
    <w:p w14:paraId="54A2F5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0AC190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6.</w:t>
      </w:r>
      <w:r w:rsidRPr="00DA3D17">
        <w:rPr>
          <w:rFonts w:ascii="Times New Roman" w:hAnsi="Times New Roman"/>
          <w:sz w:val="28"/>
          <w:szCs w:val="28"/>
        </w:rPr>
        <w:t> </w:t>
      </w:r>
      <w:r w:rsidRPr="00863AEA">
        <w:rPr>
          <w:rFonts w:ascii="Times New Roman" w:hAnsi="Times New Roman"/>
          <w:sz w:val="28"/>
          <w:szCs w:val="28"/>
          <w:lang w:val="ru-RU"/>
        </w:rPr>
        <w:t>Материальная культура.</w:t>
      </w:r>
    </w:p>
    <w:p w14:paraId="3EC19A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243E9F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7.</w:t>
      </w:r>
      <w:r w:rsidRPr="00DA3D17">
        <w:rPr>
          <w:rFonts w:ascii="Times New Roman" w:hAnsi="Times New Roman"/>
          <w:sz w:val="28"/>
          <w:szCs w:val="28"/>
        </w:rPr>
        <w:t> </w:t>
      </w:r>
      <w:r w:rsidRPr="00863AEA">
        <w:rPr>
          <w:rFonts w:ascii="Times New Roman" w:hAnsi="Times New Roman"/>
          <w:sz w:val="28"/>
          <w:szCs w:val="28"/>
          <w:lang w:val="ru-RU"/>
        </w:rPr>
        <w:t>Духовная культура.</w:t>
      </w:r>
    </w:p>
    <w:p w14:paraId="117D1B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78D42B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8.</w:t>
      </w:r>
      <w:r w:rsidRPr="00DA3D17">
        <w:rPr>
          <w:rFonts w:ascii="Times New Roman" w:hAnsi="Times New Roman"/>
          <w:sz w:val="28"/>
          <w:szCs w:val="28"/>
        </w:rPr>
        <w:t> </w:t>
      </w:r>
      <w:r w:rsidRPr="00863AEA">
        <w:rPr>
          <w:rFonts w:ascii="Times New Roman" w:hAnsi="Times New Roman"/>
          <w:sz w:val="28"/>
          <w:szCs w:val="28"/>
          <w:lang w:val="ru-RU"/>
        </w:rPr>
        <w:t>Культура и религия.</w:t>
      </w:r>
    </w:p>
    <w:p w14:paraId="51448B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4DB4B3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9.</w:t>
      </w:r>
      <w:r w:rsidRPr="00DA3D17">
        <w:rPr>
          <w:rFonts w:ascii="Times New Roman" w:hAnsi="Times New Roman"/>
          <w:sz w:val="28"/>
          <w:szCs w:val="28"/>
        </w:rPr>
        <w:t> </w:t>
      </w:r>
      <w:r w:rsidRPr="00863AEA">
        <w:rPr>
          <w:rFonts w:ascii="Times New Roman" w:hAnsi="Times New Roman"/>
          <w:sz w:val="28"/>
          <w:szCs w:val="28"/>
          <w:lang w:val="ru-RU"/>
        </w:rPr>
        <w:t>Культура и образование.</w:t>
      </w:r>
    </w:p>
    <w:p w14:paraId="284424A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Зачем нужно учиться? Культура как способ получения нужных знаний. </w:t>
      </w:r>
      <w:r w:rsidRPr="00863AEA">
        <w:rPr>
          <w:rFonts w:ascii="Times New Roman" w:hAnsi="Times New Roman"/>
          <w:sz w:val="28"/>
          <w:szCs w:val="28"/>
          <w:lang w:val="ru-RU"/>
        </w:rPr>
        <w:lastRenderedPageBreak/>
        <w:t>Образование как ключ к социализации и духовно-нравственному развитию человека.</w:t>
      </w:r>
    </w:p>
    <w:p w14:paraId="593ED4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10.</w:t>
      </w:r>
      <w:r w:rsidRPr="00DA3D17">
        <w:rPr>
          <w:rFonts w:ascii="Times New Roman" w:hAnsi="Times New Roman"/>
          <w:sz w:val="28"/>
          <w:szCs w:val="28"/>
        </w:rPr>
        <w:t> </w:t>
      </w:r>
      <w:r w:rsidRPr="00863AEA">
        <w:rPr>
          <w:rFonts w:ascii="Times New Roman" w:hAnsi="Times New Roman"/>
          <w:sz w:val="28"/>
          <w:szCs w:val="28"/>
          <w:lang w:val="ru-RU"/>
        </w:rPr>
        <w:t>Многообразие культур России (практическое занятие).</w:t>
      </w:r>
    </w:p>
    <w:p w14:paraId="5A7427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14:paraId="35251F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159.3.2.</w:t>
      </w:r>
      <w:r w:rsidRPr="00DA3D17">
        <w:rPr>
          <w:rFonts w:ascii="Times New Roman" w:hAnsi="Times New Roman"/>
          <w:sz w:val="28"/>
          <w:szCs w:val="28"/>
        </w:rPr>
        <w:t> </w:t>
      </w:r>
      <w:r w:rsidRPr="00863AEA">
        <w:rPr>
          <w:rFonts w:ascii="Times New Roman" w:hAnsi="Times New Roman"/>
          <w:sz w:val="28"/>
          <w:szCs w:val="28"/>
          <w:lang w:val="ru-RU"/>
        </w:rPr>
        <w:t>Тематический блок 2. «Семья и духовно-нравственные ценности».</w:t>
      </w:r>
    </w:p>
    <w:p w14:paraId="6C2EBC2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11.</w:t>
      </w:r>
      <w:r w:rsidRPr="00DA3D17">
        <w:rPr>
          <w:rFonts w:ascii="Times New Roman" w:hAnsi="Times New Roman"/>
          <w:sz w:val="28"/>
          <w:szCs w:val="28"/>
        </w:rPr>
        <w:t> </w:t>
      </w:r>
      <w:r w:rsidRPr="00863AEA">
        <w:rPr>
          <w:rFonts w:ascii="Times New Roman" w:hAnsi="Times New Roman"/>
          <w:sz w:val="28"/>
          <w:szCs w:val="28"/>
          <w:lang w:val="ru-RU"/>
        </w:rPr>
        <w:t>Семья – хранитель духовных ценностей.</w:t>
      </w:r>
    </w:p>
    <w:p w14:paraId="57F586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14:paraId="0130F9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12.</w:t>
      </w:r>
      <w:r w:rsidRPr="00DA3D17">
        <w:rPr>
          <w:rFonts w:ascii="Times New Roman" w:hAnsi="Times New Roman"/>
          <w:sz w:val="28"/>
          <w:szCs w:val="28"/>
        </w:rPr>
        <w:t> </w:t>
      </w:r>
      <w:r w:rsidRPr="00863AEA">
        <w:rPr>
          <w:rFonts w:ascii="Times New Roman" w:hAnsi="Times New Roman"/>
          <w:sz w:val="28"/>
          <w:szCs w:val="28"/>
          <w:lang w:val="ru-RU"/>
        </w:rPr>
        <w:t>Родина начинается с семьи.</w:t>
      </w:r>
    </w:p>
    <w:p w14:paraId="4ED127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14:paraId="48DE5C9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13.</w:t>
      </w:r>
      <w:r w:rsidRPr="00DA3D17">
        <w:rPr>
          <w:rFonts w:ascii="Times New Roman" w:hAnsi="Times New Roman"/>
          <w:sz w:val="28"/>
          <w:szCs w:val="28"/>
        </w:rPr>
        <w:t> </w:t>
      </w:r>
      <w:r w:rsidRPr="00863AEA">
        <w:rPr>
          <w:rFonts w:ascii="Times New Roman" w:hAnsi="Times New Roman"/>
          <w:sz w:val="28"/>
          <w:szCs w:val="28"/>
          <w:lang w:val="ru-RU"/>
        </w:rPr>
        <w:t>Традиции семейного воспитания в России.</w:t>
      </w:r>
    </w:p>
    <w:p w14:paraId="1591FB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14:paraId="1C6CE22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14.</w:t>
      </w:r>
      <w:r w:rsidRPr="00DA3D17">
        <w:rPr>
          <w:rFonts w:ascii="Times New Roman" w:hAnsi="Times New Roman"/>
          <w:sz w:val="28"/>
          <w:szCs w:val="28"/>
        </w:rPr>
        <w:t> </w:t>
      </w:r>
      <w:r w:rsidRPr="00863AEA">
        <w:rPr>
          <w:rFonts w:ascii="Times New Roman" w:hAnsi="Times New Roman"/>
          <w:sz w:val="28"/>
          <w:szCs w:val="28"/>
          <w:lang w:val="ru-RU"/>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182D1B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15.</w:t>
      </w:r>
      <w:r w:rsidRPr="00DA3D17">
        <w:rPr>
          <w:rFonts w:ascii="Times New Roman" w:hAnsi="Times New Roman"/>
          <w:sz w:val="28"/>
          <w:szCs w:val="28"/>
        </w:rPr>
        <w:t> </w:t>
      </w:r>
      <w:r w:rsidRPr="00863AEA">
        <w:rPr>
          <w:rFonts w:ascii="Times New Roman" w:hAnsi="Times New Roman"/>
          <w:sz w:val="28"/>
          <w:szCs w:val="28"/>
          <w:lang w:val="ru-RU"/>
        </w:rPr>
        <w:t>Труд в истории семьи.</w:t>
      </w:r>
    </w:p>
    <w:p w14:paraId="158DB0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Социальные роли в истории семьи. Роль домашнего труда.</w:t>
      </w:r>
    </w:p>
    <w:p w14:paraId="77C450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нравственных норм в благополучии семьи.</w:t>
      </w:r>
    </w:p>
    <w:p w14:paraId="41421F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16.</w:t>
      </w:r>
      <w:r w:rsidRPr="00DA3D17">
        <w:rPr>
          <w:rFonts w:ascii="Times New Roman" w:hAnsi="Times New Roman"/>
          <w:sz w:val="28"/>
          <w:szCs w:val="28"/>
        </w:rPr>
        <w:t> </w:t>
      </w:r>
      <w:r w:rsidRPr="00863AEA">
        <w:rPr>
          <w:rFonts w:ascii="Times New Roman" w:hAnsi="Times New Roman"/>
          <w:sz w:val="28"/>
          <w:szCs w:val="28"/>
          <w:lang w:val="ru-RU"/>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20BACA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159.3.3.</w:t>
      </w:r>
      <w:r w:rsidRPr="00DA3D17">
        <w:rPr>
          <w:rFonts w:ascii="Times New Roman" w:hAnsi="Times New Roman"/>
          <w:sz w:val="28"/>
          <w:szCs w:val="28"/>
        </w:rPr>
        <w:t> </w:t>
      </w:r>
      <w:r w:rsidRPr="00863AEA">
        <w:rPr>
          <w:rFonts w:ascii="Times New Roman" w:hAnsi="Times New Roman"/>
          <w:sz w:val="28"/>
          <w:szCs w:val="28"/>
          <w:lang w:val="ru-RU"/>
        </w:rPr>
        <w:t>Тематический блок 3. «Духовно-нравственное богатство личности».</w:t>
      </w:r>
    </w:p>
    <w:p w14:paraId="39085F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17.</w:t>
      </w:r>
      <w:r w:rsidRPr="00DA3D17">
        <w:rPr>
          <w:rFonts w:ascii="Times New Roman" w:hAnsi="Times New Roman"/>
          <w:sz w:val="28"/>
          <w:szCs w:val="28"/>
        </w:rPr>
        <w:t> </w:t>
      </w:r>
      <w:r w:rsidRPr="00863AEA">
        <w:rPr>
          <w:rFonts w:ascii="Times New Roman" w:hAnsi="Times New Roman"/>
          <w:sz w:val="28"/>
          <w:szCs w:val="28"/>
          <w:lang w:val="ru-RU"/>
        </w:rPr>
        <w:t>Личность – общество – культура.</w:t>
      </w:r>
    </w:p>
    <w:p w14:paraId="113D38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74B83DC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18.</w:t>
      </w:r>
      <w:r w:rsidRPr="00DA3D17">
        <w:rPr>
          <w:rFonts w:ascii="Times New Roman" w:hAnsi="Times New Roman"/>
          <w:sz w:val="28"/>
          <w:szCs w:val="28"/>
        </w:rPr>
        <w:t> </w:t>
      </w:r>
      <w:r w:rsidRPr="00863AEA">
        <w:rPr>
          <w:rFonts w:ascii="Times New Roman" w:hAnsi="Times New Roman"/>
          <w:sz w:val="28"/>
          <w:szCs w:val="28"/>
          <w:lang w:val="ru-RU"/>
        </w:rPr>
        <w:t xml:space="preserve">Духовный мир человека. Человек – творец культуры. Культура как духовный мир человека. Мораль. Нравственность. Патриотизм. Реализация </w:t>
      </w:r>
      <w:r w:rsidRPr="00863AEA">
        <w:rPr>
          <w:rFonts w:ascii="Times New Roman" w:hAnsi="Times New Roman"/>
          <w:sz w:val="28"/>
          <w:szCs w:val="28"/>
          <w:lang w:val="ru-RU"/>
        </w:rPr>
        <w:lastRenderedPageBreak/>
        <w:t>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5B25DA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19.</w:t>
      </w:r>
      <w:r w:rsidRPr="00DA3D17">
        <w:rPr>
          <w:rFonts w:ascii="Times New Roman" w:hAnsi="Times New Roman"/>
          <w:sz w:val="28"/>
          <w:szCs w:val="28"/>
        </w:rPr>
        <w:t> </w:t>
      </w:r>
      <w:r w:rsidRPr="00863AEA">
        <w:rPr>
          <w:rFonts w:ascii="Times New Roman" w:hAnsi="Times New Roman"/>
          <w:sz w:val="28"/>
          <w:szCs w:val="28"/>
          <w:lang w:val="ru-RU"/>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563EFB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159.3.4.</w:t>
      </w:r>
      <w:r w:rsidRPr="00DA3D17">
        <w:rPr>
          <w:rFonts w:ascii="Times New Roman" w:hAnsi="Times New Roman"/>
          <w:sz w:val="28"/>
          <w:szCs w:val="28"/>
        </w:rPr>
        <w:t> </w:t>
      </w:r>
      <w:r w:rsidRPr="00863AEA">
        <w:rPr>
          <w:rFonts w:ascii="Times New Roman" w:hAnsi="Times New Roman"/>
          <w:sz w:val="28"/>
          <w:szCs w:val="28"/>
          <w:lang w:val="ru-RU"/>
        </w:rPr>
        <w:t>Тематический блок 4. «Культурное единство России».</w:t>
      </w:r>
    </w:p>
    <w:p w14:paraId="4945AC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20.</w:t>
      </w:r>
      <w:r w:rsidRPr="00DA3D17">
        <w:rPr>
          <w:rFonts w:ascii="Times New Roman" w:hAnsi="Times New Roman"/>
          <w:sz w:val="28"/>
          <w:szCs w:val="28"/>
        </w:rPr>
        <w:t> </w:t>
      </w:r>
      <w:r w:rsidRPr="00863AEA">
        <w:rPr>
          <w:rFonts w:ascii="Times New Roman" w:hAnsi="Times New Roman"/>
          <w:sz w:val="28"/>
          <w:szCs w:val="28"/>
          <w:lang w:val="ru-RU"/>
        </w:rPr>
        <w:t>Историческая память как духовно-нравственная ценность.</w:t>
      </w:r>
    </w:p>
    <w:p w14:paraId="10E6B9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E580B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21.</w:t>
      </w:r>
      <w:r w:rsidRPr="00DA3D17">
        <w:rPr>
          <w:rFonts w:ascii="Times New Roman" w:hAnsi="Times New Roman"/>
          <w:sz w:val="28"/>
          <w:szCs w:val="28"/>
        </w:rPr>
        <w:t> </w:t>
      </w:r>
      <w:r w:rsidRPr="00863AEA">
        <w:rPr>
          <w:rFonts w:ascii="Times New Roman" w:hAnsi="Times New Roman"/>
          <w:sz w:val="28"/>
          <w:szCs w:val="28"/>
          <w:lang w:val="ru-RU"/>
        </w:rPr>
        <w:t>Литература как язык культуры.</w:t>
      </w:r>
    </w:p>
    <w:p w14:paraId="12C71D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7BCBB70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22.</w:t>
      </w:r>
      <w:r w:rsidRPr="00DA3D17">
        <w:rPr>
          <w:rFonts w:ascii="Times New Roman" w:hAnsi="Times New Roman"/>
          <w:sz w:val="28"/>
          <w:szCs w:val="28"/>
        </w:rPr>
        <w:t> </w:t>
      </w:r>
      <w:r w:rsidRPr="00863AEA">
        <w:rPr>
          <w:rFonts w:ascii="Times New Roman" w:hAnsi="Times New Roman"/>
          <w:sz w:val="28"/>
          <w:szCs w:val="28"/>
          <w:lang w:val="ru-RU"/>
        </w:rPr>
        <w:t>Взаимовлияние культур.</w:t>
      </w:r>
    </w:p>
    <w:p w14:paraId="5139F8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Взаимодействие культур. </w:t>
      </w:r>
      <w:proofErr w:type="spellStart"/>
      <w:r w:rsidRPr="00863AEA">
        <w:rPr>
          <w:rFonts w:ascii="Times New Roman" w:hAnsi="Times New Roman"/>
          <w:sz w:val="28"/>
          <w:szCs w:val="28"/>
          <w:lang w:val="ru-RU"/>
        </w:rPr>
        <w:t>Межпоколенная</w:t>
      </w:r>
      <w:proofErr w:type="spellEnd"/>
      <w:r w:rsidRPr="00863AEA">
        <w:rPr>
          <w:rFonts w:ascii="Times New Roman" w:hAnsi="Times New Roman"/>
          <w:sz w:val="28"/>
          <w:szCs w:val="28"/>
          <w:lang w:val="ru-RU"/>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37F9D9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23.</w:t>
      </w:r>
      <w:r w:rsidRPr="00DA3D17">
        <w:rPr>
          <w:rFonts w:ascii="Times New Roman" w:hAnsi="Times New Roman"/>
          <w:sz w:val="28"/>
          <w:szCs w:val="28"/>
        </w:rPr>
        <w:t> </w:t>
      </w:r>
      <w:r w:rsidRPr="00863AEA">
        <w:rPr>
          <w:rFonts w:ascii="Times New Roman" w:hAnsi="Times New Roman"/>
          <w:sz w:val="28"/>
          <w:szCs w:val="28"/>
          <w:lang w:val="ru-RU"/>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72696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24.</w:t>
      </w:r>
      <w:r w:rsidRPr="00DA3D17">
        <w:rPr>
          <w:rFonts w:ascii="Times New Roman" w:hAnsi="Times New Roman"/>
          <w:sz w:val="28"/>
          <w:szCs w:val="28"/>
        </w:rPr>
        <w:t> </w:t>
      </w:r>
      <w:r w:rsidRPr="00863AEA">
        <w:rPr>
          <w:rFonts w:ascii="Times New Roman" w:hAnsi="Times New Roman"/>
          <w:sz w:val="28"/>
          <w:szCs w:val="28"/>
          <w:lang w:val="ru-RU"/>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6E5ECED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25.</w:t>
      </w:r>
      <w:r w:rsidRPr="00DA3D17">
        <w:rPr>
          <w:rFonts w:ascii="Times New Roman" w:hAnsi="Times New Roman"/>
          <w:sz w:val="28"/>
          <w:szCs w:val="28"/>
        </w:rPr>
        <w:t> </w:t>
      </w:r>
      <w:r w:rsidRPr="00863AEA">
        <w:rPr>
          <w:rFonts w:ascii="Times New Roman" w:hAnsi="Times New Roman"/>
          <w:sz w:val="28"/>
          <w:szCs w:val="28"/>
          <w:lang w:val="ru-RU"/>
        </w:rPr>
        <w:t>Праздники в культуре народов России.</w:t>
      </w:r>
    </w:p>
    <w:p w14:paraId="46330E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w:t>
      </w:r>
      <w:r w:rsidRPr="00863AEA">
        <w:rPr>
          <w:rFonts w:ascii="Times New Roman" w:hAnsi="Times New Roman"/>
          <w:sz w:val="28"/>
          <w:szCs w:val="28"/>
          <w:lang w:val="ru-RU"/>
        </w:rPr>
        <w:lastRenderedPageBreak/>
        <w:t>нравственных идеалов.</w:t>
      </w:r>
    </w:p>
    <w:p w14:paraId="2FC563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26.</w:t>
      </w:r>
      <w:r w:rsidRPr="00DA3D17">
        <w:rPr>
          <w:rFonts w:ascii="Times New Roman" w:hAnsi="Times New Roman"/>
          <w:sz w:val="28"/>
          <w:szCs w:val="28"/>
        </w:rPr>
        <w:t> </w:t>
      </w:r>
      <w:r w:rsidRPr="00863AEA">
        <w:rPr>
          <w:rFonts w:ascii="Times New Roman" w:hAnsi="Times New Roman"/>
          <w:sz w:val="28"/>
          <w:szCs w:val="28"/>
          <w:lang w:val="ru-RU"/>
        </w:rPr>
        <w:t>Памятники архитектуры в культуре народов России.</w:t>
      </w:r>
    </w:p>
    <w:p w14:paraId="429827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623E00C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27.</w:t>
      </w:r>
      <w:r w:rsidRPr="00DA3D17">
        <w:rPr>
          <w:rFonts w:ascii="Times New Roman" w:hAnsi="Times New Roman"/>
          <w:sz w:val="28"/>
          <w:szCs w:val="28"/>
        </w:rPr>
        <w:t> </w:t>
      </w:r>
      <w:r w:rsidRPr="00863AEA">
        <w:rPr>
          <w:rFonts w:ascii="Times New Roman" w:hAnsi="Times New Roman"/>
          <w:sz w:val="28"/>
          <w:szCs w:val="28"/>
          <w:lang w:val="ru-RU"/>
        </w:rPr>
        <w:t>Музыкальная культура народов России.</w:t>
      </w:r>
    </w:p>
    <w:p w14:paraId="7FB1CF8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734F1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28.</w:t>
      </w:r>
      <w:r w:rsidRPr="00DA3D17">
        <w:rPr>
          <w:rFonts w:ascii="Times New Roman" w:hAnsi="Times New Roman"/>
          <w:sz w:val="28"/>
          <w:szCs w:val="28"/>
        </w:rPr>
        <w:t> </w:t>
      </w:r>
      <w:r w:rsidRPr="00863AEA">
        <w:rPr>
          <w:rFonts w:ascii="Times New Roman" w:hAnsi="Times New Roman"/>
          <w:sz w:val="28"/>
          <w:szCs w:val="28"/>
          <w:lang w:val="ru-RU"/>
        </w:rPr>
        <w:t>Изобразительное искусство народов России.</w:t>
      </w:r>
    </w:p>
    <w:p w14:paraId="59AD6E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6D726C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29.</w:t>
      </w:r>
      <w:r w:rsidRPr="00DA3D17">
        <w:rPr>
          <w:rFonts w:ascii="Times New Roman" w:hAnsi="Times New Roman"/>
          <w:sz w:val="28"/>
          <w:szCs w:val="28"/>
        </w:rPr>
        <w:t> </w:t>
      </w:r>
      <w:r w:rsidRPr="00863AEA">
        <w:rPr>
          <w:rFonts w:ascii="Times New Roman" w:hAnsi="Times New Roman"/>
          <w:sz w:val="28"/>
          <w:szCs w:val="28"/>
          <w:lang w:val="ru-RU"/>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59C0B0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30.</w:t>
      </w:r>
      <w:r w:rsidRPr="00DA3D17">
        <w:rPr>
          <w:rFonts w:ascii="Times New Roman" w:hAnsi="Times New Roman"/>
          <w:sz w:val="28"/>
          <w:szCs w:val="28"/>
        </w:rPr>
        <w:t> </w:t>
      </w:r>
      <w:r w:rsidRPr="00863AEA">
        <w:rPr>
          <w:rFonts w:ascii="Times New Roman" w:hAnsi="Times New Roman"/>
          <w:sz w:val="28"/>
          <w:szCs w:val="28"/>
          <w:lang w:val="ru-RU"/>
        </w:rPr>
        <w:t>Бытовые традиции народов России: пища, одежда, дом (практическое занятие).</w:t>
      </w:r>
    </w:p>
    <w:p w14:paraId="503AFF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14:paraId="027847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31.</w:t>
      </w:r>
      <w:r w:rsidRPr="00DA3D17">
        <w:rPr>
          <w:rFonts w:ascii="Times New Roman" w:hAnsi="Times New Roman"/>
          <w:sz w:val="28"/>
          <w:szCs w:val="28"/>
        </w:rPr>
        <w:t> </w:t>
      </w:r>
      <w:r w:rsidRPr="00863AEA">
        <w:rPr>
          <w:rFonts w:ascii="Times New Roman" w:hAnsi="Times New Roman"/>
          <w:sz w:val="28"/>
          <w:szCs w:val="28"/>
          <w:lang w:val="ru-RU"/>
        </w:rPr>
        <w:t>Культурная карта России (практическое занятие).</w:t>
      </w:r>
    </w:p>
    <w:p w14:paraId="5B5B68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География культур России. Россия как культурная карта.</w:t>
      </w:r>
    </w:p>
    <w:p w14:paraId="5CD5B9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Описание регионов в соответствии с их особенностями. </w:t>
      </w:r>
    </w:p>
    <w:p w14:paraId="0E4A71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32.</w:t>
      </w:r>
      <w:r w:rsidRPr="00DA3D17">
        <w:rPr>
          <w:rFonts w:ascii="Times New Roman" w:hAnsi="Times New Roman"/>
          <w:sz w:val="28"/>
          <w:szCs w:val="28"/>
        </w:rPr>
        <w:t> </w:t>
      </w:r>
      <w:r w:rsidRPr="00863AEA">
        <w:rPr>
          <w:rFonts w:ascii="Times New Roman" w:hAnsi="Times New Roman"/>
          <w:sz w:val="28"/>
          <w:szCs w:val="28"/>
          <w:lang w:val="ru-RU"/>
        </w:rPr>
        <w:t>Единство страны – залог будущего России.</w:t>
      </w:r>
    </w:p>
    <w:p w14:paraId="58EEEC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60FA36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159.4.</w:t>
      </w:r>
      <w:r w:rsidRPr="00DA3D17">
        <w:rPr>
          <w:rFonts w:ascii="Times New Roman" w:hAnsi="Times New Roman"/>
          <w:sz w:val="28"/>
          <w:szCs w:val="28"/>
        </w:rPr>
        <w:t> </w:t>
      </w:r>
      <w:r w:rsidRPr="00863AEA">
        <w:rPr>
          <w:rFonts w:ascii="Times New Roman" w:hAnsi="Times New Roman"/>
          <w:sz w:val="28"/>
          <w:szCs w:val="28"/>
          <w:lang w:val="ru-RU"/>
        </w:rPr>
        <w:t>Содержание обучения в 6 классе.</w:t>
      </w:r>
    </w:p>
    <w:p w14:paraId="79FD8F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159.4.1.</w:t>
      </w:r>
      <w:r w:rsidRPr="00DA3D17">
        <w:rPr>
          <w:rFonts w:ascii="Times New Roman" w:hAnsi="Times New Roman"/>
          <w:sz w:val="28"/>
          <w:szCs w:val="28"/>
        </w:rPr>
        <w:t> </w:t>
      </w:r>
      <w:r w:rsidRPr="00863AEA">
        <w:rPr>
          <w:rFonts w:ascii="Times New Roman" w:hAnsi="Times New Roman"/>
          <w:sz w:val="28"/>
          <w:szCs w:val="28"/>
          <w:lang w:val="ru-RU"/>
        </w:rPr>
        <w:t>Тематический блок 1. «Культура как социальность».</w:t>
      </w:r>
    </w:p>
    <w:p w14:paraId="0F7CC6B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w:t>
      </w:r>
      <w:r w:rsidRPr="00DA3D17">
        <w:rPr>
          <w:rFonts w:ascii="Times New Roman" w:hAnsi="Times New Roman"/>
          <w:sz w:val="28"/>
          <w:szCs w:val="28"/>
        </w:rPr>
        <w:t> </w:t>
      </w:r>
      <w:r w:rsidRPr="00863AEA">
        <w:rPr>
          <w:rFonts w:ascii="Times New Roman" w:hAnsi="Times New Roman"/>
          <w:sz w:val="28"/>
          <w:szCs w:val="28"/>
          <w:lang w:val="ru-RU"/>
        </w:rPr>
        <w:t>Мир культуры: его структура.</w:t>
      </w:r>
    </w:p>
    <w:p w14:paraId="40DF6A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55F2DC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w:t>
      </w:r>
      <w:r w:rsidRPr="00DA3D17">
        <w:rPr>
          <w:rFonts w:ascii="Times New Roman" w:hAnsi="Times New Roman"/>
          <w:sz w:val="28"/>
          <w:szCs w:val="28"/>
        </w:rPr>
        <w:t> </w:t>
      </w:r>
      <w:r w:rsidRPr="00863AEA">
        <w:rPr>
          <w:rFonts w:ascii="Times New Roman" w:hAnsi="Times New Roman"/>
          <w:sz w:val="28"/>
          <w:szCs w:val="28"/>
          <w:lang w:val="ru-RU"/>
        </w:rPr>
        <w:t>Культура России: многообразие регионов.</w:t>
      </w:r>
    </w:p>
    <w:p w14:paraId="61075A7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72266D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w:t>
      </w:r>
      <w:r w:rsidRPr="00DA3D17">
        <w:rPr>
          <w:rFonts w:ascii="Times New Roman" w:hAnsi="Times New Roman"/>
          <w:sz w:val="28"/>
          <w:szCs w:val="28"/>
        </w:rPr>
        <w:t> </w:t>
      </w:r>
      <w:r w:rsidRPr="00863AEA">
        <w:rPr>
          <w:rFonts w:ascii="Times New Roman" w:hAnsi="Times New Roman"/>
          <w:sz w:val="28"/>
          <w:szCs w:val="28"/>
          <w:lang w:val="ru-RU"/>
        </w:rPr>
        <w:t>История быта как история культуры.</w:t>
      </w:r>
    </w:p>
    <w:p w14:paraId="474C8B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5E8AF59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4.</w:t>
      </w:r>
      <w:r w:rsidRPr="00DA3D17">
        <w:rPr>
          <w:rFonts w:ascii="Times New Roman" w:hAnsi="Times New Roman"/>
          <w:sz w:val="28"/>
          <w:szCs w:val="28"/>
        </w:rPr>
        <w:t> </w:t>
      </w:r>
      <w:r w:rsidRPr="00863AEA">
        <w:rPr>
          <w:rFonts w:ascii="Times New Roman" w:hAnsi="Times New Roman"/>
          <w:sz w:val="28"/>
          <w:szCs w:val="28"/>
          <w:lang w:val="ru-RU"/>
        </w:rPr>
        <w:t>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13FD03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5.</w:t>
      </w:r>
      <w:r w:rsidRPr="00DA3D17">
        <w:rPr>
          <w:rFonts w:ascii="Times New Roman" w:hAnsi="Times New Roman"/>
          <w:sz w:val="28"/>
          <w:szCs w:val="28"/>
        </w:rPr>
        <w:t> </w:t>
      </w:r>
      <w:r w:rsidRPr="00863AEA">
        <w:rPr>
          <w:rFonts w:ascii="Times New Roman" w:hAnsi="Times New Roman"/>
          <w:sz w:val="28"/>
          <w:szCs w:val="28"/>
          <w:lang w:val="ru-RU"/>
        </w:rPr>
        <w:t>Образование в культуре народов России. Представление об основных этапах в истории образования.</w:t>
      </w:r>
    </w:p>
    <w:p w14:paraId="6C6C63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53786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6.</w:t>
      </w:r>
      <w:r w:rsidRPr="00DA3D17">
        <w:rPr>
          <w:rFonts w:ascii="Times New Roman" w:hAnsi="Times New Roman"/>
          <w:sz w:val="28"/>
          <w:szCs w:val="28"/>
        </w:rPr>
        <w:t> </w:t>
      </w:r>
      <w:r w:rsidRPr="00863AEA">
        <w:rPr>
          <w:rFonts w:ascii="Times New Roman" w:hAnsi="Times New Roman"/>
          <w:sz w:val="28"/>
          <w:szCs w:val="28"/>
          <w:lang w:val="ru-RU"/>
        </w:rPr>
        <w:t>Права и обязанности человека.</w:t>
      </w:r>
    </w:p>
    <w:p w14:paraId="0E1ED4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4FCA1CC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7.</w:t>
      </w:r>
      <w:r w:rsidRPr="00DA3D17">
        <w:rPr>
          <w:rFonts w:ascii="Times New Roman" w:hAnsi="Times New Roman"/>
          <w:sz w:val="28"/>
          <w:szCs w:val="28"/>
        </w:rPr>
        <w:t> </w:t>
      </w:r>
      <w:r w:rsidRPr="00863AEA">
        <w:rPr>
          <w:rFonts w:ascii="Times New Roman" w:hAnsi="Times New Roman"/>
          <w:sz w:val="28"/>
          <w:szCs w:val="28"/>
          <w:lang w:val="ru-RU"/>
        </w:rPr>
        <w:t>Общество и религия: духовно-нравственное взаимодействие.</w:t>
      </w:r>
    </w:p>
    <w:p w14:paraId="17BF74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26EE13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8.</w:t>
      </w:r>
      <w:r w:rsidRPr="00DA3D17">
        <w:rPr>
          <w:rFonts w:ascii="Times New Roman" w:hAnsi="Times New Roman"/>
          <w:sz w:val="28"/>
          <w:szCs w:val="28"/>
        </w:rPr>
        <w:t> </w:t>
      </w:r>
      <w:r w:rsidRPr="00863AEA">
        <w:rPr>
          <w:rFonts w:ascii="Times New Roman" w:hAnsi="Times New Roman"/>
          <w:sz w:val="28"/>
          <w:szCs w:val="28"/>
          <w:lang w:val="ru-RU"/>
        </w:rPr>
        <w:t>Современный мир: самое важное (практическое занятие).</w:t>
      </w:r>
    </w:p>
    <w:p w14:paraId="1677D9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Современное общество: его портрет. Проект: описание самых важных черт </w:t>
      </w:r>
      <w:r w:rsidRPr="00863AEA">
        <w:rPr>
          <w:rFonts w:ascii="Times New Roman" w:hAnsi="Times New Roman"/>
          <w:sz w:val="28"/>
          <w:szCs w:val="28"/>
          <w:lang w:val="ru-RU"/>
        </w:rPr>
        <w:lastRenderedPageBreak/>
        <w:t>современного общества с точки зрения материальной и духовной культуры народов России.</w:t>
      </w:r>
    </w:p>
    <w:p w14:paraId="0ECECC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159.4.2.</w:t>
      </w:r>
      <w:r w:rsidRPr="00DA3D17">
        <w:rPr>
          <w:rFonts w:ascii="Times New Roman" w:hAnsi="Times New Roman"/>
          <w:sz w:val="28"/>
          <w:szCs w:val="28"/>
        </w:rPr>
        <w:t> </w:t>
      </w:r>
      <w:r w:rsidRPr="00863AEA">
        <w:rPr>
          <w:rFonts w:ascii="Times New Roman" w:hAnsi="Times New Roman"/>
          <w:sz w:val="28"/>
          <w:szCs w:val="28"/>
          <w:lang w:val="ru-RU"/>
        </w:rPr>
        <w:t>Тематический блок 2. «Человек и его отражение в культуре».</w:t>
      </w:r>
    </w:p>
    <w:p w14:paraId="2E76B9A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9.</w:t>
      </w:r>
      <w:r w:rsidRPr="00DA3D17">
        <w:rPr>
          <w:rFonts w:ascii="Times New Roman" w:hAnsi="Times New Roman"/>
          <w:sz w:val="28"/>
          <w:szCs w:val="28"/>
        </w:rPr>
        <w:t> </w:t>
      </w:r>
      <w:r w:rsidRPr="00863AEA">
        <w:rPr>
          <w:rFonts w:ascii="Times New Roman" w:hAnsi="Times New Roman"/>
          <w:sz w:val="28"/>
          <w:szCs w:val="28"/>
          <w:lang w:val="ru-RU"/>
        </w:rPr>
        <w:t>Каким должен быть человек? Духовно-нравственный облик и идеал человека.</w:t>
      </w:r>
    </w:p>
    <w:p w14:paraId="1BBD3E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462486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14:paraId="024427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10.</w:t>
      </w:r>
      <w:r w:rsidRPr="00DA3D17">
        <w:rPr>
          <w:rFonts w:ascii="Times New Roman" w:hAnsi="Times New Roman"/>
          <w:sz w:val="28"/>
          <w:szCs w:val="28"/>
        </w:rPr>
        <w:t> </w:t>
      </w:r>
      <w:r w:rsidRPr="00863AEA">
        <w:rPr>
          <w:rFonts w:ascii="Times New Roman" w:hAnsi="Times New Roman"/>
          <w:sz w:val="28"/>
          <w:szCs w:val="28"/>
          <w:lang w:val="ru-RU"/>
        </w:rP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0BAB77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11.</w:t>
      </w:r>
      <w:r w:rsidRPr="00DA3D17">
        <w:rPr>
          <w:rFonts w:ascii="Times New Roman" w:hAnsi="Times New Roman"/>
          <w:sz w:val="28"/>
          <w:szCs w:val="28"/>
        </w:rPr>
        <w:t> </w:t>
      </w:r>
      <w:r w:rsidRPr="00863AEA">
        <w:rPr>
          <w:rFonts w:ascii="Times New Roman" w:hAnsi="Times New Roman"/>
          <w:sz w:val="28"/>
          <w:szCs w:val="28"/>
          <w:lang w:val="ru-RU"/>
        </w:rPr>
        <w:t>Религия как источник нравственности.</w:t>
      </w:r>
    </w:p>
    <w:p w14:paraId="4C0B66E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6C76F4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12.</w:t>
      </w:r>
      <w:r w:rsidRPr="00DA3D17">
        <w:rPr>
          <w:rFonts w:ascii="Times New Roman" w:hAnsi="Times New Roman"/>
          <w:sz w:val="28"/>
          <w:szCs w:val="28"/>
        </w:rPr>
        <w:t> </w:t>
      </w:r>
      <w:r w:rsidRPr="00863AEA">
        <w:rPr>
          <w:rFonts w:ascii="Times New Roman" w:hAnsi="Times New Roman"/>
          <w:sz w:val="28"/>
          <w:szCs w:val="28"/>
          <w:lang w:val="ru-RU"/>
        </w:rPr>
        <w:t>Наука как источник знания о человеке и человеческом.</w:t>
      </w:r>
    </w:p>
    <w:p w14:paraId="2A92F3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6299B4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13.</w:t>
      </w:r>
      <w:r w:rsidRPr="00DA3D17">
        <w:rPr>
          <w:rFonts w:ascii="Times New Roman" w:hAnsi="Times New Roman"/>
          <w:sz w:val="28"/>
          <w:szCs w:val="28"/>
        </w:rPr>
        <w:t> </w:t>
      </w:r>
      <w:r w:rsidRPr="00863AEA">
        <w:rPr>
          <w:rFonts w:ascii="Times New Roman" w:hAnsi="Times New Roman"/>
          <w:sz w:val="28"/>
          <w:szCs w:val="28"/>
          <w:lang w:val="ru-RU"/>
        </w:rPr>
        <w:t>Этика и нравственность как категории духовной культуры.</w:t>
      </w:r>
    </w:p>
    <w:p w14:paraId="3DBC7D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14:paraId="0331AF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14.</w:t>
      </w:r>
      <w:r w:rsidRPr="00DA3D17">
        <w:rPr>
          <w:rFonts w:ascii="Times New Roman" w:hAnsi="Times New Roman"/>
          <w:sz w:val="28"/>
          <w:szCs w:val="28"/>
        </w:rPr>
        <w:t> </w:t>
      </w:r>
      <w:r w:rsidRPr="00863AEA">
        <w:rPr>
          <w:rFonts w:ascii="Times New Roman" w:hAnsi="Times New Roman"/>
          <w:sz w:val="28"/>
          <w:szCs w:val="28"/>
          <w:lang w:val="ru-RU"/>
        </w:rPr>
        <w:t>Самопознание (практическое занятие).</w:t>
      </w:r>
    </w:p>
    <w:p w14:paraId="241C3AE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14:paraId="6A0CB34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159.4.3.</w:t>
      </w:r>
      <w:r w:rsidRPr="00DA3D17">
        <w:rPr>
          <w:rFonts w:ascii="Times New Roman" w:hAnsi="Times New Roman"/>
          <w:sz w:val="28"/>
          <w:szCs w:val="28"/>
        </w:rPr>
        <w:t> </w:t>
      </w:r>
      <w:r w:rsidRPr="00863AEA">
        <w:rPr>
          <w:rFonts w:ascii="Times New Roman" w:hAnsi="Times New Roman"/>
          <w:sz w:val="28"/>
          <w:szCs w:val="28"/>
          <w:lang w:val="ru-RU"/>
        </w:rPr>
        <w:t>Тематический блок 3. «Человек как член общества».</w:t>
      </w:r>
    </w:p>
    <w:p w14:paraId="044638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15.</w:t>
      </w:r>
      <w:r w:rsidRPr="00DA3D17">
        <w:rPr>
          <w:rFonts w:ascii="Times New Roman" w:hAnsi="Times New Roman"/>
          <w:sz w:val="28"/>
          <w:szCs w:val="28"/>
        </w:rPr>
        <w:t> </w:t>
      </w:r>
      <w:r w:rsidRPr="00863AEA">
        <w:rPr>
          <w:rFonts w:ascii="Times New Roman" w:hAnsi="Times New Roman"/>
          <w:sz w:val="28"/>
          <w:szCs w:val="28"/>
          <w:lang w:val="ru-RU"/>
        </w:rPr>
        <w:t>Труд делает человека человеком.</w:t>
      </w:r>
    </w:p>
    <w:p w14:paraId="14F28F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w:t>
      </w:r>
      <w:r w:rsidRPr="00863AEA">
        <w:rPr>
          <w:rFonts w:ascii="Times New Roman" w:hAnsi="Times New Roman"/>
          <w:sz w:val="28"/>
          <w:szCs w:val="28"/>
          <w:lang w:val="ru-RU"/>
        </w:rPr>
        <w:lastRenderedPageBreak/>
        <w:t>оценка труда.</w:t>
      </w:r>
    </w:p>
    <w:p w14:paraId="388809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16.</w:t>
      </w:r>
      <w:r w:rsidRPr="00DA3D17">
        <w:rPr>
          <w:rFonts w:ascii="Times New Roman" w:hAnsi="Times New Roman"/>
          <w:sz w:val="28"/>
          <w:szCs w:val="28"/>
        </w:rPr>
        <w:t> </w:t>
      </w:r>
      <w:r w:rsidRPr="00863AEA">
        <w:rPr>
          <w:rFonts w:ascii="Times New Roman" w:hAnsi="Times New Roman"/>
          <w:sz w:val="28"/>
          <w:szCs w:val="28"/>
          <w:lang w:val="ru-RU"/>
        </w:rPr>
        <w:t>Подвиг: как узнать героя?</w:t>
      </w:r>
    </w:p>
    <w:p w14:paraId="55D414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14:paraId="442D060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17.</w:t>
      </w:r>
      <w:r w:rsidRPr="00DA3D17">
        <w:rPr>
          <w:rFonts w:ascii="Times New Roman" w:hAnsi="Times New Roman"/>
          <w:sz w:val="28"/>
          <w:szCs w:val="28"/>
        </w:rPr>
        <w:t> </w:t>
      </w:r>
      <w:r w:rsidRPr="00863AEA">
        <w:rPr>
          <w:rFonts w:ascii="Times New Roman" w:hAnsi="Times New Roman"/>
          <w:sz w:val="28"/>
          <w:szCs w:val="28"/>
          <w:lang w:val="ru-RU"/>
        </w:rPr>
        <w:t>Люди в обществе: духовно-нравственное взаимовлияние.</w:t>
      </w:r>
    </w:p>
    <w:p w14:paraId="0E4E2E0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14:paraId="6848FF2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18.</w:t>
      </w:r>
      <w:r w:rsidRPr="00DA3D17">
        <w:rPr>
          <w:rFonts w:ascii="Times New Roman" w:hAnsi="Times New Roman"/>
          <w:sz w:val="28"/>
          <w:szCs w:val="28"/>
        </w:rPr>
        <w:t> </w:t>
      </w:r>
      <w:r w:rsidRPr="00863AEA">
        <w:rPr>
          <w:rFonts w:ascii="Times New Roman" w:hAnsi="Times New Roman"/>
          <w:sz w:val="28"/>
          <w:szCs w:val="28"/>
          <w:lang w:val="ru-RU"/>
        </w:rPr>
        <w:t>Проблемы современного общества как отражение его духовно-нравственного самосознания.</w:t>
      </w:r>
    </w:p>
    <w:p w14:paraId="5370C2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Бедность. Инвалидность. Асоциальная семья. Сиротство.</w:t>
      </w:r>
    </w:p>
    <w:p w14:paraId="27EEDB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Отражение этих явлений в культуре общества.</w:t>
      </w:r>
    </w:p>
    <w:p w14:paraId="116FC4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19.</w:t>
      </w:r>
      <w:r w:rsidRPr="00DA3D17">
        <w:rPr>
          <w:rFonts w:ascii="Times New Roman" w:hAnsi="Times New Roman"/>
          <w:sz w:val="28"/>
          <w:szCs w:val="28"/>
        </w:rPr>
        <w:t> </w:t>
      </w:r>
      <w:r w:rsidRPr="00863AEA">
        <w:rPr>
          <w:rFonts w:ascii="Times New Roman" w:hAnsi="Times New Roman"/>
          <w:sz w:val="28"/>
          <w:szCs w:val="28"/>
          <w:lang w:val="ru-RU"/>
        </w:rPr>
        <w:t>Духовно-нравственные ориентиры социальных отношений.</w:t>
      </w:r>
    </w:p>
    <w:p w14:paraId="07DC39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Милосердие. Взаимопомощь. Социальное служение. Благотворительность. </w:t>
      </w:r>
      <w:proofErr w:type="spellStart"/>
      <w:r w:rsidRPr="00863AEA">
        <w:rPr>
          <w:rFonts w:ascii="Times New Roman" w:hAnsi="Times New Roman"/>
          <w:sz w:val="28"/>
          <w:szCs w:val="28"/>
          <w:lang w:val="ru-RU"/>
        </w:rPr>
        <w:t>Волонтёрство</w:t>
      </w:r>
      <w:proofErr w:type="spellEnd"/>
      <w:r w:rsidRPr="00863AEA">
        <w:rPr>
          <w:rFonts w:ascii="Times New Roman" w:hAnsi="Times New Roman"/>
          <w:sz w:val="28"/>
          <w:szCs w:val="28"/>
          <w:lang w:val="ru-RU"/>
        </w:rPr>
        <w:t>. Общественные блага.</w:t>
      </w:r>
    </w:p>
    <w:p w14:paraId="26852A6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20.</w:t>
      </w:r>
      <w:r w:rsidRPr="00DA3D17">
        <w:rPr>
          <w:rFonts w:ascii="Times New Roman" w:hAnsi="Times New Roman"/>
          <w:sz w:val="28"/>
          <w:szCs w:val="28"/>
        </w:rPr>
        <w:t> </w:t>
      </w:r>
      <w:r w:rsidRPr="00863AEA">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5DB939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25DB88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21.</w:t>
      </w:r>
      <w:r w:rsidRPr="00DA3D17">
        <w:rPr>
          <w:rFonts w:ascii="Times New Roman" w:hAnsi="Times New Roman"/>
          <w:sz w:val="28"/>
          <w:szCs w:val="28"/>
        </w:rPr>
        <w:t> </w:t>
      </w:r>
      <w:r w:rsidRPr="00863AEA">
        <w:rPr>
          <w:rFonts w:ascii="Times New Roman" w:hAnsi="Times New Roman"/>
          <w:sz w:val="28"/>
          <w:szCs w:val="28"/>
          <w:lang w:val="ru-RU"/>
        </w:rPr>
        <w:t>Социальные профессии; их важность для сохранения духовно-нравственного облика общества.</w:t>
      </w:r>
    </w:p>
    <w:p w14:paraId="7200E7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7C19B1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22.</w:t>
      </w:r>
      <w:r w:rsidRPr="00DA3D17">
        <w:rPr>
          <w:rFonts w:ascii="Times New Roman" w:hAnsi="Times New Roman"/>
          <w:sz w:val="28"/>
          <w:szCs w:val="28"/>
        </w:rPr>
        <w:t> </w:t>
      </w:r>
      <w:r w:rsidRPr="00863AEA">
        <w:rPr>
          <w:rFonts w:ascii="Times New Roman" w:hAnsi="Times New Roman"/>
          <w:sz w:val="28"/>
          <w:szCs w:val="28"/>
          <w:lang w:val="ru-RU"/>
        </w:rPr>
        <w:t>Выдающиеся благотворители в истории. Благотворительность как нравственный долг.</w:t>
      </w:r>
    </w:p>
    <w:p w14:paraId="4968B3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0ACBBA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23.</w:t>
      </w:r>
      <w:r w:rsidRPr="00DA3D17">
        <w:rPr>
          <w:rFonts w:ascii="Times New Roman" w:hAnsi="Times New Roman"/>
          <w:sz w:val="28"/>
          <w:szCs w:val="28"/>
        </w:rPr>
        <w:t> </w:t>
      </w:r>
      <w:r w:rsidRPr="00863AEA">
        <w:rPr>
          <w:rFonts w:ascii="Times New Roman" w:hAnsi="Times New Roman"/>
          <w:sz w:val="28"/>
          <w:szCs w:val="28"/>
          <w:lang w:val="ru-RU"/>
        </w:rPr>
        <w:t>Выдающиеся учёные России. Наука как источник социального и духовного прогресса общества.</w:t>
      </w:r>
    </w:p>
    <w:p w14:paraId="0DA8A8A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Учёные России. Почему важно помнить историю науки. Вклад науки в </w:t>
      </w:r>
      <w:r w:rsidRPr="00863AEA">
        <w:rPr>
          <w:rFonts w:ascii="Times New Roman" w:hAnsi="Times New Roman"/>
          <w:sz w:val="28"/>
          <w:szCs w:val="28"/>
          <w:lang w:val="ru-RU"/>
        </w:rPr>
        <w:lastRenderedPageBreak/>
        <w:t>благополучие страны. Важность морали и нравственности в науке, в деятельности учёных.</w:t>
      </w:r>
    </w:p>
    <w:p w14:paraId="1A5AC9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24.</w:t>
      </w:r>
      <w:r w:rsidRPr="00DA3D17">
        <w:rPr>
          <w:rFonts w:ascii="Times New Roman" w:hAnsi="Times New Roman"/>
          <w:sz w:val="28"/>
          <w:szCs w:val="28"/>
        </w:rPr>
        <w:t> </w:t>
      </w:r>
      <w:r w:rsidRPr="00863AEA">
        <w:rPr>
          <w:rFonts w:ascii="Times New Roman" w:hAnsi="Times New Roman"/>
          <w:sz w:val="28"/>
          <w:szCs w:val="28"/>
          <w:lang w:val="ru-RU"/>
        </w:rPr>
        <w:t>Моя профессия (практическое занятие).</w:t>
      </w:r>
    </w:p>
    <w:p w14:paraId="27E22B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Труд как самореализация, как вклад в общество. Рассказ о своей будущей профессии.</w:t>
      </w:r>
    </w:p>
    <w:p w14:paraId="2A9BC4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159.4.4.</w:t>
      </w:r>
      <w:r w:rsidRPr="00DA3D17">
        <w:rPr>
          <w:rFonts w:ascii="Times New Roman" w:hAnsi="Times New Roman"/>
          <w:sz w:val="28"/>
          <w:szCs w:val="28"/>
        </w:rPr>
        <w:t> </w:t>
      </w:r>
      <w:r w:rsidRPr="00863AEA">
        <w:rPr>
          <w:rFonts w:ascii="Times New Roman" w:hAnsi="Times New Roman"/>
          <w:sz w:val="28"/>
          <w:szCs w:val="28"/>
          <w:lang w:val="ru-RU"/>
        </w:rPr>
        <w:t>Тематический блок 4. «Родина и патриотизм».</w:t>
      </w:r>
    </w:p>
    <w:p w14:paraId="34D811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25.</w:t>
      </w:r>
      <w:r w:rsidRPr="00DA3D17">
        <w:rPr>
          <w:rFonts w:ascii="Times New Roman" w:hAnsi="Times New Roman"/>
          <w:sz w:val="28"/>
          <w:szCs w:val="28"/>
        </w:rPr>
        <w:t> </w:t>
      </w:r>
      <w:r w:rsidRPr="00863AEA">
        <w:rPr>
          <w:rFonts w:ascii="Times New Roman" w:hAnsi="Times New Roman"/>
          <w:sz w:val="28"/>
          <w:szCs w:val="28"/>
          <w:lang w:val="ru-RU"/>
        </w:rPr>
        <w:t>Гражданин.</w:t>
      </w:r>
    </w:p>
    <w:p w14:paraId="6017EF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11412B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26.</w:t>
      </w:r>
      <w:r w:rsidRPr="00DA3D17">
        <w:rPr>
          <w:rFonts w:ascii="Times New Roman" w:hAnsi="Times New Roman"/>
          <w:sz w:val="28"/>
          <w:szCs w:val="28"/>
        </w:rPr>
        <w:t> </w:t>
      </w:r>
      <w:r w:rsidRPr="00863AEA">
        <w:rPr>
          <w:rFonts w:ascii="Times New Roman" w:hAnsi="Times New Roman"/>
          <w:sz w:val="28"/>
          <w:szCs w:val="28"/>
          <w:lang w:val="ru-RU"/>
        </w:rPr>
        <w:t>Патриотизм.</w:t>
      </w:r>
    </w:p>
    <w:p w14:paraId="0C30DC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Патриотизм. Толерантность. Уважение к другим народам и их истории. Важность патриотизма.</w:t>
      </w:r>
    </w:p>
    <w:p w14:paraId="497D57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27.</w:t>
      </w:r>
      <w:r w:rsidRPr="00DA3D17">
        <w:rPr>
          <w:rFonts w:ascii="Times New Roman" w:hAnsi="Times New Roman"/>
          <w:sz w:val="28"/>
          <w:szCs w:val="28"/>
        </w:rPr>
        <w:t> </w:t>
      </w:r>
      <w:r w:rsidRPr="00863AEA">
        <w:rPr>
          <w:rFonts w:ascii="Times New Roman" w:hAnsi="Times New Roman"/>
          <w:sz w:val="28"/>
          <w:szCs w:val="28"/>
          <w:lang w:val="ru-RU"/>
        </w:rPr>
        <w:t>Защита Родины: подвиг или долг?</w:t>
      </w:r>
    </w:p>
    <w:p w14:paraId="688A90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14:paraId="26E560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28.</w:t>
      </w:r>
      <w:r w:rsidRPr="00DA3D17">
        <w:rPr>
          <w:rFonts w:ascii="Times New Roman" w:hAnsi="Times New Roman"/>
          <w:sz w:val="28"/>
          <w:szCs w:val="28"/>
        </w:rPr>
        <w:t> </w:t>
      </w:r>
      <w:r w:rsidRPr="00863AEA">
        <w:rPr>
          <w:rFonts w:ascii="Times New Roman" w:hAnsi="Times New Roman"/>
          <w:sz w:val="28"/>
          <w:szCs w:val="28"/>
          <w:lang w:val="ru-RU"/>
        </w:rPr>
        <w:t>Государство. Россия – наша Родина.</w:t>
      </w:r>
    </w:p>
    <w:p w14:paraId="48C560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57171C3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29.</w:t>
      </w:r>
      <w:r w:rsidRPr="00DA3D17">
        <w:rPr>
          <w:rFonts w:ascii="Times New Roman" w:hAnsi="Times New Roman"/>
          <w:sz w:val="28"/>
          <w:szCs w:val="28"/>
        </w:rPr>
        <w:t> </w:t>
      </w:r>
      <w:r w:rsidRPr="00863AEA">
        <w:rPr>
          <w:rFonts w:ascii="Times New Roman" w:hAnsi="Times New Roman"/>
          <w:sz w:val="28"/>
          <w:szCs w:val="28"/>
          <w:lang w:val="ru-RU"/>
        </w:rPr>
        <w:t>Гражданская идентичность (практическое занятие).</w:t>
      </w:r>
    </w:p>
    <w:p w14:paraId="2CA1DC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Какими качествами должен обладать человек как гражданин. </w:t>
      </w:r>
    </w:p>
    <w:p w14:paraId="588933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30.</w:t>
      </w:r>
      <w:r w:rsidRPr="00DA3D17">
        <w:rPr>
          <w:rFonts w:ascii="Times New Roman" w:hAnsi="Times New Roman"/>
          <w:sz w:val="28"/>
          <w:szCs w:val="28"/>
        </w:rPr>
        <w:t> </w:t>
      </w:r>
      <w:r w:rsidRPr="00863AEA">
        <w:rPr>
          <w:rFonts w:ascii="Times New Roman" w:hAnsi="Times New Roman"/>
          <w:sz w:val="28"/>
          <w:szCs w:val="28"/>
          <w:lang w:val="ru-RU"/>
        </w:rPr>
        <w:t>Моя школа и мой класс (практическое занятие). Портрет школы или класса через добрые дела.</w:t>
      </w:r>
    </w:p>
    <w:p w14:paraId="2295C7F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31.</w:t>
      </w:r>
      <w:r w:rsidRPr="00DA3D17">
        <w:rPr>
          <w:rFonts w:ascii="Times New Roman" w:hAnsi="Times New Roman"/>
          <w:sz w:val="28"/>
          <w:szCs w:val="28"/>
        </w:rPr>
        <w:t> </w:t>
      </w:r>
      <w:r w:rsidRPr="00863AEA">
        <w:rPr>
          <w:rFonts w:ascii="Times New Roman" w:hAnsi="Times New Roman"/>
          <w:sz w:val="28"/>
          <w:szCs w:val="28"/>
          <w:lang w:val="ru-RU"/>
        </w:rPr>
        <w:t>Человек: какой он? (практическое занятие).</w:t>
      </w:r>
    </w:p>
    <w:p w14:paraId="672556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14:paraId="1E6BAB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31.</w:t>
      </w:r>
      <w:r w:rsidRPr="00DA3D17">
        <w:rPr>
          <w:rFonts w:ascii="Times New Roman" w:hAnsi="Times New Roman"/>
          <w:sz w:val="28"/>
          <w:szCs w:val="28"/>
        </w:rPr>
        <w:t> </w:t>
      </w:r>
      <w:r w:rsidRPr="00863AEA">
        <w:rPr>
          <w:rFonts w:ascii="Times New Roman" w:hAnsi="Times New Roman"/>
          <w:sz w:val="28"/>
          <w:szCs w:val="28"/>
          <w:lang w:val="ru-RU"/>
        </w:rPr>
        <w:t>Человек и культура (проект).</w:t>
      </w:r>
    </w:p>
    <w:p w14:paraId="23AB82D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Итоговый проект: «Что значит быть человеком?»</w:t>
      </w:r>
    </w:p>
    <w:p w14:paraId="05C632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w:t>
      </w:r>
      <w:r w:rsidRPr="00DA3D17">
        <w:rPr>
          <w:rFonts w:ascii="Times New Roman" w:hAnsi="Times New Roman"/>
          <w:sz w:val="28"/>
          <w:szCs w:val="28"/>
        </w:rPr>
        <w:t> </w:t>
      </w:r>
      <w:r w:rsidRPr="00863AEA">
        <w:rPr>
          <w:rFonts w:ascii="Times New Roman" w:hAnsi="Times New Roman"/>
          <w:sz w:val="28"/>
          <w:szCs w:val="28"/>
          <w:lang w:val="ru-RU"/>
        </w:rPr>
        <w:t>Планируемые результаты освоения программы по ОДНКНР на уровне основного общего образования.</w:t>
      </w:r>
    </w:p>
    <w:p w14:paraId="1F7E5A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159.5.1.</w:t>
      </w:r>
      <w:r w:rsidRPr="00DA3D17">
        <w:rPr>
          <w:rFonts w:ascii="Times New Roman" w:hAnsi="Times New Roman"/>
          <w:sz w:val="28"/>
          <w:szCs w:val="28"/>
        </w:rPr>
        <w:t> </w:t>
      </w:r>
      <w:r w:rsidRPr="00863AEA">
        <w:rPr>
          <w:rFonts w:ascii="Times New Roman" w:hAnsi="Times New Roman"/>
          <w:sz w:val="28"/>
          <w:szCs w:val="28"/>
          <w:lang w:val="ru-RU"/>
        </w:rPr>
        <w:t xml:space="preserve">Изучение ОДНКНР на уровне основного общего образования </w:t>
      </w:r>
      <w:r w:rsidRPr="00863AEA">
        <w:rPr>
          <w:rFonts w:ascii="Times New Roman" w:hAnsi="Times New Roman"/>
          <w:sz w:val="28"/>
          <w:szCs w:val="28"/>
          <w:lang w:val="ru-RU"/>
        </w:rPr>
        <w:lastRenderedPageBreak/>
        <w:t>направлено на достижение обучающимися личностных, метапредметных и предметных результатов освоения содержания учебного предмета.</w:t>
      </w:r>
    </w:p>
    <w:p w14:paraId="4D7529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159.5.2.</w:t>
      </w:r>
      <w:r w:rsidRPr="00DA3D17">
        <w:rPr>
          <w:rFonts w:ascii="Times New Roman" w:hAnsi="Times New Roman"/>
          <w:sz w:val="28"/>
          <w:szCs w:val="28"/>
        </w:rPr>
        <w:t> </w:t>
      </w:r>
      <w:r w:rsidRPr="00863AEA">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2B67CB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159.5.2.1.</w:t>
      </w:r>
      <w:r w:rsidRPr="00DA3D17">
        <w:rPr>
          <w:rFonts w:ascii="Times New Roman" w:hAnsi="Times New Roman"/>
          <w:sz w:val="28"/>
          <w:szCs w:val="28"/>
        </w:rPr>
        <w:t> </w:t>
      </w:r>
      <w:r w:rsidRPr="00863AEA">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4DDB9A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14:paraId="7CC208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Личностные результаты освоения курса включают:</w:t>
      </w:r>
    </w:p>
    <w:p w14:paraId="3ADD0D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осознание российской гражданской идентичности; </w:t>
      </w:r>
    </w:p>
    <w:p w14:paraId="4D6D9A7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14:paraId="00CBA9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ценность самостоятельности и инициативы; </w:t>
      </w:r>
    </w:p>
    <w:p w14:paraId="204511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наличие мотивации к целенаправленной социально значимой деятельности; </w:t>
      </w:r>
    </w:p>
    <w:p w14:paraId="14C9870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124CC4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159.5.2.2.</w:t>
      </w:r>
      <w:r w:rsidRPr="00DA3D17">
        <w:rPr>
          <w:rFonts w:ascii="Times New Roman" w:hAnsi="Times New Roman"/>
          <w:sz w:val="28"/>
          <w:szCs w:val="28"/>
        </w:rPr>
        <w:t> </w:t>
      </w:r>
      <w:r w:rsidRPr="00863AEA">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261E6574" w14:textId="77777777" w:rsidR="00863AEA" w:rsidRPr="00DA3D17" w:rsidRDefault="00863AEA" w:rsidP="00863AEA">
      <w:pPr>
        <w:numPr>
          <w:ilvl w:val="0"/>
          <w:numId w:val="8"/>
        </w:numPr>
        <w:spacing w:after="0" w:line="350" w:lineRule="auto"/>
        <w:jc w:val="both"/>
        <w:rPr>
          <w:rFonts w:ascii="Times New Roman" w:hAnsi="Times New Roman"/>
          <w:sz w:val="28"/>
          <w:szCs w:val="28"/>
        </w:rPr>
      </w:pPr>
      <w:proofErr w:type="spellStart"/>
      <w:r w:rsidRPr="00DA3D17">
        <w:rPr>
          <w:rFonts w:ascii="Times New Roman" w:hAnsi="Times New Roman"/>
          <w:sz w:val="28"/>
          <w:szCs w:val="28"/>
        </w:rPr>
        <w:t>патриотического</w:t>
      </w:r>
      <w:proofErr w:type="spellEnd"/>
      <w:r w:rsidRPr="00DA3D17">
        <w:rPr>
          <w:rFonts w:ascii="Times New Roman" w:hAnsi="Times New Roman"/>
          <w:sz w:val="28"/>
          <w:szCs w:val="28"/>
        </w:rPr>
        <w:t xml:space="preserve"> </w:t>
      </w:r>
      <w:proofErr w:type="spellStart"/>
      <w:r w:rsidRPr="00DA3D17">
        <w:rPr>
          <w:rFonts w:ascii="Times New Roman" w:hAnsi="Times New Roman"/>
          <w:sz w:val="28"/>
          <w:szCs w:val="28"/>
        </w:rPr>
        <w:t>воспитания</w:t>
      </w:r>
      <w:proofErr w:type="spellEnd"/>
      <w:r w:rsidRPr="00DA3D17">
        <w:rPr>
          <w:rFonts w:ascii="Times New Roman" w:hAnsi="Times New Roman"/>
          <w:sz w:val="28"/>
          <w:szCs w:val="28"/>
        </w:rPr>
        <w:t>:</w:t>
      </w:r>
    </w:p>
    <w:p w14:paraId="7726E2C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29D5CC83" w14:textId="77777777" w:rsidR="00863AEA" w:rsidRPr="00DA3D17" w:rsidRDefault="00863AEA" w:rsidP="00863AEA">
      <w:pPr>
        <w:numPr>
          <w:ilvl w:val="0"/>
          <w:numId w:val="8"/>
        </w:numPr>
        <w:spacing w:after="0" w:line="350" w:lineRule="auto"/>
        <w:jc w:val="both"/>
        <w:rPr>
          <w:rFonts w:ascii="Times New Roman" w:hAnsi="Times New Roman"/>
          <w:sz w:val="28"/>
          <w:szCs w:val="28"/>
        </w:rPr>
      </w:pPr>
      <w:proofErr w:type="spellStart"/>
      <w:r w:rsidRPr="00DA3D17">
        <w:rPr>
          <w:rFonts w:ascii="Times New Roman" w:hAnsi="Times New Roman"/>
          <w:sz w:val="28"/>
          <w:szCs w:val="28"/>
        </w:rPr>
        <w:t>гражданского</w:t>
      </w:r>
      <w:proofErr w:type="spellEnd"/>
      <w:r w:rsidRPr="00DA3D17">
        <w:rPr>
          <w:rFonts w:ascii="Times New Roman" w:hAnsi="Times New Roman"/>
          <w:sz w:val="28"/>
          <w:szCs w:val="28"/>
        </w:rPr>
        <w:t xml:space="preserve"> </w:t>
      </w:r>
      <w:proofErr w:type="spellStart"/>
      <w:r w:rsidRPr="00DA3D17">
        <w:rPr>
          <w:rFonts w:ascii="Times New Roman" w:hAnsi="Times New Roman"/>
          <w:sz w:val="28"/>
          <w:szCs w:val="28"/>
        </w:rPr>
        <w:t>воспитания</w:t>
      </w:r>
      <w:proofErr w:type="spellEnd"/>
      <w:r w:rsidRPr="00DA3D17">
        <w:rPr>
          <w:rFonts w:ascii="Times New Roman" w:hAnsi="Times New Roman"/>
          <w:sz w:val="28"/>
          <w:szCs w:val="28"/>
        </w:rPr>
        <w:t>:</w:t>
      </w:r>
    </w:p>
    <w:p w14:paraId="0A1376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863AEA">
        <w:rPr>
          <w:rFonts w:ascii="Times New Roman" w:hAnsi="Times New Roman"/>
          <w:sz w:val="28"/>
          <w:szCs w:val="28"/>
          <w:lang w:val="ru-RU"/>
        </w:rPr>
        <w:lastRenderedPageBreak/>
        <w:t>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27C5A0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63B523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372728C0" w14:textId="77777777" w:rsidR="00863AEA" w:rsidRPr="00DA3D17" w:rsidRDefault="00863AEA" w:rsidP="00863AEA">
      <w:pPr>
        <w:numPr>
          <w:ilvl w:val="0"/>
          <w:numId w:val="8"/>
        </w:numPr>
        <w:spacing w:after="0" w:line="350" w:lineRule="auto"/>
        <w:jc w:val="both"/>
        <w:rPr>
          <w:rFonts w:ascii="Times New Roman" w:hAnsi="Times New Roman"/>
          <w:sz w:val="28"/>
          <w:szCs w:val="28"/>
        </w:rPr>
      </w:pPr>
      <w:proofErr w:type="spellStart"/>
      <w:r w:rsidRPr="00DA3D17">
        <w:rPr>
          <w:rFonts w:ascii="Times New Roman" w:hAnsi="Times New Roman"/>
          <w:sz w:val="28"/>
          <w:szCs w:val="28"/>
        </w:rPr>
        <w:t>ценности</w:t>
      </w:r>
      <w:proofErr w:type="spellEnd"/>
      <w:r w:rsidRPr="00DA3D17">
        <w:rPr>
          <w:rFonts w:ascii="Times New Roman" w:hAnsi="Times New Roman"/>
          <w:sz w:val="28"/>
          <w:szCs w:val="28"/>
        </w:rPr>
        <w:t xml:space="preserve"> </w:t>
      </w:r>
      <w:proofErr w:type="spellStart"/>
      <w:r w:rsidRPr="00DA3D17">
        <w:rPr>
          <w:rFonts w:ascii="Times New Roman" w:hAnsi="Times New Roman"/>
          <w:sz w:val="28"/>
          <w:szCs w:val="28"/>
        </w:rPr>
        <w:t>познавательной</w:t>
      </w:r>
      <w:proofErr w:type="spellEnd"/>
      <w:r w:rsidRPr="00DA3D17">
        <w:rPr>
          <w:rFonts w:ascii="Times New Roman" w:hAnsi="Times New Roman"/>
          <w:sz w:val="28"/>
          <w:szCs w:val="28"/>
        </w:rPr>
        <w:t xml:space="preserve"> </w:t>
      </w:r>
      <w:proofErr w:type="spellStart"/>
      <w:r w:rsidRPr="00DA3D17">
        <w:rPr>
          <w:rFonts w:ascii="Times New Roman" w:hAnsi="Times New Roman"/>
          <w:sz w:val="28"/>
          <w:szCs w:val="28"/>
        </w:rPr>
        <w:t>деятельности</w:t>
      </w:r>
      <w:proofErr w:type="spellEnd"/>
      <w:r w:rsidRPr="00DA3D17">
        <w:rPr>
          <w:rFonts w:ascii="Times New Roman" w:hAnsi="Times New Roman"/>
          <w:sz w:val="28"/>
          <w:szCs w:val="28"/>
        </w:rPr>
        <w:t>:</w:t>
      </w:r>
    </w:p>
    <w:p w14:paraId="745313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21A80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DA3D17">
        <w:rPr>
          <w:rFonts w:ascii="Times New Roman" w:hAnsi="Times New Roman"/>
          <w:noProof/>
          <w:sz w:val="28"/>
          <w:szCs w:val="28"/>
          <w:lang w:eastAsia="ru-RU"/>
        </w:rPr>
        <mc:AlternateContent>
          <mc:Choice Requires="wps">
            <w:drawing>
              <wp:anchor distT="0" distB="0" distL="114300" distR="114300" simplePos="0" relativeHeight="251659264" behindDoc="1" locked="0" layoutInCell="1" allowOverlap="1" wp14:anchorId="0A4A4282" wp14:editId="5DE62D7F">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43683"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6ZrQEAAEcDAAAOAAAAZHJzL2Uyb0RvYy54bWysUsFu2zAMvQ/YPwi6L46LoVuMOD2k6y7d&#10;FqDdBzCSbAuTRYFUYufvJ6lJWmy3YToIkkg+vffI9d08OnE0xBZ9K+vFUgrjFWrr+1b+fH748FkK&#10;juA1OPSmlSfD8m7z/t16Co25wQGdNiQSiOdmCq0cYgxNVbEazAi8wGB8CnZII8R0pb7SBFNCH111&#10;s1zeVhOSDoTKMKfX+5eg3BT8rjMq/ug6NlG4ViZusexU9n3eq80amp4gDFadacA/sBjB+vTpFeoe&#10;IogD2b+gRqsIGbu4UDhW2HVWmaIhqamXf6h5GiCYoiWZw+FqE/8/WPX9uPU7ytTV7J/CI6pfLDxu&#10;B/C9KQSeTyE1rs5WVVPg5lqSLxx2JPbTN9QpBw4RiwtzR2OGTPrEXMw+Xc02cxQqPX6sV3XqiLpE&#10;KmguZYE4fjU4inxopbM+uwANHB85ZhrQXFLys8cH61zppPNiSlw/rVa3pYLRWZ2jOY+p328diSPk&#10;YSiriEqRt2mEB68L2mBAfzmfI1j3ck6/O3/2IsvPs8bNHvVpRxePUrcKzfNk5XF4ey/Vr/O/+Q0A&#10;AP//AwBQSwMEFAAGAAgAAAAhAL2izobcAAAACQEAAA8AAABkcnMvZG93bnJldi54bWxMj01OwzAQ&#10;RvdI3MEaJHbUTiKghDgVIKUsgcIB3NiNA/Y4ip0mcHoGsYDd/Dx986baLN6xoxljH1BCthLADLZB&#10;99hJeHttLtbAYlKolQtoJHyaCJv69KRSpQ4zvpjjLnWMQjCWSoJNaSg5j601XsVVGAzS7hBGrxK1&#10;Y8f1qGYK947nQlxxr3qkC1YN5sGa9mM3eQl5c/P0frl9dtP9/LUt7GPW4aGR8vxsubsFlsyS/mD4&#10;0Sd1qMlpHybUkTkJhcgzQqkocmAEFGJ9DWz/O+B1xf9/UH8DAAD//wMAUEsBAi0AFAAGAAgAAAAh&#10;ALaDOJL+AAAA4QEAABMAAAAAAAAAAAAAAAAAAAAAAFtDb250ZW50X1R5cGVzXS54bWxQSwECLQAU&#10;AAYACAAAACEAOP0h/9YAAACUAQAACwAAAAAAAAAAAAAAAAAvAQAAX3JlbHMvLnJlbHNQSwECLQAU&#10;AAYACAAAACEA2WN+ma0BAABHAwAADgAAAAAAAAAAAAAAAAAuAgAAZHJzL2Uyb0RvYy54bWxQSwEC&#10;LQAUAAYACAAAACEAvaLOhtwAAAAJAQAADwAAAAAAAAAAAAAAAAAHBAAAZHJzL2Rvd25yZXYueG1s&#10;UEsFBgAAAAAEAAQA8wAAABAFAAAAAA==&#10;" strokeweight=".49989mm">
                <w10:wrap anchorx="page"/>
              </v:line>
            </w:pict>
          </mc:Fallback>
        </mc:AlternateContent>
      </w:r>
      <w:proofErr w:type="spellStart"/>
      <w:r w:rsidRPr="00863AEA">
        <w:rPr>
          <w:rFonts w:ascii="Times New Roman" w:hAnsi="Times New Roman"/>
          <w:sz w:val="28"/>
          <w:szCs w:val="28"/>
          <w:lang w:val="ru-RU"/>
        </w:rPr>
        <w:t>смыслообразование</w:t>
      </w:r>
      <w:proofErr w:type="spellEnd"/>
      <w:r w:rsidRPr="00863AEA">
        <w:rPr>
          <w:rFonts w:ascii="Times New Roman" w:hAnsi="Times New Roman"/>
          <w:sz w:val="28"/>
          <w:szCs w:val="28"/>
          <w:lang w:val="ru-RU"/>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DBE6EF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4DB362CD" w14:textId="77777777" w:rsidR="00863AEA" w:rsidRPr="00DA3D17" w:rsidRDefault="00863AEA" w:rsidP="00863AEA">
      <w:pPr>
        <w:numPr>
          <w:ilvl w:val="0"/>
          <w:numId w:val="8"/>
        </w:numPr>
        <w:spacing w:after="0" w:line="350" w:lineRule="auto"/>
        <w:jc w:val="both"/>
        <w:rPr>
          <w:rFonts w:ascii="Times New Roman" w:hAnsi="Times New Roman"/>
          <w:sz w:val="28"/>
          <w:szCs w:val="28"/>
        </w:rPr>
      </w:pPr>
      <w:proofErr w:type="spellStart"/>
      <w:r w:rsidRPr="00DA3D17">
        <w:rPr>
          <w:rFonts w:ascii="Times New Roman" w:hAnsi="Times New Roman"/>
          <w:sz w:val="28"/>
          <w:szCs w:val="28"/>
        </w:rPr>
        <w:t>духовно-нравственного</w:t>
      </w:r>
      <w:proofErr w:type="spellEnd"/>
      <w:r w:rsidRPr="00DA3D17">
        <w:rPr>
          <w:rFonts w:ascii="Times New Roman" w:hAnsi="Times New Roman"/>
          <w:sz w:val="28"/>
          <w:szCs w:val="28"/>
        </w:rPr>
        <w:t xml:space="preserve"> </w:t>
      </w:r>
      <w:proofErr w:type="spellStart"/>
      <w:r w:rsidRPr="00DA3D17">
        <w:rPr>
          <w:rFonts w:ascii="Times New Roman" w:hAnsi="Times New Roman"/>
          <w:sz w:val="28"/>
          <w:szCs w:val="28"/>
        </w:rPr>
        <w:t>воспитания</w:t>
      </w:r>
      <w:proofErr w:type="spellEnd"/>
      <w:r w:rsidRPr="00DA3D17">
        <w:rPr>
          <w:rFonts w:ascii="Times New Roman" w:hAnsi="Times New Roman"/>
          <w:sz w:val="28"/>
          <w:szCs w:val="28"/>
        </w:rPr>
        <w:t>.</w:t>
      </w:r>
    </w:p>
    <w:p w14:paraId="75E23C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331EF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DACEC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w:t>
      </w:r>
      <w:r w:rsidRPr="00863AEA">
        <w:rPr>
          <w:rFonts w:ascii="Times New Roman" w:hAnsi="Times New Roman"/>
          <w:sz w:val="28"/>
          <w:szCs w:val="28"/>
          <w:lang w:val="ru-RU"/>
        </w:rPr>
        <w:lastRenderedPageBreak/>
        <w:t>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5DF1A4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159.5.3.</w:t>
      </w:r>
      <w:r w:rsidRPr="00DA3D17">
        <w:rPr>
          <w:rFonts w:ascii="Times New Roman" w:hAnsi="Times New Roman"/>
          <w:sz w:val="28"/>
          <w:szCs w:val="28"/>
        </w:rPr>
        <w:t> </w:t>
      </w:r>
      <w:r w:rsidRPr="00863AEA">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1A42CBF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F9821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159.5.3.1.</w:t>
      </w:r>
      <w:r w:rsidRPr="00DA3D17">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14:paraId="5A43F9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7CC93B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4F0681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смысловое чтение;</w:t>
      </w:r>
    </w:p>
    <w:p w14:paraId="47ACA1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развитие мотивации к овладению культурой активного использования </w:t>
      </w:r>
      <w:r w:rsidRPr="00863AEA">
        <w:rPr>
          <w:rFonts w:ascii="Times New Roman" w:hAnsi="Times New Roman"/>
          <w:sz w:val="28"/>
          <w:szCs w:val="28"/>
          <w:lang w:val="ru-RU"/>
        </w:rPr>
        <w:lastRenderedPageBreak/>
        <w:t>словарей и других поисковых систем.</w:t>
      </w:r>
    </w:p>
    <w:p w14:paraId="44C63E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159.5.3.2.</w:t>
      </w:r>
      <w:r w:rsidRPr="00DA3D17">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14:paraId="045404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14:paraId="263207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8480DF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формулировать, аргументировать и отстаивать своё мнение (учебное сотрудничество);</w:t>
      </w:r>
    </w:p>
    <w:p w14:paraId="2F4DD2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78D2F9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устной и письменной речью, монологической контекстной речью (коммуникация);</w:t>
      </w:r>
    </w:p>
    <w:p w14:paraId="5E6808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5820C31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159.5.3.3.</w:t>
      </w:r>
      <w:r w:rsidRPr="00DA3D17">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14:paraId="7BE9FE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ACA2C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1926279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67CA9C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оценивать правильность выполнения учебной задачи, собственные </w:t>
      </w:r>
      <w:r w:rsidRPr="00863AEA">
        <w:rPr>
          <w:rFonts w:ascii="Times New Roman" w:hAnsi="Times New Roman"/>
          <w:sz w:val="28"/>
          <w:szCs w:val="28"/>
          <w:lang w:val="ru-RU"/>
        </w:rPr>
        <w:lastRenderedPageBreak/>
        <w:t>возможности её решения (оценка);</w:t>
      </w:r>
    </w:p>
    <w:p w14:paraId="62D4A5F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12F082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159.5.4.</w:t>
      </w:r>
      <w:r w:rsidRPr="00DA3D17">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14:paraId="2FB8F2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654E2F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159.5.4.1.</w:t>
      </w:r>
      <w:r w:rsidRPr="00DA3D17">
        <w:rPr>
          <w:rFonts w:ascii="Times New Roman" w:hAnsi="Times New Roman"/>
          <w:sz w:val="28"/>
          <w:szCs w:val="28"/>
        </w:rPr>
        <w:t> </w:t>
      </w:r>
      <w:r w:rsidRPr="00863AEA">
        <w:rPr>
          <w:rFonts w:ascii="Times New Roman" w:hAnsi="Times New Roman"/>
          <w:sz w:val="28"/>
          <w:szCs w:val="28"/>
          <w:lang w:val="ru-RU"/>
        </w:rPr>
        <w:t xml:space="preserve">К концу обучения в </w:t>
      </w:r>
      <w:r w:rsidRPr="00863AEA">
        <w:rPr>
          <w:rFonts w:ascii="Times New Roman" w:hAnsi="Times New Roman"/>
          <w:bCs/>
          <w:sz w:val="28"/>
          <w:szCs w:val="28"/>
          <w:lang w:val="ru-RU"/>
        </w:rPr>
        <w:t xml:space="preserve">5 классе </w:t>
      </w:r>
      <w:r w:rsidRPr="00863AEA">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0386AA1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Тематический блок 1. «Россия – наш общий дом».</w:t>
      </w:r>
    </w:p>
    <w:p w14:paraId="603792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w:t>
      </w:r>
      <w:r w:rsidRPr="00DA3D17">
        <w:rPr>
          <w:rFonts w:ascii="Times New Roman" w:hAnsi="Times New Roman"/>
          <w:sz w:val="28"/>
          <w:szCs w:val="28"/>
        </w:rPr>
        <w:t> </w:t>
      </w:r>
      <w:r w:rsidRPr="00863AEA">
        <w:rPr>
          <w:rFonts w:ascii="Times New Roman" w:hAnsi="Times New Roman"/>
          <w:sz w:val="28"/>
          <w:szCs w:val="28"/>
          <w:lang w:val="ru-RU"/>
        </w:rPr>
        <w:t>Зачем изучать курс «Основы духовно-нравственной культуры народов России»?</w:t>
      </w:r>
    </w:p>
    <w:p w14:paraId="4F015B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863AEA">
        <w:rPr>
          <w:rFonts w:ascii="Times New Roman" w:hAnsi="Times New Roman"/>
          <w:sz w:val="28"/>
          <w:szCs w:val="28"/>
          <w:lang w:val="ru-RU"/>
        </w:rPr>
        <w:t>гражданствообразующих</w:t>
      </w:r>
      <w:proofErr w:type="spellEnd"/>
      <w:r w:rsidRPr="00863AEA">
        <w:rPr>
          <w:rFonts w:ascii="Times New Roman" w:hAnsi="Times New Roman"/>
          <w:sz w:val="28"/>
          <w:szCs w:val="28"/>
          <w:lang w:val="ru-RU"/>
        </w:rPr>
        <w:t xml:space="preserve"> религий для формирования личности гражданина России;</w:t>
      </w:r>
    </w:p>
    <w:p w14:paraId="021086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4F01F4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14:paraId="1902BC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w:t>
      </w:r>
      <w:r w:rsidRPr="00DA3D17">
        <w:rPr>
          <w:rFonts w:ascii="Times New Roman" w:hAnsi="Times New Roman"/>
          <w:sz w:val="28"/>
          <w:szCs w:val="28"/>
        </w:rPr>
        <w:t> </w:t>
      </w:r>
      <w:r w:rsidRPr="00863AEA">
        <w:rPr>
          <w:rFonts w:ascii="Times New Roman" w:hAnsi="Times New Roman"/>
          <w:sz w:val="28"/>
          <w:szCs w:val="28"/>
          <w:lang w:val="ru-RU"/>
        </w:rPr>
        <w:t>Наш дом – Россия.</w:t>
      </w:r>
    </w:p>
    <w:p w14:paraId="18F4EF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0797C4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6462E3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необходимость межнационального и межрелигиозного </w:t>
      </w:r>
      <w:r w:rsidRPr="00863AEA">
        <w:rPr>
          <w:rFonts w:ascii="Times New Roman" w:hAnsi="Times New Roman"/>
          <w:sz w:val="28"/>
          <w:szCs w:val="28"/>
          <w:lang w:val="ru-RU"/>
        </w:rPr>
        <w:lastRenderedPageBreak/>
        <w:t>сотрудничества и взаимодействия, важность сотрудничества и дружбы между народами и нациями, обосновывать их необходимость.</w:t>
      </w:r>
    </w:p>
    <w:p w14:paraId="40C7D78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w:t>
      </w:r>
      <w:r w:rsidRPr="00DA3D17">
        <w:rPr>
          <w:rFonts w:ascii="Times New Roman" w:hAnsi="Times New Roman"/>
          <w:sz w:val="28"/>
          <w:szCs w:val="28"/>
        </w:rPr>
        <w:t> </w:t>
      </w:r>
      <w:r w:rsidRPr="00863AEA">
        <w:rPr>
          <w:rFonts w:ascii="Times New Roman" w:hAnsi="Times New Roman"/>
          <w:sz w:val="28"/>
          <w:szCs w:val="28"/>
          <w:lang w:val="ru-RU"/>
        </w:rPr>
        <w:t>Язык и история.</w:t>
      </w:r>
    </w:p>
    <w:p w14:paraId="4DA31D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14:paraId="05AC7C7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14:paraId="4530D9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14:paraId="7E2124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14:paraId="5879B3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4.</w:t>
      </w:r>
      <w:r w:rsidRPr="00DA3D17">
        <w:rPr>
          <w:rFonts w:ascii="Times New Roman" w:hAnsi="Times New Roman"/>
          <w:sz w:val="28"/>
          <w:szCs w:val="28"/>
        </w:rPr>
        <w:t> </w:t>
      </w:r>
      <w:r w:rsidRPr="00863AEA">
        <w:rPr>
          <w:rFonts w:ascii="Times New Roman" w:hAnsi="Times New Roman"/>
          <w:sz w:val="28"/>
          <w:szCs w:val="28"/>
          <w:lang w:val="ru-RU"/>
        </w:rPr>
        <w:t>Русский язык – язык общения и язык возможностей.</w:t>
      </w:r>
    </w:p>
    <w:p w14:paraId="4FEAEAF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0243DF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знать и уметь обосновать важность русского языка как </w:t>
      </w:r>
      <w:proofErr w:type="spellStart"/>
      <w:r w:rsidRPr="00863AEA">
        <w:rPr>
          <w:rFonts w:ascii="Times New Roman" w:hAnsi="Times New Roman"/>
          <w:sz w:val="28"/>
          <w:szCs w:val="28"/>
          <w:lang w:val="ru-RU"/>
        </w:rPr>
        <w:t>культурообразующего</w:t>
      </w:r>
      <w:proofErr w:type="spellEnd"/>
      <w:r w:rsidRPr="00863AEA">
        <w:rPr>
          <w:rFonts w:ascii="Times New Roman" w:hAnsi="Times New Roman"/>
          <w:sz w:val="28"/>
          <w:szCs w:val="28"/>
          <w:lang w:val="ru-RU"/>
        </w:rPr>
        <w:t xml:space="preserve"> языка народов России, важность его для существования государства и общества;</w:t>
      </w:r>
    </w:p>
    <w:p w14:paraId="00E38F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5097C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нравственных категориях русского языка и их происхождении.</w:t>
      </w:r>
    </w:p>
    <w:p w14:paraId="47EB3B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5.</w:t>
      </w:r>
      <w:r w:rsidRPr="00DA3D17">
        <w:rPr>
          <w:rFonts w:ascii="Times New Roman" w:hAnsi="Times New Roman"/>
          <w:sz w:val="28"/>
          <w:szCs w:val="28"/>
        </w:rPr>
        <w:t> </w:t>
      </w:r>
      <w:r w:rsidRPr="00863AEA">
        <w:rPr>
          <w:rFonts w:ascii="Times New Roman" w:hAnsi="Times New Roman"/>
          <w:sz w:val="28"/>
          <w:szCs w:val="28"/>
          <w:lang w:val="ru-RU"/>
        </w:rPr>
        <w:t>Истоки родной культуры.</w:t>
      </w:r>
    </w:p>
    <w:p w14:paraId="265A25D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сформированное представление о понятие «культура»;</w:t>
      </w:r>
    </w:p>
    <w:p w14:paraId="6B69EB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597CF4F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29CE11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6.</w:t>
      </w:r>
      <w:r w:rsidRPr="00DA3D17">
        <w:rPr>
          <w:rFonts w:ascii="Times New Roman" w:hAnsi="Times New Roman"/>
          <w:sz w:val="28"/>
          <w:szCs w:val="28"/>
        </w:rPr>
        <w:t> </w:t>
      </w:r>
      <w:r w:rsidRPr="00863AEA">
        <w:rPr>
          <w:rFonts w:ascii="Times New Roman" w:hAnsi="Times New Roman"/>
          <w:sz w:val="28"/>
          <w:szCs w:val="28"/>
          <w:lang w:val="ru-RU"/>
        </w:rPr>
        <w:t>Материальная культура.</w:t>
      </w:r>
    </w:p>
    <w:p w14:paraId="6192906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об артефактах культуры;</w:t>
      </w:r>
    </w:p>
    <w:p w14:paraId="4EBAC1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иметь базовое представление о традиционных укладах хозяйства: </w:t>
      </w:r>
      <w:r w:rsidRPr="00863AEA">
        <w:rPr>
          <w:rFonts w:ascii="Times New Roman" w:hAnsi="Times New Roman"/>
          <w:sz w:val="28"/>
          <w:szCs w:val="28"/>
          <w:lang w:val="ru-RU"/>
        </w:rPr>
        <w:lastRenderedPageBreak/>
        <w:t>земледелии, скотоводстве, охоте, рыболовстве;</w:t>
      </w:r>
    </w:p>
    <w:p w14:paraId="6D9B055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взаимосвязь между хозяйственным укладом и проявлениями духовной культуры;</w:t>
      </w:r>
    </w:p>
    <w:p w14:paraId="6F2851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78BBB6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7.</w:t>
      </w:r>
      <w:r w:rsidRPr="00DA3D17">
        <w:rPr>
          <w:rFonts w:ascii="Times New Roman" w:hAnsi="Times New Roman"/>
          <w:sz w:val="28"/>
          <w:szCs w:val="28"/>
        </w:rPr>
        <w:t> </w:t>
      </w:r>
      <w:r w:rsidRPr="00863AEA">
        <w:rPr>
          <w:rFonts w:ascii="Times New Roman" w:hAnsi="Times New Roman"/>
          <w:sz w:val="28"/>
          <w:szCs w:val="28"/>
          <w:lang w:val="ru-RU"/>
        </w:rPr>
        <w:t>Духовная культура.</w:t>
      </w:r>
    </w:p>
    <w:p w14:paraId="545AC9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таких культурных концептах как «искусство», «наука», «религия»;</w:t>
      </w:r>
    </w:p>
    <w:p w14:paraId="39E9AE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4E38C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смысл и взаимосвязь названных терминов с формами их репрезентации в культуре;</w:t>
      </w:r>
    </w:p>
    <w:p w14:paraId="388FBE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7D7B65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14:paraId="01E053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8.</w:t>
      </w:r>
      <w:r w:rsidRPr="00DA3D17">
        <w:rPr>
          <w:rFonts w:ascii="Times New Roman" w:hAnsi="Times New Roman"/>
          <w:sz w:val="28"/>
          <w:szCs w:val="28"/>
        </w:rPr>
        <w:t> </w:t>
      </w:r>
      <w:r w:rsidRPr="00863AEA">
        <w:rPr>
          <w:rFonts w:ascii="Times New Roman" w:hAnsi="Times New Roman"/>
          <w:sz w:val="28"/>
          <w:szCs w:val="28"/>
          <w:lang w:val="ru-RU"/>
        </w:rPr>
        <w:t>Культура и религия.</w:t>
      </w:r>
    </w:p>
    <w:p w14:paraId="15E2D8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14:paraId="3A8F34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связь религии и морали;</w:t>
      </w:r>
    </w:p>
    <w:p w14:paraId="22E55D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роль и значение духовных ценностей в религиях народов России;</w:t>
      </w:r>
    </w:p>
    <w:p w14:paraId="54425E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характеризовать государствообразующие конфессии России и их картины мира.</w:t>
      </w:r>
    </w:p>
    <w:p w14:paraId="113FDA1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9.</w:t>
      </w:r>
      <w:r w:rsidRPr="00DA3D17">
        <w:rPr>
          <w:rFonts w:ascii="Times New Roman" w:hAnsi="Times New Roman"/>
          <w:sz w:val="28"/>
          <w:szCs w:val="28"/>
        </w:rPr>
        <w:t> </w:t>
      </w:r>
      <w:r w:rsidRPr="00863AEA">
        <w:rPr>
          <w:rFonts w:ascii="Times New Roman" w:hAnsi="Times New Roman"/>
          <w:sz w:val="28"/>
          <w:szCs w:val="28"/>
          <w:lang w:val="ru-RU"/>
        </w:rPr>
        <w:t>Культура и образование.</w:t>
      </w:r>
    </w:p>
    <w:p w14:paraId="599DE50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14:paraId="19689E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об основных ступенях образования в России и их необходимости;</w:t>
      </w:r>
    </w:p>
    <w:p w14:paraId="5D8913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взаимосвязь культуры и образованности человека;</w:t>
      </w:r>
    </w:p>
    <w:p w14:paraId="6EC2641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приводить примеры взаимосвязи между знанием, образованием и личностным и профессиональным ростом человека;</w:t>
      </w:r>
    </w:p>
    <w:p w14:paraId="3287DD4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21414C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10.</w:t>
      </w:r>
      <w:r w:rsidRPr="00DA3D17">
        <w:rPr>
          <w:rFonts w:ascii="Times New Roman" w:hAnsi="Times New Roman"/>
          <w:sz w:val="28"/>
          <w:szCs w:val="28"/>
        </w:rPr>
        <w:t> </w:t>
      </w:r>
      <w:r w:rsidRPr="00863AEA">
        <w:rPr>
          <w:rFonts w:ascii="Times New Roman" w:hAnsi="Times New Roman"/>
          <w:sz w:val="28"/>
          <w:szCs w:val="28"/>
          <w:lang w:val="ru-RU"/>
        </w:rPr>
        <w:t>Многообразие культур России (практическое занятие).</w:t>
      </w:r>
    </w:p>
    <w:p w14:paraId="61249F4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14:paraId="54FFB0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14:paraId="7025D7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76C1DE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068A1D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Тематический блок 2. «Семья и духовно-нравственные ценности».</w:t>
      </w:r>
    </w:p>
    <w:p w14:paraId="7BA502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11.</w:t>
      </w:r>
      <w:r w:rsidRPr="00DA3D17">
        <w:rPr>
          <w:rFonts w:ascii="Times New Roman" w:hAnsi="Times New Roman"/>
          <w:sz w:val="28"/>
          <w:szCs w:val="28"/>
        </w:rPr>
        <w:t> </w:t>
      </w:r>
      <w:r w:rsidRPr="00863AEA">
        <w:rPr>
          <w:rFonts w:ascii="Times New Roman" w:hAnsi="Times New Roman"/>
          <w:sz w:val="28"/>
          <w:szCs w:val="28"/>
          <w:lang w:val="ru-RU"/>
        </w:rPr>
        <w:t>Семья – хранитель духовных ценностей.</w:t>
      </w:r>
    </w:p>
    <w:p w14:paraId="045182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смысл термина «семья»;</w:t>
      </w:r>
    </w:p>
    <w:p w14:paraId="461A19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14:paraId="72408B1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14:paraId="31261E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14:paraId="1E6605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обосновывать такие понятия, как «счастливая семья», «семейное счастье»;</w:t>
      </w:r>
    </w:p>
    <w:p w14:paraId="4AF0FE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14:paraId="1A52A33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смысл терминов «сиротство», «социальное сиротство», обосновывать нравственную важность заботы о сиротах, знать о формах помощи </w:t>
      </w:r>
      <w:r w:rsidRPr="00863AEA">
        <w:rPr>
          <w:rFonts w:ascii="Times New Roman" w:hAnsi="Times New Roman"/>
          <w:sz w:val="28"/>
          <w:szCs w:val="28"/>
          <w:lang w:val="ru-RU"/>
        </w:rPr>
        <w:lastRenderedPageBreak/>
        <w:t>сиротам со стороны государства.</w:t>
      </w:r>
    </w:p>
    <w:p w14:paraId="6F4B48C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12.</w:t>
      </w:r>
      <w:r w:rsidRPr="00DA3D17">
        <w:rPr>
          <w:rFonts w:ascii="Times New Roman" w:hAnsi="Times New Roman"/>
          <w:sz w:val="28"/>
          <w:szCs w:val="28"/>
        </w:rPr>
        <w:t> </w:t>
      </w:r>
      <w:r w:rsidRPr="00863AEA">
        <w:rPr>
          <w:rFonts w:ascii="Times New Roman" w:hAnsi="Times New Roman"/>
          <w:sz w:val="28"/>
          <w:szCs w:val="28"/>
          <w:lang w:val="ru-RU"/>
        </w:rPr>
        <w:t>Родина начинается с семьи.</w:t>
      </w:r>
    </w:p>
    <w:p w14:paraId="363484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объяснить понятие «Родина»;</w:t>
      </w:r>
    </w:p>
    <w:p w14:paraId="17C0FE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взаимосвязь и различия между концептами «Отечество» и «Родина»;</w:t>
      </w:r>
    </w:p>
    <w:p w14:paraId="61E4207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что такое история семьи, каковы формы её выражения и сохранения; </w:t>
      </w:r>
    </w:p>
    <w:p w14:paraId="07BF96A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5C0381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13.</w:t>
      </w:r>
      <w:r w:rsidRPr="00DA3D17">
        <w:rPr>
          <w:rFonts w:ascii="Times New Roman" w:hAnsi="Times New Roman"/>
          <w:sz w:val="28"/>
          <w:szCs w:val="28"/>
        </w:rPr>
        <w:t> </w:t>
      </w:r>
      <w:r w:rsidRPr="00863AEA">
        <w:rPr>
          <w:rFonts w:ascii="Times New Roman" w:hAnsi="Times New Roman"/>
          <w:sz w:val="28"/>
          <w:szCs w:val="28"/>
          <w:lang w:val="ru-RU"/>
        </w:rPr>
        <w:t>Традиции семейного воспитания в России.</w:t>
      </w:r>
    </w:p>
    <w:p w14:paraId="0D9755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14:paraId="01CA8D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взаимосвязь семейных традиций и культуры собственного этноса;</w:t>
      </w:r>
    </w:p>
    <w:p w14:paraId="52A133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0D4703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78631B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14.</w:t>
      </w:r>
      <w:r w:rsidRPr="00DA3D17">
        <w:rPr>
          <w:rFonts w:ascii="Times New Roman" w:hAnsi="Times New Roman"/>
          <w:sz w:val="28"/>
          <w:szCs w:val="28"/>
        </w:rPr>
        <w:t> </w:t>
      </w:r>
      <w:r w:rsidRPr="00863AEA">
        <w:rPr>
          <w:rFonts w:ascii="Times New Roman" w:hAnsi="Times New Roman"/>
          <w:sz w:val="28"/>
          <w:szCs w:val="28"/>
          <w:lang w:val="ru-RU"/>
        </w:rPr>
        <w:t>Образ семьи в культуре народов России.</w:t>
      </w:r>
    </w:p>
    <w:p w14:paraId="0D1AE3F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5BA92F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обосновывать своё понимание семейных ценностей, выраженных в фольклорных сюжетах;</w:t>
      </w:r>
    </w:p>
    <w:p w14:paraId="048ABD1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9848E3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14:paraId="4D51C2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15.</w:t>
      </w:r>
      <w:r w:rsidRPr="00DA3D17">
        <w:rPr>
          <w:rFonts w:ascii="Times New Roman" w:hAnsi="Times New Roman"/>
          <w:sz w:val="28"/>
          <w:szCs w:val="28"/>
        </w:rPr>
        <w:t> </w:t>
      </w:r>
      <w:r w:rsidRPr="00863AEA">
        <w:rPr>
          <w:rFonts w:ascii="Times New Roman" w:hAnsi="Times New Roman"/>
          <w:sz w:val="28"/>
          <w:szCs w:val="28"/>
          <w:lang w:val="ru-RU"/>
        </w:rPr>
        <w:t>Труд в истории семьи.</w:t>
      </w:r>
    </w:p>
    <w:p w14:paraId="54A0A5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что такое семейное хозяйство и домашний труд;</w:t>
      </w:r>
    </w:p>
    <w:p w14:paraId="31F49E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и уметь объяснять специфику семьи как социального института, </w:t>
      </w:r>
      <w:r w:rsidRPr="00863AEA">
        <w:rPr>
          <w:rFonts w:ascii="Times New Roman" w:hAnsi="Times New Roman"/>
          <w:sz w:val="28"/>
          <w:szCs w:val="28"/>
          <w:lang w:val="ru-RU"/>
        </w:rPr>
        <w:lastRenderedPageBreak/>
        <w:t>характеризовать роль домашнего труда и распределение экономических функций в семье;</w:t>
      </w:r>
    </w:p>
    <w:p w14:paraId="1083AD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14:paraId="26A492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14:paraId="12A245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16.</w:t>
      </w:r>
      <w:r w:rsidRPr="00DA3D17">
        <w:rPr>
          <w:rFonts w:ascii="Times New Roman" w:hAnsi="Times New Roman"/>
          <w:sz w:val="28"/>
          <w:szCs w:val="28"/>
        </w:rPr>
        <w:t> </w:t>
      </w:r>
      <w:r w:rsidRPr="00863AEA">
        <w:rPr>
          <w:rFonts w:ascii="Times New Roman" w:hAnsi="Times New Roman"/>
          <w:sz w:val="28"/>
          <w:szCs w:val="28"/>
          <w:lang w:val="ru-RU"/>
        </w:rPr>
        <w:t>Семья в современном мире (практическое занятие).</w:t>
      </w:r>
    </w:p>
    <w:p w14:paraId="76609C2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353CA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709248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14:paraId="37057B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686D31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Тематический блок 3. «Духовно-нравственное богатство личности».</w:t>
      </w:r>
    </w:p>
    <w:p w14:paraId="4010535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17.</w:t>
      </w:r>
      <w:r w:rsidRPr="00DA3D17">
        <w:rPr>
          <w:rFonts w:ascii="Times New Roman" w:hAnsi="Times New Roman"/>
          <w:sz w:val="28"/>
          <w:szCs w:val="28"/>
        </w:rPr>
        <w:t> </w:t>
      </w:r>
      <w:r w:rsidRPr="00863AEA">
        <w:rPr>
          <w:rFonts w:ascii="Times New Roman" w:hAnsi="Times New Roman"/>
          <w:sz w:val="28"/>
          <w:szCs w:val="28"/>
          <w:lang w:val="ru-RU"/>
        </w:rPr>
        <w:t>Личность – общество – культура.</w:t>
      </w:r>
    </w:p>
    <w:p w14:paraId="4D59FCA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значение термина «человек» в контексте духовно-нравственной культуры;</w:t>
      </w:r>
    </w:p>
    <w:p w14:paraId="103EA0E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14:paraId="4DAECE8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14:paraId="4634DA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что такое гуманизм, иметь представление о его источниках в культуре.</w:t>
      </w:r>
    </w:p>
    <w:p w14:paraId="74AFE7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18.</w:t>
      </w:r>
      <w:r w:rsidRPr="00DA3D17">
        <w:rPr>
          <w:rFonts w:ascii="Times New Roman" w:hAnsi="Times New Roman"/>
          <w:sz w:val="28"/>
          <w:szCs w:val="28"/>
        </w:rPr>
        <w:t> </w:t>
      </w:r>
      <w:r w:rsidRPr="00863AEA">
        <w:rPr>
          <w:rFonts w:ascii="Times New Roman" w:hAnsi="Times New Roman"/>
          <w:sz w:val="28"/>
          <w:szCs w:val="28"/>
          <w:lang w:val="ru-RU"/>
        </w:rPr>
        <w:t>Духовный мир человека. Человек – творец культуры.</w:t>
      </w:r>
    </w:p>
    <w:p w14:paraId="1B5F41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14:paraId="306A911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и доказывать важность морально- нравственных ограничений в творчестве;</w:t>
      </w:r>
    </w:p>
    <w:p w14:paraId="034DACA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обосновывать важность творчества как реализацию духовно-нравственных ценностей человека;</w:t>
      </w:r>
    </w:p>
    <w:p w14:paraId="55E52F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доказывать детерминированность творчества культурой своего этноса;</w:t>
      </w:r>
    </w:p>
    <w:p w14:paraId="544CC7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объяснить взаимосвязь труда и творчества.</w:t>
      </w:r>
    </w:p>
    <w:p w14:paraId="208596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19.</w:t>
      </w:r>
      <w:r w:rsidRPr="00DA3D17">
        <w:rPr>
          <w:rFonts w:ascii="Times New Roman" w:hAnsi="Times New Roman"/>
          <w:sz w:val="28"/>
          <w:szCs w:val="28"/>
        </w:rPr>
        <w:t> </w:t>
      </w:r>
      <w:r w:rsidRPr="00863AEA">
        <w:rPr>
          <w:rFonts w:ascii="Times New Roman" w:hAnsi="Times New Roman"/>
          <w:sz w:val="28"/>
          <w:szCs w:val="28"/>
          <w:lang w:val="ru-RU"/>
        </w:rPr>
        <w:t>Личность и духовно-нравственные ценности.</w:t>
      </w:r>
    </w:p>
    <w:p w14:paraId="3FE037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объяснить значение и роль морали и нравственности в жизни человека;</w:t>
      </w:r>
    </w:p>
    <w:p w14:paraId="17C04DA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происхождение духовных ценностей, понимание идеалов добра и зла;</w:t>
      </w:r>
    </w:p>
    <w:p w14:paraId="476FDE4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29B019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Тематический блок 4. «Культурное единство России».</w:t>
      </w:r>
    </w:p>
    <w:p w14:paraId="63D3C6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20.</w:t>
      </w:r>
      <w:r w:rsidRPr="00DA3D17">
        <w:rPr>
          <w:rFonts w:ascii="Times New Roman" w:hAnsi="Times New Roman"/>
          <w:sz w:val="28"/>
          <w:szCs w:val="28"/>
        </w:rPr>
        <w:t> </w:t>
      </w:r>
      <w:r w:rsidRPr="00863AEA">
        <w:rPr>
          <w:rFonts w:ascii="Times New Roman" w:hAnsi="Times New Roman"/>
          <w:sz w:val="28"/>
          <w:szCs w:val="28"/>
          <w:lang w:val="ru-RU"/>
        </w:rPr>
        <w:t>Историческая память как духовно-нравственная ценность.</w:t>
      </w:r>
    </w:p>
    <w:p w14:paraId="4E8418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3C9E07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значении и функциях изучения истории;</w:t>
      </w:r>
    </w:p>
    <w:p w14:paraId="159084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6432EF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21.</w:t>
      </w:r>
      <w:r w:rsidRPr="00DA3D17">
        <w:rPr>
          <w:rFonts w:ascii="Times New Roman" w:hAnsi="Times New Roman"/>
          <w:sz w:val="28"/>
          <w:szCs w:val="28"/>
        </w:rPr>
        <w:t> </w:t>
      </w:r>
      <w:r w:rsidRPr="00863AEA">
        <w:rPr>
          <w:rFonts w:ascii="Times New Roman" w:hAnsi="Times New Roman"/>
          <w:sz w:val="28"/>
          <w:szCs w:val="28"/>
          <w:lang w:val="ru-RU"/>
        </w:rPr>
        <w:t>Литература как язык культуры.</w:t>
      </w:r>
    </w:p>
    <w:p w14:paraId="11275E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отличия литературы от других видов художественного творчества;</w:t>
      </w:r>
    </w:p>
    <w:p w14:paraId="2E53B23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14:paraId="5BE9D7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14:paraId="350027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14:paraId="61FA1D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22.</w:t>
      </w:r>
      <w:r w:rsidRPr="00DA3D17">
        <w:rPr>
          <w:rFonts w:ascii="Times New Roman" w:hAnsi="Times New Roman"/>
          <w:sz w:val="28"/>
          <w:szCs w:val="28"/>
        </w:rPr>
        <w:t> </w:t>
      </w:r>
      <w:r w:rsidRPr="00863AEA">
        <w:rPr>
          <w:rFonts w:ascii="Times New Roman" w:hAnsi="Times New Roman"/>
          <w:sz w:val="28"/>
          <w:szCs w:val="28"/>
          <w:lang w:val="ru-RU"/>
        </w:rPr>
        <w:t>Взаимовлияние культур.</w:t>
      </w:r>
    </w:p>
    <w:p w14:paraId="534874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DA4AE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обосновывать важность сохранения культурного наследия;</w:t>
      </w:r>
    </w:p>
    <w:p w14:paraId="51B472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129D125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23.</w:t>
      </w:r>
      <w:r w:rsidRPr="00DA3D17">
        <w:rPr>
          <w:rFonts w:ascii="Times New Roman" w:hAnsi="Times New Roman"/>
          <w:sz w:val="28"/>
          <w:szCs w:val="28"/>
        </w:rPr>
        <w:t> </w:t>
      </w:r>
      <w:r w:rsidRPr="00863AEA">
        <w:rPr>
          <w:rFonts w:ascii="Times New Roman" w:hAnsi="Times New Roman"/>
          <w:sz w:val="28"/>
          <w:szCs w:val="28"/>
          <w:lang w:val="ru-RU"/>
        </w:rPr>
        <w:t>Духовно-нравственные ценности российского народа.</w:t>
      </w:r>
    </w:p>
    <w:p w14:paraId="2ED4E3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82B6E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75298E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24.</w:t>
      </w:r>
      <w:r w:rsidRPr="00DA3D17">
        <w:rPr>
          <w:rFonts w:ascii="Times New Roman" w:hAnsi="Times New Roman"/>
          <w:sz w:val="28"/>
          <w:szCs w:val="28"/>
        </w:rPr>
        <w:t> </w:t>
      </w:r>
      <w:r w:rsidRPr="00863AEA">
        <w:rPr>
          <w:rFonts w:ascii="Times New Roman" w:hAnsi="Times New Roman"/>
          <w:sz w:val="28"/>
          <w:szCs w:val="28"/>
          <w:lang w:val="ru-RU"/>
        </w:rPr>
        <w:t>Регионы России: культурное многообразие.</w:t>
      </w:r>
    </w:p>
    <w:p w14:paraId="564EF9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принципы федеративного устройства России и концепт «</w:t>
      </w:r>
      <w:proofErr w:type="spellStart"/>
      <w:r w:rsidRPr="00863AEA">
        <w:rPr>
          <w:rFonts w:ascii="Times New Roman" w:hAnsi="Times New Roman"/>
          <w:sz w:val="28"/>
          <w:szCs w:val="28"/>
          <w:lang w:val="ru-RU"/>
        </w:rPr>
        <w:t>полиэтничность</w:t>
      </w:r>
      <w:proofErr w:type="spellEnd"/>
      <w:r w:rsidRPr="00863AEA">
        <w:rPr>
          <w:rFonts w:ascii="Times New Roman" w:hAnsi="Times New Roman"/>
          <w:sz w:val="28"/>
          <w:szCs w:val="28"/>
          <w:lang w:val="ru-RU"/>
        </w:rPr>
        <w:t>»;</w:t>
      </w:r>
    </w:p>
    <w:p w14:paraId="2ECF8F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называть основные этносы Российской Федерации и регионы, где они традиционно проживают;</w:t>
      </w:r>
    </w:p>
    <w:p w14:paraId="6BCD1B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36AC3C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ценность многообразия культурных укладов народов Российской Федерации;</w:t>
      </w:r>
    </w:p>
    <w:p w14:paraId="088D735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358DFC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232F34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25.</w:t>
      </w:r>
      <w:r w:rsidRPr="00DA3D17">
        <w:rPr>
          <w:rFonts w:ascii="Times New Roman" w:hAnsi="Times New Roman"/>
          <w:sz w:val="28"/>
          <w:szCs w:val="28"/>
        </w:rPr>
        <w:t> </w:t>
      </w:r>
      <w:r w:rsidRPr="00863AEA">
        <w:rPr>
          <w:rFonts w:ascii="Times New Roman" w:hAnsi="Times New Roman"/>
          <w:sz w:val="28"/>
          <w:szCs w:val="28"/>
          <w:lang w:val="ru-RU"/>
        </w:rPr>
        <w:t>Праздники в культуре народов России.</w:t>
      </w:r>
    </w:p>
    <w:p w14:paraId="64FCF97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Иметь представление о природе праздников и обосновывать их важность как элементов культуры;</w:t>
      </w:r>
    </w:p>
    <w:p w14:paraId="57FC5A6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устанавливать взаимосвязь праздников и культурного уклада;</w:t>
      </w:r>
    </w:p>
    <w:p w14:paraId="0725C08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основные типы праздников;</w:t>
      </w:r>
    </w:p>
    <w:p w14:paraId="4E5870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рассказывать о праздничных традициях народов России и собственной семьи;</w:t>
      </w:r>
    </w:p>
    <w:p w14:paraId="31D2A7D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анализировать связь праздников и истории, культуры народов России;</w:t>
      </w:r>
    </w:p>
    <w:p w14:paraId="797C99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основной смысл семейных праздников;</w:t>
      </w:r>
    </w:p>
    <w:p w14:paraId="3C2418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определять нравственный смысл праздников народов России;</w:t>
      </w:r>
    </w:p>
    <w:p w14:paraId="4FBF2D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14:paraId="744B88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26.</w:t>
      </w:r>
      <w:r w:rsidRPr="00DA3D17">
        <w:rPr>
          <w:rFonts w:ascii="Times New Roman" w:hAnsi="Times New Roman"/>
          <w:sz w:val="28"/>
          <w:szCs w:val="28"/>
        </w:rPr>
        <w:t> </w:t>
      </w:r>
      <w:r w:rsidRPr="00863AEA">
        <w:rPr>
          <w:rFonts w:ascii="Times New Roman" w:hAnsi="Times New Roman"/>
          <w:sz w:val="28"/>
          <w:szCs w:val="28"/>
          <w:lang w:val="ru-RU"/>
        </w:rPr>
        <w:t>Памятники архитектуры народов России.</w:t>
      </w:r>
    </w:p>
    <w:p w14:paraId="10BBB2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BB5FA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взаимосвязь между типом жилищ и типом хозяйственной деятельности;</w:t>
      </w:r>
    </w:p>
    <w:p w14:paraId="5F5F23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14:paraId="5FE2D9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1CD0D67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12C03E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нравственном и научном смысле краеведческой работы.</w:t>
      </w:r>
    </w:p>
    <w:p w14:paraId="7434AD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27.</w:t>
      </w:r>
      <w:r w:rsidRPr="00DA3D17">
        <w:rPr>
          <w:rFonts w:ascii="Times New Roman" w:hAnsi="Times New Roman"/>
          <w:sz w:val="28"/>
          <w:szCs w:val="28"/>
        </w:rPr>
        <w:t> </w:t>
      </w:r>
      <w:r w:rsidRPr="00863AEA">
        <w:rPr>
          <w:rFonts w:ascii="Times New Roman" w:hAnsi="Times New Roman"/>
          <w:sz w:val="28"/>
          <w:szCs w:val="28"/>
          <w:lang w:val="ru-RU"/>
        </w:rPr>
        <w:t>Музыкальная культура народов России.</w:t>
      </w:r>
    </w:p>
    <w:p w14:paraId="23E2D9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50C1CF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14:paraId="364A8E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находить и обозначать средства выражения морального и нравственного смысла музыкальных произведений;</w:t>
      </w:r>
    </w:p>
    <w:p w14:paraId="653F0C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основные темы музыкального творчества народов России, народные инструменты.</w:t>
      </w:r>
    </w:p>
    <w:p w14:paraId="3ECABF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28.</w:t>
      </w:r>
      <w:r w:rsidRPr="00DA3D17">
        <w:rPr>
          <w:rFonts w:ascii="Times New Roman" w:hAnsi="Times New Roman"/>
          <w:sz w:val="28"/>
          <w:szCs w:val="28"/>
        </w:rPr>
        <w:t> </w:t>
      </w:r>
      <w:r w:rsidRPr="00863AEA">
        <w:rPr>
          <w:rFonts w:ascii="Times New Roman" w:hAnsi="Times New Roman"/>
          <w:sz w:val="28"/>
          <w:szCs w:val="28"/>
          <w:lang w:val="ru-RU"/>
        </w:rPr>
        <w:t>Изобразительное искусство народов России.</w:t>
      </w:r>
    </w:p>
    <w:p w14:paraId="032B12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267C10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объяснить, что такое скульптура, живопись, графика, фольклорные орнаменты;</w:t>
      </w:r>
    </w:p>
    <w:p w14:paraId="009568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14:paraId="7EE303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14:paraId="66045CF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основные темы изобразительного искусства народов России.</w:t>
      </w:r>
    </w:p>
    <w:p w14:paraId="506FBA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29.</w:t>
      </w:r>
      <w:r w:rsidRPr="00DA3D17">
        <w:rPr>
          <w:rFonts w:ascii="Times New Roman" w:hAnsi="Times New Roman"/>
          <w:sz w:val="28"/>
          <w:szCs w:val="28"/>
        </w:rPr>
        <w:t> </w:t>
      </w:r>
      <w:r w:rsidRPr="00863AEA">
        <w:rPr>
          <w:rFonts w:ascii="Times New Roman" w:hAnsi="Times New Roman"/>
          <w:sz w:val="28"/>
          <w:szCs w:val="28"/>
          <w:lang w:val="ru-RU"/>
        </w:rPr>
        <w:t>Фольклор и литература народов России.</w:t>
      </w:r>
    </w:p>
    <w:p w14:paraId="6954F4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14:paraId="7B3BDD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объяснять, что такое эпос, миф, сказка, былина, песня;</w:t>
      </w:r>
    </w:p>
    <w:p w14:paraId="42B22D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487DC55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что такое национальная литература и каковы её выразительные средства;</w:t>
      </w:r>
    </w:p>
    <w:p w14:paraId="1C08681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оценивать морально-нравственный потенциал национальной литературы. </w:t>
      </w:r>
    </w:p>
    <w:p w14:paraId="098DC0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30.</w:t>
      </w:r>
      <w:r w:rsidRPr="00DA3D17">
        <w:rPr>
          <w:rFonts w:ascii="Times New Roman" w:hAnsi="Times New Roman"/>
          <w:sz w:val="28"/>
          <w:szCs w:val="28"/>
        </w:rPr>
        <w:t> </w:t>
      </w:r>
      <w:r w:rsidRPr="00863AEA">
        <w:rPr>
          <w:rFonts w:ascii="Times New Roman" w:hAnsi="Times New Roman"/>
          <w:sz w:val="28"/>
          <w:szCs w:val="28"/>
          <w:lang w:val="ru-RU"/>
        </w:rPr>
        <w:t>Бытовые традиции народов России: пища, одежда, дом.</w:t>
      </w:r>
    </w:p>
    <w:p w14:paraId="1E1BE4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F16E0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1BAA6DE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на </w:t>
      </w:r>
      <w:r w:rsidRPr="00863AEA">
        <w:rPr>
          <w:rFonts w:ascii="Times New Roman" w:hAnsi="Times New Roman"/>
          <w:sz w:val="28"/>
          <w:szCs w:val="28"/>
          <w:lang w:val="ru-RU"/>
        </w:rPr>
        <w:lastRenderedPageBreak/>
        <w:t>доступном для шестиклассников уровне (с учётом их возрастных особенностей);</w:t>
      </w:r>
    </w:p>
    <w:p w14:paraId="74465A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A1D2D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31.</w:t>
      </w:r>
      <w:r w:rsidRPr="00DA3D17">
        <w:rPr>
          <w:rFonts w:ascii="Times New Roman" w:hAnsi="Times New Roman"/>
          <w:sz w:val="28"/>
          <w:szCs w:val="28"/>
        </w:rPr>
        <w:t> </w:t>
      </w:r>
      <w:r w:rsidRPr="00863AEA">
        <w:rPr>
          <w:rFonts w:ascii="Times New Roman" w:hAnsi="Times New Roman"/>
          <w:sz w:val="28"/>
          <w:szCs w:val="28"/>
          <w:lang w:val="ru-RU"/>
        </w:rPr>
        <w:t>Культурная карта России (практическое занятие).</w:t>
      </w:r>
    </w:p>
    <w:p w14:paraId="5C7674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14:paraId="475E13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что такое культурная карта народов России;</w:t>
      </w:r>
    </w:p>
    <w:p w14:paraId="7F1E15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описывать отдельные области культурной карты в соответствии с их особенностями.</w:t>
      </w:r>
    </w:p>
    <w:p w14:paraId="403AE5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32.</w:t>
      </w:r>
      <w:r w:rsidRPr="00DA3D17">
        <w:rPr>
          <w:rFonts w:ascii="Times New Roman" w:hAnsi="Times New Roman"/>
          <w:sz w:val="28"/>
          <w:szCs w:val="28"/>
        </w:rPr>
        <w:t> </w:t>
      </w:r>
      <w:r w:rsidRPr="00863AEA">
        <w:rPr>
          <w:rFonts w:ascii="Times New Roman" w:hAnsi="Times New Roman"/>
          <w:sz w:val="28"/>
          <w:szCs w:val="28"/>
          <w:lang w:val="ru-RU"/>
        </w:rPr>
        <w:t>Единство страны – залог будущего России.</w:t>
      </w:r>
    </w:p>
    <w:p w14:paraId="2E8654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263B3D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14:paraId="75F84C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159.5.4.2.</w:t>
      </w:r>
      <w:r w:rsidRPr="00DA3D17">
        <w:rPr>
          <w:rFonts w:ascii="Times New Roman" w:hAnsi="Times New Roman"/>
          <w:sz w:val="28"/>
          <w:szCs w:val="28"/>
        </w:rPr>
        <w:t> </w:t>
      </w:r>
      <w:r w:rsidRPr="00863AEA">
        <w:rPr>
          <w:rFonts w:ascii="Times New Roman" w:hAnsi="Times New Roman"/>
          <w:sz w:val="28"/>
          <w:szCs w:val="28"/>
          <w:lang w:val="ru-RU"/>
        </w:rPr>
        <w:t xml:space="preserve">К концу обучения в </w:t>
      </w:r>
      <w:r w:rsidRPr="00863AEA">
        <w:rPr>
          <w:rFonts w:ascii="Times New Roman" w:hAnsi="Times New Roman"/>
          <w:bCs/>
          <w:sz w:val="28"/>
          <w:szCs w:val="28"/>
          <w:lang w:val="ru-RU"/>
        </w:rPr>
        <w:t xml:space="preserve">6 классе </w:t>
      </w:r>
      <w:r w:rsidRPr="00863AEA">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51AAFA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Тематический блок 1. «Культура как социальность».</w:t>
      </w:r>
    </w:p>
    <w:p w14:paraId="274AB7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w:t>
      </w:r>
      <w:r w:rsidRPr="00DA3D17">
        <w:rPr>
          <w:rFonts w:ascii="Times New Roman" w:hAnsi="Times New Roman"/>
          <w:sz w:val="28"/>
          <w:szCs w:val="28"/>
        </w:rPr>
        <w:t> </w:t>
      </w:r>
      <w:r w:rsidRPr="00863AEA">
        <w:rPr>
          <w:rFonts w:ascii="Times New Roman" w:hAnsi="Times New Roman"/>
          <w:sz w:val="28"/>
          <w:szCs w:val="28"/>
          <w:lang w:val="ru-RU"/>
        </w:rPr>
        <w:t>Мир культуры: его структура.</w:t>
      </w:r>
    </w:p>
    <w:p w14:paraId="786CB3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объяснить структуру культуры как социального явления;</w:t>
      </w:r>
    </w:p>
    <w:p w14:paraId="7D2D72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специфику социальных явлений, их ключевые отличия от природных явлений;</w:t>
      </w:r>
    </w:p>
    <w:p w14:paraId="539F162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19220C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14:paraId="4A566E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14:paraId="70C820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w:t>
      </w:r>
      <w:r w:rsidRPr="00DA3D17">
        <w:rPr>
          <w:rFonts w:ascii="Times New Roman" w:hAnsi="Times New Roman"/>
          <w:sz w:val="28"/>
          <w:szCs w:val="28"/>
        </w:rPr>
        <w:t> </w:t>
      </w:r>
      <w:r w:rsidRPr="00863AEA">
        <w:rPr>
          <w:rFonts w:ascii="Times New Roman" w:hAnsi="Times New Roman"/>
          <w:sz w:val="28"/>
          <w:szCs w:val="28"/>
          <w:lang w:val="ru-RU"/>
        </w:rPr>
        <w:t>Культура России: многообразие регионов.</w:t>
      </w:r>
    </w:p>
    <w:p w14:paraId="48A1B7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Характеризовать административно-территориальное деление России;</w:t>
      </w:r>
    </w:p>
    <w:p w14:paraId="7EF8FF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14:paraId="317D72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34AB98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14:paraId="35F793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ценность многообразия культурных укладов народов Российской Федерации;</w:t>
      </w:r>
    </w:p>
    <w:p w14:paraId="75F40E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2EE7839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14:paraId="02AF300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w:t>
      </w:r>
      <w:r w:rsidRPr="00DA3D17">
        <w:rPr>
          <w:rFonts w:ascii="Times New Roman" w:hAnsi="Times New Roman"/>
          <w:sz w:val="28"/>
          <w:szCs w:val="28"/>
        </w:rPr>
        <w:t> </w:t>
      </w:r>
      <w:r w:rsidRPr="00863AEA">
        <w:rPr>
          <w:rFonts w:ascii="Times New Roman" w:hAnsi="Times New Roman"/>
          <w:sz w:val="28"/>
          <w:szCs w:val="28"/>
          <w:lang w:val="ru-RU"/>
        </w:rPr>
        <w:t>История быта как история культуры.</w:t>
      </w:r>
    </w:p>
    <w:p w14:paraId="15D1B0D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смысл понятия «домашнее хозяйство» и характеризовать его типы;</w:t>
      </w:r>
    </w:p>
    <w:p w14:paraId="287AFC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14:paraId="114718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6F7DE3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4.</w:t>
      </w:r>
      <w:r w:rsidRPr="00DA3D17">
        <w:rPr>
          <w:rFonts w:ascii="Times New Roman" w:hAnsi="Times New Roman"/>
          <w:sz w:val="28"/>
          <w:szCs w:val="28"/>
        </w:rPr>
        <w:t> </w:t>
      </w:r>
      <w:r w:rsidRPr="00863AEA">
        <w:rPr>
          <w:rFonts w:ascii="Times New Roman" w:hAnsi="Times New Roman"/>
          <w:sz w:val="28"/>
          <w:szCs w:val="28"/>
          <w:lang w:val="ru-RU"/>
        </w:rPr>
        <w:t>Прогресс: технический и социальный.</w:t>
      </w:r>
    </w:p>
    <w:p w14:paraId="4B9CD9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5B3EBFB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114E28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14:paraId="7E7F047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14:paraId="69DBA0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осознавать и обосновывать влияние технологий на культуру и ценности общества. </w:t>
      </w:r>
    </w:p>
    <w:p w14:paraId="29A083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5.</w:t>
      </w:r>
      <w:r w:rsidRPr="00DA3D17">
        <w:rPr>
          <w:rFonts w:ascii="Times New Roman" w:hAnsi="Times New Roman"/>
          <w:sz w:val="28"/>
          <w:szCs w:val="28"/>
        </w:rPr>
        <w:t> </w:t>
      </w:r>
      <w:r w:rsidRPr="00863AEA">
        <w:rPr>
          <w:rFonts w:ascii="Times New Roman" w:hAnsi="Times New Roman"/>
          <w:sz w:val="28"/>
          <w:szCs w:val="28"/>
          <w:lang w:val="ru-RU"/>
        </w:rPr>
        <w:t>Образование в культуре народов России.</w:t>
      </w:r>
    </w:p>
    <w:p w14:paraId="0DD84F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14:paraId="3E5D51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обосновывать роль ценностей в обществе, их зависимость от процесса познания;</w:t>
      </w:r>
    </w:p>
    <w:p w14:paraId="1D0E98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14:paraId="53F90C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важность образования в современном мире и ценность знания;</w:t>
      </w:r>
    </w:p>
    <w:p w14:paraId="1450DC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14:paraId="7D37D6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6.</w:t>
      </w:r>
      <w:r w:rsidRPr="00DA3D17">
        <w:rPr>
          <w:rFonts w:ascii="Times New Roman" w:hAnsi="Times New Roman"/>
          <w:sz w:val="28"/>
          <w:szCs w:val="28"/>
        </w:rPr>
        <w:t> </w:t>
      </w:r>
      <w:r w:rsidRPr="00863AEA">
        <w:rPr>
          <w:rFonts w:ascii="Times New Roman" w:hAnsi="Times New Roman"/>
          <w:sz w:val="28"/>
          <w:szCs w:val="28"/>
          <w:lang w:val="ru-RU"/>
        </w:rPr>
        <w:t>Права и обязанности человека.</w:t>
      </w:r>
    </w:p>
    <w:p w14:paraId="623454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термины «права человека», «естественные права человека», «правовая культура»;</w:t>
      </w:r>
    </w:p>
    <w:p w14:paraId="0CA49E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историю формирования комплекса понятий, связанных с правами;</w:t>
      </w:r>
    </w:p>
    <w:p w14:paraId="226055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обосновывать важность прав человека как привилегии и обязанности человека;</w:t>
      </w:r>
    </w:p>
    <w:p w14:paraId="64BA56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необходимость соблюдения прав человека;</w:t>
      </w:r>
    </w:p>
    <w:p w14:paraId="5B86B2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14:paraId="596AD3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формирования правовой культуры из истории народов России.</w:t>
      </w:r>
    </w:p>
    <w:p w14:paraId="72326A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7.</w:t>
      </w:r>
      <w:r w:rsidRPr="00DA3D17">
        <w:rPr>
          <w:rFonts w:ascii="Times New Roman" w:hAnsi="Times New Roman"/>
          <w:sz w:val="28"/>
          <w:szCs w:val="28"/>
        </w:rPr>
        <w:t> </w:t>
      </w:r>
      <w:r w:rsidRPr="00863AEA">
        <w:rPr>
          <w:rFonts w:ascii="Times New Roman" w:hAnsi="Times New Roman"/>
          <w:sz w:val="28"/>
          <w:szCs w:val="28"/>
          <w:lang w:val="ru-RU"/>
        </w:rPr>
        <w:t>Общество и религия: духовно-нравственное взаимодействие.</w:t>
      </w:r>
    </w:p>
    <w:p w14:paraId="13272F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понимать смысл терминов «религия», «конфессия», «атеизм», «свободомыслие»;</w:t>
      </w:r>
    </w:p>
    <w:p w14:paraId="614E7B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характеризовать основные </w:t>
      </w:r>
      <w:proofErr w:type="spellStart"/>
      <w:r w:rsidRPr="00863AEA">
        <w:rPr>
          <w:rFonts w:ascii="Times New Roman" w:hAnsi="Times New Roman"/>
          <w:sz w:val="28"/>
          <w:szCs w:val="28"/>
          <w:lang w:val="ru-RU"/>
        </w:rPr>
        <w:t>культурообразующие</w:t>
      </w:r>
      <w:proofErr w:type="spellEnd"/>
      <w:r w:rsidRPr="00863AEA">
        <w:rPr>
          <w:rFonts w:ascii="Times New Roman" w:hAnsi="Times New Roman"/>
          <w:sz w:val="28"/>
          <w:szCs w:val="28"/>
          <w:lang w:val="ru-RU"/>
        </w:rPr>
        <w:t xml:space="preserve"> конфессии;</w:t>
      </w:r>
    </w:p>
    <w:p w14:paraId="1AEE92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14:paraId="4D7EB2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и обосновывать роль религий как источника культурного развития </w:t>
      </w:r>
      <w:r w:rsidRPr="00863AEA">
        <w:rPr>
          <w:rFonts w:ascii="Times New Roman" w:hAnsi="Times New Roman"/>
          <w:sz w:val="28"/>
          <w:szCs w:val="28"/>
          <w:lang w:val="ru-RU"/>
        </w:rPr>
        <w:lastRenderedPageBreak/>
        <w:t>общества.</w:t>
      </w:r>
    </w:p>
    <w:p w14:paraId="10A4BB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8.</w:t>
      </w:r>
      <w:r w:rsidRPr="00DA3D17">
        <w:rPr>
          <w:rFonts w:ascii="Times New Roman" w:hAnsi="Times New Roman"/>
          <w:sz w:val="28"/>
          <w:szCs w:val="28"/>
        </w:rPr>
        <w:t> </w:t>
      </w:r>
      <w:r w:rsidRPr="00863AEA">
        <w:rPr>
          <w:rFonts w:ascii="Times New Roman" w:hAnsi="Times New Roman"/>
          <w:sz w:val="28"/>
          <w:szCs w:val="28"/>
          <w:lang w:val="ru-RU"/>
        </w:rPr>
        <w:t>Современный мир: самое важное (практическое занятие).</w:t>
      </w:r>
    </w:p>
    <w:p w14:paraId="1AA884D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14:paraId="4DFDF3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26F2C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1E14B1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Тематический блок 2. «Человек и его отражение в культуре».</w:t>
      </w:r>
    </w:p>
    <w:p w14:paraId="1AE63B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9.</w:t>
      </w:r>
      <w:r w:rsidRPr="00DA3D17">
        <w:rPr>
          <w:rFonts w:ascii="Times New Roman" w:hAnsi="Times New Roman"/>
          <w:sz w:val="28"/>
          <w:szCs w:val="28"/>
        </w:rPr>
        <w:t> </w:t>
      </w:r>
      <w:r w:rsidRPr="00863AEA">
        <w:rPr>
          <w:rFonts w:ascii="Times New Roman" w:hAnsi="Times New Roman"/>
          <w:sz w:val="28"/>
          <w:szCs w:val="28"/>
          <w:lang w:val="ru-RU"/>
        </w:rPr>
        <w:t>Духовно-нравственный облик и идеал человека.</w:t>
      </w:r>
    </w:p>
    <w:p w14:paraId="0D948F9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14:paraId="175668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14:paraId="68F5E6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различия между этикой и этикетом и их взаимосвязь;</w:t>
      </w:r>
    </w:p>
    <w:p w14:paraId="3C92F1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6C4A56F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взаимосвязь таких понятий как «свобода», «ответственность», «право» и «долг»;</w:t>
      </w:r>
    </w:p>
    <w:p w14:paraId="7AF61A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14:paraId="4E603D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14:paraId="5D2943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10.</w:t>
      </w:r>
      <w:r w:rsidRPr="00DA3D17">
        <w:rPr>
          <w:rFonts w:ascii="Times New Roman" w:hAnsi="Times New Roman"/>
          <w:sz w:val="28"/>
          <w:szCs w:val="28"/>
        </w:rPr>
        <w:t> </w:t>
      </w:r>
      <w:r w:rsidRPr="00863AEA">
        <w:rPr>
          <w:rFonts w:ascii="Times New Roman" w:hAnsi="Times New Roman"/>
          <w:sz w:val="28"/>
          <w:szCs w:val="28"/>
          <w:lang w:val="ru-RU"/>
        </w:rPr>
        <w:t>Взросление человека в культуре народов России.</w:t>
      </w:r>
    </w:p>
    <w:p w14:paraId="1316E7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различие между процессами антропогенеза и </w:t>
      </w:r>
      <w:proofErr w:type="spellStart"/>
      <w:r w:rsidRPr="00863AEA">
        <w:rPr>
          <w:rFonts w:ascii="Times New Roman" w:hAnsi="Times New Roman"/>
          <w:sz w:val="28"/>
          <w:szCs w:val="28"/>
          <w:lang w:val="ru-RU"/>
        </w:rPr>
        <w:t>антропосоциогенеза</w:t>
      </w:r>
      <w:proofErr w:type="spellEnd"/>
      <w:r w:rsidRPr="00863AEA">
        <w:rPr>
          <w:rFonts w:ascii="Times New Roman" w:hAnsi="Times New Roman"/>
          <w:sz w:val="28"/>
          <w:szCs w:val="28"/>
          <w:lang w:val="ru-RU"/>
        </w:rPr>
        <w:t>;</w:t>
      </w:r>
    </w:p>
    <w:p w14:paraId="70B4FE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A97E3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обосновывать важность взаимодействия человека и общества, характеризовать негативные эффекты социальной изоляции;</w:t>
      </w:r>
    </w:p>
    <w:p w14:paraId="600C61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14:paraId="560C41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11.</w:t>
      </w:r>
      <w:r w:rsidRPr="00DA3D17">
        <w:rPr>
          <w:rFonts w:ascii="Times New Roman" w:hAnsi="Times New Roman"/>
          <w:sz w:val="28"/>
          <w:szCs w:val="28"/>
        </w:rPr>
        <w:t> </w:t>
      </w:r>
      <w:r w:rsidRPr="00863AEA">
        <w:rPr>
          <w:rFonts w:ascii="Times New Roman" w:hAnsi="Times New Roman"/>
          <w:sz w:val="28"/>
          <w:szCs w:val="28"/>
          <w:lang w:val="ru-RU"/>
        </w:rPr>
        <w:t>Религия как источник нравственности.</w:t>
      </w:r>
    </w:p>
    <w:p w14:paraId="2F33FE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нравственный потенциал религии;</w:t>
      </w:r>
    </w:p>
    <w:p w14:paraId="78AACE1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излагать нравственные принципы государствообразующих конфессий России;</w:t>
      </w:r>
    </w:p>
    <w:p w14:paraId="4BB0A4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14:paraId="52B382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14:paraId="4B9496D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12.</w:t>
      </w:r>
      <w:r w:rsidRPr="00DA3D17">
        <w:rPr>
          <w:rFonts w:ascii="Times New Roman" w:hAnsi="Times New Roman"/>
          <w:sz w:val="28"/>
          <w:szCs w:val="28"/>
        </w:rPr>
        <w:t> </w:t>
      </w:r>
      <w:r w:rsidRPr="00863AEA">
        <w:rPr>
          <w:rFonts w:ascii="Times New Roman" w:hAnsi="Times New Roman"/>
          <w:sz w:val="28"/>
          <w:szCs w:val="28"/>
          <w:lang w:val="ru-RU"/>
        </w:rPr>
        <w:t>Наука как источник знания о человеке.</w:t>
      </w:r>
    </w:p>
    <w:p w14:paraId="1E6A8D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характеризовать смысл понятия «гуманитарное знание»;</w:t>
      </w:r>
    </w:p>
    <w:p w14:paraId="78C106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14:paraId="202D3119" w14:textId="77777777" w:rsidR="00863AEA" w:rsidRPr="00C150DD"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характеризовать понятие «культура» как процесс самопознания общества, как его внутреннюю </w:t>
      </w:r>
      <w:r w:rsidRPr="00C150DD">
        <w:rPr>
          <w:rFonts w:ascii="Times New Roman" w:hAnsi="Times New Roman"/>
          <w:sz w:val="28"/>
          <w:szCs w:val="28"/>
          <w:lang w:val="ru-RU"/>
        </w:rPr>
        <w:t>самоактуализацию;</w:t>
      </w:r>
    </w:p>
    <w:p w14:paraId="00C13F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и доказывать взаимосвязь различных областей гуманитарного знания.</w:t>
      </w:r>
    </w:p>
    <w:p w14:paraId="10BBA2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13.</w:t>
      </w:r>
      <w:r w:rsidRPr="00DA3D17">
        <w:rPr>
          <w:rFonts w:ascii="Times New Roman" w:hAnsi="Times New Roman"/>
          <w:sz w:val="28"/>
          <w:szCs w:val="28"/>
        </w:rPr>
        <w:t> </w:t>
      </w:r>
      <w:r w:rsidRPr="00863AEA">
        <w:rPr>
          <w:rFonts w:ascii="Times New Roman" w:hAnsi="Times New Roman"/>
          <w:sz w:val="28"/>
          <w:szCs w:val="28"/>
          <w:lang w:val="ru-RU"/>
        </w:rPr>
        <w:t>Этика и нравственность как категории духовной культуры.</w:t>
      </w:r>
    </w:p>
    <w:p w14:paraId="0946AE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многосторонность понятия «этика»;</w:t>
      </w:r>
    </w:p>
    <w:p w14:paraId="77A97D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особенности этики как науки;</w:t>
      </w:r>
    </w:p>
    <w:p w14:paraId="3C4855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14:paraId="3DF45A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14:paraId="623AD4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14.</w:t>
      </w:r>
      <w:r w:rsidRPr="00DA3D17">
        <w:rPr>
          <w:rFonts w:ascii="Times New Roman" w:hAnsi="Times New Roman"/>
          <w:sz w:val="28"/>
          <w:szCs w:val="28"/>
        </w:rPr>
        <w:t> </w:t>
      </w:r>
      <w:r w:rsidRPr="00863AEA">
        <w:rPr>
          <w:rFonts w:ascii="Times New Roman" w:hAnsi="Times New Roman"/>
          <w:sz w:val="28"/>
          <w:szCs w:val="28"/>
          <w:lang w:val="ru-RU"/>
        </w:rPr>
        <w:t>Самопознание (практическое занятие).</w:t>
      </w:r>
    </w:p>
    <w:p w14:paraId="0600FA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понятия «самопознание», «автобиография», «автопортрет», «рефлексия»;</w:t>
      </w:r>
    </w:p>
    <w:p w14:paraId="6EA292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уметь соотносить понятия «мораль», «нравственность», «ценности» с </w:t>
      </w:r>
      <w:r w:rsidRPr="00863AEA">
        <w:rPr>
          <w:rFonts w:ascii="Times New Roman" w:hAnsi="Times New Roman"/>
          <w:sz w:val="28"/>
          <w:szCs w:val="28"/>
          <w:lang w:val="ru-RU"/>
        </w:rPr>
        <w:lastRenderedPageBreak/>
        <w:t>самопознанием и рефлексией на доступном для обучающихся уровне;</w:t>
      </w:r>
    </w:p>
    <w:p w14:paraId="6DEDF22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доказывать и обосновывать свои нравственные убеждения.</w:t>
      </w:r>
    </w:p>
    <w:p w14:paraId="5C7011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Тематический блок 3. «Человек как член общества».</w:t>
      </w:r>
    </w:p>
    <w:p w14:paraId="5261BF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15.</w:t>
      </w:r>
      <w:r w:rsidRPr="00DA3D17">
        <w:rPr>
          <w:rFonts w:ascii="Times New Roman" w:hAnsi="Times New Roman"/>
          <w:sz w:val="28"/>
          <w:szCs w:val="28"/>
        </w:rPr>
        <w:t> </w:t>
      </w:r>
      <w:r w:rsidRPr="00863AEA">
        <w:rPr>
          <w:rFonts w:ascii="Times New Roman" w:hAnsi="Times New Roman"/>
          <w:sz w:val="28"/>
          <w:szCs w:val="28"/>
          <w:lang w:val="ru-RU"/>
        </w:rPr>
        <w:t>Труд делает человека человеком.</w:t>
      </w:r>
    </w:p>
    <w:p w14:paraId="0AF9CCA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важность труда и его роль в современном обществе;</w:t>
      </w:r>
    </w:p>
    <w:p w14:paraId="2C2D1F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соотносить понятия «добросовестный труд» и «экономическое благополучие»;</w:t>
      </w:r>
    </w:p>
    <w:p w14:paraId="5A2C9BD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объяснять понятия «безделье», «лень», «тунеядство»; </w:t>
      </w:r>
    </w:p>
    <w:p w14:paraId="7C64055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важность и уметь обосновать необходимость их преодоления для самого себя;</w:t>
      </w:r>
    </w:p>
    <w:p w14:paraId="242D99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общественные процессы в области общественной оценки труда;</w:t>
      </w:r>
    </w:p>
    <w:p w14:paraId="0473D90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14:paraId="6B588D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важность труда и его экономической стоимости;</w:t>
      </w:r>
    </w:p>
    <w:p w14:paraId="3F2D99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5373D5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16.</w:t>
      </w:r>
      <w:r w:rsidRPr="00DA3D17">
        <w:rPr>
          <w:rFonts w:ascii="Times New Roman" w:hAnsi="Times New Roman"/>
          <w:sz w:val="28"/>
          <w:szCs w:val="28"/>
        </w:rPr>
        <w:t> </w:t>
      </w:r>
      <w:r w:rsidRPr="00863AEA">
        <w:rPr>
          <w:rFonts w:ascii="Times New Roman" w:hAnsi="Times New Roman"/>
          <w:sz w:val="28"/>
          <w:szCs w:val="28"/>
          <w:lang w:val="ru-RU"/>
        </w:rPr>
        <w:t xml:space="preserve">Подвиг: как узнать героя? </w:t>
      </w:r>
    </w:p>
    <w:p w14:paraId="1DDFD2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понятия «подвиг», «героизм», «самопожертвование»;</w:t>
      </w:r>
    </w:p>
    <w:p w14:paraId="2EA03A7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отличия подвига на войне и в мирное время;</w:t>
      </w:r>
    </w:p>
    <w:p w14:paraId="53EEAD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доказывать важность героических примеров для жизни общества;</w:t>
      </w:r>
    </w:p>
    <w:p w14:paraId="06799D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называть героев современного общества и исторических личностей;</w:t>
      </w:r>
    </w:p>
    <w:p w14:paraId="0292D6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разграничение понятий «героизм» и «</w:t>
      </w:r>
      <w:proofErr w:type="spellStart"/>
      <w:r w:rsidRPr="00863AEA">
        <w:rPr>
          <w:rFonts w:ascii="Times New Roman" w:hAnsi="Times New Roman"/>
          <w:sz w:val="28"/>
          <w:szCs w:val="28"/>
          <w:lang w:val="ru-RU"/>
        </w:rPr>
        <w:t>псевдогероизм</w:t>
      </w:r>
      <w:proofErr w:type="spellEnd"/>
      <w:r w:rsidRPr="00863AEA">
        <w:rPr>
          <w:rFonts w:ascii="Times New Roman" w:hAnsi="Times New Roman"/>
          <w:sz w:val="28"/>
          <w:szCs w:val="28"/>
          <w:lang w:val="ru-RU"/>
        </w:rPr>
        <w:t>» через значимость для общества и понимание последствий.</w:t>
      </w:r>
    </w:p>
    <w:p w14:paraId="563AD69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17.</w:t>
      </w:r>
      <w:r w:rsidRPr="00DA3D17">
        <w:rPr>
          <w:rFonts w:ascii="Times New Roman" w:hAnsi="Times New Roman"/>
          <w:sz w:val="28"/>
          <w:szCs w:val="28"/>
        </w:rPr>
        <w:t> </w:t>
      </w:r>
      <w:r w:rsidRPr="00863AEA">
        <w:rPr>
          <w:rFonts w:ascii="Times New Roman" w:hAnsi="Times New Roman"/>
          <w:sz w:val="28"/>
          <w:szCs w:val="28"/>
          <w:lang w:val="ru-RU"/>
        </w:rPr>
        <w:t>Люди в обществе: духовно-нравственное взаимовлияние.</w:t>
      </w:r>
    </w:p>
    <w:p w14:paraId="2A4667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«социальные отношения»;</w:t>
      </w:r>
    </w:p>
    <w:p w14:paraId="69EEF7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14:paraId="0F8902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роль малых и больших социальных групп в нравственном состоянии личности;</w:t>
      </w:r>
    </w:p>
    <w:p w14:paraId="163B1C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обосновывать понятия «дружба», «предательство», «честь», «коллективизм» </w:t>
      </w:r>
      <w:r w:rsidRPr="00863AEA">
        <w:rPr>
          <w:rFonts w:ascii="Times New Roman" w:hAnsi="Times New Roman"/>
          <w:sz w:val="28"/>
          <w:szCs w:val="28"/>
          <w:lang w:val="ru-RU"/>
        </w:rPr>
        <w:lastRenderedPageBreak/>
        <w:t>и приводить примеры из истории, культуры и литературы;</w:t>
      </w:r>
    </w:p>
    <w:p w14:paraId="74BC51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14:paraId="77836E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характеризовать понятие «этика предпринимательства» в социальном аспекте.</w:t>
      </w:r>
    </w:p>
    <w:p w14:paraId="083CFD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18.</w:t>
      </w:r>
      <w:r w:rsidRPr="00DA3D17">
        <w:rPr>
          <w:rFonts w:ascii="Times New Roman" w:hAnsi="Times New Roman"/>
          <w:sz w:val="28"/>
          <w:szCs w:val="28"/>
        </w:rPr>
        <w:t> </w:t>
      </w:r>
      <w:r w:rsidRPr="00863AEA">
        <w:rPr>
          <w:rFonts w:ascii="Times New Roman" w:hAnsi="Times New Roman"/>
          <w:sz w:val="28"/>
          <w:szCs w:val="28"/>
          <w:lang w:val="ru-RU"/>
        </w:rPr>
        <w:t>Проблемы современного общества как отражение его духовно-нравственного самосознания.</w:t>
      </w:r>
    </w:p>
    <w:p w14:paraId="26E4DF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356223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0E9A3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6E3991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19.</w:t>
      </w:r>
      <w:r w:rsidRPr="00DA3D17">
        <w:rPr>
          <w:rFonts w:ascii="Times New Roman" w:hAnsi="Times New Roman"/>
          <w:sz w:val="28"/>
          <w:szCs w:val="28"/>
        </w:rPr>
        <w:t> </w:t>
      </w:r>
      <w:r w:rsidRPr="00863AEA">
        <w:rPr>
          <w:rFonts w:ascii="Times New Roman" w:hAnsi="Times New Roman"/>
          <w:sz w:val="28"/>
          <w:szCs w:val="28"/>
          <w:lang w:val="ru-RU"/>
        </w:rPr>
        <w:t>Духовно-нравственные ориентиры социальных отношений.</w:t>
      </w:r>
    </w:p>
    <w:p w14:paraId="319BFA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47F66D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53E5F0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14:paraId="3752DDC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20.</w:t>
      </w:r>
      <w:r w:rsidRPr="00DA3D17">
        <w:rPr>
          <w:rFonts w:ascii="Times New Roman" w:hAnsi="Times New Roman"/>
          <w:sz w:val="28"/>
          <w:szCs w:val="28"/>
        </w:rPr>
        <w:t> </w:t>
      </w:r>
      <w:r w:rsidRPr="00863AEA">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011313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14:paraId="53D3972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14:paraId="775AFCB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знать и понимать важность гуманизма для формирования высоконравственной личности, государственной политики, взаимоотношений в обществе;</w:t>
      </w:r>
    </w:p>
    <w:p w14:paraId="789E42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и объяснять гуманистические проявления в современной культуре.</w:t>
      </w:r>
    </w:p>
    <w:p w14:paraId="6A5844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21.</w:t>
      </w:r>
      <w:r w:rsidRPr="00DA3D17">
        <w:rPr>
          <w:rFonts w:ascii="Times New Roman" w:hAnsi="Times New Roman"/>
          <w:sz w:val="28"/>
          <w:szCs w:val="28"/>
        </w:rPr>
        <w:t> </w:t>
      </w:r>
      <w:r w:rsidRPr="00863AEA">
        <w:rPr>
          <w:rFonts w:ascii="Times New Roman" w:hAnsi="Times New Roman"/>
          <w:sz w:val="28"/>
          <w:szCs w:val="28"/>
          <w:lang w:val="ru-RU"/>
        </w:rPr>
        <w:t>Социальные профессии, их важность для сохранения духовно-нравственного облика общества.</w:t>
      </w:r>
    </w:p>
    <w:p w14:paraId="5753B4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понятия «социальные профессии», «помогающие профессии»;</w:t>
      </w:r>
    </w:p>
    <w:p w14:paraId="412F39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14:paraId="4BB167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и обосновывать ответственность личности при выборе социальных профессий;</w:t>
      </w:r>
    </w:p>
    <w:p w14:paraId="6FCD8F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14:paraId="3C01B5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22.</w:t>
      </w:r>
      <w:r w:rsidRPr="00DA3D17">
        <w:rPr>
          <w:rFonts w:ascii="Times New Roman" w:hAnsi="Times New Roman"/>
          <w:sz w:val="28"/>
          <w:szCs w:val="28"/>
        </w:rPr>
        <w:t> </w:t>
      </w:r>
      <w:r w:rsidRPr="00863AEA">
        <w:rPr>
          <w:rFonts w:ascii="Times New Roman" w:hAnsi="Times New Roman"/>
          <w:sz w:val="28"/>
          <w:szCs w:val="28"/>
          <w:lang w:val="ru-RU"/>
        </w:rPr>
        <w:t>Выдающиеся благотворители в истории. Благотворительность как нравственный долг.</w:t>
      </w:r>
    </w:p>
    <w:p w14:paraId="28A5A3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«благотворительность» и его эволюцию в истории России;</w:t>
      </w:r>
    </w:p>
    <w:p w14:paraId="758898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144C81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«социальный долг», обосновывать его важную роль в жизни общества;</w:t>
      </w:r>
    </w:p>
    <w:p w14:paraId="562297A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приводить примеры выдающихся благотворителей в истории и современной России; </w:t>
      </w:r>
    </w:p>
    <w:p w14:paraId="0820C0F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14:paraId="6B9812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23.</w:t>
      </w:r>
      <w:r w:rsidRPr="00DA3D17">
        <w:rPr>
          <w:rFonts w:ascii="Times New Roman" w:hAnsi="Times New Roman"/>
          <w:sz w:val="28"/>
          <w:szCs w:val="28"/>
        </w:rPr>
        <w:t> </w:t>
      </w:r>
      <w:r w:rsidRPr="00863AEA">
        <w:rPr>
          <w:rFonts w:ascii="Times New Roman" w:hAnsi="Times New Roman"/>
          <w:sz w:val="28"/>
          <w:szCs w:val="28"/>
          <w:lang w:val="ru-RU"/>
        </w:rPr>
        <w:t>Выдающиеся учёные России. Наука как источник социального и духовного прогресса общества.</w:t>
      </w:r>
    </w:p>
    <w:p w14:paraId="4408F1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«наука»;</w:t>
      </w:r>
    </w:p>
    <w:p w14:paraId="263754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33A1DB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называть имена выдающихся учёных России;</w:t>
      </w:r>
    </w:p>
    <w:p w14:paraId="636EEC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важность понимания истории науки, получения и обоснования научного знания;</w:t>
      </w:r>
    </w:p>
    <w:p w14:paraId="316C63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14:paraId="2636AB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14:paraId="1A526E3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24.</w:t>
      </w:r>
      <w:r w:rsidRPr="00DA3D17">
        <w:rPr>
          <w:rFonts w:ascii="Times New Roman" w:hAnsi="Times New Roman"/>
          <w:sz w:val="28"/>
          <w:szCs w:val="28"/>
        </w:rPr>
        <w:t> </w:t>
      </w:r>
      <w:r w:rsidRPr="00863AEA">
        <w:rPr>
          <w:rFonts w:ascii="Times New Roman" w:hAnsi="Times New Roman"/>
          <w:sz w:val="28"/>
          <w:szCs w:val="28"/>
          <w:lang w:val="ru-RU"/>
        </w:rPr>
        <w:t>Моя профессия (практическое занятие).</w:t>
      </w:r>
    </w:p>
    <w:p w14:paraId="675BE22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14:paraId="4B0054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6B4AE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Тематический блок 4. «Родина и патриотизм».</w:t>
      </w:r>
    </w:p>
    <w:p w14:paraId="3CA66F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25.</w:t>
      </w:r>
      <w:r w:rsidRPr="00DA3D17">
        <w:rPr>
          <w:rFonts w:ascii="Times New Roman" w:hAnsi="Times New Roman"/>
          <w:sz w:val="28"/>
          <w:szCs w:val="28"/>
        </w:rPr>
        <w:t> </w:t>
      </w:r>
      <w:r w:rsidRPr="00863AEA">
        <w:rPr>
          <w:rFonts w:ascii="Times New Roman" w:hAnsi="Times New Roman"/>
          <w:sz w:val="28"/>
          <w:szCs w:val="28"/>
          <w:lang w:val="ru-RU"/>
        </w:rPr>
        <w:t>Гражданин.</w:t>
      </w:r>
    </w:p>
    <w:p w14:paraId="580A48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понятия «Родина» и «гражданство», объяснять их взаимосвязь;</w:t>
      </w:r>
    </w:p>
    <w:p w14:paraId="1D9AA5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14:paraId="50C337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уметь обосновывать нравственные качества гражданина.</w:t>
      </w:r>
    </w:p>
    <w:p w14:paraId="6C346D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26.</w:t>
      </w:r>
      <w:r w:rsidRPr="00DA3D17">
        <w:rPr>
          <w:rFonts w:ascii="Times New Roman" w:hAnsi="Times New Roman"/>
          <w:sz w:val="28"/>
          <w:szCs w:val="28"/>
        </w:rPr>
        <w:t> </w:t>
      </w:r>
      <w:r w:rsidRPr="00863AEA">
        <w:rPr>
          <w:rFonts w:ascii="Times New Roman" w:hAnsi="Times New Roman"/>
          <w:sz w:val="28"/>
          <w:szCs w:val="28"/>
          <w:lang w:val="ru-RU"/>
        </w:rPr>
        <w:t>Патриотизм.</w:t>
      </w:r>
    </w:p>
    <w:p w14:paraId="326194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«патриотизм»;</w:t>
      </w:r>
    </w:p>
    <w:p w14:paraId="648C5F9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патриотизма в истории и современном обществе;</w:t>
      </w:r>
    </w:p>
    <w:p w14:paraId="783C7F3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43EA67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обосновывать важность патриотизма.</w:t>
      </w:r>
    </w:p>
    <w:p w14:paraId="129A54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27.</w:t>
      </w:r>
      <w:r w:rsidRPr="00DA3D17">
        <w:rPr>
          <w:rFonts w:ascii="Times New Roman" w:hAnsi="Times New Roman"/>
          <w:sz w:val="28"/>
          <w:szCs w:val="28"/>
        </w:rPr>
        <w:t> </w:t>
      </w:r>
      <w:r w:rsidRPr="00863AEA">
        <w:rPr>
          <w:rFonts w:ascii="Times New Roman" w:hAnsi="Times New Roman"/>
          <w:sz w:val="28"/>
          <w:szCs w:val="28"/>
          <w:lang w:val="ru-RU"/>
        </w:rPr>
        <w:t>Защита Родины: подвиг или долг?</w:t>
      </w:r>
    </w:p>
    <w:p w14:paraId="45AECE8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Характеризовать понятия «война» и «мир»; </w:t>
      </w:r>
    </w:p>
    <w:p w14:paraId="5E3609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доказывать важность сохранения мира и согласия;</w:t>
      </w:r>
    </w:p>
    <w:p w14:paraId="5A26BC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роль защиты Отечества, её важность для гражданина;</w:t>
      </w:r>
    </w:p>
    <w:p w14:paraId="1B10110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особенности защиты чести Отечества в спорте, науке, культуре;</w:t>
      </w:r>
    </w:p>
    <w:p w14:paraId="526B15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характеризовать понятия «военный подвиг», «честь», «доблесть», обосновывать их важность, приводить примеры их проявлений.</w:t>
      </w:r>
    </w:p>
    <w:p w14:paraId="713649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28.</w:t>
      </w:r>
      <w:r w:rsidRPr="00DA3D17">
        <w:rPr>
          <w:rFonts w:ascii="Times New Roman" w:hAnsi="Times New Roman"/>
          <w:sz w:val="28"/>
          <w:szCs w:val="28"/>
        </w:rPr>
        <w:t> </w:t>
      </w:r>
      <w:r w:rsidRPr="00863AEA">
        <w:rPr>
          <w:rFonts w:ascii="Times New Roman" w:hAnsi="Times New Roman"/>
          <w:sz w:val="28"/>
          <w:szCs w:val="28"/>
          <w:lang w:val="ru-RU"/>
        </w:rPr>
        <w:t>Государство. Россия – наша родина.</w:t>
      </w:r>
    </w:p>
    <w:p w14:paraId="4AC0937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«государство»;</w:t>
      </w:r>
    </w:p>
    <w:p w14:paraId="58E758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3E31D61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14:paraId="18EFCC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14:paraId="4292E1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29.</w:t>
      </w:r>
      <w:r w:rsidRPr="00DA3D17">
        <w:rPr>
          <w:rFonts w:ascii="Times New Roman" w:hAnsi="Times New Roman"/>
          <w:sz w:val="28"/>
          <w:szCs w:val="28"/>
        </w:rPr>
        <w:t> </w:t>
      </w:r>
      <w:r w:rsidRPr="00863AEA">
        <w:rPr>
          <w:rFonts w:ascii="Times New Roman" w:hAnsi="Times New Roman"/>
          <w:sz w:val="28"/>
          <w:szCs w:val="28"/>
          <w:lang w:val="ru-RU"/>
        </w:rPr>
        <w:t>Гражданская идентичность (практическое занятие).</w:t>
      </w:r>
    </w:p>
    <w:p w14:paraId="17EF181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14:paraId="4A7B6D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обосновывать важность духовно-нравственных качеств гражданина, указывать их источники.</w:t>
      </w:r>
    </w:p>
    <w:p w14:paraId="7C1F682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30.</w:t>
      </w:r>
      <w:r w:rsidRPr="00DA3D17">
        <w:rPr>
          <w:rFonts w:ascii="Times New Roman" w:hAnsi="Times New Roman"/>
          <w:sz w:val="28"/>
          <w:szCs w:val="28"/>
        </w:rPr>
        <w:t> </w:t>
      </w:r>
      <w:r w:rsidRPr="00863AEA">
        <w:rPr>
          <w:rFonts w:ascii="Times New Roman" w:hAnsi="Times New Roman"/>
          <w:sz w:val="28"/>
          <w:szCs w:val="28"/>
          <w:lang w:val="ru-RU"/>
        </w:rPr>
        <w:t>Моя школа и мой класс (практическое занятие).</w:t>
      </w:r>
    </w:p>
    <w:p w14:paraId="5BEC1C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14:paraId="0C03B8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примеры добрых дел в реальности и уметь адаптировать их к потребностям класса.</w:t>
      </w:r>
    </w:p>
    <w:p w14:paraId="05C657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31.</w:t>
      </w:r>
      <w:r w:rsidRPr="00DA3D17">
        <w:rPr>
          <w:rFonts w:ascii="Times New Roman" w:hAnsi="Times New Roman"/>
          <w:sz w:val="28"/>
          <w:szCs w:val="28"/>
        </w:rPr>
        <w:t> </w:t>
      </w:r>
      <w:r w:rsidRPr="00863AEA">
        <w:rPr>
          <w:rFonts w:ascii="Times New Roman" w:hAnsi="Times New Roman"/>
          <w:sz w:val="28"/>
          <w:szCs w:val="28"/>
          <w:lang w:val="ru-RU"/>
        </w:rPr>
        <w:t>Человек: какой он? (практическое занятие).</w:t>
      </w:r>
    </w:p>
    <w:p w14:paraId="252074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«человек» как духовно-нравственный идеал;</w:t>
      </w:r>
    </w:p>
    <w:p w14:paraId="69271A3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приводить примеры духовно-нравственного идеала в культуре;</w:t>
      </w:r>
    </w:p>
    <w:p w14:paraId="1C2535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формулировать свой идеал человека и нравственные качества, которые ему присущи.</w:t>
      </w:r>
    </w:p>
    <w:p w14:paraId="5A7AA0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Тема 32.</w:t>
      </w:r>
      <w:r w:rsidRPr="00DA3D17">
        <w:rPr>
          <w:rFonts w:ascii="Times New Roman" w:hAnsi="Times New Roman"/>
          <w:sz w:val="28"/>
          <w:szCs w:val="28"/>
        </w:rPr>
        <w:t> </w:t>
      </w:r>
      <w:r w:rsidRPr="00863AEA">
        <w:rPr>
          <w:rFonts w:ascii="Times New Roman" w:hAnsi="Times New Roman"/>
          <w:sz w:val="28"/>
          <w:szCs w:val="28"/>
          <w:lang w:val="ru-RU"/>
        </w:rPr>
        <w:t>Человек и культура (проект).</w:t>
      </w:r>
    </w:p>
    <w:p w14:paraId="2D79381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грани взаимодействия человека и культуры;</w:t>
      </w:r>
    </w:p>
    <w:p w14:paraId="1E6997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14:paraId="53F858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показать взаимосвязь человека и культуры через их взаимовлияние;</w:t>
      </w:r>
    </w:p>
    <w:p w14:paraId="7977F5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0A236F88" w14:textId="77777777" w:rsidR="00863AEA" w:rsidRPr="00C150DD" w:rsidRDefault="00863AEA" w:rsidP="00863AEA">
      <w:pPr>
        <w:spacing w:after="0" w:line="350" w:lineRule="auto"/>
        <w:ind w:firstLine="709"/>
        <w:jc w:val="both"/>
        <w:rPr>
          <w:rFonts w:ascii="Times New Roman" w:hAnsi="Times New Roman"/>
          <w:sz w:val="28"/>
          <w:szCs w:val="28"/>
          <w:lang w:val="ru-RU"/>
        </w:rPr>
      </w:pPr>
      <w:r w:rsidRPr="00C150DD">
        <w:rPr>
          <w:rFonts w:ascii="Times New Roman" w:hAnsi="Times New Roman"/>
          <w:sz w:val="28"/>
          <w:szCs w:val="28"/>
          <w:lang w:val="ru-RU"/>
        </w:rPr>
        <w:t>159.5.5. Система оценки результатов обучения.</w:t>
      </w:r>
    </w:p>
    <w:p w14:paraId="0C7A58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4C9FF5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2F96C1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597493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7D6D0E4F"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x-none"/>
        </w:rPr>
      </w:pPr>
      <w:r w:rsidRPr="00863AEA">
        <w:rPr>
          <w:rFonts w:ascii="Times New Roman" w:eastAsia="Times New Roman" w:hAnsi="Times New Roman"/>
          <w:sz w:val="28"/>
          <w:szCs w:val="28"/>
          <w:lang w:val="ru-RU" w:eastAsia="x-none"/>
        </w:rPr>
        <w:t>160.</w:t>
      </w:r>
      <w:r w:rsidRPr="00404B0E">
        <w:rPr>
          <w:rFonts w:ascii="Times New Roman" w:eastAsia="Times New Roman" w:hAnsi="Times New Roman"/>
          <w:sz w:val="28"/>
          <w:szCs w:val="28"/>
          <w:lang w:eastAsia="x-none"/>
        </w:rPr>
        <w:t> </w:t>
      </w:r>
      <w:r w:rsidRPr="00863AEA">
        <w:rPr>
          <w:rFonts w:ascii="Times New Roman" w:eastAsia="Times New Roman" w:hAnsi="Times New Roman"/>
          <w:sz w:val="28"/>
          <w:szCs w:val="28"/>
          <w:lang w:val="ru-RU" w:eastAsia="x-none"/>
        </w:rPr>
        <w:t xml:space="preserve">Федеральная рабочая программа по учебному предмету «Изобразительное искусство». </w:t>
      </w:r>
    </w:p>
    <w:p w14:paraId="5BCAED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160.1.</w:t>
      </w:r>
      <w:r w:rsidRPr="00404B0E">
        <w:rPr>
          <w:rFonts w:ascii="Times New Roman" w:hAnsi="Times New Roman"/>
          <w:sz w:val="28"/>
          <w:szCs w:val="28"/>
        </w:rPr>
        <w:t> </w:t>
      </w:r>
      <w:r w:rsidRPr="00863AEA">
        <w:rPr>
          <w:rFonts w:ascii="Times New Roman" w:hAnsi="Times New Roman"/>
          <w:sz w:val="28"/>
          <w:szCs w:val="28"/>
          <w:lang w:val="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13090A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160.2. Пояснительная записка.</w:t>
      </w:r>
    </w:p>
    <w:p w14:paraId="5CE1D2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160.2.1.</w:t>
      </w:r>
      <w:r w:rsidRPr="00404B0E">
        <w:rPr>
          <w:rFonts w:ascii="Times New Roman" w:hAnsi="Times New Roman"/>
          <w:sz w:val="28"/>
          <w:szCs w:val="28"/>
        </w:rPr>
        <w:t> </w:t>
      </w:r>
      <w:r w:rsidRPr="00863AEA">
        <w:rPr>
          <w:rFonts w:ascii="Times New Roman" w:hAnsi="Times New Roman"/>
          <w:sz w:val="28"/>
          <w:szCs w:val="28"/>
          <w:lang w:val="ru-RU"/>
        </w:rPr>
        <w:t xml:space="preserve">Программа основного общего образования по изобразительному </w:t>
      </w:r>
      <w:r w:rsidRPr="00863AEA">
        <w:rPr>
          <w:rFonts w:ascii="Times New Roman" w:hAnsi="Times New Roman"/>
          <w:sz w:val="28"/>
          <w:szCs w:val="28"/>
          <w:lang w:val="ru-RU"/>
        </w:rPr>
        <w:lastRenderedPageBreak/>
        <w:t>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E4C25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160.2.2.</w:t>
      </w:r>
      <w:r w:rsidRPr="00404B0E">
        <w:rPr>
          <w:rFonts w:ascii="Times New Roman" w:hAnsi="Times New Roman"/>
          <w:sz w:val="28"/>
          <w:szCs w:val="28"/>
        </w:rPr>
        <w:t> </w:t>
      </w:r>
      <w:r w:rsidRPr="00863AEA">
        <w:rPr>
          <w:rFonts w:ascii="Times New Roman" w:hAnsi="Times New Roman"/>
          <w:sz w:val="28"/>
          <w:szCs w:val="28"/>
          <w:lang w:val="ru-RU"/>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2A583A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160.2.3.</w:t>
      </w:r>
      <w:r w:rsidRPr="00404B0E">
        <w:rPr>
          <w:rFonts w:ascii="Times New Roman" w:hAnsi="Times New Roman"/>
          <w:sz w:val="28"/>
          <w:szCs w:val="28"/>
        </w:rPr>
        <w:t> </w:t>
      </w:r>
      <w:r w:rsidRPr="00863AEA">
        <w:rPr>
          <w:rFonts w:ascii="Times New Roman" w:hAnsi="Times New Roman"/>
          <w:sz w:val="28"/>
          <w:szCs w:val="28"/>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5CD450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160.2.4.</w:t>
      </w:r>
      <w:r w:rsidRPr="00404B0E">
        <w:rPr>
          <w:rFonts w:ascii="Times New Roman" w:hAnsi="Times New Roman"/>
          <w:sz w:val="28"/>
          <w:szCs w:val="28"/>
        </w:rPr>
        <w:t> </w:t>
      </w:r>
      <w:r w:rsidRPr="00863AEA">
        <w:rPr>
          <w:rFonts w:ascii="Times New Roman" w:hAnsi="Times New Roman"/>
          <w:sz w:val="28"/>
          <w:szCs w:val="28"/>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EDD9C3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160.2.5.</w:t>
      </w:r>
      <w:r w:rsidRPr="00404B0E">
        <w:rPr>
          <w:rFonts w:ascii="Times New Roman" w:hAnsi="Times New Roman"/>
          <w:sz w:val="28"/>
          <w:szCs w:val="28"/>
        </w:rPr>
        <w:t> </w:t>
      </w:r>
      <w:r w:rsidRPr="00863AEA">
        <w:rPr>
          <w:rFonts w:ascii="Times New Roman" w:hAnsi="Times New Roman"/>
          <w:sz w:val="28"/>
          <w:szCs w:val="28"/>
          <w:lang w:val="ru-RU"/>
        </w:rPr>
        <w:t xml:space="preserve">Программа по изобразительному искусству ориентирована на </w:t>
      </w:r>
      <w:proofErr w:type="spellStart"/>
      <w:r w:rsidRPr="00863AEA">
        <w:rPr>
          <w:rFonts w:ascii="Times New Roman" w:hAnsi="Times New Roman"/>
          <w:sz w:val="28"/>
          <w:szCs w:val="28"/>
          <w:lang w:val="ru-RU"/>
        </w:rPr>
        <w:t>психологовозрастные</w:t>
      </w:r>
      <w:proofErr w:type="spellEnd"/>
      <w:r w:rsidRPr="00863AEA">
        <w:rPr>
          <w:rFonts w:ascii="Times New Roman" w:hAnsi="Times New Roman"/>
          <w:sz w:val="28"/>
          <w:szCs w:val="28"/>
          <w:lang w:val="ru-RU"/>
        </w:rPr>
        <w:t xml:space="preserve"> особенности развития обучающихся 11–15 лет.</w:t>
      </w:r>
    </w:p>
    <w:p w14:paraId="16BDF9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160.2.6.</w:t>
      </w:r>
      <w:r w:rsidRPr="00404B0E">
        <w:rPr>
          <w:rFonts w:ascii="Times New Roman" w:hAnsi="Times New Roman"/>
          <w:sz w:val="28"/>
          <w:szCs w:val="28"/>
        </w:rPr>
        <w:t> </w:t>
      </w:r>
      <w:r w:rsidRPr="00863AEA">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111FBD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160.2.7.</w:t>
      </w:r>
      <w:r w:rsidRPr="00404B0E">
        <w:rPr>
          <w:rFonts w:ascii="Times New Roman" w:hAnsi="Times New Roman"/>
          <w:sz w:val="28"/>
          <w:szCs w:val="28"/>
        </w:rPr>
        <w:t> </w:t>
      </w:r>
      <w:r w:rsidRPr="00863AEA">
        <w:rPr>
          <w:rFonts w:ascii="Times New Roman" w:hAnsi="Times New Roman"/>
          <w:sz w:val="28"/>
          <w:szCs w:val="28"/>
          <w:lang w:val="ru-RU"/>
        </w:rPr>
        <w:t>Задачами изобразительного искусства являются:</w:t>
      </w:r>
    </w:p>
    <w:p w14:paraId="09C739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3AFA45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14:paraId="2E4A31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у обучающихся навыков эстетического видения и преобразования мира;</w:t>
      </w:r>
    </w:p>
    <w:p w14:paraId="6F652C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175DE9F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пространственного мышления и аналитических визуальных способностей;</w:t>
      </w:r>
    </w:p>
    <w:p w14:paraId="08E459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B40ED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наблюдательности, ассоциативного мышления и творческого воображения;</w:t>
      </w:r>
    </w:p>
    <w:p w14:paraId="44F28D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14:paraId="2825B3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9726D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160.2.8.</w:t>
      </w:r>
      <w:r w:rsidRPr="00404B0E">
        <w:rPr>
          <w:rFonts w:ascii="Times New Roman" w:hAnsi="Times New Roman"/>
          <w:sz w:val="28"/>
          <w:szCs w:val="28"/>
        </w:rPr>
        <w:t> </w:t>
      </w:r>
      <w:r w:rsidRPr="00863AEA">
        <w:rPr>
          <w:rFonts w:ascii="Times New Roman" w:hAnsi="Times New Roman"/>
          <w:sz w:val="28"/>
          <w:szCs w:val="28"/>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45E801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160.2.9.</w:t>
      </w:r>
      <w:r w:rsidRPr="00404B0E">
        <w:rPr>
          <w:rFonts w:ascii="Times New Roman" w:hAnsi="Times New Roman"/>
          <w:sz w:val="28"/>
          <w:szCs w:val="28"/>
        </w:rPr>
        <w:t> </w:t>
      </w:r>
      <w:r w:rsidRPr="00863AEA">
        <w:rPr>
          <w:rFonts w:ascii="Times New Roman" w:hAnsi="Times New Roman"/>
          <w:sz w:val="28"/>
          <w:szCs w:val="28"/>
          <w:lang w:val="ru-RU"/>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w:t>
      </w:r>
      <w:r w:rsidRPr="00863AEA">
        <w:rPr>
          <w:rFonts w:ascii="Times New Roman" w:hAnsi="Times New Roman"/>
          <w:sz w:val="28"/>
          <w:szCs w:val="28"/>
          <w:lang w:val="ru-RU"/>
        </w:rPr>
        <w:lastRenderedPageBreak/>
        <w:t>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708B03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 1 «Декоративно-прикладное и народное искусство» (5 класс)</w:t>
      </w:r>
    </w:p>
    <w:p w14:paraId="2016A2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 2 «Живопись, графика, скульптура» (6 класс)</w:t>
      </w:r>
    </w:p>
    <w:p w14:paraId="1F65347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 3 «Архитектура и дизайн» (7 класс)</w:t>
      </w:r>
    </w:p>
    <w:p w14:paraId="089A67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2682D6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0465FD8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160.3.</w:t>
      </w:r>
      <w:r w:rsidRPr="00404B0E">
        <w:rPr>
          <w:rFonts w:ascii="Times New Roman" w:hAnsi="Times New Roman"/>
          <w:sz w:val="28"/>
          <w:szCs w:val="28"/>
        </w:rPr>
        <w:t> </w:t>
      </w:r>
      <w:r w:rsidRPr="00863AEA">
        <w:rPr>
          <w:rFonts w:ascii="Times New Roman" w:hAnsi="Times New Roman"/>
          <w:sz w:val="28"/>
          <w:szCs w:val="28"/>
          <w:lang w:val="ru-RU"/>
        </w:rPr>
        <w:t>Содержание обучения в 5 классе.</w:t>
      </w:r>
    </w:p>
    <w:p w14:paraId="57BC25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160.3.1.</w:t>
      </w:r>
      <w:r w:rsidRPr="00404B0E">
        <w:rPr>
          <w:rFonts w:ascii="Times New Roman" w:hAnsi="Times New Roman"/>
          <w:sz w:val="28"/>
          <w:szCs w:val="28"/>
        </w:rPr>
        <w:t> </w:t>
      </w:r>
      <w:r w:rsidRPr="00863AEA">
        <w:rPr>
          <w:rFonts w:ascii="Times New Roman" w:hAnsi="Times New Roman"/>
          <w:sz w:val="28"/>
          <w:szCs w:val="28"/>
          <w:lang w:val="ru-RU"/>
        </w:rPr>
        <w:t>Модуль № 1 «Декоративно-прикладное и народное искусство».</w:t>
      </w:r>
    </w:p>
    <w:p w14:paraId="67E9D50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Общие сведения о декоративно-прикладном искусстве.</w:t>
      </w:r>
    </w:p>
    <w:p w14:paraId="109D7C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14:paraId="04ABEB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Древние корни народного искусства.</w:t>
      </w:r>
    </w:p>
    <w:p w14:paraId="526D57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14:paraId="47C4EA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Связь народного искусства с природой, бытом, трудом, верованиями и эпосом.</w:t>
      </w:r>
    </w:p>
    <w:p w14:paraId="6859C4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14:paraId="56CAB2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Образно-символический язык народного прикладного искусства.</w:t>
      </w:r>
    </w:p>
    <w:p w14:paraId="39347D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Знаки-символы традиционного крестьянского прикладного искусства.</w:t>
      </w:r>
    </w:p>
    <w:p w14:paraId="2DC405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0621C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Убранство русской избы.</w:t>
      </w:r>
    </w:p>
    <w:p w14:paraId="0A499D4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14:paraId="4522FD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A5EB3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рисунков – эскизов орнаментального декора крестьянского дома.</w:t>
      </w:r>
    </w:p>
    <w:p w14:paraId="4E1714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Устройство внутреннего пространства крестьянского дома.</w:t>
      </w:r>
    </w:p>
    <w:p w14:paraId="6675794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Декоративные элементы жилой среды.</w:t>
      </w:r>
    </w:p>
    <w:p w14:paraId="43BB2A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6BC4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0759B3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Народный праздничный костюм.</w:t>
      </w:r>
    </w:p>
    <w:p w14:paraId="1738BB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Образный строй народного праздничного костюма – женского и мужского.</w:t>
      </w:r>
    </w:p>
    <w:p w14:paraId="768382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14:paraId="2E3464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14:paraId="2B08A6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5E0F8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2B46F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Народные праздники и праздничные обряды как синтез всех видов народного творчества.</w:t>
      </w:r>
    </w:p>
    <w:p w14:paraId="7F306F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Выполнение сюжетной композиции или участие в работе по созданию </w:t>
      </w:r>
      <w:r w:rsidRPr="00863AEA">
        <w:rPr>
          <w:rFonts w:ascii="Times New Roman" w:hAnsi="Times New Roman"/>
          <w:sz w:val="28"/>
          <w:szCs w:val="28"/>
          <w:lang w:val="ru-RU"/>
        </w:rPr>
        <w:lastRenderedPageBreak/>
        <w:t>коллективного панно на тему традиций народных праздников.</w:t>
      </w:r>
    </w:p>
    <w:p w14:paraId="0037E4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Народные художественные промыслы.</w:t>
      </w:r>
    </w:p>
    <w:p w14:paraId="7B4CDC0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14:paraId="4EA1B2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14:paraId="2C56B0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14AED9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863AEA">
        <w:rPr>
          <w:rFonts w:ascii="Times New Roman" w:hAnsi="Times New Roman"/>
          <w:sz w:val="28"/>
          <w:szCs w:val="28"/>
          <w:lang w:val="ru-RU"/>
        </w:rPr>
        <w:t>филимоновской</w:t>
      </w:r>
      <w:proofErr w:type="spellEnd"/>
      <w:r w:rsidRPr="00863AEA">
        <w:rPr>
          <w:rFonts w:ascii="Times New Roman" w:hAnsi="Times New Roman"/>
          <w:sz w:val="28"/>
          <w:szCs w:val="28"/>
          <w:lang w:val="ru-RU"/>
        </w:rPr>
        <w:t>, дымковской, каргопольской игрушки. Местные промыслы игрушек разных регионов страны.</w:t>
      </w:r>
    </w:p>
    <w:p w14:paraId="12C86D2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Создание эскиза игрушки по мотивам избранного промысла.</w:t>
      </w:r>
    </w:p>
    <w:p w14:paraId="2E10774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8BD30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D0C60D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EEB6A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28608C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1AF753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D5356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Мир сказок и легенд, примет и оберегов в творчестве мастеров художественных промыслов.</w:t>
      </w:r>
    </w:p>
    <w:p w14:paraId="2128FB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14:paraId="3C54C3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1AE0E0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Декоративно-прикладное искусство в культуре разных эпох и народов.</w:t>
      </w:r>
    </w:p>
    <w:p w14:paraId="400BF51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декоративно-прикладного искусства в культуре древних цивилизаций.</w:t>
      </w:r>
    </w:p>
    <w:p w14:paraId="25C6AB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14:paraId="51AC66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5DD76D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2C93ECA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Декоративно-прикладное искусство в жизни современного человека.</w:t>
      </w:r>
    </w:p>
    <w:p w14:paraId="41EAC8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722EC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Символический знак в современной жизни: эмблема, логотип, указующий или декоративный знак.</w:t>
      </w:r>
    </w:p>
    <w:p w14:paraId="41DB747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Государственная символика и традиции геральдики. Декоративные украшения предметов нашего быта и одежды. Значение украшений в проявлении </w:t>
      </w:r>
      <w:r w:rsidRPr="00863AEA">
        <w:rPr>
          <w:rFonts w:ascii="Times New Roman" w:hAnsi="Times New Roman"/>
          <w:sz w:val="28"/>
          <w:szCs w:val="28"/>
          <w:lang w:val="ru-RU"/>
        </w:rPr>
        <w:lastRenderedPageBreak/>
        <w:t xml:space="preserve">образа человека, его характера, </w:t>
      </w:r>
      <w:proofErr w:type="spellStart"/>
      <w:r w:rsidRPr="00863AEA">
        <w:rPr>
          <w:rFonts w:ascii="Times New Roman" w:hAnsi="Times New Roman"/>
          <w:sz w:val="28"/>
          <w:szCs w:val="28"/>
          <w:lang w:val="ru-RU"/>
        </w:rPr>
        <w:t>самопонимания</w:t>
      </w:r>
      <w:proofErr w:type="spellEnd"/>
      <w:r w:rsidRPr="00863AEA">
        <w:rPr>
          <w:rFonts w:ascii="Times New Roman" w:hAnsi="Times New Roman"/>
          <w:sz w:val="28"/>
          <w:szCs w:val="28"/>
          <w:lang w:val="ru-RU"/>
        </w:rPr>
        <w:t>, установок и намерений.</w:t>
      </w:r>
    </w:p>
    <w:p w14:paraId="1B0EB1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14:paraId="1DC6BE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160.4. Содержание обучения в 6 классе.</w:t>
      </w:r>
    </w:p>
    <w:p w14:paraId="6C8884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160.4.1.</w:t>
      </w:r>
      <w:r w:rsidRPr="00404B0E">
        <w:rPr>
          <w:rFonts w:ascii="Times New Roman" w:hAnsi="Times New Roman"/>
          <w:sz w:val="28"/>
          <w:szCs w:val="28"/>
        </w:rPr>
        <w:t> </w:t>
      </w:r>
      <w:r w:rsidRPr="00863AEA">
        <w:rPr>
          <w:rFonts w:ascii="Times New Roman" w:hAnsi="Times New Roman"/>
          <w:sz w:val="28"/>
          <w:szCs w:val="28"/>
          <w:lang w:val="ru-RU"/>
        </w:rPr>
        <w:t>Модуль № 2 «Живопись, графика, скульптура».</w:t>
      </w:r>
    </w:p>
    <w:p w14:paraId="4C42CC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Общие сведения о видах искусства.</w:t>
      </w:r>
    </w:p>
    <w:p w14:paraId="399BAA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Пространственные и временные виды искусства.</w:t>
      </w:r>
    </w:p>
    <w:p w14:paraId="23F35E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14:paraId="4A879A8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14:paraId="4F4053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Язык изобразительного искусства и его выразительные средства.</w:t>
      </w:r>
    </w:p>
    <w:p w14:paraId="71E2B8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Живописные, графические и скульптурные художественные материалы, их особые свойства.</w:t>
      </w:r>
    </w:p>
    <w:p w14:paraId="21D46FD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Рисунок – основа изобразительного искусства и мастерства художника.</w:t>
      </w:r>
    </w:p>
    <w:p w14:paraId="6DD24E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Виды рисунка: зарисовка, набросок, учебный рисунок и творческий рисунок.</w:t>
      </w:r>
    </w:p>
    <w:p w14:paraId="382649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Навыки размещения рисунка в листе, выбор формата.</w:t>
      </w:r>
    </w:p>
    <w:p w14:paraId="2FE40E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Начальные умения рисунка с натуры. Зарисовки простых предметов.</w:t>
      </w:r>
    </w:p>
    <w:p w14:paraId="5B1C136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Линейные графические рисунки и наброски. Тон и тональные отношения: тёмное – светлое.</w:t>
      </w:r>
    </w:p>
    <w:p w14:paraId="5F21105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Ритм и ритмическая организация плоскости листа.</w:t>
      </w:r>
    </w:p>
    <w:p w14:paraId="127C9C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Основы </w:t>
      </w:r>
      <w:proofErr w:type="spellStart"/>
      <w:r w:rsidRPr="00863AEA">
        <w:rPr>
          <w:rFonts w:ascii="Times New Roman" w:hAnsi="Times New Roman"/>
          <w:sz w:val="28"/>
          <w:szCs w:val="28"/>
          <w:lang w:val="ru-RU"/>
        </w:rPr>
        <w:t>цветоведения</w:t>
      </w:r>
      <w:proofErr w:type="spellEnd"/>
      <w:r w:rsidRPr="00863AEA">
        <w:rPr>
          <w:rFonts w:ascii="Times New Roman" w:hAnsi="Times New Roman"/>
          <w:sz w:val="28"/>
          <w:szCs w:val="28"/>
          <w:lang w:val="ru-RU"/>
        </w:rPr>
        <w:t>: понятие цвета в художественной деятельности, физическая основа цвета, цветовой круг, основные и составные цвета, дополнительные цвета.</w:t>
      </w:r>
    </w:p>
    <w:p w14:paraId="5195F5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00EF468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7670DF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Жанры изобразительного искусства.</w:t>
      </w:r>
    </w:p>
    <w:p w14:paraId="6336C3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Жанровая система в изобразительном искусстве как инструмент для </w:t>
      </w:r>
      <w:r w:rsidRPr="00863AEA">
        <w:rPr>
          <w:rFonts w:ascii="Times New Roman" w:hAnsi="Times New Roman"/>
          <w:sz w:val="28"/>
          <w:szCs w:val="28"/>
          <w:lang w:val="ru-RU"/>
        </w:rPr>
        <w:lastRenderedPageBreak/>
        <w:t>сравнения и анализа произведений изобразительного искусства.</w:t>
      </w:r>
    </w:p>
    <w:p w14:paraId="4708A8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Предмет изображения, сюжет и содержание произведения изобразительного искусства.</w:t>
      </w:r>
    </w:p>
    <w:p w14:paraId="32326B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Натюрморт.</w:t>
      </w:r>
    </w:p>
    <w:p w14:paraId="53591B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1C7611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Основы графической грамоты: правила объёмного изображения предметов на плоскости.</w:t>
      </w:r>
    </w:p>
    <w:p w14:paraId="788E2E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14:paraId="018C015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Изображение окружности в перспективе.</w:t>
      </w:r>
    </w:p>
    <w:p w14:paraId="731BB1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Рисование геометрических тел на основе правил линейной перспективы.</w:t>
      </w:r>
    </w:p>
    <w:p w14:paraId="08749D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Сложная пространственная форма и выявление её конструкции.</w:t>
      </w:r>
    </w:p>
    <w:p w14:paraId="7CD8248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Рисунок сложной формы предмета как соотношение простых геометрических фигур.</w:t>
      </w:r>
    </w:p>
    <w:p w14:paraId="0AFE77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Линейный рисунок конструкции из нескольких геометрических тел.</w:t>
      </w:r>
    </w:p>
    <w:p w14:paraId="5F2951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4F16AC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Рисунок натюрморта графическими материалами с натуры или по представлению.</w:t>
      </w:r>
    </w:p>
    <w:p w14:paraId="33D22F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14:paraId="216CB3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622E0C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Портрет.</w:t>
      </w:r>
    </w:p>
    <w:p w14:paraId="1B9E0D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96E4D0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Великие портретисты в европейском искусстве.</w:t>
      </w:r>
    </w:p>
    <w:p w14:paraId="378EC3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Особенности развития портретного жанра в отечественном искусстве. </w:t>
      </w:r>
      <w:r w:rsidRPr="00863AEA">
        <w:rPr>
          <w:rFonts w:ascii="Times New Roman" w:hAnsi="Times New Roman"/>
          <w:sz w:val="28"/>
          <w:szCs w:val="28"/>
          <w:lang w:val="ru-RU"/>
        </w:rPr>
        <w:lastRenderedPageBreak/>
        <w:t>Великие портретисты в русской живописи.</w:t>
      </w:r>
    </w:p>
    <w:p w14:paraId="7AF05A7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Парадный и камерный портрет в живописи.</w:t>
      </w:r>
    </w:p>
    <w:p w14:paraId="71CBCFE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Особенности развития жанра портрета в искусстве ХХ в. – отечественном и европейском.</w:t>
      </w:r>
    </w:p>
    <w:p w14:paraId="32F3221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14:paraId="346F92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745407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освещения головы при создании портретного образа.</w:t>
      </w:r>
    </w:p>
    <w:p w14:paraId="76C819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Свет и тень в изображении головы человека.</w:t>
      </w:r>
    </w:p>
    <w:p w14:paraId="758494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Портрет в скульптуре.</w:t>
      </w:r>
    </w:p>
    <w:p w14:paraId="7A37A4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14:paraId="43B37E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Значение свойств художественных материалов в создании скульптурного портрета.</w:t>
      </w:r>
    </w:p>
    <w:p w14:paraId="580699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14:paraId="10427F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Опыт работы над созданием живописного портрета.</w:t>
      </w:r>
    </w:p>
    <w:p w14:paraId="6230A2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Пейзаж.</w:t>
      </w:r>
    </w:p>
    <w:p w14:paraId="7EC943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14:paraId="0A25D7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построения линейной перспективы в изображении пространства.</w:t>
      </w:r>
    </w:p>
    <w:p w14:paraId="68DB50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14:paraId="40B332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w:t>
      </w:r>
      <w:r w:rsidRPr="00404B0E">
        <w:rPr>
          <w:rFonts w:ascii="Times New Roman" w:hAnsi="Times New Roman"/>
          <w:sz w:val="28"/>
          <w:szCs w:val="28"/>
        </w:rPr>
        <w:t> </w:t>
      </w:r>
      <w:r w:rsidRPr="00863AEA">
        <w:rPr>
          <w:rFonts w:ascii="Times New Roman" w:hAnsi="Times New Roman"/>
          <w:sz w:val="28"/>
          <w:szCs w:val="28"/>
          <w:lang w:val="ru-RU"/>
        </w:rPr>
        <w:t>Айвазовского.</w:t>
      </w:r>
    </w:p>
    <w:p w14:paraId="35A9F0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38C94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Живописное изображение различных состояний природы. Пейзаж в истории </w:t>
      </w:r>
      <w:r w:rsidRPr="00863AEA">
        <w:rPr>
          <w:rFonts w:ascii="Times New Roman" w:hAnsi="Times New Roman"/>
          <w:sz w:val="28"/>
          <w:szCs w:val="28"/>
          <w:lang w:val="ru-RU"/>
        </w:rPr>
        <w:lastRenderedPageBreak/>
        <w:t xml:space="preserve">русской живописи и его значение в отечественной культуре. История становления картины Родины в развитии отечественной пейзажной живописи </w:t>
      </w:r>
      <w:r w:rsidRPr="00404B0E">
        <w:rPr>
          <w:rFonts w:ascii="Times New Roman" w:hAnsi="Times New Roman"/>
          <w:sz w:val="28"/>
          <w:szCs w:val="28"/>
        </w:rPr>
        <w:t>XIX</w:t>
      </w:r>
      <w:r w:rsidRPr="00863AEA">
        <w:rPr>
          <w:rFonts w:ascii="Times New Roman" w:hAnsi="Times New Roman"/>
          <w:sz w:val="28"/>
          <w:szCs w:val="28"/>
          <w:lang w:val="ru-RU"/>
        </w:rPr>
        <w:t xml:space="preserve"> в.</w:t>
      </w:r>
    </w:p>
    <w:p w14:paraId="533955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Становление образа родной природы в произведениях А.</w:t>
      </w:r>
      <w:r w:rsidRPr="00404B0E">
        <w:rPr>
          <w:rFonts w:ascii="Times New Roman" w:hAnsi="Times New Roman"/>
          <w:sz w:val="28"/>
          <w:szCs w:val="28"/>
        </w:rPr>
        <w:t> </w:t>
      </w:r>
      <w:r w:rsidRPr="00863AEA">
        <w:rPr>
          <w:rFonts w:ascii="Times New Roman" w:hAnsi="Times New Roman"/>
          <w:sz w:val="28"/>
          <w:szCs w:val="28"/>
          <w:lang w:val="ru-RU"/>
        </w:rPr>
        <w:t>Венецианова и его учеников: А.</w:t>
      </w:r>
      <w:r w:rsidRPr="00404B0E">
        <w:rPr>
          <w:rFonts w:ascii="Times New Roman" w:hAnsi="Times New Roman"/>
          <w:sz w:val="28"/>
          <w:szCs w:val="28"/>
        </w:rPr>
        <w:t> </w:t>
      </w:r>
      <w:r w:rsidRPr="00863AEA">
        <w:rPr>
          <w:rFonts w:ascii="Times New Roman" w:hAnsi="Times New Roman"/>
          <w:sz w:val="28"/>
          <w:szCs w:val="28"/>
          <w:lang w:val="ru-RU"/>
        </w:rPr>
        <w:t>Саврасова, И.</w:t>
      </w:r>
      <w:r w:rsidRPr="00404B0E">
        <w:rPr>
          <w:rFonts w:ascii="Times New Roman" w:hAnsi="Times New Roman"/>
          <w:sz w:val="28"/>
          <w:szCs w:val="28"/>
        </w:rPr>
        <w:t> </w:t>
      </w:r>
      <w:r w:rsidRPr="00863AEA">
        <w:rPr>
          <w:rFonts w:ascii="Times New Roman" w:hAnsi="Times New Roman"/>
          <w:sz w:val="28"/>
          <w:szCs w:val="28"/>
          <w:lang w:val="ru-RU"/>
        </w:rPr>
        <w:t>Шишкина. Пейзажная живопись И.</w:t>
      </w:r>
      <w:r w:rsidRPr="00404B0E">
        <w:rPr>
          <w:rFonts w:ascii="Times New Roman" w:hAnsi="Times New Roman"/>
          <w:sz w:val="28"/>
          <w:szCs w:val="28"/>
        </w:rPr>
        <w:t> </w:t>
      </w:r>
      <w:r w:rsidRPr="00863AEA">
        <w:rPr>
          <w:rFonts w:ascii="Times New Roman" w:hAnsi="Times New Roman"/>
          <w:sz w:val="28"/>
          <w:szCs w:val="28"/>
          <w:lang w:val="ru-RU"/>
        </w:rPr>
        <w:t>Левитана и её значение для русской культуры. Значение художественного образа отечественного пейзажа в развитии чувства Родины.</w:t>
      </w:r>
    </w:p>
    <w:p w14:paraId="599EA6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Творческий опыт в создании композиционного живописного пейзажа своей Родины.</w:t>
      </w:r>
    </w:p>
    <w:p w14:paraId="3658A4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19DFC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Графические зарисовки и графическая композиция на темы окружающей природы.</w:t>
      </w:r>
    </w:p>
    <w:p w14:paraId="24FDEA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14:paraId="3C19B3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F6BF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14:paraId="551B3F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Бытовой жанр в изобразительном искусстве.</w:t>
      </w:r>
    </w:p>
    <w:p w14:paraId="116959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190F3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0EA3C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52AD0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Исторический жанр в изобразительном искусстве.</w:t>
      </w:r>
    </w:p>
    <w:p w14:paraId="469249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Историческая тема в искусстве как изображение наиболее значительных </w:t>
      </w:r>
      <w:r w:rsidRPr="00863AEA">
        <w:rPr>
          <w:rFonts w:ascii="Times New Roman" w:hAnsi="Times New Roman"/>
          <w:sz w:val="28"/>
          <w:szCs w:val="28"/>
          <w:lang w:val="ru-RU"/>
        </w:rPr>
        <w:lastRenderedPageBreak/>
        <w:t>событий в жизни общества.</w:t>
      </w:r>
    </w:p>
    <w:p w14:paraId="751285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2A95F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Историческая картина в русском искусстве </w:t>
      </w:r>
      <w:r w:rsidRPr="00404B0E">
        <w:rPr>
          <w:rFonts w:ascii="Times New Roman" w:hAnsi="Times New Roman"/>
          <w:sz w:val="28"/>
          <w:szCs w:val="28"/>
        </w:rPr>
        <w:t>XIX</w:t>
      </w:r>
      <w:r w:rsidRPr="00863AEA">
        <w:rPr>
          <w:rFonts w:ascii="Times New Roman" w:hAnsi="Times New Roman"/>
          <w:sz w:val="28"/>
          <w:szCs w:val="28"/>
          <w:lang w:val="ru-RU"/>
        </w:rPr>
        <w:t xml:space="preserve"> в. и её особое место в развитии отечественной культуры.</w:t>
      </w:r>
    </w:p>
    <w:p w14:paraId="16CEAD8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Картина К.</w:t>
      </w:r>
      <w:r w:rsidRPr="00404B0E">
        <w:rPr>
          <w:rFonts w:ascii="Times New Roman" w:hAnsi="Times New Roman"/>
          <w:sz w:val="28"/>
          <w:szCs w:val="28"/>
        </w:rPr>
        <w:t> </w:t>
      </w:r>
      <w:r w:rsidRPr="00863AEA">
        <w:rPr>
          <w:rFonts w:ascii="Times New Roman" w:hAnsi="Times New Roman"/>
          <w:sz w:val="28"/>
          <w:szCs w:val="28"/>
          <w:lang w:val="ru-RU"/>
        </w:rPr>
        <w:t>Брюллова «Последний день Помпеи», исторические картины в творчестве В.</w:t>
      </w:r>
      <w:r w:rsidRPr="00404B0E">
        <w:rPr>
          <w:rFonts w:ascii="Times New Roman" w:hAnsi="Times New Roman"/>
          <w:sz w:val="28"/>
          <w:szCs w:val="28"/>
        </w:rPr>
        <w:t> </w:t>
      </w:r>
      <w:r w:rsidRPr="00863AEA">
        <w:rPr>
          <w:rFonts w:ascii="Times New Roman" w:hAnsi="Times New Roman"/>
          <w:sz w:val="28"/>
          <w:szCs w:val="28"/>
          <w:lang w:val="ru-RU"/>
        </w:rPr>
        <w:t>Сурикова и других. Исторический образ России в картинах ХХ в.</w:t>
      </w:r>
    </w:p>
    <w:p w14:paraId="11E3AF2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6C3D50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14:paraId="01CFF6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Библейские темы в изобразительном искусстве.</w:t>
      </w:r>
    </w:p>
    <w:p w14:paraId="223D374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14:paraId="217F4A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14:paraId="2B547D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Произведения на библейские темы Леонардо</w:t>
      </w:r>
      <w:r w:rsidRPr="00404B0E">
        <w:rPr>
          <w:rFonts w:ascii="Times New Roman" w:hAnsi="Times New Roman"/>
          <w:sz w:val="28"/>
          <w:szCs w:val="28"/>
        </w:rPr>
        <w:t> </w:t>
      </w:r>
      <w:r w:rsidRPr="00863AEA">
        <w:rPr>
          <w:rFonts w:ascii="Times New Roman" w:hAnsi="Times New Roman"/>
          <w:sz w:val="28"/>
          <w:szCs w:val="28"/>
          <w:lang w:val="ru-RU"/>
        </w:rPr>
        <w:t>да</w:t>
      </w:r>
      <w:r w:rsidRPr="00404B0E">
        <w:rPr>
          <w:rFonts w:ascii="Times New Roman" w:hAnsi="Times New Roman"/>
          <w:sz w:val="28"/>
          <w:szCs w:val="28"/>
        </w:rPr>
        <w:t> </w:t>
      </w:r>
      <w:r w:rsidRPr="00863AEA">
        <w:rPr>
          <w:rFonts w:ascii="Times New Roman" w:hAnsi="Times New Roman"/>
          <w:sz w:val="28"/>
          <w:szCs w:val="28"/>
          <w:lang w:val="ru-RU"/>
        </w:rPr>
        <w:t>Винчи, Рафаэля, Рембрандта, в скульптуре «</w:t>
      </w:r>
      <w:proofErr w:type="spellStart"/>
      <w:r w:rsidRPr="00863AEA">
        <w:rPr>
          <w:rFonts w:ascii="Times New Roman" w:hAnsi="Times New Roman"/>
          <w:sz w:val="28"/>
          <w:szCs w:val="28"/>
          <w:lang w:val="ru-RU"/>
        </w:rPr>
        <w:t>Пьета</w:t>
      </w:r>
      <w:proofErr w:type="spellEnd"/>
      <w:r w:rsidRPr="00863AEA">
        <w:rPr>
          <w:rFonts w:ascii="Times New Roman" w:hAnsi="Times New Roman"/>
          <w:sz w:val="28"/>
          <w:szCs w:val="28"/>
          <w:lang w:val="ru-RU"/>
        </w:rPr>
        <w:t xml:space="preserve">» Микеланджело и других. Библейские темы в отечественных картинах </w:t>
      </w:r>
      <w:r w:rsidRPr="00404B0E">
        <w:rPr>
          <w:rFonts w:ascii="Times New Roman" w:hAnsi="Times New Roman"/>
          <w:sz w:val="28"/>
          <w:szCs w:val="28"/>
        </w:rPr>
        <w:t>XIX</w:t>
      </w:r>
      <w:r w:rsidRPr="00863AEA">
        <w:rPr>
          <w:rFonts w:ascii="Times New Roman" w:hAnsi="Times New Roman"/>
          <w:sz w:val="28"/>
          <w:szCs w:val="28"/>
          <w:lang w:val="ru-RU"/>
        </w:rPr>
        <w:t xml:space="preserve"> в. (А.</w:t>
      </w:r>
      <w:r w:rsidRPr="00404B0E">
        <w:rPr>
          <w:rFonts w:ascii="Times New Roman" w:hAnsi="Times New Roman"/>
          <w:sz w:val="28"/>
          <w:szCs w:val="28"/>
        </w:rPr>
        <w:t> </w:t>
      </w:r>
      <w:r w:rsidRPr="00863AEA">
        <w:rPr>
          <w:rFonts w:ascii="Times New Roman" w:hAnsi="Times New Roman"/>
          <w:sz w:val="28"/>
          <w:szCs w:val="28"/>
          <w:lang w:val="ru-RU"/>
        </w:rPr>
        <w:t>Иванов. «Явление Христа народу», И.</w:t>
      </w:r>
      <w:r w:rsidRPr="00404B0E">
        <w:rPr>
          <w:rFonts w:ascii="Times New Roman" w:hAnsi="Times New Roman"/>
          <w:sz w:val="28"/>
          <w:szCs w:val="28"/>
        </w:rPr>
        <w:t> </w:t>
      </w:r>
      <w:r w:rsidRPr="00863AEA">
        <w:rPr>
          <w:rFonts w:ascii="Times New Roman" w:hAnsi="Times New Roman"/>
          <w:sz w:val="28"/>
          <w:szCs w:val="28"/>
          <w:lang w:val="ru-RU"/>
        </w:rPr>
        <w:t>Крамской. «Христос в пустыне», Н.</w:t>
      </w:r>
      <w:r w:rsidRPr="00404B0E">
        <w:rPr>
          <w:rFonts w:ascii="Times New Roman" w:hAnsi="Times New Roman"/>
          <w:sz w:val="28"/>
          <w:szCs w:val="28"/>
        </w:rPr>
        <w:t> </w:t>
      </w:r>
      <w:proofErr w:type="spellStart"/>
      <w:r w:rsidRPr="00863AEA">
        <w:rPr>
          <w:rFonts w:ascii="Times New Roman" w:hAnsi="Times New Roman"/>
          <w:sz w:val="28"/>
          <w:szCs w:val="28"/>
          <w:lang w:val="ru-RU"/>
        </w:rPr>
        <w:t>Ге</w:t>
      </w:r>
      <w:proofErr w:type="spellEnd"/>
      <w:r w:rsidRPr="00863AEA">
        <w:rPr>
          <w:rFonts w:ascii="Times New Roman" w:hAnsi="Times New Roman"/>
          <w:sz w:val="28"/>
          <w:szCs w:val="28"/>
          <w:lang w:val="ru-RU"/>
        </w:rPr>
        <w:t>. «Тайная вечеря», В.</w:t>
      </w:r>
      <w:r w:rsidRPr="00404B0E">
        <w:rPr>
          <w:rFonts w:ascii="Times New Roman" w:hAnsi="Times New Roman"/>
          <w:sz w:val="28"/>
          <w:szCs w:val="28"/>
        </w:rPr>
        <w:t> </w:t>
      </w:r>
      <w:r w:rsidRPr="00863AEA">
        <w:rPr>
          <w:rFonts w:ascii="Times New Roman" w:hAnsi="Times New Roman"/>
          <w:sz w:val="28"/>
          <w:szCs w:val="28"/>
          <w:lang w:val="ru-RU"/>
        </w:rPr>
        <w:t>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63611A5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Великие русские иконописцы: духовный свет икон Андрея Рублёва, Феофана Грека, Дионисия.</w:t>
      </w:r>
    </w:p>
    <w:p w14:paraId="1F3C0A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Работа над эскизом сюжетной композиции.</w:t>
      </w:r>
    </w:p>
    <w:p w14:paraId="5D74E9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14:paraId="691C68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160.5. Содержание обучения в 7 классе.</w:t>
      </w:r>
    </w:p>
    <w:p w14:paraId="01DD9CAC" w14:textId="77777777" w:rsidR="00863AEA" w:rsidRPr="00863AEA" w:rsidRDefault="00863AEA" w:rsidP="00863AEA">
      <w:pPr>
        <w:tabs>
          <w:tab w:val="left" w:pos="6674"/>
        </w:tabs>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160.5.1.</w:t>
      </w:r>
      <w:r w:rsidRPr="00404B0E">
        <w:rPr>
          <w:rFonts w:ascii="Times New Roman" w:hAnsi="Times New Roman"/>
          <w:sz w:val="28"/>
          <w:szCs w:val="28"/>
        </w:rPr>
        <w:t> </w:t>
      </w:r>
      <w:r w:rsidRPr="00863AEA">
        <w:rPr>
          <w:rFonts w:ascii="Times New Roman" w:hAnsi="Times New Roman"/>
          <w:sz w:val="28"/>
          <w:szCs w:val="28"/>
          <w:lang w:val="ru-RU"/>
        </w:rPr>
        <w:t>Модуль № 3 «Архитектура и дизайн».</w:t>
      </w:r>
      <w:r w:rsidRPr="00863AEA">
        <w:rPr>
          <w:rFonts w:ascii="Times New Roman" w:hAnsi="Times New Roman"/>
          <w:sz w:val="28"/>
          <w:szCs w:val="28"/>
          <w:lang w:val="ru-RU"/>
        </w:rPr>
        <w:tab/>
      </w:r>
    </w:p>
    <w:p w14:paraId="2DD02B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Архитектура и дизайн – искусства художественной постройки – конструктивные искусства.</w:t>
      </w:r>
    </w:p>
    <w:p w14:paraId="263035D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14:paraId="228DBD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14:paraId="32A761B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14:paraId="5A5CB9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14:paraId="323695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3162FC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Графический дизайн.</w:t>
      </w:r>
    </w:p>
    <w:p w14:paraId="3532CD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790D8D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Элементы композиции в графическом дизайне: пятно, линия, цвет, буква, текст и изображение.</w:t>
      </w:r>
    </w:p>
    <w:p w14:paraId="180326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14:paraId="4BE83E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Основные свойства композиции: целостность и соподчинённость элементов.</w:t>
      </w:r>
    </w:p>
    <w:p w14:paraId="27A2A0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4E390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14:paraId="4925C7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14:paraId="495ACE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14:paraId="3BC135A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Шрифты и шрифтовая композиция в графическом дизайне. Форма буквы как </w:t>
      </w:r>
      <w:r w:rsidRPr="00863AEA">
        <w:rPr>
          <w:rFonts w:ascii="Times New Roman" w:hAnsi="Times New Roman"/>
          <w:sz w:val="28"/>
          <w:szCs w:val="28"/>
          <w:lang w:val="ru-RU"/>
        </w:rPr>
        <w:lastRenderedPageBreak/>
        <w:t>изобразительно-смысловой символ.</w:t>
      </w:r>
    </w:p>
    <w:p w14:paraId="7E346C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Шрифт и содержание текста. Стилизация шрифта.</w:t>
      </w:r>
    </w:p>
    <w:p w14:paraId="3C4207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Типографика. Понимание типографской строки как элемента плоскостной композиции.</w:t>
      </w:r>
    </w:p>
    <w:p w14:paraId="4C31F3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14:paraId="33689F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4FAD4D0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14:paraId="46715E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0639095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552793B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14:paraId="6A5A8F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Макетирование объёмно-пространственных композиций.</w:t>
      </w:r>
    </w:p>
    <w:p w14:paraId="2F4B67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ACB335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14:paraId="607D3E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3FCC55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CF5688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DB7AC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A552F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14:paraId="1118F7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5D778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аналитических зарисовок форм бытовых предметов.</w:t>
      </w:r>
    </w:p>
    <w:p w14:paraId="362BBB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14:paraId="46BF89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CF955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14:paraId="4461F9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Социальное значение дизайна и архитектуры как среды жизни человека.</w:t>
      </w:r>
    </w:p>
    <w:p w14:paraId="7DBDE5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792C32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14:paraId="2F876B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9356D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Пути развития современной архитектуры и дизайна: город сегодня и завтра.</w:t>
      </w:r>
    </w:p>
    <w:p w14:paraId="11C4A4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Архитектурная и градостроительная революция </w:t>
      </w:r>
      <w:r w:rsidRPr="00404B0E">
        <w:rPr>
          <w:rFonts w:ascii="Times New Roman" w:hAnsi="Times New Roman"/>
          <w:sz w:val="28"/>
          <w:szCs w:val="28"/>
        </w:rPr>
        <w:t>XX</w:t>
      </w:r>
      <w:r w:rsidRPr="00863AEA">
        <w:rPr>
          <w:rFonts w:ascii="Times New Roman" w:hAnsi="Times New Roman"/>
          <w:sz w:val="28"/>
          <w:szCs w:val="28"/>
          <w:lang w:val="ru-RU"/>
        </w:rPr>
        <w:t xml:space="preserve"> в. Её технологические и </w:t>
      </w:r>
      <w:r w:rsidRPr="00863AEA">
        <w:rPr>
          <w:rFonts w:ascii="Times New Roman" w:hAnsi="Times New Roman"/>
          <w:sz w:val="28"/>
          <w:szCs w:val="28"/>
          <w:lang w:val="ru-RU"/>
        </w:rPr>
        <w:lastRenderedPageBreak/>
        <w:t>эстетические предпосылки и истоки. Социальный аспект «перестройки» в архитектуре.</w:t>
      </w:r>
    </w:p>
    <w:p w14:paraId="3FDD49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275858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14:paraId="0355C8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цвета в формировании пространства. Схема-планировка и реальность.</w:t>
      </w:r>
    </w:p>
    <w:p w14:paraId="0D01D15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19C823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2E0721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629FB4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23E549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Выполнение практической работы по теме «Проектирование дизайна объектов городской среды» в виде создания </w:t>
      </w:r>
      <w:proofErr w:type="spellStart"/>
      <w:r w:rsidRPr="00863AEA">
        <w:rPr>
          <w:rFonts w:ascii="Times New Roman" w:hAnsi="Times New Roman"/>
          <w:sz w:val="28"/>
          <w:szCs w:val="28"/>
          <w:lang w:val="ru-RU"/>
        </w:rPr>
        <w:t>коллажнографической</w:t>
      </w:r>
      <w:proofErr w:type="spellEnd"/>
      <w:r w:rsidRPr="00863AEA">
        <w:rPr>
          <w:rFonts w:ascii="Times New Roman" w:hAnsi="Times New Roman"/>
          <w:sz w:val="28"/>
          <w:szCs w:val="28"/>
          <w:lang w:val="ru-RU"/>
        </w:rPr>
        <w:t xml:space="preserve"> композиции или дизайн-проекта оформления витрины магазина.</w:t>
      </w:r>
    </w:p>
    <w:p w14:paraId="2E4EAA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14:paraId="1AE172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14:paraId="55F19E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316972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Интерьеры общественных зданий (театр, кафе, вокзал, офис, школа).</w:t>
      </w:r>
    </w:p>
    <w:p w14:paraId="355046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Выполнение практической и аналитической работы по теме «Роль вещи в </w:t>
      </w:r>
      <w:r w:rsidRPr="00863AEA">
        <w:rPr>
          <w:rFonts w:ascii="Times New Roman" w:hAnsi="Times New Roman"/>
          <w:sz w:val="28"/>
          <w:szCs w:val="28"/>
          <w:lang w:val="ru-RU"/>
        </w:rPr>
        <w:lastRenderedPageBreak/>
        <w:t>образно-стилевом решении интерьера» в форме создания коллажной композиции.</w:t>
      </w:r>
    </w:p>
    <w:p w14:paraId="63B6531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14:paraId="649E8D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1A429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14:paraId="01DBAED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Единство эстетического и функционального в </w:t>
      </w:r>
      <w:proofErr w:type="spellStart"/>
      <w:r w:rsidRPr="00863AEA">
        <w:rPr>
          <w:rFonts w:ascii="Times New Roman" w:hAnsi="Times New Roman"/>
          <w:sz w:val="28"/>
          <w:szCs w:val="28"/>
          <w:lang w:val="ru-RU"/>
        </w:rPr>
        <w:t>объёмнопространственной</w:t>
      </w:r>
      <w:proofErr w:type="spellEnd"/>
      <w:r w:rsidRPr="00863AEA">
        <w:rPr>
          <w:rFonts w:ascii="Times New Roman" w:hAnsi="Times New Roman"/>
          <w:sz w:val="28"/>
          <w:szCs w:val="28"/>
          <w:lang w:val="ru-RU"/>
        </w:rPr>
        <w:t xml:space="preserve"> организации среды жизнедеятельности людей.</w:t>
      </w:r>
    </w:p>
    <w:p w14:paraId="63D032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Образ человека и индивидуальное проектирование.</w:t>
      </w:r>
    </w:p>
    <w:p w14:paraId="452FEB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5A70E2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37B016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95B76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4CBC2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практических творческих эскизов по теме «Дизайн современной одежды».</w:t>
      </w:r>
    </w:p>
    <w:p w14:paraId="57EC18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14:paraId="177EEC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14:paraId="7B4E2C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14:paraId="00FC59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160.5.2. Модуль №</w:t>
      </w:r>
      <w:r w:rsidRPr="00404B0E">
        <w:rPr>
          <w:rFonts w:ascii="Times New Roman" w:hAnsi="Times New Roman"/>
          <w:sz w:val="28"/>
          <w:szCs w:val="28"/>
        </w:rPr>
        <w:t> </w:t>
      </w:r>
      <w:r w:rsidRPr="00863AEA">
        <w:rPr>
          <w:rFonts w:ascii="Times New Roman" w:hAnsi="Times New Roman"/>
          <w:sz w:val="28"/>
          <w:szCs w:val="28"/>
          <w:lang w:val="ru-RU"/>
        </w:rPr>
        <w:t>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6C0BAD4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70291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Значение развития технологий в становлении новых видов искусства.</w:t>
      </w:r>
    </w:p>
    <w:p w14:paraId="589A56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14:paraId="33E4659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Художник и искусство театра.</w:t>
      </w:r>
    </w:p>
    <w:p w14:paraId="5C1A8A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Рождение театра в древнейших обрядах. История развития искусства театра.</w:t>
      </w:r>
    </w:p>
    <w:p w14:paraId="014DB9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Жанровое многообразие театральных представлений, шоу, праздников и их визуальный облик.</w:t>
      </w:r>
    </w:p>
    <w:p w14:paraId="1DC296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художника и виды профессиональной деятельности художника в современном театре.</w:t>
      </w:r>
    </w:p>
    <w:p w14:paraId="4D1F07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14:paraId="3A7313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14:paraId="6BB248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14:paraId="31871E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Творчество художников-постановщиков в истории отечественного искусства (К.</w:t>
      </w:r>
      <w:r w:rsidRPr="00404B0E">
        <w:rPr>
          <w:rFonts w:ascii="Times New Roman" w:hAnsi="Times New Roman"/>
          <w:sz w:val="28"/>
          <w:szCs w:val="28"/>
        </w:rPr>
        <w:t> </w:t>
      </w:r>
      <w:r w:rsidRPr="00863AEA">
        <w:rPr>
          <w:rFonts w:ascii="Times New Roman" w:hAnsi="Times New Roman"/>
          <w:sz w:val="28"/>
          <w:szCs w:val="28"/>
          <w:lang w:val="ru-RU"/>
        </w:rPr>
        <w:t>Коровин, И.</w:t>
      </w:r>
      <w:r w:rsidRPr="00404B0E">
        <w:rPr>
          <w:rFonts w:ascii="Times New Roman" w:hAnsi="Times New Roman"/>
          <w:sz w:val="28"/>
          <w:szCs w:val="28"/>
        </w:rPr>
        <w:t> </w:t>
      </w:r>
      <w:r w:rsidRPr="00863AEA">
        <w:rPr>
          <w:rFonts w:ascii="Times New Roman" w:hAnsi="Times New Roman"/>
          <w:sz w:val="28"/>
          <w:szCs w:val="28"/>
          <w:lang w:val="ru-RU"/>
        </w:rPr>
        <w:t>Билибин, А.</w:t>
      </w:r>
      <w:r w:rsidRPr="00404B0E">
        <w:rPr>
          <w:rFonts w:ascii="Times New Roman" w:hAnsi="Times New Roman"/>
          <w:sz w:val="28"/>
          <w:szCs w:val="28"/>
        </w:rPr>
        <w:t> </w:t>
      </w:r>
      <w:r w:rsidRPr="00863AEA">
        <w:rPr>
          <w:rFonts w:ascii="Times New Roman" w:hAnsi="Times New Roman"/>
          <w:sz w:val="28"/>
          <w:szCs w:val="28"/>
          <w:lang w:val="ru-RU"/>
        </w:rPr>
        <w:t>Головин и других художников-постановщиков). Школьный спектакль и работа художника по его подготовке.</w:t>
      </w:r>
    </w:p>
    <w:p w14:paraId="27BAD97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14:paraId="46369DB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14:paraId="384DB21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Художественная фотография.</w:t>
      </w:r>
    </w:p>
    <w:p w14:paraId="17B564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Рождение фотографии как технологическая революция запечатления </w:t>
      </w:r>
      <w:r w:rsidRPr="00863AEA">
        <w:rPr>
          <w:rFonts w:ascii="Times New Roman" w:hAnsi="Times New Roman"/>
          <w:sz w:val="28"/>
          <w:szCs w:val="28"/>
          <w:lang w:val="ru-RU"/>
        </w:rPr>
        <w:lastRenderedPageBreak/>
        <w:t xml:space="preserve">реальности. Искусство и технология. История фотографии: от </w:t>
      </w:r>
      <w:proofErr w:type="spellStart"/>
      <w:r w:rsidRPr="00863AEA">
        <w:rPr>
          <w:rFonts w:ascii="Times New Roman" w:hAnsi="Times New Roman"/>
          <w:sz w:val="28"/>
          <w:szCs w:val="28"/>
          <w:lang w:val="ru-RU"/>
        </w:rPr>
        <w:t>дагеротипа</w:t>
      </w:r>
      <w:proofErr w:type="spellEnd"/>
      <w:r w:rsidRPr="00863AEA">
        <w:rPr>
          <w:rFonts w:ascii="Times New Roman" w:hAnsi="Times New Roman"/>
          <w:sz w:val="28"/>
          <w:szCs w:val="28"/>
          <w:lang w:val="ru-RU"/>
        </w:rPr>
        <w:t xml:space="preserve"> до компьютерных технологий.</w:t>
      </w:r>
    </w:p>
    <w:p w14:paraId="24CA8A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Современные возможности художественной обработки цифровой фотографии.</w:t>
      </w:r>
    </w:p>
    <w:p w14:paraId="0922C3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Картина мира и «</w:t>
      </w:r>
      <w:proofErr w:type="spellStart"/>
      <w:r w:rsidRPr="00863AEA">
        <w:rPr>
          <w:rFonts w:ascii="Times New Roman" w:hAnsi="Times New Roman"/>
          <w:sz w:val="28"/>
          <w:szCs w:val="28"/>
          <w:lang w:val="ru-RU"/>
        </w:rPr>
        <w:t>Родиноведение</w:t>
      </w:r>
      <w:proofErr w:type="spellEnd"/>
      <w:r w:rsidRPr="00863AEA">
        <w:rPr>
          <w:rFonts w:ascii="Times New Roman" w:hAnsi="Times New Roman"/>
          <w:sz w:val="28"/>
          <w:szCs w:val="28"/>
          <w:lang w:val="ru-RU"/>
        </w:rPr>
        <w:t>» в фотографиях С.М.</w:t>
      </w:r>
      <w:r w:rsidRPr="00404B0E">
        <w:rPr>
          <w:rFonts w:ascii="Times New Roman" w:hAnsi="Times New Roman"/>
          <w:sz w:val="28"/>
          <w:szCs w:val="28"/>
        </w:rPr>
        <w:t> </w:t>
      </w:r>
      <w:r w:rsidRPr="00863AEA">
        <w:rPr>
          <w:rFonts w:ascii="Times New Roman" w:hAnsi="Times New Roman"/>
          <w:sz w:val="28"/>
          <w:szCs w:val="28"/>
          <w:lang w:val="ru-RU"/>
        </w:rPr>
        <w:t>Прокудина-Горского. Сохранённая история и роль его фотографий в современной отечественной культуре.</w:t>
      </w:r>
    </w:p>
    <w:p w14:paraId="15B0DEF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D6712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Композиция кадра, ракурс, плановость, графический ритм.</w:t>
      </w:r>
    </w:p>
    <w:p w14:paraId="3641B2D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14:paraId="117645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Фотопейзаж в творчестве профессиональных фотографов. </w:t>
      </w:r>
    </w:p>
    <w:p w14:paraId="015FF08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Образные возможности чёрно-белой и цветной фотографии.</w:t>
      </w:r>
    </w:p>
    <w:p w14:paraId="589B7A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тональных контрастов и роль цвета в эмоционально-образном восприятии пейзажа.</w:t>
      </w:r>
    </w:p>
    <w:p w14:paraId="5FAFE7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освещения в портретном образе. Фотография постановочная и документальная.</w:t>
      </w:r>
    </w:p>
    <w:p w14:paraId="7A5373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14:paraId="6E8F50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14:paraId="0B1B98B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14:paraId="3CBEB9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BD9FB8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«Работать для жизни…» – фотографии Александра Родченко, их значение и влияние на стиль эпохи.</w:t>
      </w:r>
    </w:p>
    <w:p w14:paraId="749437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14:paraId="7512A30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Коллаж как жанр художественного творчества с помощью различных компьютерных программ.</w:t>
      </w:r>
    </w:p>
    <w:p w14:paraId="67063C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Художественная фотография как авторское видение мира, как образ времени и влияние </w:t>
      </w:r>
      <w:proofErr w:type="spellStart"/>
      <w:r w:rsidRPr="00863AEA">
        <w:rPr>
          <w:rFonts w:ascii="Times New Roman" w:hAnsi="Times New Roman"/>
          <w:sz w:val="28"/>
          <w:szCs w:val="28"/>
          <w:lang w:val="ru-RU"/>
        </w:rPr>
        <w:t>фотообраза</w:t>
      </w:r>
      <w:proofErr w:type="spellEnd"/>
      <w:r w:rsidRPr="00863AEA">
        <w:rPr>
          <w:rFonts w:ascii="Times New Roman" w:hAnsi="Times New Roman"/>
          <w:sz w:val="28"/>
          <w:szCs w:val="28"/>
          <w:lang w:val="ru-RU"/>
        </w:rPr>
        <w:t xml:space="preserve"> на жизнь людей.</w:t>
      </w:r>
    </w:p>
    <w:p w14:paraId="75465B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Изображение и искусство кино.</w:t>
      </w:r>
    </w:p>
    <w:p w14:paraId="271F11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Ожившее изображение. История кино и его эволюция как искусства.</w:t>
      </w:r>
    </w:p>
    <w:p w14:paraId="6DFFB0F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536292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Монтаж композиционно построенных кадров – основа языка киноискусства.</w:t>
      </w:r>
    </w:p>
    <w:p w14:paraId="09D5F3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FFB59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14:paraId="18937F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6D9D3A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Использование электронно-цифровых технологий в современном игровом кинематографе.</w:t>
      </w:r>
    </w:p>
    <w:p w14:paraId="43CC76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5F4B7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Этапы создания анимационного фильма. Требования и критерии художественности.</w:t>
      </w:r>
    </w:p>
    <w:p w14:paraId="6839772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Изобразительное искусство на телевидении.</w:t>
      </w:r>
    </w:p>
    <w:p w14:paraId="7F9D9E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CD9C4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Искусство и технология. Создатель телевидения – русский инженер Владимир Козьмич Зворыкин.</w:t>
      </w:r>
    </w:p>
    <w:p w14:paraId="29636E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668BED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14:paraId="211773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14:paraId="1BC440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Художнические роли каждого человека в реальной бытийной жизни.</w:t>
      </w:r>
    </w:p>
    <w:p w14:paraId="52DCBB8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искусства в жизни общества и его влияние на жизнь каждого человека.</w:t>
      </w:r>
    </w:p>
    <w:p w14:paraId="791220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w:t>
      </w:r>
      <w:r w:rsidRPr="00404B0E">
        <w:rPr>
          <w:rFonts w:ascii="Times New Roman" w:hAnsi="Times New Roman"/>
          <w:sz w:val="28"/>
          <w:szCs w:val="28"/>
        </w:rPr>
        <w:t> </w:t>
      </w:r>
      <w:r w:rsidRPr="00863AEA">
        <w:rPr>
          <w:rFonts w:ascii="Times New Roman" w:hAnsi="Times New Roman"/>
          <w:sz w:val="28"/>
          <w:szCs w:val="28"/>
          <w:lang w:val="ru-RU"/>
        </w:rPr>
        <w:t>Планируемые результаты освоения программы по изобразительному искусству на уровне основного общего образования.</w:t>
      </w:r>
    </w:p>
    <w:p w14:paraId="476EEF8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160.6.1.</w:t>
      </w:r>
      <w:r w:rsidRPr="00404B0E">
        <w:rPr>
          <w:rFonts w:ascii="Times New Roman" w:hAnsi="Times New Roman"/>
          <w:sz w:val="28"/>
          <w:szCs w:val="28"/>
        </w:rPr>
        <w:t> </w:t>
      </w:r>
      <w:r w:rsidRPr="00863AEA">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05E83D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98A471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8D5D676" w14:textId="77777777" w:rsidR="00863AEA" w:rsidRPr="00863AEA" w:rsidRDefault="00863AEA" w:rsidP="00863AEA">
      <w:pPr>
        <w:spacing w:after="0" w:line="350" w:lineRule="auto"/>
        <w:ind w:left="1069"/>
        <w:jc w:val="both"/>
        <w:rPr>
          <w:rFonts w:ascii="Times New Roman" w:hAnsi="Times New Roman"/>
          <w:sz w:val="28"/>
          <w:szCs w:val="28"/>
          <w:lang w:val="ru-RU"/>
        </w:rPr>
      </w:pPr>
      <w:r w:rsidRPr="00863AEA">
        <w:rPr>
          <w:rFonts w:ascii="Times New Roman" w:hAnsi="Times New Roman"/>
          <w:sz w:val="28"/>
          <w:szCs w:val="28"/>
          <w:lang w:val="ru-RU"/>
        </w:rPr>
        <w:t>Патриотическое воспитание.</w:t>
      </w:r>
    </w:p>
    <w:p w14:paraId="0E911A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w:t>
      </w:r>
      <w:r w:rsidRPr="00863AEA">
        <w:rPr>
          <w:rFonts w:ascii="Times New Roman" w:hAnsi="Times New Roman"/>
          <w:sz w:val="28"/>
          <w:szCs w:val="28"/>
          <w:lang w:val="ru-RU"/>
        </w:rPr>
        <w:lastRenderedPageBreak/>
        <w:t>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FB54B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Гражданское воспитание.</w:t>
      </w:r>
    </w:p>
    <w:p w14:paraId="192210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ADB7DB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Духовно-нравственное воспитание.</w:t>
      </w:r>
    </w:p>
    <w:p w14:paraId="617257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w:t>
      </w:r>
      <w:r w:rsidRPr="00863AEA">
        <w:rPr>
          <w:rFonts w:ascii="Times New Roman" w:hAnsi="Times New Roman"/>
          <w:sz w:val="28"/>
          <w:szCs w:val="28"/>
          <w:lang w:val="ru-RU"/>
        </w:rPr>
        <w:lastRenderedPageBreak/>
        <w:t>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A8566A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863AEA">
        <w:rPr>
          <w:rFonts w:ascii="Times New Roman" w:hAnsi="Times New Roman"/>
          <w:sz w:val="28"/>
          <w:szCs w:val="28"/>
          <w:lang w:val="ru-RU"/>
        </w:rPr>
        <w:t>самореализующейся</w:t>
      </w:r>
      <w:proofErr w:type="spellEnd"/>
      <w:r w:rsidRPr="00863AEA">
        <w:rPr>
          <w:rFonts w:ascii="Times New Roman" w:hAnsi="Times New Roman"/>
          <w:sz w:val="28"/>
          <w:szCs w:val="28"/>
          <w:lang w:val="ru-RU"/>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AC0E4F2" w14:textId="77777777" w:rsidR="00863AEA" w:rsidRPr="00863AEA" w:rsidRDefault="00863AEA" w:rsidP="00863AEA">
      <w:pPr>
        <w:spacing w:after="0" w:line="350" w:lineRule="auto"/>
        <w:ind w:left="709"/>
        <w:jc w:val="both"/>
        <w:rPr>
          <w:rFonts w:ascii="Times New Roman" w:hAnsi="Times New Roman"/>
          <w:sz w:val="28"/>
          <w:szCs w:val="28"/>
          <w:lang w:val="ru-RU"/>
        </w:rPr>
      </w:pPr>
      <w:r w:rsidRPr="00863AEA">
        <w:rPr>
          <w:rFonts w:ascii="Times New Roman" w:hAnsi="Times New Roman"/>
          <w:sz w:val="28"/>
          <w:szCs w:val="28"/>
          <w:lang w:val="ru-RU"/>
        </w:rPr>
        <w:t>Ценности познавательной деятельности.</w:t>
      </w:r>
    </w:p>
    <w:p w14:paraId="051BF9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1D413D5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Экологическое воспитание.</w:t>
      </w:r>
    </w:p>
    <w:p w14:paraId="6ADADF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9AB51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Трудовое воспитание.</w:t>
      </w:r>
    </w:p>
    <w:p w14:paraId="6C60D2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97DAE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Воспитывающая предметно-эстетическая среда.</w:t>
      </w:r>
    </w:p>
    <w:p w14:paraId="45AD84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2CB990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160.6.2.</w:t>
      </w:r>
      <w:r w:rsidRPr="00404B0E">
        <w:rPr>
          <w:rFonts w:ascii="Times New Roman" w:hAnsi="Times New Roman"/>
          <w:sz w:val="28"/>
          <w:szCs w:val="28"/>
        </w:rPr>
        <w:t> </w:t>
      </w:r>
      <w:r w:rsidRPr="00863AEA">
        <w:rPr>
          <w:rFonts w:ascii="Times New Roman" w:hAnsi="Times New Roman"/>
          <w:sz w:val="28"/>
          <w:szCs w:val="28"/>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5FBD5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160.6.2.1.</w:t>
      </w:r>
      <w:r w:rsidRPr="00404B0E">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093CA9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сравнивать предметные и пространственные объекты по заданным основаниям;</w:t>
      </w:r>
    </w:p>
    <w:p w14:paraId="77497D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характеризовать форму предмета, конструкции;</w:t>
      </w:r>
    </w:p>
    <w:p w14:paraId="595B960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положение предметной формы в пространстве;</w:t>
      </w:r>
    </w:p>
    <w:p w14:paraId="29986A5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обобщать форму составной конструкции;</w:t>
      </w:r>
    </w:p>
    <w:p w14:paraId="573411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анализировать структуру предмета, конструкции, пространства, зрительного образа;</w:t>
      </w:r>
    </w:p>
    <w:p w14:paraId="0382C9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структурировать предметно-пространственные явления;</w:t>
      </w:r>
    </w:p>
    <w:p w14:paraId="4B7C06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14:paraId="700DD2B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абстрагировать образ реальности в построении плоской или пространственной композиции.</w:t>
      </w:r>
    </w:p>
    <w:p w14:paraId="5D598C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160.6.2.2.</w:t>
      </w:r>
      <w:r w:rsidRPr="00404B0E">
        <w:rPr>
          <w:rFonts w:ascii="Times New Roman" w:hAnsi="Times New Roman"/>
          <w:sz w:val="28"/>
          <w:szCs w:val="28"/>
        </w:rPr>
        <w:t> </w:t>
      </w:r>
      <w:r w:rsidRPr="00863AEA">
        <w:rPr>
          <w:rFonts w:ascii="Times New Roman" w:hAnsi="Times New Roman"/>
          <w:sz w:val="28"/>
          <w:szCs w:val="28"/>
          <w:lang w:val="ru-RU"/>
        </w:rPr>
        <w:t xml:space="preserve">У обучающегося будут сформированы следующие базовые логические и исследовательские действия как часть </w:t>
      </w:r>
      <w:r w:rsidRPr="00863AEA">
        <w:rPr>
          <w:rFonts w:ascii="Times New Roman" w:hAnsi="Times New Roman"/>
          <w:bCs/>
          <w:sz w:val="28"/>
          <w:szCs w:val="28"/>
          <w:lang w:val="ru-RU"/>
        </w:rPr>
        <w:t>универсальных познавательных учебных действий</w:t>
      </w:r>
      <w:r w:rsidRPr="00863AEA">
        <w:rPr>
          <w:rFonts w:ascii="Times New Roman" w:hAnsi="Times New Roman"/>
          <w:sz w:val="28"/>
          <w:szCs w:val="28"/>
          <w:lang w:val="ru-RU"/>
        </w:rPr>
        <w:t>:</w:t>
      </w:r>
    </w:p>
    <w:p w14:paraId="4F7591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и характеризовать существенные признаки явлений художественной культуры;</w:t>
      </w:r>
    </w:p>
    <w:p w14:paraId="6C6CE2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14:paraId="283497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14:paraId="049387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ставить и использовать вопросы как исследовательский инструмент познания;</w:t>
      </w:r>
    </w:p>
    <w:p w14:paraId="2AB089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14:paraId="5188E8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0C4809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160.6.2.3.</w:t>
      </w:r>
      <w:r w:rsidRPr="00404B0E">
        <w:rPr>
          <w:rFonts w:ascii="Times New Roman" w:hAnsi="Times New Roman"/>
          <w:sz w:val="28"/>
          <w:szCs w:val="28"/>
        </w:rPr>
        <w:t> </w:t>
      </w:r>
      <w:r w:rsidRPr="00863AEA">
        <w:rPr>
          <w:rFonts w:ascii="Times New Roman" w:hAnsi="Times New Roman"/>
          <w:sz w:val="28"/>
          <w:szCs w:val="28"/>
          <w:lang w:val="ru-RU"/>
        </w:rPr>
        <w:t xml:space="preserve">У обучающегося будут сформированы умения работать с информацией как часть </w:t>
      </w:r>
      <w:r w:rsidRPr="00863AEA">
        <w:rPr>
          <w:rFonts w:ascii="Times New Roman" w:hAnsi="Times New Roman"/>
          <w:bCs/>
          <w:sz w:val="28"/>
          <w:szCs w:val="28"/>
          <w:lang w:val="ru-RU"/>
        </w:rPr>
        <w:t>универсальных познавательных учебных действий</w:t>
      </w:r>
      <w:r w:rsidRPr="00863AEA">
        <w:rPr>
          <w:rFonts w:ascii="Times New Roman" w:hAnsi="Times New Roman"/>
          <w:sz w:val="28"/>
          <w:szCs w:val="28"/>
          <w:lang w:val="ru-RU"/>
        </w:rPr>
        <w:t>:</w:t>
      </w:r>
    </w:p>
    <w:p w14:paraId="429DED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F9E67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использовать электронные образовательные ресурсы;</w:t>
      </w:r>
    </w:p>
    <w:p w14:paraId="3B05A2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уметь работать с электронными учебными пособиями и учебниками;</w:t>
      </w:r>
    </w:p>
    <w:p w14:paraId="622F33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7DB11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A43FFA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160.6.2.4.</w:t>
      </w:r>
      <w:r w:rsidRPr="00404B0E">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следующие универсальные коммуникативные действия:</w:t>
      </w:r>
    </w:p>
    <w:p w14:paraId="5DB3D0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14:paraId="56485F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18357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6D32C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14:paraId="3E6973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E87CC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160.6.2.5.</w:t>
      </w:r>
      <w:r w:rsidRPr="00404B0E">
        <w:rPr>
          <w:rFonts w:ascii="Times New Roman" w:hAnsi="Times New Roman"/>
          <w:sz w:val="28"/>
          <w:szCs w:val="28"/>
        </w:rPr>
        <w:t> </w:t>
      </w:r>
      <w:r w:rsidRPr="00863AEA">
        <w:rPr>
          <w:rFonts w:ascii="Times New Roman" w:hAnsi="Times New Roman"/>
          <w:sz w:val="28"/>
          <w:szCs w:val="28"/>
          <w:lang w:val="ru-RU"/>
        </w:rPr>
        <w:t xml:space="preserve">У обучающегося будут сформированы умения самоорганизации как часть </w:t>
      </w:r>
      <w:r w:rsidRPr="00863AEA">
        <w:rPr>
          <w:rFonts w:ascii="Times New Roman" w:hAnsi="Times New Roman"/>
          <w:bCs/>
          <w:sz w:val="28"/>
          <w:szCs w:val="28"/>
          <w:lang w:val="ru-RU"/>
        </w:rPr>
        <w:t>универсальных регулятивных учебных действий</w:t>
      </w:r>
      <w:r w:rsidRPr="00863AEA">
        <w:rPr>
          <w:rFonts w:ascii="Times New Roman" w:hAnsi="Times New Roman"/>
          <w:sz w:val="28"/>
          <w:szCs w:val="28"/>
          <w:lang w:val="ru-RU"/>
        </w:rPr>
        <w:t>:</w:t>
      </w:r>
    </w:p>
    <w:p w14:paraId="6ABF1E1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40F2C6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планировать пути достижения поставленных целей, составлять алгоритм </w:t>
      </w:r>
      <w:r w:rsidRPr="00863AEA">
        <w:rPr>
          <w:rFonts w:ascii="Times New Roman" w:hAnsi="Times New Roman"/>
          <w:sz w:val="28"/>
          <w:szCs w:val="28"/>
          <w:lang w:val="ru-RU"/>
        </w:rPr>
        <w:lastRenderedPageBreak/>
        <w:t>действий, осознанно выбирать наиболее эффективные способы решения учебных, познавательных, художественно-творческих задач;</w:t>
      </w:r>
    </w:p>
    <w:p w14:paraId="3CB23A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C690BD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160.6.2.6.</w:t>
      </w:r>
      <w:r w:rsidRPr="00404B0E">
        <w:rPr>
          <w:rFonts w:ascii="Times New Roman" w:hAnsi="Times New Roman"/>
          <w:sz w:val="28"/>
          <w:szCs w:val="28"/>
        </w:rPr>
        <w:t> </w:t>
      </w:r>
      <w:r w:rsidRPr="00863AEA">
        <w:rPr>
          <w:rFonts w:ascii="Times New Roman" w:hAnsi="Times New Roman"/>
          <w:sz w:val="28"/>
          <w:szCs w:val="28"/>
          <w:lang w:val="ru-RU"/>
        </w:rPr>
        <w:t xml:space="preserve">У обучающегося будут сформированы умения самоконтроля как часть </w:t>
      </w:r>
      <w:r w:rsidRPr="00863AEA">
        <w:rPr>
          <w:rFonts w:ascii="Times New Roman" w:hAnsi="Times New Roman"/>
          <w:bCs/>
          <w:sz w:val="28"/>
          <w:szCs w:val="28"/>
          <w:lang w:val="ru-RU"/>
        </w:rPr>
        <w:t>универсальных регулятивных учебных действий</w:t>
      </w:r>
      <w:r w:rsidRPr="00863AEA">
        <w:rPr>
          <w:rFonts w:ascii="Times New Roman" w:hAnsi="Times New Roman"/>
          <w:sz w:val="28"/>
          <w:szCs w:val="28"/>
          <w:lang w:val="ru-RU"/>
        </w:rPr>
        <w:t>:</w:t>
      </w:r>
    </w:p>
    <w:p w14:paraId="04F8F7A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5E4177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14:paraId="108E1A3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160.6.2.7.</w:t>
      </w:r>
      <w:r w:rsidRPr="00404B0E">
        <w:rPr>
          <w:rFonts w:ascii="Times New Roman" w:hAnsi="Times New Roman"/>
          <w:sz w:val="28"/>
          <w:szCs w:val="28"/>
        </w:rPr>
        <w:t> </w:t>
      </w:r>
      <w:r w:rsidRPr="00863AEA">
        <w:rPr>
          <w:rFonts w:ascii="Times New Roman" w:hAnsi="Times New Roman"/>
          <w:sz w:val="28"/>
          <w:szCs w:val="28"/>
          <w:lang w:val="ru-RU"/>
        </w:rPr>
        <w:t xml:space="preserve">У обучающегося будут сформированы умения эмоционального интеллекта как часть </w:t>
      </w:r>
      <w:r w:rsidRPr="00863AEA">
        <w:rPr>
          <w:rFonts w:ascii="Times New Roman" w:hAnsi="Times New Roman"/>
          <w:bCs/>
          <w:sz w:val="28"/>
          <w:szCs w:val="28"/>
          <w:lang w:val="ru-RU"/>
        </w:rPr>
        <w:t>универсальных регулятивных учебных действий</w:t>
      </w:r>
      <w:r w:rsidRPr="00863AEA">
        <w:rPr>
          <w:rFonts w:ascii="Times New Roman" w:hAnsi="Times New Roman"/>
          <w:sz w:val="28"/>
          <w:szCs w:val="28"/>
          <w:lang w:val="ru-RU"/>
        </w:rPr>
        <w:t>:</w:t>
      </w:r>
    </w:p>
    <w:p w14:paraId="369140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14:paraId="7D69D3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5FE011F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14:paraId="321E6B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признавать своё и чужое право на ошибку;</w:t>
      </w:r>
    </w:p>
    <w:p w14:paraId="540FED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863AEA">
        <w:rPr>
          <w:rFonts w:ascii="Times New Roman" w:hAnsi="Times New Roman"/>
          <w:sz w:val="28"/>
          <w:szCs w:val="28"/>
          <w:lang w:val="ru-RU"/>
        </w:rPr>
        <w:t>межвозрастном</w:t>
      </w:r>
      <w:proofErr w:type="spellEnd"/>
      <w:r w:rsidRPr="00863AEA">
        <w:rPr>
          <w:rFonts w:ascii="Times New Roman" w:hAnsi="Times New Roman"/>
          <w:sz w:val="28"/>
          <w:szCs w:val="28"/>
          <w:lang w:val="ru-RU"/>
        </w:rPr>
        <w:t xml:space="preserve"> взаимодействии.</w:t>
      </w:r>
    </w:p>
    <w:p w14:paraId="0211E2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160.6.3.</w:t>
      </w:r>
      <w:r w:rsidRPr="00404B0E">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0318E6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6D5C4D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 1 «Декоративно-прикладное и народное искусство»:</w:t>
      </w:r>
    </w:p>
    <w:p w14:paraId="09113E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758842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77517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216C7E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14:paraId="2EFFF7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CB8A3C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426ED2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309897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14:paraId="68EA6C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14:paraId="043E6A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14:paraId="697D59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8D22E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025165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7A0ED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3CC59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19A1F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14:paraId="60AA04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584C43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16942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E285F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DDCAE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14:paraId="0626979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рассказывать о происхождении народных художественных промыслов, о </w:t>
      </w:r>
      <w:r w:rsidRPr="00863AEA">
        <w:rPr>
          <w:rFonts w:ascii="Times New Roman" w:hAnsi="Times New Roman"/>
          <w:sz w:val="28"/>
          <w:szCs w:val="28"/>
          <w:lang w:val="ru-RU"/>
        </w:rPr>
        <w:lastRenderedPageBreak/>
        <w:t>соотношении ремесла и искусства;</w:t>
      </w:r>
    </w:p>
    <w:p w14:paraId="119152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14:paraId="0F0EDF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14:paraId="48903E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14:paraId="60AD5A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14:paraId="75665B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14:paraId="72D334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14:paraId="2B996F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14:paraId="38669F4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53FA11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14:paraId="3B7110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B970BC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CABF3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14:paraId="1B988C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160.6.4.</w:t>
      </w:r>
      <w:r w:rsidRPr="00404B0E">
        <w:rPr>
          <w:rFonts w:ascii="Times New Roman" w:hAnsi="Times New Roman"/>
          <w:sz w:val="28"/>
          <w:szCs w:val="28"/>
        </w:rPr>
        <w:t> </w:t>
      </w:r>
      <w:r w:rsidRPr="00863AEA">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663FB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Модуль № 2 «Живопись, графика, скульптура»:</w:t>
      </w:r>
    </w:p>
    <w:p w14:paraId="04B62F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14:paraId="5C500F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причины деления пространственных искусств на виды;</w:t>
      </w:r>
    </w:p>
    <w:p w14:paraId="067A693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основные виды живописи, графики и скульптуры, объяснять их назначение в жизни людей.</w:t>
      </w:r>
    </w:p>
    <w:p w14:paraId="21240D1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Язык изобразительного искусства и его выразительные средства:</w:t>
      </w:r>
    </w:p>
    <w:p w14:paraId="7F182E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14:paraId="5DBA3F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D2E6F7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97719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14:paraId="392675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роль рисунка как основы изобразительной деятельности;</w:t>
      </w:r>
    </w:p>
    <w:p w14:paraId="136B96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учебного рисунка – светотеневого изображения объёмных форм;</w:t>
      </w:r>
    </w:p>
    <w:p w14:paraId="2173A6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14:paraId="6CBCED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6EAF1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14:paraId="1E2CCD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7C2E7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иметь опыт линейного рисунка, понимать выразительные возможности </w:t>
      </w:r>
      <w:r w:rsidRPr="00863AEA">
        <w:rPr>
          <w:rFonts w:ascii="Times New Roman" w:hAnsi="Times New Roman"/>
          <w:sz w:val="28"/>
          <w:szCs w:val="28"/>
          <w:lang w:val="ru-RU"/>
        </w:rPr>
        <w:lastRenderedPageBreak/>
        <w:t>линии;</w:t>
      </w:r>
    </w:p>
    <w:p w14:paraId="4B33398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14:paraId="07338A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знать основы </w:t>
      </w:r>
      <w:proofErr w:type="spellStart"/>
      <w:r w:rsidRPr="00863AEA">
        <w:rPr>
          <w:rFonts w:ascii="Times New Roman" w:hAnsi="Times New Roman"/>
          <w:sz w:val="28"/>
          <w:szCs w:val="28"/>
          <w:lang w:val="ru-RU"/>
        </w:rPr>
        <w:t>цветоведения</w:t>
      </w:r>
      <w:proofErr w:type="spellEnd"/>
      <w:r w:rsidRPr="00863AEA">
        <w:rPr>
          <w:rFonts w:ascii="Times New Roman" w:hAnsi="Times New Roman"/>
          <w:sz w:val="28"/>
          <w:szCs w:val="28"/>
          <w:lang w:val="ru-RU"/>
        </w:rPr>
        <w:t>: характеризовать основные и составные цвета, дополнительные цвета – и значение этих знаний для искусства живописи;</w:t>
      </w:r>
    </w:p>
    <w:p w14:paraId="5F50488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25FB8A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DFA95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Жанры изобразительного искусства:</w:t>
      </w:r>
    </w:p>
    <w:p w14:paraId="515651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понятие «жанры в изобразительном искусстве», перечислять жанры;</w:t>
      </w:r>
    </w:p>
    <w:p w14:paraId="77743D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14:paraId="4176AC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Натюрморт:</w:t>
      </w:r>
    </w:p>
    <w:p w14:paraId="00B5CA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592839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742DD2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14:paraId="5B2A7B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07C46A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создания графического натюрморта;</w:t>
      </w:r>
    </w:p>
    <w:p w14:paraId="152751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создания натюрморта средствами живописи.</w:t>
      </w:r>
    </w:p>
    <w:p w14:paraId="207BA2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Портрет:</w:t>
      </w:r>
    </w:p>
    <w:p w14:paraId="421A1E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EFEC6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14:paraId="0F1EE6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14:paraId="2F8AC3E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w:t>
      </w:r>
      <w:r w:rsidRPr="00404B0E">
        <w:rPr>
          <w:rFonts w:ascii="Times New Roman" w:hAnsi="Times New Roman"/>
          <w:sz w:val="28"/>
          <w:szCs w:val="28"/>
        </w:rPr>
        <w:t> </w:t>
      </w:r>
      <w:r w:rsidRPr="00863AEA">
        <w:rPr>
          <w:rFonts w:ascii="Times New Roman" w:hAnsi="Times New Roman"/>
          <w:sz w:val="28"/>
          <w:szCs w:val="28"/>
          <w:lang w:val="ru-RU"/>
        </w:rPr>
        <w:t>да</w:t>
      </w:r>
      <w:r w:rsidRPr="00404B0E">
        <w:rPr>
          <w:rFonts w:ascii="Times New Roman" w:hAnsi="Times New Roman"/>
          <w:sz w:val="28"/>
          <w:szCs w:val="28"/>
        </w:rPr>
        <w:t> </w:t>
      </w:r>
      <w:r w:rsidRPr="00863AEA">
        <w:rPr>
          <w:rFonts w:ascii="Times New Roman" w:hAnsi="Times New Roman"/>
          <w:sz w:val="28"/>
          <w:szCs w:val="28"/>
          <w:lang w:val="ru-RU"/>
        </w:rPr>
        <w:t>Винчи, Рафаэль, Микеланджело, Рембрандт и других портретистов);</w:t>
      </w:r>
    </w:p>
    <w:p w14:paraId="798A9A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w:t>
      </w:r>
      <w:r w:rsidRPr="00404B0E">
        <w:rPr>
          <w:rFonts w:ascii="Times New Roman" w:hAnsi="Times New Roman"/>
          <w:sz w:val="28"/>
          <w:szCs w:val="28"/>
        </w:rPr>
        <w:t> </w:t>
      </w:r>
      <w:r w:rsidRPr="00863AEA">
        <w:rPr>
          <w:rFonts w:ascii="Times New Roman" w:hAnsi="Times New Roman"/>
          <w:sz w:val="28"/>
          <w:szCs w:val="28"/>
          <w:lang w:val="ru-RU"/>
        </w:rPr>
        <w:t>Боровиковский, А.</w:t>
      </w:r>
      <w:r w:rsidRPr="00404B0E">
        <w:rPr>
          <w:rFonts w:ascii="Times New Roman" w:hAnsi="Times New Roman"/>
          <w:sz w:val="28"/>
          <w:szCs w:val="28"/>
        </w:rPr>
        <w:t> </w:t>
      </w:r>
      <w:r w:rsidRPr="00863AEA">
        <w:rPr>
          <w:rFonts w:ascii="Times New Roman" w:hAnsi="Times New Roman"/>
          <w:sz w:val="28"/>
          <w:szCs w:val="28"/>
          <w:lang w:val="ru-RU"/>
        </w:rPr>
        <w:t>Венецианов, О.</w:t>
      </w:r>
      <w:r w:rsidRPr="00404B0E">
        <w:rPr>
          <w:rFonts w:ascii="Times New Roman" w:hAnsi="Times New Roman"/>
          <w:sz w:val="28"/>
          <w:szCs w:val="28"/>
        </w:rPr>
        <w:t> </w:t>
      </w:r>
      <w:r w:rsidRPr="00863AEA">
        <w:rPr>
          <w:rFonts w:ascii="Times New Roman" w:hAnsi="Times New Roman"/>
          <w:sz w:val="28"/>
          <w:szCs w:val="28"/>
          <w:lang w:val="ru-RU"/>
        </w:rPr>
        <w:t>Кипренский, В.</w:t>
      </w:r>
      <w:r w:rsidRPr="00404B0E">
        <w:rPr>
          <w:rFonts w:ascii="Times New Roman" w:hAnsi="Times New Roman"/>
          <w:sz w:val="28"/>
          <w:szCs w:val="28"/>
        </w:rPr>
        <w:t> </w:t>
      </w:r>
      <w:r w:rsidRPr="00863AEA">
        <w:rPr>
          <w:rFonts w:ascii="Times New Roman" w:hAnsi="Times New Roman"/>
          <w:sz w:val="28"/>
          <w:szCs w:val="28"/>
          <w:lang w:val="ru-RU"/>
        </w:rPr>
        <w:t>Тропинин, К.</w:t>
      </w:r>
      <w:r w:rsidRPr="00404B0E">
        <w:rPr>
          <w:rFonts w:ascii="Times New Roman" w:hAnsi="Times New Roman"/>
          <w:sz w:val="28"/>
          <w:szCs w:val="28"/>
        </w:rPr>
        <w:t> </w:t>
      </w:r>
      <w:r w:rsidRPr="00863AEA">
        <w:rPr>
          <w:rFonts w:ascii="Times New Roman" w:hAnsi="Times New Roman"/>
          <w:sz w:val="28"/>
          <w:szCs w:val="28"/>
          <w:lang w:val="ru-RU"/>
        </w:rPr>
        <w:t>Брюллов, И.</w:t>
      </w:r>
      <w:r w:rsidRPr="00404B0E">
        <w:rPr>
          <w:rFonts w:ascii="Times New Roman" w:hAnsi="Times New Roman"/>
          <w:sz w:val="28"/>
          <w:szCs w:val="28"/>
        </w:rPr>
        <w:t> </w:t>
      </w:r>
      <w:r w:rsidRPr="00863AEA">
        <w:rPr>
          <w:rFonts w:ascii="Times New Roman" w:hAnsi="Times New Roman"/>
          <w:sz w:val="28"/>
          <w:szCs w:val="28"/>
          <w:lang w:val="ru-RU"/>
        </w:rPr>
        <w:t>Крамской, И.</w:t>
      </w:r>
      <w:r w:rsidRPr="00404B0E">
        <w:rPr>
          <w:rFonts w:ascii="Times New Roman" w:hAnsi="Times New Roman"/>
          <w:sz w:val="28"/>
          <w:szCs w:val="28"/>
        </w:rPr>
        <w:t> </w:t>
      </w:r>
      <w:r w:rsidRPr="00863AEA">
        <w:rPr>
          <w:rFonts w:ascii="Times New Roman" w:hAnsi="Times New Roman"/>
          <w:sz w:val="28"/>
          <w:szCs w:val="28"/>
          <w:lang w:val="ru-RU"/>
        </w:rPr>
        <w:t>Репин, В.</w:t>
      </w:r>
      <w:r w:rsidRPr="00404B0E">
        <w:rPr>
          <w:rFonts w:ascii="Times New Roman" w:hAnsi="Times New Roman"/>
          <w:sz w:val="28"/>
          <w:szCs w:val="28"/>
        </w:rPr>
        <w:t> </w:t>
      </w:r>
      <w:r w:rsidRPr="00863AEA">
        <w:rPr>
          <w:rFonts w:ascii="Times New Roman" w:hAnsi="Times New Roman"/>
          <w:sz w:val="28"/>
          <w:szCs w:val="28"/>
          <w:lang w:val="ru-RU"/>
        </w:rPr>
        <w:t>Суриков, В.</w:t>
      </w:r>
      <w:r w:rsidRPr="00404B0E">
        <w:rPr>
          <w:rFonts w:ascii="Times New Roman" w:hAnsi="Times New Roman"/>
          <w:sz w:val="28"/>
          <w:szCs w:val="28"/>
        </w:rPr>
        <w:t> </w:t>
      </w:r>
      <w:r w:rsidRPr="00863AEA">
        <w:rPr>
          <w:rFonts w:ascii="Times New Roman" w:hAnsi="Times New Roman"/>
          <w:sz w:val="28"/>
          <w:szCs w:val="28"/>
          <w:lang w:val="ru-RU"/>
        </w:rPr>
        <w:t>Серов и другие авторы);</w:t>
      </w:r>
    </w:p>
    <w:p w14:paraId="5556576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C63CCB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4BB1F2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14:paraId="04A79D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начальный опыт лепки головы человека;</w:t>
      </w:r>
    </w:p>
    <w:p w14:paraId="2D3FE1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14:paraId="06B00C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14:paraId="2AE4AD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14:paraId="21E042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3582A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иметь представление о жанре портрета в искусстве ХХ в. – западном и </w:t>
      </w:r>
      <w:r w:rsidRPr="00863AEA">
        <w:rPr>
          <w:rFonts w:ascii="Times New Roman" w:hAnsi="Times New Roman"/>
          <w:sz w:val="28"/>
          <w:szCs w:val="28"/>
          <w:lang w:val="ru-RU"/>
        </w:rPr>
        <w:lastRenderedPageBreak/>
        <w:t>отечественном.</w:t>
      </w:r>
    </w:p>
    <w:p w14:paraId="587525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Пейзаж:</w:t>
      </w:r>
    </w:p>
    <w:p w14:paraId="21292B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437B63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правила построения линейной перспективы и уметь применять их в рисунке;</w:t>
      </w:r>
    </w:p>
    <w:p w14:paraId="6FB7594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67E871A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правила воздушной перспективы и уметь их применять на практике;</w:t>
      </w:r>
    </w:p>
    <w:p w14:paraId="5B5DC9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819296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морских пейзажах И.</w:t>
      </w:r>
      <w:r w:rsidRPr="00404B0E">
        <w:rPr>
          <w:rFonts w:ascii="Times New Roman" w:hAnsi="Times New Roman"/>
          <w:sz w:val="28"/>
          <w:szCs w:val="28"/>
        </w:rPr>
        <w:t> </w:t>
      </w:r>
      <w:r w:rsidRPr="00863AEA">
        <w:rPr>
          <w:rFonts w:ascii="Times New Roman" w:hAnsi="Times New Roman"/>
          <w:sz w:val="28"/>
          <w:szCs w:val="28"/>
          <w:lang w:val="ru-RU"/>
        </w:rPr>
        <w:t>Айвазовского;</w:t>
      </w:r>
    </w:p>
    <w:p w14:paraId="3856EC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14:paraId="79B323A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w:t>
      </w:r>
      <w:r w:rsidRPr="00404B0E">
        <w:rPr>
          <w:rFonts w:ascii="Times New Roman" w:hAnsi="Times New Roman"/>
          <w:sz w:val="28"/>
          <w:szCs w:val="28"/>
        </w:rPr>
        <w:t> </w:t>
      </w:r>
      <w:r w:rsidRPr="00863AEA">
        <w:rPr>
          <w:rFonts w:ascii="Times New Roman" w:hAnsi="Times New Roman"/>
          <w:sz w:val="28"/>
          <w:szCs w:val="28"/>
          <w:lang w:val="ru-RU"/>
        </w:rPr>
        <w:t>Саврасова, И.</w:t>
      </w:r>
      <w:r w:rsidRPr="00404B0E">
        <w:rPr>
          <w:rFonts w:ascii="Times New Roman" w:hAnsi="Times New Roman"/>
          <w:sz w:val="28"/>
          <w:szCs w:val="28"/>
        </w:rPr>
        <w:t> </w:t>
      </w:r>
      <w:r w:rsidRPr="00863AEA">
        <w:rPr>
          <w:rFonts w:ascii="Times New Roman" w:hAnsi="Times New Roman"/>
          <w:sz w:val="28"/>
          <w:szCs w:val="28"/>
          <w:lang w:val="ru-RU"/>
        </w:rPr>
        <w:t>Шишкина, И.</w:t>
      </w:r>
      <w:r w:rsidRPr="00404B0E">
        <w:rPr>
          <w:rFonts w:ascii="Times New Roman" w:hAnsi="Times New Roman"/>
          <w:sz w:val="28"/>
          <w:szCs w:val="28"/>
        </w:rPr>
        <w:t> </w:t>
      </w:r>
      <w:r w:rsidRPr="00863AEA">
        <w:rPr>
          <w:rFonts w:ascii="Times New Roman" w:hAnsi="Times New Roman"/>
          <w:sz w:val="28"/>
          <w:szCs w:val="28"/>
          <w:lang w:val="ru-RU"/>
        </w:rPr>
        <w:t>Левитана и художников ХХ в. (по выбору);</w:t>
      </w:r>
    </w:p>
    <w:p w14:paraId="686C93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286035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живописного изображения различных активно выраженных состояний природы;</w:t>
      </w:r>
    </w:p>
    <w:p w14:paraId="0DE500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14:paraId="254674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1AF904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изображения городского пейзажа – по памяти или представлению;</w:t>
      </w:r>
    </w:p>
    <w:p w14:paraId="5E3233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14:paraId="46E23E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понимать и объяснять роль культурного наследия в городском пространстве, задачи его охраны и сохранения.</w:t>
      </w:r>
    </w:p>
    <w:p w14:paraId="707670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Бытовой жанр:</w:t>
      </w:r>
    </w:p>
    <w:p w14:paraId="0ACE4E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14:paraId="27A2BB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28FD48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14:paraId="17C0D8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5C41B4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14:paraId="5FA834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14:paraId="52EC21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47DE6F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изображения бытовой жизни разных народов в контексте традиций их искусства;</w:t>
      </w:r>
    </w:p>
    <w:p w14:paraId="3B7296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361420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3D3F9AA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Исторический жанр:</w:t>
      </w:r>
    </w:p>
    <w:p w14:paraId="4C1CFD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w:t>
      </w:r>
      <w:r w:rsidRPr="00863AEA">
        <w:rPr>
          <w:rFonts w:ascii="Times New Roman" w:hAnsi="Times New Roman"/>
          <w:sz w:val="28"/>
          <w:szCs w:val="28"/>
          <w:lang w:val="ru-RU"/>
        </w:rPr>
        <w:lastRenderedPageBreak/>
        <w:t>считалась самым высоким жанром произведений изобразительного искусства;</w:t>
      </w:r>
    </w:p>
    <w:p w14:paraId="0F2B0D3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авторов, иметь представление о содержание таких картин, как «Последний день Помпеи» К.</w:t>
      </w:r>
      <w:r w:rsidRPr="00404B0E">
        <w:rPr>
          <w:rFonts w:ascii="Times New Roman" w:hAnsi="Times New Roman"/>
          <w:sz w:val="28"/>
          <w:szCs w:val="28"/>
        </w:rPr>
        <w:t> </w:t>
      </w:r>
      <w:r w:rsidRPr="00863AEA">
        <w:rPr>
          <w:rFonts w:ascii="Times New Roman" w:hAnsi="Times New Roman"/>
          <w:sz w:val="28"/>
          <w:szCs w:val="28"/>
          <w:lang w:val="ru-RU"/>
        </w:rPr>
        <w:t>Брюллова, «Боярыня Морозова» В.</w:t>
      </w:r>
      <w:r w:rsidRPr="00404B0E">
        <w:rPr>
          <w:rFonts w:ascii="Times New Roman" w:hAnsi="Times New Roman"/>
          <w:sz w:val="28"/>
          <w:szCs w:val="28"/>
        </w:rPr>
        <w:t> </w:t>
      </w:r>
      <w:r w:rsidRPr="00863AEA">
        <w:rPr>
          <w:rFonts w:ascii="Times New Roman" w:hAnsi="Times New Roman"/>
          <w:sz w:val="28"/>
          <w:szCs w:val="28"/>
          <w:lang w:val="ru-RU"/>
        </w:rPr>
        <w:t>Сурикова, «Бурлаки на Волге» И.</w:t>
      </w:r>
      <w:r w:rsidRPr="00404B0E">
        <w:rPr>
          <w:rFonts w:ascii="Times New Roman" w:hAnsi="Times New Roman"/>
          <w:sz w:val="28"/>
          <w:szCs w:val="28"/>
        </w:rPr>
        <w:t> </w:t>
      </w:r>
      <w:r w:rsidRPr="00863AEA">
        <w:rPr>
          <w:rFonts w:ascii="Times New Roman" w:hAnsi="Times New Roman"/>
          <w:sz w:val="28"/>
          <w:szCs w:val="28"/>
          <w:lang w:val="ru-RU"/>
        </w:rPr>
        <w:t>Репина и других;</w:t>
      </w:r>
    </w:p>
    <w:p w14:paraId="01A594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14:paraId="48437B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5FEE01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произведениях «Давид» Микеланджело, «Весна» С.</w:t>
      </w:r>
      <w:r w:rsidRPr="00404B0E">
        <w:rPr>
          <w:rFonts w:ascii="Times New Roman" w:hAnsi="Times New Roman"/>
          <w:sz w:val="28"/>
          <w:szCs w:val="28"/>
        </w:rPr>
        <w:t> </w:t>
      </w:r>
      <w:r w:rsidRPr="00863AEA">
        <w:rPr>
          <w:rFonts w:ascii="Times New Roman" w:hAnsi="Times New Roman"/>
          <w:sz w:val="28"/>
          <w:szCs w:val="28"/>
          <w:lang w:val="ru-RU"/>
        </w:rPr>
        <w:t>Боттичелли;</w:t>
      </w:r>
    </w:p>
    <w:p w14:paraId="48AF53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922DB3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93FDF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Библейские темы в изобразительном искусстве:</w:t>
      </w:r>
    </w:p>
    <w:p w14:paraId="426E6F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14:paraId="21CA4C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8E9325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sidRPr="00404B0E">
        <w:rPr>
          <w:rFonts w:ascii="Times New Roman" w:hAnsi="Times New Roman"/>
          <w:sz w:val="28"/>
          <w:szCs w:val="28"/>
        </w:rPr>
        <w:t> </w:t>
      </w:r>
      <w:r w:rsidRPr="00863AEA">
        <w:rPr>
          <w:rFonts w:ascii="Times New Roman" w:hAnsi="Times New Roman"/>
          <w:sz w:val="28"/>
          <w:szCs w:val="28"/>
          <w:lang w:val="ru-RU"/>
        </w:rPr>
        <w:t>да</w:t>
      </w:r>
      <w:r w:rsidRPr="00404B0E">
        <w:rPr>
          <w:rFonts w:ascii="Times New Roman" w:hAnsi="Times New Roman"/>
          <w:sz w:val="28"/>
          <w:szCs w:val="28"/>
        </w:rPr>
        <w:t> </w:t>
      </w:r>
      <w:r w:rsidRPr="00863AEA">
        <w:rPr>
          <w:rFonts w:ascii="Times New Roman" w:hAnsi="Times New Roman"/>
          <w:sz w:val="28"/>
          <w:szCs w:val="28"/>
          <w:lang w:val="ru-RU"/>
        </w:rPr>
        <w:t>Винчи, «Возвращение блудного сына» и «Святое семейство» Рембрандта и другие произведения, в скульптуре «</w:t>
      </w:r>
      <w:proofErr w:type="spellStart"/>
      <w:r w:rsidRPr="00863AEA">
        <w:rPr>
          <w:rFonts w:ascii="Times New Roman" w:hAnsi="Times New Roman"/>
          <w:sz w:val="28"/>
          <w:szCs w:val="28"/>
          <w:lang w:val="ru-RU"/>
        </w:rPr>
        <w:t>Пьета</w:t>
      </w:r>
      <w:proofErr w:type="spellEnd"/>
      <w:r w:rsidRPr="00863AEA">
        <w:rPr>
          <w:rFonts w:ascii="Times New Roman" w:hAnsi="Times New Roman"/>
          <w:sz w:val="28"/>
          <w:szCs w:val="28"/>
          <w:lang w:val="ru-RU"/>
        </w:rPr>
        <w:t>» Микеланджело и других скульптурах;</w:t>
      </w:r>
    </w:p>
    <w:p w14:paraId="553D2C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 картинах на библейские темы в истории русского искусства;</w:t>
      </w:r>
    </w:p>
    <w:p w14:paraId="26E56A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w:t>
      </w:r>
      <w:r w:rsidRPr="00404B0E">
        <w:rPr>
          <w:rFonts w:ascii="Times New Roman" w:hAnsi="Times New Roman"/>
          <w:sz w:val="28"/>
          <w:szCs w:val="28"/>
        </w:rPr>
        <w:t> </w:t>
      </w:r>
      <w:r w:rsidRPr="00863AEA">
        <w:rPr>
          <w:rFonts w:ascii="Times New Roman" w:hAnsi="Times New Roman"/>
          <w:sz w:val="28"/>
          <w:szCs w:val="28"/>
          <w:lang w:val="ru-RU"/>
        </w:rPr>
        <w:t>Иванова, «Христос в пустыне» И.</w:t>
      </w:r>
      <w:r w:rsidRPr="00404B0E">
        <w:rPr>
          <w:rFonts w:ascii="Times New Roman" w:hAnsi="Times New Roman"/>
          <w:sz w:val="28"/>
          <w:szCs w:val="28"/>
        </w:rPr>
        <w:t> </w:t>
      </w:r>
      <w:r w:rsidRPr="00863AEA">
        <w:rPr>
          <w:rFonts w:ascii="Times New Roman" w:hAnsi="Times New Roman"/>
          <w:sz w:val="28"/>
          <w:szCs w:val="28"/>
          <w:lang w:val="ru-RU"/>
        </w:rPr>
        <w:t>Крамского, «Тайная вечеря» Н.</w:t>
      </w:r>
      <w:r w:rsidRPr="00404B0E">
        <w:rPr>
          <w:rFonts w:ascii="Times New Roman" w:hAnsi="Times New Roman"/>
          <w:sz w:val="28"/>
          <w:szCs w:val="28"/>
        </w:rPr>
        <w:t> </w:t>
      </w:r>
      <w:proofErr w:type="spellStart"/>
      <w:r w:rsidRPr="00863AEA">
        <w:rPr>
          <w:rFonts w:ascii="Times New Roman" w:hAnsi="Times New Roman"/>
          <w:sz w:val="28"/>
          <w:szCs w:val="28"/>
          <w:lang w:val="ru-RU"/>
        </w:rPr>
        <w:t>Ге</w:t>
      </w:r>
      <w:proofErr w:type="spellEnd"/>
      <w:r w:rsidRPr="00863AEA">
        <w:rPr>
          <w:rFonts w:ascii="Times New Roman" w:hAnsi="Times New Roman"/>
          <w:sz w:val="28"/>
          <w:szCs w:val="28"/>
          <w:lang w:val="ru-RU"/>
        </w:rPr>
        <w:t>, «Христос и грешница» В.</w:t>
      </w:r>
      <w:r w:rsidRPr="00404B0E">
        <w:rPr>
          <w:rFonts w:ascii="Times New Roman" w:hAnsi="Times New Roman"/>
          <w:sz w:val="28"/>
          <w:szCs w:val="28"/>
        </w:rPr>
        <w:t> </w:t>
      </w:r>
      <w:r w:rsidRPr="00863AEA">
        <w:rPr>
          <w:rFonts w:ascii="Times New Roman" w:hAnsi="Times New Roman"/>
          <w:sz w:val="28"/>
          <w:szCs w:val="28"/>
          <w:lang w:val="ru-RU"/>
        </w:rPr>
        <w:t xml:space="preserve">Поленова и других </w:t>
      </w:r>
      <w:r w:rsidRPr="00863AEA">
        <w:rPr>
          <w:rFonts w:ascii="Times New Roman" w:hAnsi="Times New Roman"/>
          <w:sz w:val="28"/>
          <w:szCs w:val="28"/>
          <w:lang w:val="ru-RU"/>
        </w:rPr>
        <w:lastRenderedPageBreak/>
        <w:t>картин;</w:t>
      </w:r>
    </w:p>
    <w:p w14:paraId="4A2B57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смысловом различии между иконой и картиной на библейские темы;</w:t>
      </w:r>
    </w:p>
    <w:p w14:paraId="7BD7E3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14:paraId="243320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14:paraId="5869D8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14:paraId="6FAB188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14:paraId="11D7DF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21AC25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 3 «Архитектура и дизайн»:</w:t>
      </w:r>
    </w:p>
    <w:p w14:paraId="641F92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2A3E53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14:paraId="34274F2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14:paraId="6314FF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14:paraId="37A684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14:paraId="0A2AE7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Графический дизайн:</w:t>
      </w:r>
    </w:p>
    <w:p w14:paraId="2B0207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14:paraId="07E8AB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основные средства – требования к композиции;</w:t>
      </w:r>
    </w:p>
    <w:p w14:paraId="040EE49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перечислять и объяснять основные типы формальной композиции;</w:t>
      </w:r>
    </w:p>
    <w:p w14:paraId="4A6344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составлять различные формальные композиции на плоскости в зависимости от поставленных задач;</w:t>
      </w:r>
    </w:p>
    <w:p w14:paraId="5D499FB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выделять при творческом построении композиции листа композиционную доминанту;</w:t>
      </w:r>
    </w:p>
    <w:p w14:paraId="6C8084F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составлять формальные композиции на выражение в них движения и статики;</w:t>
      </w:r>
    </w:p>
    <w:p w14:paraId="197B04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осваивать навыки вариативности в ритмической организации листа;</w:t>
      </w:r>
    </w:p>
    <w:p w14:paraId="1F75ED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роль цвета в конструктивных искусствах;</w:t>
      </w:r>
    </w:p>
    <w:p w14:paraId="0A1F341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технологию использования цвета в живописи и в конструктивных искусствах;</w:t>
      </w:r>
    </w:p>
    <w:p w14:paraId="6A1F32F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выражение «цветовой образ»;</w:t>
      </w:r>
    </w:p>
    <w:p w14:paraId="49F441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14:paraId="3A7400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0F4358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25B792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14:paraId="0E6A02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3E0F2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14:paraId="37C8AB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2877BD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Социальное значение дизайна и архитектуры как среды жизни человека: </w:t>
      </w:r>
    </w:p>
    <w:p w14:paraId="14B05F2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14:paraId="4D3F68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выполнять построение макета пространственно-объёмной композиции по его </w:t>
      </w:r>
      <w:r w:rsidRPr="00863AEA">
        <w:rPr>
          <w:rFonts w:ascii="Times New Roman" w:hAnsi="Times New Roman"/>
          <w:sz w:val="28"/>
          <w:szCs w:val="28"/>
          <w:lang w:val="ru-RU"/>
        </w:rPr>
        <w:lastRenderedPageBreak/>
        <w:t>чертежу;</w:t>
      </w:r>
    </w:p>
    <w:p w14:paraId="149B06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A523A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14:paraId="5F9060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40C5313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67FD4F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BDF3F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3E9BDF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14:paraId="7CE05F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6BFED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C1023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221CCC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w:t>
      </w:r>
      <w:r w:rsidRPr="00863AEA">
        <w:rPr>
          <w:rFonts w:ascii="Times New Roman" w:hAnsi="Times New Roman"/>
          <w:sz w:val="28"/>
          <w:szCs w:val="28"/>
          <w:lang w:val="ru-RU"/>
        </w:rPr>
        <w:lastRenderedPageBreak/>
        <w:t>характер жизнедеятельности человека в предметах его быта;</w:t>
      </w:r>
    </w:p>
    <w:p w14:paraId="45E458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642A79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14:paraId="4C908E7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0B613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14:paraId="44188A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7C8DA8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14:paraId="617D8E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8E0D9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5073D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1CAAAC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270737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5AF8E3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Модуль № 4 «Изображение в синтетических, экранных видах искусства и художественная фотография» (вариативный):</w:t>
      </w:r>
    </w:p>
    <w:p w14:paraId="19460B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2F25A4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и характеризовать роль визуального образа в синтетических искусствах;</w:t>
      </w:r>
    </w:p>
    <w:p w14:paraId="521D7B2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00AB5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Художник и искусство театра:</w:t>
      </w:r>
    </w:p>
    <w:p w14:paraId="45E2C9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14:paraId="2859C6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14:paraId="171215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сценографии и символическом характере сценического образа;</w:t>
      </w:r>
    </w:p>
    <w:p w14:paraId="2BCA47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0A280A5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w:t>
      </w:r>
      <w:r w:rsidRPr="00404B0E">
        <w:rPr>
          <w:rFonts w:ascii="Times New Roman" w:hAnsi="Times New Roman"/>
          <w:sz w:val="28"/>
          <w:szCs w:val="28"/>
        </w:rPr>
        <w:t> </w:t>
      </w:r>
      <w:r w:rsidRPr="00863AEA">
        <w:rPr>
          <w:rFonts w:ascii="Times New Roman" w:hAnsi="Times New Roman"/>
          <w:sz w:val="28"/>
          <w:szCs w:val="28"/>
          <w:lang w:val="ru-RU"/>
        </w:rPr>
        <w:t>Коровина, И.</w:t>
      </w:r>
      <w:r w:rsidRPr="00404B0E">
        <w:rPr>
          <w:rFonts w:ascii="Times New Roman" w:hAnsi="Times New Roman"/>
          <w:sz w:val="28"/>
          <w:szCs w:val="28"/>
        </w:rPr>
        <w:t> </w:t>
      </w:r>
      <w:r w:rsidRPr="00863AEA">
        <w:rPr>
          <w:rFonts w:ascii="Times New Roman" w:hAnsi="Times New Roman"/>
          <w:sz w:val="28"/>
          <w:szCs w:val="28"/>
          <w:lang w:val="ru-RU"/>
        </w:rPr>
        <w:t>Билибина, А.</w:t>
      </w:r>
      <w:r w:rsidRPr="00404B0E">
        <w:rPr>
          <w:rFonts w:ascii="Times New Roman" w:hAnsi="Times New Roman"/>
          <w:sz w:val="28"/>
          <w:szCs w:val="28"/>
        </w:rPr>
        <w:t> </w:t>
      </w:r>
      <w:r w:rsidRPr="00863AEA">
        <w:rPr>
          <w:rFonts w:ascii="Times New Roman" w:hAnsi="Times New Roman"/>
          <w:sz w:val="28"/>
          <w:szCs w:val="28"/>
          <w:lang w:val="ru-RU"/>
        </w:rPr>
        <w:t>Головина и других художников);</w:t>
      </w:r>
    </w:p>
    <w:p w14:paraId="3D20CF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ECBB1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14:paraId="577202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практический навык игрового одушевления куклы из простых бытовых предметов;</w:t>
      </w:r>
    </w:p>
    <w:p w14:paraId="4BDBDA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понимать необходимость зрительских знаний и умений – обладания </w:t>
      </w:r>
      <w:r w:rsidRPr="00863AEA">
        <w:rPr>
          <w:rFonts w:ascii="Times New Roman" w:hAnsi="Times New Roman"/>
          <w:sz w:val="28"/>
          <w:szCs w:val="28"/>
          <w:lang w:val="ru-RU"/>
        </w:rPr>
        <w:lastRenderedPageBreak/>
        <w:t>зрительской культурой для восприятия произведений художественного творчества и понимания их значения в интерпретации явлений жизни.</w:t>
      </w:r>
    </w:p>
    <w:p w14:paraId="4C6A29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Художественная фотография:</w:t>
      </w:r>
    </w:p>
    <w:p w14:paraId="1FCA2C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2A1AB9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объяснять понятия «длительность экспозиции», «выдержка», «диафрагма»;</w:t>
      </w:r>
    </w:p>
    <w:p w14:paraId="5E5196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14:paraId="7B002F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объяснять значение фотографий «</w:t>
      </w:r>
      <w:proofErr w:type="spellStart"/>
      <w:r w:rsidRPr="00863AEA">
        <w:rPr>
          <w:rFonts w:ascii="Times New Roman" w:hAnsi="Times New Roman"/>
          <w:sz w:val="28"/>
          <w:szCs w:val="28"/>
          <w:lang w:val="ru-RU"/>
        </w:rPr>
        <w:t>Родиноведения</w:t>
      </w:r>
      <w:proofErr w:type="spellEnd"/>
      <w:r w:rsidRPr="00863AEA">
        <w:rPr>
          <w:rFonts w:ascii="Times New Roman" w:hAnsi="Times New Roman"/>
          <w:sz w:val="28"/>
          <w:szCs w:val="28"/>
          <w:lang w:val="ru-RU"/>
        </w:rPr>
        <w:t>» С.М.</w:t>
      </w:r>
      <w:r w:rsidRPr="00404B0E">
        <w:rPr>
          <w:rFonts w:ascii="Times New Roman" w:hAnsi="Times New Roman"/>
          <w:sz w:val="28"/>
          <w:szCs w:val="28"/>
        </w:rPr>
        <w:t> </w:t>
      </w:r>
      <w:r w:rsidRPr="00863AEA">
        <w:rPr>
          <w:rFonts w:ascii="Times New Roman" w:hAnsi="Times New Roman"/>
          <w:sz w:val="28"/>
          <w:szCs w:val="28"/>
          <w:lang w:val="ru-RU"/>
        </w:rPr>
        <w:t>Прокудина-Горского для современных представлений об истории жизни в нашей стране;</w:t>
      </w:r>
    </w:p>
    <w:p w14:paraId="512E73F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различать и характеризовать различные жанры художественной фотографии;</w:t>
      </w:r>
    </w:p>
    <w:p w14:paraId="7E24C3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роль света как художественного средства в искусстве фотографии;</w:t>
      </w:r>
    </w:p>
    <w:p w14:paraId="637457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13F9A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001DCB3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120909A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14:paraId="7FC4B5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3875E1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14:paraId="1D4B63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иметь представление о </w:t>
      </w:r>
      <w:proofErr w:type="spellStart"/>
      <w:r w:rsidRPr="00863AEA">
        <w:rPr>
          <w:rFonts w:ascii="Times New Roman" w:hAnsi="Times New Roman"/>
          <w:sz w:val="28"/>
          <w:szCs w:val="28"/>
          <w:lang w:val="ru-RU"/>
        </w:rPr>
        <w:t>фототворчестве</w:t>
      </w:r>
      <w:proofErr w:type="spellEnd"/>
      <w:r w:rsidRPr="00863AEA">
        <w:rPr>
          <w:rFonts w:ascii="Times New Roman" w:hAnsi="Times New Roman"/>
          <w:sz w:val="28"/>
          <w:szCs w:val="28"/>
          <w:lang w:val="ru-RU"/>
        </w:rPr>
        <w:t xml:space="preserve"> А.</w:t>
      </w:r>
      <w:r w:rsidRPr="00404B0E">
        <w:rPr>
          <w:rFonts w:ascii="Times New Roman" w:hAnsi="Times New Roman"/>
          <w:sz w:val="28"/>
          <w:szCs w:val="28"/>
        </w:rPr>
        <w:t> </w:t>
      </w:r>
      <w:r w:rsidRPr="00863AEA">
        <w:rPr>
          <w:rFonts w:ascii="Times New Roman" w:hAnsi="Times New Roman"/>
          <w:sz w:val="28"/>
          <w:szCs w:val="28"/>
          <w:lang w:val="ru-RU"/>
        </w:rPr>
        <w:t>Родченко, о том, как его фотографии выражают образ эпохи, его авторскую позицию, и о влиянии его фотографий на стиль эпохи;</w:t>
      </w:r>
    </w:p>
    <w:p w14:paraId="7039850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иметь навыки компьютерной обработки и преобразования фотографий.</w:t>
      </w:r>
    </w:p>
    <w:p w14:paraId="69B250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Изображение и искусство кино:</w:t>
      </w:r>
    </w:p>
    <w:p w14:paraId="78B657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об этапах в истории кино и его эволюции как искусства;</w:t>
      </w:r>
    </w:p>
    <w:p w14:paraId="0656BD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48A1E1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14:paraId="0566B82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50B411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объяснять роль видео в современной бытовой культуре;</w:t>
      </w:r>
    </w:p>
    <w:p w14:paraId="271516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14:paraId="6F0610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56B58C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14:paraId="0DE1825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навык критического осмысления качества снятых роликов;</w:t>
      </w:r>
    </w:p>
    <w:p w14:paraId="1F52FD4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DCA8D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6EAE5C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14:paraId="322AAC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опыт совместной творческой коллективной работы по созданию анимационного фильма.</w:t>
      </w:r>
    </w:p>
    <w:p w14:paraId="2A2822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Изобразительное искусство на телевидении:</w:t>
      </w:r>
    </w:p>
    <w:p w14:paraId="60AE78F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объяснять особую роль и функции телевидения в жизни общества как </w:t>
      </w:r>
      <w:r w:rsidRPr="00863AEA">
        <w:rPr>
          <w:rFonts w:ascii="Times New Roman" w:hAnsi="Times New Roman"/>
          <w:sz w:val="28"/>
          <w:szCs w:val="28"/>
          <w:lang w:val="ru-RU"/>
        </w:rPr>
        <w:lastRenderedPageBreak/>
        <w:t>экранного искусства и средства массовой информации, художественного и научного просвещения, развлечения и организации досуга;</w:t>
      </w:r>
    </w:p>
    <w:p w14:paraId="2062FF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знать о создателе телевидения – русском инженере Владимире Зворыкине;</w:t>
      </w:r>
    </w:p>
    <w:p w14:paraId="10F5BF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роль телевидения в превращении мира в единое информационное пространство;</w:t>
      </w:r>
    </w:p>
    <w:p w14:paraId="3EB7969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14:paraId="2419784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14:paraId="0028DA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14:paraId="3A43A6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AEF1E15"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Федеральная рабочая программа по учебному предмету «Музыка».</w:t>
      </w:r>
    </w:p>
    <w:p w14:paraId="2261E33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2056C22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3B62E760" w14:textId="77777777" w:rsidR="00863AEA" w:rsidRPr="00863AEA" w:rsidRDefault="00863AEA" w:rsidP="00863AEA">
      <w:pPr>
        <w:spacing w:after="0" w:line="350" w:lineRule="auto"/>
        <w:ind w:firstLine="709"/>
        <w:contextualSpacing/>
        <w:jc w:val="both"/>
        <w:rPr>
          <w:rFonts w:ascii="Times New Roman" w:eastAsia="Times New Roman" w:hAnsi="Times New Roman"/>
          <w:strike/>
          <w:sz w:val="28"/>
          <w:szCs w:val="28"/>
          <w:lang w:val="ru-RU" w:eastAsia="ru-RU"/>
        </w:rPr>
      </w:pPr>
      <w:r w:rsidRPr="00863AEA">
        <w:rPr>
          <w:rFonts w:ascii="Times New Roman" w:eastAsia="Times New Roman" w:hAnsi="Times New Roman"/>
          <w:sz w:val="28"/>
          <w:szCs w:val="28"/>
          <w:lang w:val="ru-RU" w:eastAsia="ru-RU"/>
        </w:rPr>
        <w:t>161.3.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14:paraId="5C5310D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863AEA">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Pr="00863AEA">
        <w:rPr>
          <w:rFonts w:ascii="Times New Roman" w:eastAsia="Times New Roman" w:hAnsi="Times New Roman"/>
          <w:sz w:val="28"/>
          <w:szCs w:val="28"/>
          <w:lang w:val="ru-RU" w:eastAsia="ru-RU"/>
        </w:rPr>
        <w:t>.</w:t>
      </w:r>
    </w:p>
    <w:p w14:paraId="79BAB09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161.5.</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Пояснительная записка.</w:t>
      </w:r>
    </w:p>
    <w:p w14:paraId="0A15ADE9" w14:textId="77777777" w:rsidR="00863AEA" w:rsidRPr="00863AEA" w:rsidRDefault="00863AEA" w:rsidP="00863AEA">
      <w:pPr>
        <w:autoSpaceDE w:val="0"/>
        <w:autoSpaceDN w:val="0"/>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14:paraId="7CBD6C54" w14:textId="77777777" w:rsidR="00863AEA" w:rsidRPr="00863AEA" w:rsidRDefault="00863AEA" w:rsidP="00863AEA">
      <w:pPr>
        <w:autoSpaceDE w:val="0"/>
        <w:autoSpaceDN w:val="0"/>
        <w:spacing w:after="0" w:line="350" w:lineRule="auto"/>
        <w:ind w:firstLine="709"/>
        <w:jc w:val="both"/>
        <w:rPr>
          <w:rFonts w:ascii="Times New Roman" w:eastAsia="Bookman Old Style" w:hAnsi="Times New Roman"/>
          <w:sz w:val="28"/>
          <w:szCs w:val="28"/>
          <w:lang w:val="ru-RU"/>
        </w:rPr>
      </w:pPr>
      <w:r w:rsidRPr="00863AEA">
        <w:rPr>
          <w:rFonts w:ascii="Times New Roman" w:eastAsia="Times New Roman" w:hAnsi="Times New Roman"/>
          <w:sz w:val="28"/>
          <w:szCs w:val="28"/>
          <w:lang w:val="ru-RU" w:eastAsia="ru-RU"/>
        </w:rPr>
        <w:lastRenderedPageBreak/>
        <w:t>161.5.2.</w:t>
      </w:r>
      <w:r w:rsidRPr="003F61F3">
        <w:rPr>
          <w:rFonts w:ascii="Times New Roman" w:eastAsia="Times New Roman" w:hAnsi="Times New Roman"/>
          <w:sz w:val="28"/>
          <w:szCs w:val="28"/>
          <w:lang w:eastAsia="ru-RU"/>
        </w:rPr>
        <w:t> </w:t>
      </w:r>
      <w:r w:rsidRPr="00863AEA">
        <w:rPr>
          <w:rFonts w:ascii="Times New Roman" w:eastAsia="Bookman Old Style" w:hAnsi="Times New Roman"/>
          <w:sz w:val="28"/>
          <w:szCs w:val="28"/>
          <w:lang w:val="ru-RU"/>
        </w:rPr>
        <w:t>Программа по музыке позволит учителю:</w:t>
      </w:r>
    </w:p>
    <w:p w14:paraId="09F1C48F" w14:textId="77777777" w:rsidR="00863AEA" w:rsidRPr="00863AEA" w:rsidRDefault="00863AEA" w:rsidP="00863AEA">
      <w:pPr>
        <w:tabs>
          <w:tab w:val="left" w:pos="632"/>
        </w:tabs>
        <w:autoSpaceDE w:val="0"/>
        <w:autoSpaceDN w:val="0"/>
        <w:spacing w:after="0" w:line="350" w:lineRule="auto"/>
        <w:ind w:firstLine="709"/>
        <w:jc w:val="both"/>
        <w:rPr>
          <w:rFonts w:ascii="Times New Roman" w:hAnsi="Times New Roman"/>
          <w:i/>
          <w:sz w:val="28"/>
          <w:szCs w:val="28"/>
          <w:lang w:val="ru-RU"/>
        </w:rPr>
      </w:pPr>
      <w:r w:rsidRPr="00863AEA">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863AEA">
        <w:rPr>
          <w:rFonts w:ascii="Times New Roman" w:hAnsi="Times New Roman"/>
          <w:i/>
          <w:sz w:val="28"/>
          <w:szCs w:val="28"/>
          <w:lang w:val="ru-RU"/>
        </w:rPr>
        <w:t xml:space="preserve"> </w:t>
      </w:r>
      <w:r w:rsidRPr="00863AEA">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B0E671C" w14:textId="77777777" w:rsidR="00863AEA" w:rsidRPr="00863AEA" w:rsidRDefault="00863AEA" w:rsidP="00863AEA">
      <w:pPr>
        <w:tabs>
          <w:tab w:val="left" w:pos="700"/>
        </w:tabs>
        <w:autoSpaceDE w:val="0"/>
        <w:autoSpaceDN w:val="0"/>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14:paraId="129669C0" w14:textId="77777777" w:rsidR="00863AEA" w:rsidRPr="00863AEA" w:rsidRDefault="00863AEA" w:rsidP="00863AEA">
      <w:pPr>
        <w:autoSpaceDE w:val="0"/>
        <w:autoSpaceDN w:val="0"/>
        <w:spacing w:after="0" w:line="350" w:lineRule="auto"/>
        <w:ind w:firstLine="709"/>
        <w:jc w:val="both"/>
        <w:rPr>
          <w:rFonts w:ascii="Times New Roman" w:eastAsia="Bookman Old Style" w:hAnsi="Times New Roman"/>
          <w:sz w:val="28"/>
          <w:szCs w:val="28"/>
          <w:lang w:val="ru-RU"/>
        </w:rPr>
      </w:pPr>
      <w:r w:rsidRPr="00863AEA">
        <w:rPr>
          <w:rFonts w:ascii="Times New Roman" w:eastAsia="Times New Roman" w:hAnsi="Times New Roman"/>
          <w:sz w:val="28"/>
          <w:szCs w:val="28"/>
          <w:lang w:val="ru-RU" w:eastAsia="ru-RU"/>
        </w:rPr>
        <w:t>161.5.3.</w:t>
      </w:r>
      <w:r w:rsidRPr="003F61F3">
        <w:rPr>
          <w:rFonts w:ascii="Times New Roman" w:eastAsia="Times New Roman" w:hAnsi="Times New Roman"/>
          <w:sz w:val="28"/>
          <w:szCs w:val="28"/>
          <w:lang w:eastAsia="ru-RU"/>
        </w:rPr>
        <w:t> </w:t>
      </w:r>
      <w:r w:rsidRPr="00863AEA">
        <w:rPr>
          <w:rFonts w:ascii="Times New Roman" w:eastAsia="Bookman Old Style"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F63B6A7" w14:textId="77777777" w:rsidR="00863AEA" w:rsidRPr="00863AEA" w:rsidRDefault="00863AEA" w:rsidP="00863AEA">
      <w:pPr>
        <w:autoSpaceDE w:val="0"/>
        <w:autoSpaceDN w:val="0"/>
        <w:spacing w:after="0" w:line="350" w:lineRule="auto"/>
        <w:ind w:firstLine="709"/>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F62FE96" w14:textId="77777777" w:rsidR="00863AEA" w:rsidRPr="00863AEA" w:rsidRDefault="00863AEA" w:rsidP="00863AEA">
      <w:pPr>
        <w:autoSpaceDE w:val="0"/>
        <w:autoSpaceDN w:val="0"/>
        <w:spacing w:after="0" w:line="350" w:lineRule="auto"/>
        <w:ind w:firstLine="709"/>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w:t>
      </w:r>
      <w:r w:rsidRPr="00863AEA">
        <w:rPr>
          <w:rFonts w:ascii="Times New Roman" w:eastAsia="Bookman Old Style" w:hAnsi="Times New Roman"/>
          <w:sz w:val="28"/>
          <w:szCs w:val="28"/>
          <w:lang w:val="ru-RU"/>
        </w:rPr>
        <w:lastRenderedPageBreak/>
        <w:t>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3CD72C5" w14:textId="77777777" w:rsidR="00863AEA" w:rsidRPr="00863AEA" w:rsidRDefault="00863AEA" w:rsidP="00863AEA">
      <w:pPr>
        <w:autoSpaceDE w:val="0"/>
        <w:autoSpaceDN w:val="0"/>
        <w:spacing w:after="0" w:line="350" w:lineRule="auto"/>
        <w:ind w:firstLine="709"/>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Музыка – </w:t>
      </w:r>
      <w:proofErr w:type="spellStart"/>
      <w:r w:rsidRPr="00863AEA">
        <w:rPr>
          <w:rFonts w:ascii="Times New Roman" w:eastAsia="Bookman Old Style" w:hAnsi="Times New Roman"/>
          <w:sz w:val="28"/>
          <w:szCs w:val="28"/>
          <w:lang w:val="ru-RU"/>
        </w:rPr>
        <w:t>временно́е</w:t>
      </w:r>
      <w:proofErr w:type="spellEnd"/>
      <w:r w:rsidRPr="00863AEA">
        <w:rPr>
          <w:rFonts w:ascii="Times New Roman" w:eastAsia="Bookman Old Style" w:hAnsi="Times New Roman"/>
          <w:sz w:val="28"/>
          <w:szCs w:val="28"/>
          <w:lang w:val="ru-RU"/>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6BB8C4D5" w14:textId="77777777" w:rsidR="00863AEA" w:rsidRPr="00863AEA" w:rsidRDefault="00863AEA" w:rsidP="00863AEA">
      <w:pPr>
        <w:autoSpaceDE w:val="0"/>
        <w:autoSpaceDN w:val="0"/>
        <w:spacing w:after="0" w:line="350" w:lineRule="auto"/>
        <w:ind w:firstLine="709"/>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2A641458"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Times New Roman" w:hAnsi="Times New Roman"/>
          <w:sz w:val="28"/>
          <w:szCs w:val="28"/>
          <w:lang w:val="ru-RU" w:eastAsia="ru-RU"/>
        </w:rPr>
        <w:t>161.5.4.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Изучение музыки </w:t>
      </w:r>
      <w:r w:rsidRPr="00863AEA">
        <w:rPr>
          <w:rFonts w:ascii="Times New Roman" w:eastAsia="Bookman Old Style"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5C6D3C46"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5AE2E22"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Times New Roman" w:hAnsi="Times New Roman"/>
          <w:sz w:val="28"/>
          <w:szCs w:val="28"/>
          <w:lang w:val="ru-RU" w:eastAsia="ru-RU"/>
        </w:rPr>
        <w:t>161.5.5.</w:t>
      </w:r>
      <w:r w:rsidRPr="003F61F3">
        <w:rPr>
          <w:rFonts w:ascii="Times New Roman" w:eastAsia="Times New Roman" w:hAnsi="Times New Roman"/>
          <w:sz w:val="28"/>
          <w:szCs w:val="28"/>
          <w:lang w:eastAsia="ru-RU"/>
        </w:rPr>
        <w:t> </w:t>
      </w:r>
      <w:r w:rsidRPr="00863AEA">
        <w:rPr>
          <w:rFonts w:ascii="Times New Roman" w:eastAsia="Bookman Old Style" w:hAnsi="Times New Roman"/>
          <w:sz w:val="28"/>
          <w:szCs w:val="28"/>
          <w:lang w:val="ru-RU"/>
        </w:rPr>
        <w:t>В процессе конкретизации учебных целей их реализация осуществляется по следующим направлениям:</w:t>
      </w:r>
    </w:p>
    <w:p w14:paraId="662CACFC" w14:textId="77777777" w:rsidR="00863AEA" w:rsidRPr="00863AEA" w:rsidRDefault="00863AEA" w:rsidP="00863AEA">
      <w:pPr>
        <w:tabs>
          <w:tab w:val="left" w:pos="637"/>
        </w:tabs>
        <w:autoSpaceDE w:val="0"/>
        <w:autoSpaceDN w:val="0"/>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5AF52932" w14:textId="77777777" w:rsidR="00863AEA" w:rsidRPr="00863AEA" w:rsidRDefault="00863AEA" w:rsidP="00863AEA">
      <w:pPr>
        <w:tabs>
          <w:tab w:val="left" w:pos="644"/>
        </w:tabs>
        <w:autoSpaceDE w:val="0"/>
        <w:autoSpaceDN w:val="0"/>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 xml:space="preserve">развитие потребности в общении с произведениями искусства, осознание </w:t>
      </w:r>
      <w:r w:rsidRPr="00863AEA">
        <w:rPr>
          <w:rFonts w:ascii="Times New Roman" w:hAnsi="Times New Roman"/>
          <w:sz w:val="28"/>
          <w:szCs w:val="28"/>
          <w:lang w:val="ru-RU"/>
        </w:rPr>
        <w:lastRenderedPageBreak/>
        <w:t>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0A3A415A" w14:textId="77777777" w:rsidR="00863AEA" w:rsidRPr="00863AEA" w:rsidRDefault="00863AEA" w:rsidP="00863AEA">
      <w:pPr>
        <w:tabs>
          <w:tab w:val="left" w:pos="642"/>
        </w:tabs>
        <w:autoSpaceDE w:val="0"/>
        <w:autoSpaceDN w:val="0"/>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14:paraId="77E9D988" w14:textId="77777777" w:rsidR="00863AEA" w:rsidRPr="00863AEA" w:rsidRDefault="00863AEA" w:rsidP="00863AEA">
      <w:pPr>
        <w:autoSpaceDE w:val="0"/>
        <w:autoSpaceDN w:val="0"/>
        <w:spacing w:after="0" w:line="350" w:lineRule="auto"/>
        <w:ind w:firstLine="709"/>
        <w:jc w:val="both"/>
        <w:rPr>
          <w:rFonts w:ascii="Times New Roman" w:eastAsia="Bookman Old Style" w:hAnsi="Times New Roman"/>
          <w:sz w:val="28"/>
          <w:szCs w:val="28"/>
          <w:lang w:val="ru-RU"/>
        </w:rPr>
      </w:pPr>
      <w:r w:rsidRPr="00863AEA">
        <w:rPr>
          <w:rFonts w:ascii="Times New Roman" w:eastAsia="Times New Roman" w:hAnsi="Times New Roman"/>
          <w:sz w:val="28"/>
          <w:szCs w:val="28"/>
          <w:lang w:val="ru-RU" w:eastAsia="ru-RU"/>
        </w:rPr>
        <w:t>161.5.6.</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Задачи обучения музыке на уровне основного общего образования:</w:t>
      </w:r>
    </w:p>
    <w:p w14:paraId="614B2D51"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i/>
          <w:sz w:val="28"/>
          <w:szCs w:val="28"/>
          <w:lang w:val="ru-RU"/>
        </w:rPr>
      </w:pPr>
      <w:r w:rsidRPr="00863AEA">
        <w:rPr>
          <w:rFonts w:ascii="Times New Roman" w:eastAsia="Bookman Old Style"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14:paraId="1C166075"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17F2ECA"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2732BD65"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98A681"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B388265"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14:paraId="21EF4D3C"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7472C9E4"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72B81A86"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BDE79B2"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музыкальное движение (пластическое интонирование, инсценировка, танец, двигательное моделирование);</w:t>
      </w:r>
    </w:p>
    <w:p w14:paraId="40EF749C"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творческие проекты, музыкально-театральная деятельность (концерты, фестивали, представления);</w:t>
      </w:r>
    </w:p>
    <w:p w14:paraId="3D59616F"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исследовательская деятельность на материале музыкального искусства.</w:t>
      </w:r>
    </w:p>
    <w:p w14:paraId="28FBB438"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161.5.7.</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5B3D9A77"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655BA411"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инвариантные модули:</w:t>
      </w:r>
    </w:p>
    <w:p w14:paraId="07B1FC0B"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модуль № 1 «Музыка моего края»; </w:t>
      </w:r>
    </w:p>
    <w:p w14:paraId="521ED9A2"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модуль № 2 «Народное музыкальное творчество России»; </w:t>
      </w:r>
    </w:p>
    <w:p w14:paraId="048FF911"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модуль № 3 «Русская классическая музыка»; </w:t>
      </w:r>
    </w:p>
    <w:p w14:paraId="2252B328"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модуль № 4 «Жанры музыкального искусства» </w:t>
      </w:r>
    </w:p>
    <w:p w14:paraId="59AFBEED"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вариативные модули:</w:t>
      </w:r>
    </w:p>
    <w:p w14:paraId="463C692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модуль № 5 «Музыка народов мира»; </w:t>
      </w:r>
    </w:p>
    <w:p w14:paraId="169BF6CF"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модуль № 6 «Европейская классическая музыка»; </w:t>
      </w:r>
    </w:p>
    <w:p w14:paraId="785828A8"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модуль № 7 «</w:t>
      </w:r>
      <w:r w:rsidRPr="00863AEA">
        <w:rPr>
          <w:rFonts w:ascii="Times New Roman" w:eastAsia="Times New Roman" w:hAnsi="Times New Roman"/>
          <w:sz w:val="28"/>
          <w:szCs w:val="28"/>
          <w:lang w:val="ru-RU" w:eastAsia="ru-RU"/>
        </w:rPr>
        <w:t>Духовная музыка</w:t>
      </w:r>
      <w:r w:rsidRPr="00863AEA">
        <w:rPr>
          <w:rFonts w:ascii="Times New Roman" w:eastAsia="Bookman Old Style" w:hAnsi="Times New Roman"/>
          <w:sz w:val="28"/>
          <w:szCs w:val="28"/>
          <w:lang w:val="ru-RU"/>
        </w:rPr>
        <w:t xml:space="preserve">»; </w:t>
      </w:r>
    </w:p>
    <w:p w14:paraId="691C9D7B"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модуль № 8 «Современная музыка: основные жанры и направления»; </w:t>
      </w:r>
    </w:p>
    <w:p w14:paraId="09D2599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модуль № 9 «Связь музыки с другими видами искусства»; </w:t>
      </w:r>
    </w:p>
    <w:p w14:paraId="65C4C56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161.5.8.</w:t>
      </w:r>
      <w:r w:rsidRPr="003F61F3">
        <w:rPr>
          <w:rFonts w:ascii="Times New Roman" w:eastAsia="Times New Roman" w:hAnsi="Times New Roman"/>
          <w:sz w:val="28"/>
          <w:szCs w:val="28"/>
          <w:lang w:eastAsia="ru-RU"/>
        </w:rPr>
        <w:t> </w:t>
      </w:r>
      <w:r w:rsidRPr="00863AEA">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863AEA">
        <w:rPr>
          <w:rFonts w:ascii="Times New Roman" w:eastAsia="Times New Roman" w:hAnsi="Times New Roman"/>
          <w:sz w:val="28"/>
          <w:szCs w:val="28"/>
          <w:lang w:val="ru-RU" w:eastAsia="ru-RU"/>
        </w:rPr>
        <w:t>вариативно</w:t>
      </w:r>
      <w:r w:rsidRPr="00863AEA">
        <w:rPr>
          <w:rFonts w:ascii="Times New Roman" w:hAnsi="Times New Roman"/>
          <w:sz w:val="28"/>
          <w:szCs w:val="28"/>
          <w:lang w:val="ru-RU"/>
        </w:rPr>
        <w:t>».</w:t>
      </w:r>
    </w:p>
    <w:p w14:paraId="48D52947"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Times New Roman" w:hAnsi="Times New Roman"/>
          <w:sz w:val="28"/>
          <w:szCs w:val="28"/>
          <w:lang w:val="ru-RU" w:eastAsia="ru-RU"/>
        </w:rPr>
        <w:t>161.5.9.</w:t>
      </w:r>
      <w:r w:rsidRPr="003F61F3">
        <w:rPr>
          <w:rFonts w:ascii="Times New Roman" w:eastAsia="Times New Roman" w:hAnsi="Times New Roman"/>
          <w:sz w:val="28"/>
          <w:szCs w:val="28"/>
          <w:lang w:eastAsia="ru-RU"/>
        </w:rPr>
        <w:t> </w:t>
      </w:r>
      <w:r w:rsidRPr="00863AEA">
        <w:rPr>
          <w:rFonts w:ascii="Times New Roman" w:eastAsia="SchoolBookSanPin" w:hAnsi="Times New Roman"/>
          <w:sz w:val="28"/>
          <w:szCs w:val="28"/>
          <w:lang w:val="ru-RU"/>
        </w:rPr>
        <w:t xml:space="preserve">Общее число часов, рекомендованных для изучения музыки, – </w:t>
      </w:r>
      <w:r w:rsidRPr="00863AEA">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14:paraId="349D591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Times New Roman" w:hAnsi="Times New Roman"/>
          <w:sz w:val="28"/>
          <w:szCs w:val="28"/>
          <w:lang w:val="ru-RU" w:eastAsia="ru-RU"/>
        </w:rPr>
        <w:t>161.5.10.</w:t>
      </w:r>
      <w:r w:rsidRPr="003F61F3">
        <w:rPr>
          <w:rFonts w:ascii="Times New Roman" w:eastAsia="Times New Roman" w:hAnsi="Times New Roman"/>
          <w:sz w:val="28"/>
          <w:szCs w:val="28"/>
          <w:lang w:eastAsia="ru-RU"/>
        </w:rPr>
        <w:t> </w:t>
      </w:r>
      <w:r w:rsidRPr="00863AEA">
        <w:rPr>
          <w:rFonts w:ascii="Times New Roman" w:eastAsia="Bookman Old Style"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1370A2F3"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161.6.</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Содержание обучения музыке на уровне основного общего образования.</w:t>
      </w:r>
    </w:p>
    <w:p w14:paraId="63280FF4"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Инвариантные модули:</w:t>
      </w:r>
    </w:p>
    <w:p w14:paraId="12F8EF0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161.6.1.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Модуль № 1 «Музыка моего края» </w:t>
      </w:r>
    </w:p>
    <w:p w14:paraId="72F62B1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161.6.1.1.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Фольклор – народное творчество.</w:t>
      </w:r>
    </w:p>
    <w:p w14:paraId="68E00BD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14:paraId="7633F68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42855955"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14:paraId="10C0E607"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на слух:</w:t>
      </w:r>
    </w:p>
    <w:p w14:paraId="53454D58"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принадлежности к народной или композиторской музыке;</w:t>
      </w:r>
    </w:p>
    <w:p w14:paraId="24B508A7"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5019C6C8"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жанра, основного настроения, характера музыки;</w:t>
      </w:r>
    </w:p>
    <w:p w14:paraId="07EBD7E0"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14:paraId="7DC5717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6.1.2.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Календарный фольклор.</w:t>
      </w:r>
    </w:p>
    <w:p w14:paraId="1A9E817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14:paraId="4DD9F56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3DA8EA6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знакомство с символикой календарных обрядов, поиск информации о соответствующих фольклорных традициях;</w:t>
      </w:r>
    </w:p>
    <w:p w14:paraId="1434634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народных песен, танцев;</w:t>
      </w:r>
    </w:p>
    <w:p w14:paraId="38D1850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58E9C03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6.1.3.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Семейный фольклор.</w:t>
      </w:r>
    </w:p>
    <w:p w14:paraId="1A7F502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14:paraId="2131AF2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0A19F2C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фольклорными жанрами семейного цикла;</w:t>
      </w:r>
    </w:p>
    <w:p w14:paraId="2083237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изучение особенностей их исполнения и звучания;</w:t>
      </w:r>
    </w:p>
    <w:p w14:paraId="61F56DE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14:paraId="1F85AAD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14:paraId="65F8640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14:paraId="052263E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6.1.4.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Наш край сегодня.</w:t>
      </w:r>
    </w:p>
    <w:p w14:paraId="135F0BA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404DE53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07607FD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14:paraId="1C15792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14:paraId="7ED4C3E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14:paraId="436C316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28AF6CE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творческие проекты (сочинение песен, создание аранжировок народных </w:t>
      </w:r>
      <w:r w:rsidRPr="00863AEA">
        <w:rPr>
          <w:rFonts w:ascii="Times New Roman" w:eastAsia="Times New Roman" w:hAnsi="Times New Roman"/>
          <w:sz w:val="28"/>
          <w:szCs w:val="28"/>
          <w:lang w:val="ru-RU" w:eastAsia="ru-RU"/>
        </w:rPr>
        <w:lastRenderedPageBreak/>
        <w:t>мелодий; съемка, монтаж и озвучивание любительского фильма), направленные на сохранение и продолжение музыкальных традиций своего края.</w:t>
      </w:r>
    </w:p>
    <w:p w14:paraId="6CF257E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Модуль № 2 «Народное музыкальное творчество России» </w:t>
      </w:r>
    </w:p>
    <w:p w14:paraId="2823EFC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6.2.1.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Россия – наш общий дом.</w:t>
      </w:r>
    </w:p>
    <w:p w14:paraId="05B330B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46609A8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0314C97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14:paraId="4F80C7D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14:paraId="1A7E9FF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на слух:</w:t>
      </w:r>
    </w:p>
    <w:p w14:paraId="06CC1EC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принадлежности к народной или композиторской музыке;</w:t>
      </w:r>
    </w:p>
    <w:p w14:paraId="5FC478E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0F5FF96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жанра, характера музыки.</w:t>
      </w:r>
    </w:p>
    <w:p w14:paraId="6FEF03E8" w14:textId="77777777" w:rsidR="00863AEA" w:rsidRPr="00863AEA" w:rsidRDefault="00863AEA" w:rsidP="00863AEA">
      <w:pPr>
        <w:spacing w:after="0" w:line="350" w:lineRule="auto"/>
        <w:ind w:firstLine="709"/>
        <w:contextualSpacing/>
        <w:jc w:val="both"/>
        <w:rPr>
          <w:sz w:val="28"/>
          <w:szCs w:val="28"/>
          <w:lang w:val="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6.2.2.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Фольклорные жанры.</w:t>
      </w:r>
    </w:p>
    <w:p w14:paraId="3F75DD4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14:paraId="27B6F2B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30893A7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14:paraId="1B9553C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аутентичная манера исполнения;</w:t>
      </w:r>
    </w:p>
    <w:p w14:paraId="4ABBE3F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выявление характерных интонаций и ритмов в звучании традиционной </w:t>
      </w:r>
      <w:r w:rsidRPr="00863AEA">
        <w:rPr>
          <w:rFonts w:ascii="Times New Roman" w:eastAsia="Times New Roman" w:hAnsi="Times New Roman"/>
          <w:sz w:val="28"/>
          <w:szCs w:val="28"/>
          <w:lang w:val="ru-RU" w:eastAsia="ru-RU"/>
        </w:rPr>
        <w:lastRenderedPageBreak/>
        <w:t>музыки разных народов;</w:t>
      </w:r>
    </w:p>
    <w:p w14:paraId="252653E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14:paraId="4A6E7DF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народных песен, танцев, эпических сказаний;</w:t>
      </w:r>
    </w:p>
    <w:p w14:paraId="0BE368E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14:paraId="2E3BA57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14:paraId="4148316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музыкальный фестиваль «Народы России».</w:t>
      </w:r>
    </w:p>
    <w:p w14:paraId="099D295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6.2.3.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Фольклор в творчестве профессиональных композиторов.</w:t>
      </w:r>
    </w:p>
    <w:p w14:paraId="6D46F8E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56C7355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3355533F" w14:textId="77777777" w:rsidR="00863AEA" w:rsidRPr="00863AEA" w:rsidRDefault="00863AEA" w:rsidP="00863AEA">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14:paraId="6B676429" w14:textId="77777777" w:rsidR="00863AEA" w:rsidRPr="00863AEA" w:rsidRDefault="00863AEA" w:rsidP="00863AEA">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народной песни в композиторской обработке;</w:t>
      </w:r>
    </w:p>
    <w:p w14:paraId="787A75A6" w14:textId="77777777" w:rsidR="00863AEA" w:rsidRPr="00863AEA" w:rsidRDefault="00863AEA" w:rsidP="00863AEA">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0D004BC8" w14:textId="77777777" w:rsidR="00863AEA" w:rsidRPr="00863AEA" w:rsidRDefault="00863AEA" w:rsidP="00863AEA">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14:paraId="5F67EF7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15B018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14:paraId="0B56423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14:paraId="07378F0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6.2.4.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На рубежах культур.</w:t>
      </w:r>
    </w:p>
    <w:p w14:paraId="7976BED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Содержание: взаимное влияние фольклорных традиций друг на друга. </w:t>
      </w:r>
      <w:r w:rsidRPr="00863AEA">
        <w:rPr>
          <w:rFonts w:ascii="Times New Roman" w:eastAsia="Times New Roman" w:hAnsi="Times New Roman"/>
          <w:sz w:val="28"/>
          <w:szCs w:val="28"/>
          <w:lang w:val="ru-RU" w:eastAsia="ru-RU"/>
        </w:rPr>
        <w:lastRenderedPageBreak/>
        <w:t>Этнографические экспедиции и фестивали. Современная жизнь фольклора.</w:t>
      </w:r>
    </w:p>
    <w:p w14:paraId="5B84C40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0F62278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439322B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14:paraId="7EA8651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14:paraId="1D3AA7D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E462C2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6.3.1.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Образы родной земли.</w:t>
      </w:r>
    </w:p>
    <w:p w14:paraId="151821A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59D066C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2B03A8F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863AEA">
        <w:rPr>
          <w:rFonts w:ascii="Times New Roman" w:eastAsia="SchoolBookSanPin" w:hAnsi="Times New Roman"/>
          <w:bCs/>
          <w:sz w:val="28"/>
          <w:szCs w:val="28"/>
          <w:lang w:val="ru-RU"/>
        </w:rPr>
        <w:t>на уровне начального общего образования</w:t>
      </w:r>
      <w:r w:rsidRPr="00863AEA">
        <w:rPr>
          <w:rFonts w:ascii="Times New Roman" w:eastAsia="Times New Roman" w:hAnsi="Times New Roman"/>
          <w:sz w:val="28"/>
          <w:szCs w:val="28"/>
          <w:lang w:val="ru-RU" w:eastAsia="ru-RU"/>
        </w:rPr>
        <w:t>;</w:t>
      </w:r>
    </w:p>
    <w:p w14:paraId="467639A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14:paraId="408E129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14:paraId="256CAFD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14:paraId="55A24AF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4E2264E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lastRenderedPageBreak/>
        <w:t>161.</w:t>
      </w:r>
      <w:r w:rsidRPr="00863AEA">
        <w:rPr>
          <w:rFonts w:ascii="Times New Roman" w:eastAsia="Times New Roman" w:hAnsi="Times New Roman"/>
          <w:sz w:val="28"/>
          <w:szCs w:val="28"/>
          <w:lang w:val="ru-RU" w:eastAsia="ru-RU"/>
        </w:rPr>
        <w:t>6.3.2.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Золотой век русской культуры.</w:t>
      </w:r>
    </w:p>
    <w:p w14:paraId="1885F233" w14:textId="77777777" w:rsidR="00863AEA" w:rsidRPr="00863AEA" w:rsidRDefault="00863AEA" w:rsidP="00863AEA">
      <w:pPr>
        <w:spacing w:after="0" w:line="350" w:lineRule="auto"/>
        <w:ind w:firstLine="709"/>
        <w:contextualSpacing/>
        <w:jc w:val="both"/>
        <w:rPr>
          <w:rFonts w:ascii="Times New Roman" w:eastAsia="Times New Roman" w:hAnsi="Times New Roman"/>
          <w:i/>
          <w:strike/>
          <w:sz w:val="28"/>
          <w:szCs w:val="28"/>
          <w:lang w:val="ru-RU" w:eastAsia="ru-RU"/>
        </w:rPr>
      </w:pPr>
      <w:r w:rsidRPr="00863AEA">
        <w:rPr>
          <w:rFonts w:ascii="Times New Roman" w:eastAsia="Times New Roman" w:hAnsi="Times New Roman"/>
          <w:sz w:val="28"/>
          <w:szCs w:val="28"/>
          <w:lang w:val="ru-RU" w:eastAsia="ru-RU"/>
        </w:rPr>
        <w:t xml:space="preserve">Содержание: светская музыка российского дворянства </w:t>
      </w:r>
      <w:r w:rsidRPr="003F61F3">
        <w:rPr>
          <w:rFonts w:ascii="Times New Roman" w:eastAsia="Times New Roman" w:hAnsi="Times New Roman"/>
          <w:sz w:val="28"/>
          <w:szCs w:val="28"/>
          <w:lang w:eastAsia="ru-RU"/>
        </w:rPr>
        <w:t>XIX</w:t>
      </w:r>
      <w:r w:rsidRPr="00863AEA">
        <w:rPr>
          <w:rFonts w:ascii="Times New Roman" w:eastAsia="Times New Roman" w:hAnsi="Times New Roman"/>
          <w:sz w:val="28"/>
          <w:szCs w:val="28"/>
          <w:lang w:val="ru-RU" w:eastAsia="ru-RU"/>
        </w:rPr>
        <w:t xml:space="preserve"> века: музыкальные салоны, домашнее музицирование, балы, театры. </w:t>
      </w:r>
      <w:r w:rsidRPr="00863AEA">
        <w:rPr>
          <w:rFonts w:ascii="Times New Roman" w:hAnsi="Times New Roman"/>
          <w:sz w:val="28"/>
          <w:szCs w:val="28"/>
          <w:lang w:val="ru-RU"/>
        </w:rPr>
        <w:t xml:space="preserve">Особенности отечественной музыкальной культуры </w:t>
      </w:r>
      <w:r w:rsidRPr="003F61F3">
        <w:rPr>
          <w:rFonts w:ascii="Times New Roman" w:hAnsi="Times New Roman"/>
          <w:sz w:val="28"/>
          <w:szCs w:val="28"/>
        </w:rPr>
        <w:t>XIX</w:t>
      </w:r>
      <w:r w:rsidRPr="00863AEA">
        <w:rPr>
          <w:rFonts w:ascii="Times New Roman" w:hAnsi="Times New Roman"/>
          <w:sz w:val="28"/>
          <w:szCs w:val="28"/>
          <w:lang w:val="ru-RU"/>
        </w:rPr>
        <w:t xml:space="preserve"> в. </w:t>
      </w:r>
      <w:r w:rsidRPr="00863AEA">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14:paraId="65A940C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2927F41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знакомство с шедеврами русской музыки </w:t>
      </w:r>
      <w:r w:rsidRPr="003F61F3">
        <w:rPr>
          <w:rFonts w:ascii="Times New Roman" w:eastAsia="Times New Roman" w:hAnsi="Times New Roman"/>
          <w:sz w:val="28"/>
          <w:szCs w:val="28"/>
          <w:lang w:eastAsia="ru-RU"/>
        </w:rPr>
        <w:t>XIX</w:t>
      </w:r>
      <w:r w:rsidRPr="00863AEA">
        <w:rPr>
          <w:rFonts w:ascii="Times New Roman" w:eastAsia="Times New Roman" w:hAnsi="Times New Roman"/>
          <w:sz w:val="28"/>
          <w:szCs w:val="28"/>
          <w:lang w:val="ru-RU" w:eastAsia="ru-RU"/>
        </w:rPr>
        <w:t xml:space="preserve"> века, анализ художественного содержания, выразительных средств;</w:t>
      </w:r>
    </w:p>
    <w:p w14:paraId="7CCC7E6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4C1A4A6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27A4229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русской культуре </w:t>
      </w:r>
      <w:r w:rsidRPr="003F61F3">
        <w:rPr>
          <w:rFonts w:ascii="Times New Roman" w:eastAsia="Times New Roman" w:hAnsi="Times New Roman"/>
          <w:sz w:val="28"/>
          <w:szCs w:val="28"/>
          <w:lang w:eastAsia="ru-RU"/>
        </w:rPr>
        <w:t>XIX</w:t>
      </w:r>
      <w:r w:rsidRPr="00863AEA">
        <w:rPr>
          <w:rFonts w:ascii="Times New Roman" w:eastAsia="Times New Roman" w:hAnsi="Times New Roman"/>
          <w:sz w:val="28"/>
          <w:szCs w:val="28"/>
          <w:lang w:val="ru-RU" w:eastAsia="ru-RU"/>
        </w:rPr>
        <w:t xml:space="preserve"> века;</w:t>
      </w:r>
    </w:p>
    <w:p w14:paraId="5ED09D6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3F61F3">
        <w:rPr>
          <w:rFonts w:ascii="Times New Roman" w:eastAsia="Times New Roman" w:hAnsi="Times New Roman"/>
          <w:sz w:val="28"/>
          <w:szCs w:val="28"/>
          <w:lang w:eastAsia="ru-RU"/>
        </w:rPr>
        <w:t>XIX</w:t>
      </w:r>
      <w:r w:rsidRPr="00863AEA">
        <w:rPr>
          <w:rFonts w:ascii="Times New Roman" w:eastAsia="Times New Roman" w:hAnsi="Times New Roman"/>
          <w:sz w:val="28"/>
          <w:szCs w:val="28"/>
          <w:lang w:val="ru-RU" w:eastAsia="ru-RU"/>
        </w:rPr>
        <w:t xml:space="preserve"> века;</w:t>
      </w:r>
    </w:p>
    <w:p w14:paraId="043447E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реконструкция костюмированного бала, музыкального салона.</w:t>
      </w:r>
    </w:p>
    <w:p w14:paraId="64B617B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6.3.3.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История страны и народа в музыке русских композиторов.</w:t>
      </w:r>
    </w:p>
    <w:p w14:paraId="38B8C24A" w14:textId="77777777" w:rsidR="00863AEA" w:rsidRPr="00863AEA" w:rsidRDefault="00863AEA" w:rsidP="00863AEA">
      <w:pPr>
        <w:spacing w:after="0" w:line="350" w:lineRule="auto"/>
        <w:ind w:firstLine="709"/>
        <w:contextualSpacing/>
        <w:jc w:val="both"/>
        <w:rPr>
          <w:rFonts w:ascii="Times New Roman" w:eastAsia="Times New Roman" w:hAnsi="Times New Roman"/>
          <w:i/>
          <w:sz w:val="28"/>
          <w:szCs w:val="28"/>
          <w:lang w:val="ru-RU" w:eastAsia="ru-RU"/>
        </w:rPr>
      </w:pPr>
      <w:r w:rsidRPr="00863AEA">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863AEA">
        <w:rPr>
          <w:rFonts w:ascii="Times New Roman" w:hAnsi="Times New Roman"/>
          <w:sz w:val="28"/>
          <w:szCs w:val="28"/>
          <w:lang w:val="ru-RU"/>
        </w:rPr>
        <w:t xml:space="preserve">Н.А. Римского-Корсакова, А.П. Бородина, М.П. Мусоргского, </w:t>
      </w:r>
      <w:r w:rsidRPr="00863AEA">
        <w:rPr>
          <w:rFonts w:ascii="Times New Roman" w:eastAsia="Times New Roman" w:hAnsi="Times New Roman"/>
          <w:sz w:val="28"/>
          <w:szCs w:val="28"/>
          <w:lang w:val="ru-RU" w:eastAsia="ru-RU"/>
        </w:rPr>
        <w:t xml:space="preserve">С.С. Прокофьева, Г.В. Свиридова и других композиторов). </w:t>
      </w:r>
    </w:p>
    <w:p w14:paraId="23025F8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2D18C02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знакомство с шедеврами русской музыки </w:t>
      </w:r>
      <w:r w:rsidRPr="003F61F3">
        <w:rPr>
          <w:rFonts w:ascii="Times New Roman" w:eastAsia="Times New Roman" w:hAnsi="Times New Roman"/>
          <w:sz w:val="28"/>
          <w:szCs w:val="28"/>
          <w:lang w:eastAsia="ru-RU"/>
        </w:rPr>
        <w:t>XIX</w:t>
      </w:r>
      <w:r w:rsidRPr="00863AEA">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w:t>
      </w:r>
      <w:r w:rsidRPr="00863AEA">
        <w:rPr>
          <w:rFonts w:ascii="Times New Roman" w:eastAsia="Times New Roman" w:hAnsi="Times New Roman"/>
          <w:sz w:val="28"/>
          <w:szCs w:val="28"/>
          <w:lang w:val="ru-RU" w:eastAsia="ru-RU"/>
        </w:rPr>
        <w:t xml:space="preserve"> веков, анализ художественного содержания и способов выражения патриотической идеи, гражданского пафоса;</w:t>
      </w:r>
    </w:p>
    <w:p w14:paraId="29904B6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1FAA2B0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исполнение Гимна Российской Федерации;</w:t>
      </w:r>
    </w:p>
    <w:p w14:paraId="5E4084C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6C31AD36" w14:textId="77777777" w:rsidR="00863AEA" w:rsidRPr="00863AEA" w:rsidRDefault="00863AEA" w:rsidP="00863AEA">
      <w:pPr>
        <w:spacing w:after="0" w:line="350" w:lineRule="auto"/>
        <w:ind w:firstLine="709"/>
        <w:contextualSpacing/>
        <w:jc w:val="both"/>
        <w:rPr>
          <w:rFonts w:ascii="Times New Roman" w:eastAsia="Times New Roman" w:hAnsi="Times New Roman"/>
          <w:strike/>
          <w:sz w:val="28"/>
          <w:szCs w:val="28"/>
          <w:lang w:val="ru-RU" w:eastAsia="ru-RU"/>
        </w:rPr>
      </w:pPr>
      <w:r w:rsidRPr="00863AEA">
        <w:rPr>
          <w:rFonts w:ascii="Times New Roman" w:eastAsia="Times New Roman" w:hAnsi="Times New Roman"/>
          <w:sz w:val="28"/>
          <w:szCs w:val="28"/>
          <w:lang w:val="ru-RU" w:eastAsia="ru-RU"/>
        </w:rPr>
        <w:lastRenderedPageBreak/>
        <w:t xml:space="preserve">вариативно: просмотр художественных фильмов, телепередач, посвященных творчеству композиторов – членов </w:t>
      </w:r>
      <w:r w:rsidRPr="00863AEA">
        <w:rPr>
          <w:rFonts w:ascii="Times New Roman" w:hAnsi="Times New Roman"/>
          <w:sz w:val="28"/>
          <w:szCs w:val="28"/>
          <w:lang w:val="ru-RU"/>
        </w:rPr>
        <w:t>русского музыкального общества</w:t>
      </w:r>
      <w:r w:rsidRPr="00863AEA">
        <w:rPr>
          <w:lang w:val="ru-RU"/>
        </w:rPr>
        <w:t xml:space="preserve"> </w:t>
      </w:r>
      <w:r w:rsidRPr="00863AEA">
        <w:rPr>
          <w:rFonts w:ascii="Times New Roman" w:eastAsia="Times New Roman" w:hAnsi="Times New Roman"/>
          <w:sz w:val="28"/>
          <w:szCs w:val="28"/>
          <w:lang w:val="ru-RU" w:eastAsia="ru-RU"/>
        </w:rPr>
        <w:t xml:space="preserve">«Могучая кучка»; </w:t>
      </w:r>
    </w:p>
    <w:p w14:paraId="48CEED4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572600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6.3.4.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Русский балет.</w:t>
      </w:r>
    </w:p>
    <w:p w14:paraId="4FDB3AE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6F462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4FE3DDC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шедеврами русской балетной музыки;</w:t>
      </w:r>
    </w:p>
    <w:p w14:paraId="73C0D6D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14:paraId="47FDE57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посещение балетного спектакля (просмотр в видеозаписи);</w:t>
      </w:r>
    </w:p>
    <w:p w14:paraId="7259FD6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характеристика отдельных музыкальных номеров и спектакля в целом;</w:t>
      </w:r>
    </w:p>
    <w:p w14:paraId="015AF7B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9DEE4C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14:paraId="16FC6FD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6.3.5.</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Русская исполнительская школа.</w:t>
      </w:r>
    </w:p>
    <w:p w14:paraId="6D5AF7C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творчество выдающихся отечественных исполнителей (</w:t>
      </w:r>
      <w:r w:rsidRPr="00863AEA">
        <w:rPr>
          <w:rFonts w:ascii="Times New Roman" w:eastAsia="Times New Roman" w:hAnsi="Times New Roman"/>
          <w:sz w:val="28"/>
          <w:szCs w:val="28"/>
          <w:lang w:val="ru-RU"/>
        </w:rPr>
        <w:t>А.Г. Рубинштейн,</w:t>
      </w:r>
      <w:r w:rsidRPr="00863AEA">
        <w:rPr>
          <w:rFonts w:eastAsia="Times New Roman"/>
          <w:sz w:val="24"/>
          <w:szCs w:val="24"/>
          <w:lang w:val="ru-RU"/>
        </w:rPr>
        <w:t xml:space="preserve"> </w:t>
      </w:r>
      <w:r w:rsidRPr="00863AEA">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55E1B5F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4F0E032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14:paraId="679C64E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создание домашней фоно- и видеотеки из понравившихся произведений;</w:t>
      </w:r>
    </w:p>
    <w:p w14:paraId="75D8F64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дискуссия на тему «Исполнитель – соавтор композитора»;</w:t>
      </w:r>
    </w:p>
    <w:p w14:paraId="1F6C9FE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вариативно: исследовательские проекты, посвященные биографиям известных отечественных исполнителей классической музыки.</w:t>
      </w:r>
    </w:p>
    <w:p w14:paraId="253FAEB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6.3.6.</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Русская музыка – взгляд в будущее.</w:t>
      </w:r>
    </w:p>
    <w:p w14:paraId="171FADF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356137F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6DABEB4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знакомство с музыкой отечественных композиторов </w:t>
      </w:r>
      <w:r w:rsidRPr="003F61F3">
        <w:rPr>
          <w:rFonts w:ascii="Times New Roman" w:eastAsia="Times New Roman" w:hAnsi="Times New Roman"/>
          <w:sz w:val="28"/>
          <w:szCs w:val="28"/>
          <w:lang w:eastAsia="ru-RU"/>
        </w:rPr>
        <w:t>XX</w:t>
      </w:r>
      <w:r w:rsidRPr="00863AEA">
        <w:rPr>
          <w:rFonts w:ascii="Times New Roman" w:eastAsia="Times New Roman" w:hAnsi="Times New Roman"/>
          <w:sz w:val="28"/>
          <w:szCs w:val="28"/>
          <w:lang w:val="ru-RU" w:eastAsia="ru-RU"/>
        </w:rPr>
        <w:t xml:space="preserve"> века, эстетическими и технологическими идеями по расширению возможностей и средств музыкального искусства;</w:t>
      </w:r>
    </w:p>
    <w:p w14:paraId="776DA44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14:paraId="444465D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14:paraId="0F04343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14:paraId="2F54CC0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Модуль № 4 «Жанры музыкального искусства». </w:t>
      </w:r>
    </w:p>
    <w:p w14:paraId="6324B19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6.4.1.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Камерная музыка.</w:t>
      </w:r>
    </w:p>
    <w:p w14:paraId="11BCCCE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130DDA3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1578519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43DE9B6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14:paraId="4DFD2CF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14:paraId="04B3CCF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0C9E3A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индивидуальная или коллективная импровизация в заданной форме;</w:t>
      </w:r>
    </w:p>
    <w:p w14:paraId="5C2FA76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14:paraId="2B351E0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6.4.2.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Циклические формы и жанры.</w:t>
      </w:r>
    </w:p>
    <w:p w14:paraId="2FCE36D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51B458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5246267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14:paraId="683DF9A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небольшого вокального цикла;</w:t>
      </w:r>
    </w:p>
    <w:p w14:paraId="2C9F100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со строением сонатной формы;</w:t>
      </w:r>
    </w:p>
    <w:p w14:paraId="6D3785C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14:paraId="0614394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50E70B5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6.4.3.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Симфоническая музыка.</w:t>
      </w:r>
    </w:p>
    <w:p w14:paraId="4AAA4C8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14:paraId="024623D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57DAD32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14:paraId="00E3D21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освоение основных тем (</w:t>
      </w:r>
      <w:proofErr w:type="spellStart"/>
      <w:r w:rsidRPr="00863AEA">
        <w:rPr>
          <w:rFonts w:ascii="Times New Roman" w:eastAsia="Times New Roman" w:hAnsi="Times New Roman"/>
          <w:sz w:val="28"/>
          <w:szCs w:val="28"/>
          <w:lang w:val="ru-RU" w:eastAsia="ru-RU"/>
        </w:rPr>
        <w:t>пропевание</w:t>
      </w:r>
      <w:proofErr w:type="spellEnd"/>
      <w:r w:rsidRPr="00863AEA">
        <w:rPr>
          <w:rFonts w:ascii="Times New Roman" w:eastAsia="Times New Roman" w:hAnsi="Times New Roman"/>
          <w:sz w:val="28"/>
          <w:szCs w:val="28"/>
          <w:lang w:val="ru-RU" w:eastAsia="ru-RU"/>
        </w:rPr>
        <w:t>, графическая фиксация, пластическое интонирование), наблюдение за процессом развертывания музыкального повествования;</w:t>
      </w:r>
    </w:p>
    <w:p w14:paraId="3EFFB96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образно-тематический конспект;</w:t>
      </w:r>
    </w:p>
    <w:p w14:paraId="7378D10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7CF8D83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слушание целиком не менее одного симфонического произведения;</w:t>
      </w:r>
    </w:p>
    <w:p w14:paraId="718B461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вариативно: посещение концерта (в том числе виртуального) симфонической музыки;</w:t>
      </w:r>
    </w:p>
    <w:p w14:paraId="070CBC4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0EA05E4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последующее составление рецензии на концерт.</w:t>
      </w:r>
    </w:p>
    <w:p w14:paraId="394E1CF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6.4.4.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Театральные жанры.</w:t>
      </w:r>
    </w:p>
    <w:p w14:paraId="04B91E2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4CC64E0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6EAD360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отдельными номерами из известных опер, балетов;</w:t>
      </w:r>
    </w:p>
    <w:p w14:paraId="05FF1E5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73C8BA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58C69CD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различение, определение на слух:</w:t>
      </w:r>
    </w:p>
    <w:p w14:paraId="567D05F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тембров голосов оперных певцов;</w:t>
      </w:r>
    </w:p>
    <w:p w14:paraId="155B486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оркестровых групп, тембров инструментов;</w:t>
      </w:r>
    </w:p>
    <w:p w14:paraId="69F53F3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типа номера (соло, дуэт, хор);</w:t>
      </w:r>
    </w:p>
    <w:p w14:paraId="0086990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6A9E4B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последующее составление рецензии на спектакль.</w:t>
      </w:r>
    </w:p>
    <w:p w14:paraId="7EB8BA70"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Вариативные модули:</w:t>
      </w:r>
    </w:p>
    <w:p w14:paraId="0FD5648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6.5.</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87F7DD2" w14:textId="77777777" w:rsidR="00863AEA" w:rsidRPr="00863AEA" w:rsidRDefault="00863AEA" w:rsidP="00863AEA">
      <w:pPr>
        <w:autoSpaceDE w:val="0"/>
        <w:autoSpaceDN w:val="0"/>
        <w:adjustRightInd w:val="0"/>
        <w:spacing w:after="0" w:line="350" w:lineRule="auto"/>
        <w:ind w:firstLine="709"/>
        <w:jc w:val="both"/>
        <w:rPr>
          <w:rFonts w:ascii="Times New Roman" w:hAnsi="Times New Roman"/>
          <w:sz w:val="28"/>
          <w:szCs w:val="28"/>
          <w:lang w:val="ru-RU" w:eastAsia="ru-RU"/>
        </w:rPr>
      </w:pPr>
      <w:r w:rsidRPr="00863AEA">
        <w:rPr>
          <w:rFonts w:ascii="Times New Roman" w:hAnsi="Times New Roman"/>
          <w:sz w:val="28"/>
          <w:szCs w:val="28"/>
          <w:lang w:val="ru-RU"/>
        </w:rPr>
        <w:lastRenderedPageBreak/>
        <w:t>161.</w:t>
      </w:r>
      <w:r w:rsidRPr="00863AEA">
        <w:rPr>
          <w:rFonts w:ascii="Times New Roman" w:eastAsia="Times New Roman" w:hAnsi="Times New Roman"/>
          <w:sz w:val="28"/>
          <w:szCs w:val="28"/>
          <w:lang w:val="ru-RU" w:eastAsia="ru-RU"/>
        </w:rPr>
        <w:t>6.5.1.</w:t>
      </w:r>
      <w:r w:rsidRPr="003F61F3">
        <w:rPr>
          <w:rFonts w:ascii="Times New Roman" w:eastAsia="Times New Roman" w:hAnsi="Times New Roman"/>
          <w:sz w:val="28"/>
          <w:szCs w:val="28"/>
          <w:lang w:eastAsia="ru-RU"/>
        </w:rPr>
        <w:t> </w:t>
      </w:r>
      <w:r w:rsidRPr="00863AEA">
        <w:rPr>
          <w:rFonts w:ascii="Times New Roman" w:hAnsi="Times New Roman"/>
          <w:sz w:val="28"/>
          <w:szCs w:val="28"/>
          <w:lang w:val="ru-RU" w:eastAsia="ru-RU"/>
        </w:rPr>
        <w:t>Музыка – древнейший язык человечества</w:t>
      </w:r>
      <w:r w:rsidRPr="00863AEA">
        <w:rPr>
          <w:rFonts w:ascii="Times New Roman" w:eastAsia="Times New Roman" w:hAnsi="Times New Roman"/>
          <w:sz w:val="28"/>
          <w:szCs w:val="28"/>
          <w:lang w:val="ru-RU" w:eastAsia="ru-RU"/>
        </w:rPr>
        <w:t>.</w:t>
      </w:r>
    </w:p>
    <w:p w14:paraId="1E0A99CA" w14:textId="77777777" w:rsidR="00863AEA" w:rsidRPr="00863AEA" w:rsidRDefault="00863AEA" w:rsidP="00863AEA">
      <w:pPr>
        <w:autoSpaceDE w:val="0"/>
        <w:autoSpaceDN w:val="0"/>
        <w:adjustRightInd w:val="0"/>
        <w:spacing w:after="0" w:line="350" w:lineRule="auto"/>
        <w:ind w:firstLine="709"/>
        <w:jc w:val="both"/>
        <w:rPr>
          <w:rFonts w:ascii="Times New Roman" w:hAnsi="Times New Roman"/>
          <w:sz w:val="28"/>
          <w:szCs w:val="28"/>
          <w:lang w:val="ru-RU" w:eastAsia="ru-RU"/>
        </w:rPr>
      </w:pPr>
      <w:r w:rsidRPr="00863AEA">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17BA8C37" w14:textId="77777777" w:rsidR="00863AEA" w:rsidRPr="00863AEA" w:rsidRDefault="00863AEA" w:rsidP="00863AEA">
      <w:pPr>
        <w:autoSpaceDE w:val="0"/>
        <w:autoSpaceDN w:val="0"/>
        <w:adjustRightInd w:val="0"/>
        <w:spacing w:after="0" w:line="350" w:lineRule="auto"/>
        <w:ind w:firstLine="709"/>
        <w:jc w:val="both"/>
        <w:rPr>
          <w:rFonts w:ascii="Times New Roman" w:hAnsi="Times New Roman"/>
          <w:sz w:val="28"/>
          <w:szCs w:val="28"/>
          <w:lang w:val="ru-RU" w:eastAsia="ru-RU"/>
        </w:rPr>
      </w:pPr>
      <w:r w:rsidRPr="00863AEA">
        <w:rPr>
          <w:rFonts w:ascii="Times New Roman" w:hAnsi="Times New Roman"/>
          <w:sz w:val="28"/>
          <w:szCs w:val="28"/>
          <w:lang w:val="ru-RU" w:eastAsia="ru-RU"/>
        </w:rPr>
        <w:t>Виды деятельности обучающихся:</w:t>
      </w:r>
    </w:p>
    <w:p w14:paraId="6AA1C570" w14:textId="77777777" w:rsidR="00863AEA" w:rsidRPr="00863AEA" w:rsidRDefault="00863AEA" w:rsidP="00863AEA">
      <w:pPr>
        <w:autoSpaceDE w:val="0"/>
        <w:autoSpaceDN w:val="0"/>
        <w:adjustRightInd w:val="0"/>
        <w:spacing w:after="0" w:line="350" w:lineRule="auto"/>
        <w:ind w:firstLine="709"/>
        <w:jc w:val="both"/>
        <w:rPr>
          <w:rFonts w:ascii="Times New Roman" w:hAnsi="Times New Roman"/>
          <w:sz w:val="28"/>
          <w:szCs w:val="28"/>
          <w:lang w:val="ru-RU" w:eastAsia="ru-RU"/>
        </w:rPr>
      </w:pPr>
      <w:r w:rsidRPr="00863AEA">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5B204103" w14:textId="77777777" w:rsidR="00863AEA" w:rsidRPr="00863AEA" w:rsidRDefault="00863AEA" w:rsidP="00863AEA">
      <w:pPr>
        <w:autoSpaceDE w:val="0"/>
        <w:autoSpaceDN w:val="0"/>
        <w:adjustRightInd w:val="0"/>
        <w:spacing w:after="0" w:line="350" w:lineRule="auto"/>
        <w:ind w:firstLine="709"/>
        <w:jc w:val="both"/>
        <w:rPr>
          <w:rFonts w:ascii="Times New Roman" w:hAnsi="Times New Roman"/>
          <w:sz w:val="28"/>
          <w:szCs w:val="28"/>
          <w:lang w:val="ru-RU" w:eastAsia="ru-RU"/>
        </w:rPr>
      </w:pPr>
      <w:r w:rsidRPr="00863AEA">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14:paraId="7F6AFC6F" w14:textId="77777777" w:rsidR="00863AEA" w:rsidRPr="00863AEA" w:rsidRDefault="00863AEA" w:rsidP="00863AEA">
      <w:pPr>
        <w:autoSpaceDE w:val="0"/>
        <w:autoSpaceDN w:val="0"/>
        <w:adjustRightInd w:val="0"/>
        <w:spacing w:after="0" w:line="350" w:lineRule="auto"/>
        <w:ind w:firstLine="709"/>
        <w:jc w:val="both"/>
        <w:rPr>
          <w:rFonts w:ascii="Times New Roman" w:hAnsi="Times New Roman"/>
          <w:sz w:val="28"/>
          <w:szCs w:val="28"/>
          <w:lang w:val="ru-RU" w:eastAsia="ru-RU"/>
        </w:rPr>
      </w:pPr>
      <w:r w:rsidRPr="00863AEA">
        <w:rPr>
          <w:rFonts w:ascii="Times New Roman" w:hAnsi="Times New Roman"/>
          <w:sz w:val="28"/>
          <w:szCs w:val="28"/>
          <w:lang w:val="ru-RU" w:eastAsia="ru-RU"/>
        </w:rPr>
        <w:t>озвучивание, театрализация легенды (мифа) о музыке;</w:t>
      </w:r>
    </w:p>
    <w:p w14:paraId="46632130"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к</w:t>
      </w:r>
      <w:r w:rsidRPr="00863AEA">
        <w:rPr>
          <w:rFonts w:ascii="Times New Roman" w:hAnsi="Times New Roman"/>
          <w:sz w:val="28"/>
          <w:szCs w:val="28"/>
          <w:lang w:val="ru-RU" w:eastAsia="ru-RU"/>
        </w:rPr>
        <w:t>весты, викторины, интеллектуальные игры;</w:t>
      </w:r>
    </w:p>
    <w:p w14:paraId="63FD19CF" w14:textId="77777777" w:rsidR="00863AEA" w:rsidRPr="00863AEA" w:rsidRDefault="00863AEA" w:rsidP="00863AEA">
      <w:pPr>
        <w:autoSpaceDE w:val="0"/>
        <w:autoSpaceDN w:val="0"/>
        <w:adjustRightInd w:val="0"/>
        <w:spacing w:after="0" w:line="350" w:lineRule="auto"/>
        <w:ind w:firstLine="709"/>
        <w:jc w:val="both"/>
        <w:rPr>
          <w:rFonts w:ascii="Times New Roman" w:hAnsi="Times New Roman"/>
          <w:sz w:val="28"/>
          <w:szCs w:val="28"/>
          <w:lang w:val="ru-RU" w:eastAsia="ru-RU"/>
        </w:rPr>
      </w:pPr>
      <w:r w:rsidRPr="00863AEA">
        <w:rPr>
          <w:rFonts w:ascii="Times New Roman" w:hAnsi="Times New Roman"/>
          <w:sz w:val="28"/>
          <w:szCs w:val="28"/>
          <w:lang w:val="ru-RU" w:eastAsia="ru-RU"/>
        </w:rPr>
        <w:t xml:space="preserve">исследовательские проекты в рамках тематики «Мифы Древней Греции в музыкальном искусстве </w:t>
      </w:r>
      <w:r w:rsidRPr="003F61F3">
        <w:rPr>
          <w:rFonts w:ascii="Times New Roman" w:hAnsi="Times New Roman"/>
          <w:sz w:val="28"/>
          <w:szCs w:val="28"/>
          <w:lang w:eastAsia="ru-RU"/>
        </w:rPr>
        <w:t>XVII</w:t>
      </w:r>
      <w:r w:rsidRPr="00863AEA">
        <w:rPr>
          <w:rFonts w:ascii="Times New Roman" w:hAnsi="Times New Roman"/>
          <w:sz w:val="28"/>
          <w:szCs w:val="28"/>
          <w:lang w:val="ru-RU" w:eastAsia="ru-RU"/>
        </w:rPr>
        <w:t>—</w:t>
      </w:r>
      <w:r w:rsidRPr="003F61F3">
        <w:rPr>
          <w:rFonts w:ascii="Times New Roman" w:hAnsi="Times New Roman"/>
          <w:sz w:val="28"/>
          <w:szCs w:val="28"/>
          <w:lang w:eastAsia="ru-RU"/>
        </w:rPr>
        <w:t>XX</w:t>
      </w:r>
      <w:r w:rsidRPr="00863AEA">
        <w:rPr>
          <w:rFonts w:ascii="Times New Roman" w:hAnsi="Times New Roman"/>
          <w:sz w:val="28"/>
          <w:szCs w:val="28"/>
          <w:lang w:val="ru-RU" w:eastAsia="ru-RU"/>
        </w:rPr>
        <w:t xml:space="preserve"> веков».</w:t>
      </w:r>
    </w:p>
    <w:p w14:paraId="7FD3FF3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6.5.2.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02F2420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22DC2C8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14:paraId="73A45DE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14:paraId="03B26BB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народных песен, танцев;</w:t>
      </w:r>
    </w:p>
    <w:p w14:paraId="6EDBF3D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двигательная, ритмическая, интонационная импровизация по мотивам изученных традиций народов Европы (в том числе в форме рондо).</w:t>
      </w:r>
    </w:p>
    <w:p w14:paraId="0725A80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6.5.3.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Музыкальный фольклор народов Азии и Африки.</w:t>
      </w:r>
    </w:p>
    <w:p w14:paraId="4AAC5F1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1C834C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089D2D6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14:paraId="10E2A47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14:paraId="61CCA5A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народных песен, танцев;</w:t>
      </w:r>
    </w:p>
    <w:p w14:paraId="02FCB10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14:paraId="331FD81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14:paraId="67B2E5C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6.5.4.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Народная музыка Американского континента.</w:t>
      </w:r>
    </w:p>
    <w:p w14:paraId="552686F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215ADD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54BAFCB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247D58F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народных песен, танцев;</w:t>
      </w:r>
    </w:p>
    <w:p w14:paraId="77C9B6F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14:paraId="107D226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6.6.</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Модуль № 6 «Европейская классическая музыка». </w:t>
      </w:r>
    </w:p>
    <w:p w14:paraId="2B9CDEC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6.6.1.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Национальные истоки классической музыки.</w:t>
      </w:r>
    </w:p>
    <w:p w14:paraId="3C1BFFB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Содержание: национальный музыкальный стиль на примере творчества Ф. </w:t>
      </w:r>
      <w:r w:rsidRPr="00863AEA">
        <w:rPr>
          <w:rFonts w:ascii="Times New Roman" w:eastAsia="Times New Roman" w:hAnsi="Times New Roman"/>
          <w:sz w:val="28"/>
          <w:szCs w:val="28"/>
          <w:lang w:val="ru-RU" w:eastAsia="ru-RU"/>
        </w:rPr>
        <w:lastRenderedPageBreak/>
        <w:t>Шопена, Э. Грига и других композиторов. Значение и роль композитора классической музыки. Характерные жанры, образы, элементы музыкального языка.</w:t>
      </w:r>
    </w:p>
    <w:p w14:paraId="192EE86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3795883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14:paraId="7E984C1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33AB4C6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D9F84B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7BB2D37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6667F0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6.6.2.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Музыкант и публика.</w:t>
      </w:r>
    </w:p>
    <w:p w14:paraId="7523F57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F8C28A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3F013DE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образцами виртуозной музыки;</w:t>
      </w:r>
    </w:p>
    <w:p w14:paraId="2DB0A4A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14:paraId="6CA97D6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863AEA">
        <w:rPr>
          <w:rFonts w:ascii="Times New Roman" w:eastAsia="Times New Roman" w:hAnsi="Times New Roman"/>
          <w:sz w:val="28"/>
          <w:szCs w:val="28"/>
          <w:lang w:val="ru-RU" w:eastAsia="ru-RU"/>
        </w:rPr>
        <w:t>ритмоинтонации</w:t>
      </w:r>
      <w:proofErr w:type="spellEnd"/>
      <w:r w:rsidRPr="00863AEA">
        <w:rPr>
          <w:rFonts w:ascii="Times New Roman" w:eastAsia="Times New Roman" w:hAnsi="Times New Roman"/>
          <w:sz w:val="28"/>
          <w:szCs w:val="28"/>
          <w:lang w:val="ru-RU" w:eastAsia="ru-RU"/>
        </w:rPr>
        <w:t>;</w:t>
      </w:r>
    </w:p>
    <w:p w14:paraId="3D3D818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7B9E3A0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знание и соблюдение общепринятых норм слушания музыки, правил поведения в концертном зале, театре оперы и балета;</w:t>
      </w:r>
    </w:p>
    <w:p w14:paraId="00243A2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08D741A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6.6.3.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 – зеркало эпохи.</w:t>
      </w:r>
    </w:p>
    <w:p w14:paraId="44FDB36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3D9411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50A209F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14:paraId="7365D61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24D356D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исполнение вокальных, ритмических, речевых канонов;</w:t>
      </w:r>
    </w:p>
    <w:p w14:paraId="5AB78DA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4EC35E0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37FAD1C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6.6.4.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Музыкальный образ.</w:t>
      </w:r>
    </w:p>
    <w:p w14:paraId="2C4F026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6E1C295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Виды деятельности обучающихся:</w:t>
      </w:r>
    </w:p>
    <w:p w14:paraId="496A0AF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0432F64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863AEA">
        <w:rPr>
          <w:rFonts w:ascii="Times New Roman" w:eastAsia="Times New Roman" w:hAnsi="Times New Roman"/>
          <w:sz w:val="28"/>
          <w:szCs w:val="28"/>
          <w:lang w:val="ru-RU" w:eastAsia="ru-RU"/>
        </w:rPr>
        <w:t>ритмоинтонации</w:t>
      </w:r>
      <w:proofErr w:type="spellEnd"/>
      <w:r w:rsidRPr="00863AEA">
        <w:rPr>
          <w:rFonts w:ascii="Times New Roman" w:eastAsia="Times New Roman" w:hAnsi="Times New Roman"/>
          <w:sz w:val="28"/>
          <w:szCs w:val="28"/>
          <w:lang w:val="ru-RU" w:eastAsia="ru-RU"/>
        </w:rPr>
        <w:t>;</w:t>
      </w:r>
    </w:p>
    <w:p w14:paraId="321FC2A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077AB8D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A10D5F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42EDF6E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6.6.5.</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Музыкальная драматургия.</w:t>
      </w:r>
    </w:p>
    <w:p w14:paraId="3E257A9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3EDC028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195A374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14:paraId="3506B1A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5CD9080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14:paraId="0D15407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14:paraId="03570C3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разучивание, исполнение не менее одного вокального произведения, сочиненного композитором-классиком, художественная интерпретация </w:t>
      </w:r>
      <w:r w:rsidRPr="00863AEA">
        <w:rPr>
          <w:rFonts w:ascii="Times New Roman" w:eastAsia="Times New Roman" w:hAnsi="Times New Roman"/>
          <w:sz w:val="28"/>
          <w:szCs w:val="28"/>
          <w:lang w:val="ru-RU" w:eastAsia="ru-RU"/>
        </w:rPr>
        <w:lastRenderedPageBreak/>
        <w:t>музыкального образа в его развитии;</w:t>
      </w:r>
    </w:p>
    <w:p w14:paraId="3D7C84E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6D03737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3871D5D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6.6.6.</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Музыкальный стиль.</w:t>
      </w:r>
    </w:p>
    <w:p w14:paraId="0224FD0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600B0B2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22B766F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14:paraId="70F6822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3BECCDC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69EB4B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на слух в звучании незнакомого произведения:</w:t>
      </w:r>
    </w:p>
    <w:p w14:paraId="11889D0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принадлежности к одному из изученных стилей;</w:t>
      </w:r>
    </w:p>
    <w:p w14:paraId="40FC5A9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14:paraId="2C2B951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жанра, круга образов;</w:t>
      </w:r>
    </w:p>
    <w:p w14:paraId="1F045FF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05E245D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вариативно: исследовательские проекты, посвященные эстетике и особенностям музыкального искусства различных стилей </w:t>
      </w:r>
      <w:r w:rsidRPr="003F61F3">
        <w:rPr>
          <w:rFonts w:ascii="Times New Roman" w:eastAsia="Times New Roman" w:hAnsi="Times New Roman"/>
          <w:sz w:val="28"/>
          <w:szCs w:val="28"/>
          <w:lang w:eastAsia="ru-RU"/>
        </w:rPr>
        <w:t>XX</w:t>
      </w:r>
      <w:r w:rsidRPr="00863AEA">
        <w:rPr>
          <w:rFonts w:ascii="Times New Roman" w:eastAsia="Times New Roman" w:hAnsi="Times New Roman"/>
          <w:sz w:val="28"/>
          <w:szCs w:val="28"/>
          <w:lang w:val="ru-RU" w:eastAsia="ru-RU"/>
        </w:rPr>
        <w:t xml:space="preserve"> века.</w:t>
      </w:r>
    </w:p>
    <w:p w14:paraId="549D60E1" w14:textId="77777777" w:rsidR="00863AEA" w:rsidRPr="00863AEA" w:rsidRDefault="00863AEA" w:rsidP="00863AEA">
      <w:pPr>
        <w:spacing w:after="0" w:line="350" w:lineRule="auto"/>
        <w:ind w:firstLine="709"/>
        <w:contextualSpacing/>
        <w:jc w:val="both"/>
        <w:rPr>
          <w:rFonts w:ascii="Times New Roman" w:eastAsia="Times New Roman" w:hAnsi="Times New Roman"/>
          <w:i/>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6.7.</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Модуль № 7 «Духовная музыка» </w:t>
      </w:r>
    </w:p>
    <w:p w14:paraId="349A7E8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6.7.1.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Храмовый синтез искусств.</w:t>
      </w:r>
    </w:p>
    <w:p w14:paraId="25F5561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 xml:space="preserve">Музыка православного и католического богослужения (колокола, пение </w:t>
      </w:r>
      <w:r w:rsidRPr="003F61F3">
        <w:rPr>
          <w:rFonts w:ascii="Times New Roman" w:eastAsia="Times New Roman" w:hAnsi="Times New Roman"/>
          <w:sz w:val="28"/>
          <w:szCs w:val="28"/>
          <w:lang w:eastAsia="ru-RU"/>
        </w:rPr>
        <w:t>acapella</w:t>
      </w:r>
      <w:r w:rsidRPr="00863AEA">
        <w:rPr>
          <w:rFonts w:ascii="Times New Roman" w:eastAsia="Times New Roman" w:hAnsi="Times New Roman"/>
          <w:sz w:val="28"/>
          <w:szCs w:val="28"/>
          <w:lang w:val="ru-RU" w:eastAsia="ru-RU"/>
        </w:rPr>
        <w:t xml:space="preserve"> или пение в Сопровождении органа). Основные жанры, традиции. Образы Христа, Богородицы, Рождества, Воскресения.</w:t>
      </w:r>
    </w:p>
    <w:p w14:paraId="4FF38D2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4D7B469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0D4F1F5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F7301D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14:paraId="6A1A3A6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14:paraId="0B40063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к русской православной традиции;</w:t>
      </w:r>
    </w:p>
    <w:p w14:paraId="323C5D8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западноевропейской христианской традиции;</w:t>
      </w:r>
    </w:p>
    <w:p w14:paraId="50DCD83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другим конфессиям (по выбору учителя);</w:t>
      </w:r>
    </w:p>
    <w:p w14:paraId="435E829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посещение концерта духовной музыки.</w:t>
      </w:r>
    </w:p>
    <w:p w14:paraId="1BC52DA2" w14:textId="77777777" w:rsidR="00863AEA" w:rsidRPr="00863AEA" w:rsidRDefault="00863AEA" w:rsidP="00863AEA">
      <w:pPr>
        <w:spacing w:after="0" w:line="350" w:lineRule="auto"/>
        <w:ind w:firstLine="709"/>
        <w:contextualSpacing/>
        <w:jc w:val="both"/>
        <w:rPr>
          <w:rFonts w:ascii="Times New Roman" w:eastAsia="Times New Roman" w:hAnsi="Times New Roman"/>
          <w:i/>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6.7.2.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Развитие церковной музыки </w:t>
      </w:r>
    </w:p>
    <w:p w14:paraId="7674519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Содержание: европейская музыка религиозной традиции (григорианский хорал, изобретение нотной записи </w:t>
      </w:r>
      <w:proofErr w:type="spellStart"/>
      <w:r w:rsidRPr="00863AEA">
        <w:rPr>
          <w:rFonts w:ascii="Times New Roman" w:eastAsia="Times New Roman" w:hAnsi="Times New Roman"/>
          <w:sz w:val="28"/>
          <w:szCs w:val="28"/>
          <w:lang w:val="ru-RU" w:eastAsia="ru-RU"/>
        </w:rPr>
        <w:t>Гвидод’Ареццо</w:t>
      </w:r>
      <w:proofErr w:type="spellEnd"/>
      <w:r w:rsidRPr="00863AEA">
        <w:rPr>
          <w:rFonts w:ascii="Times New Roman" w:eastAsia="Times New Roman" w:hAnsi="Times New Roman"/>
          <w:sz w:val="28"/>
          <w:szCs w:val="28"/>
          <w:lang w:val="ru-RU" w:eastAsia="ru-RU"/>
        </w:rPr>
        <w:t xml:space="preserve">, протестантский хорал). Русская музыка религиозной традиции (знаменный распев, крюковая запись, </w:t>
      </w:r>
      <w:proofErr w:type="spellStart"/>
      <w:r w:rsidRPr="00863AEA">
        <w:rPr>
          <w:rFonts w:ascii="Times New Roman" w:eastAsia="Times New Roman" w:hAnsi="Times New Roman"/>
          <w:sz w:val="28"/>
          <w:szCs w:val="28"/>
          <w:lang w:val="ru-RU" w:eastAsia="ru-RU"/>
        </w:rPr>
        <w:t>партесное</w:t>
      </w:r>
      <w:proofErr w:type="spellEnd"/>
      <w:r w:rsidRPr="00863AEA">
        <w:rPr>
          <w:rFonts w:ascii="Times New Roman" w:eastAsia="Times New Roman" w:hAnsi="Times New Roman"/>
          <w:sz w:val="28"/>
          <w:szCs w:val="28"/>
          <w:lang w:val="ru-RU" w:eastAsia="ru-RU"/>
        </w:rPr>
        <w:t xml:space="preserve"> пение). Полифония в западной и русской духовной музыке. Жанры: кантата, духовный концерт, реквием.</w:t>
      </w:r>
    </w:p>
    <w:p w14:paraId="676B722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20077A6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историей возникновения нотной записи;</w:t>
      </w:r>
    </w:p>
    <w:p w14:paraId="59F0277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14:paraId="6D2632A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14:paraId="6D73171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слушание духовной музыки;</w:t>
      </w:r>
    </w:p>
    <w:p w14:paraId="734AFF4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на слух:</w:t>
      </w:r>
    </w:p>
    <w:p w14:paraId="1F2FA90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состава исполнителей;</w:t>
      </w:r>
    </w:p>
    <w:p w14:paraId="0275070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типа фактуры (хоральный склад, полифония);</w:t>
      </w:r>
    </w:p>
    <w:p w14:paraId="5E9A7C7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14:paraId="67A4D50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398DD73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6.7.3.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Музыкальные жанры богослужения.</w:t>
      </w:r>
    </w:p>
    <w:p w14:paraId="118753F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0FAD20E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7FD3B5D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7F3482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вокализация музыкальных тем изучаемых духовных произведений;</w:t>
      </w:r>
    </w:p>
    <w:p w14:paraId="4B24CF2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14:paraId="5E2CA95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2687C9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6.7.4.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Религиозные темы и образы в современной музыке.</w:t>
      </w:r>
    </w:p>
    <w:p w14:paraId="2D7F8EFC" w14:textId="77777777" w:rsidR="00863AEA" w:rsidRPr="00863AEA" w:rsidRDefault="00863AEA" w:rsidP="00863AEA">
      <w:pPr>
        <w:spacing w:after="0" w:line="350" w:lineRule="auto"/>
        <w:ind w:firstLine="709"/>
        <w:contextualSpacing/>
        <w:jc w:val="both"/>
        <w:rPr>
          <w:rFonts w:ascii="Times New Roman" w:eastAsia="Times New Roman" w:hAnsi="Times New Roman"/>
          <w:i/>
          <w:sz w:val="28"/>
          <w:szCs w:val="28"/>
          <w:lang w:val="ru-RU" w:eastAsia="ru-RU"/>
        </w:rPr>
      </w:pPr>
      <w:r w:rsidRPr="00863AEA">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w:t>
      </w:r>
      <w:r w:rsidRPr="003F61F3">
        <w:rPr>
          <w:rFonts w:ascii="Times New Roman" w:eastAsia="Times New Roman" w:hAnsi="Times New Roman"/>
          <w:sz w:val="28"/>
          <w:szCs w:val="28"/>
          <w:lang w:eastAsia="ru-RU"/>
        </w:rPr>
        <w:t>XX</w:t>
      </w:r>
      <w:r w:rsidRPr="00863AEA">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XXI</w:t>
      </w:r>
      <w:r w:rsidRPr="00863AEA">
        <w:rPr>
          <w:rFonts w:ascii="Times New Roman" w:eastAsia="Times New Roman" w:hAnsi="Times New Roman"/>
          <w:sz w:val="28"/>
          <w:szCs w:val="28"/>
          <w:lang w:val="ru-RU" w:eastAsia="ru-RU"/>
        </w:rPr>
        <w:t xml:space="preserve"> веков. Религиозная тематика в контексте </w:t>
      </w:r>
      <w:r w:rsidRPr="00863AEA">
        <w:rPr>
          <w:rFonts w:ascii="Times New Roman" w:hAnsi="Times New Roman"/>
          <w:sz w:val="28"/>
          <w:szCs w:val="28"/>
          <w:lang w:val="ru-RU"/>
        </w:rPr>
        <w:t>современной</w:t>
      </w:r>
      <w:r w:rsidRPr="00863AEA">
        <w:rPr>
          <w:sz w:val="24"/>
          <w:szCs w:val="24"/>
          <w:lang w:val="ru-RU"/>
        </w:rPr>
        <w:t xml:space="preserve"> </w:t>
      </w:r>
      <w:r w:rsidRPr="00863AEA">
        <w:rPr>
          <w:rFonts w:ascii="Times New Roman" w:eastAsia="Times New Roman" w:hAnsi="Times New Roman"/>
          <w:sz w:val="28"/>
          <w:szCs w:val="28"/>
          <w:lang w:val="ru-RU" w:eastAsia="ru-RU"/>
        </w:rPr>
        <w:t xml:space="preserve">культуры. </w:t>
      </w:r>
    </w:p>
    <w:p w14:paraId="119D17F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52AD1DF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сопоставление тенденций сохранения и переосмысления религиозной </w:t>
      </w:r>
      <w:r w:rsidRPr="00863AEA">
        <w:rPr>
          <w:rFonts w:ascii="Times New Roman" w:eastAsia="Times New Roman" w:hAnsi="Times New Roman"/>
          <w:sz w:val="28"/>
          <w:szCs w:val="28"/>
          <w:lang w:val="ru-RU" w:eastAsia="ru-RU"/>
        </w:rPr>
        <w:lastRenderedPageBreak/>
        <w:t xml:space="preserve">традиции в культуре </w:t>
      </w:r>
      <w:r w:rsidRPr="003F61F3">
        <w:rPr>
          <w:rFonts w:ascii="Times New Roman" w:eastAsia="Times New Roman" w:hAnsi="Times New Roman"/>
          <w:sz w:val="28"/>
          <w:szCs w:val="28"/>
          <w:lang w:eastAsia="ru-RU"/>
        </w:rPr>
        <w:t>XX</w:t>
      </w:r>
      <w:r w:rsidRPr="00863AEA">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XXI</w:t>
      </w:r>
      <w:r w:rsidRPr="00863AEA">
        <w:rPr>
          <w:rFonts w:ascii="Times New Roman" w:eastAsia="Times New Roman" w:hAnsi="Times New Roman"/>
          <w:sz w:val="28"/>
          <w:szCs w:val="28"/>
          <w:lang w:val="ru-RU" w:eastAsia="ru-RU"/>
        </w:rPr>
        <w:t xml:space="preserve"> веков;</w:t>
      </w:r>
    </w:p>
    <w:p w14:paraId="5663989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14:paraId="45E2EA5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14:paraId="2D442E7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6.8.</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Модуль № 8 «Современная музыка: основные жанры и направления» </w:t>
      </w:r>
    </w:p>
    <w:p w14:paraId="2BB793E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6.8.1.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Джаз.</w:t>
      </w:r>
    </w:p>
    <w:p w14:paraId="3CB1C46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Содержание: джаз – основа популярной музыки </w:t>
      </w:r>
      <w:r w:rsidRPr="003F61F3">
        <w:rPr>
          <w:rFonts w:ascii="Times New Roman" w:eastAsia="Times New Roman" w:hAnsi="Times New Roman"/>
          <w:sz w:val="28"/>
          <w:szCs w:val="28"/>
          <w:lang w:eastAsia="ru-RU"/>
        </w:rPr>
        <w:t>XX</w:t>
      </w:r>
      <w:r w:rsidRPr="00863AEA">
        <w:rPr>
          <w:rFonts w:ascii="Times New Roman" w:eastAsia="Times New Roman" w:hAnsi="Times New Roman"/>
          <w:sz w:val="28"/>
          <w:szCs w:val="28"/>
          <w:lang w:val="ru-RU" w:eastAsia="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0AC7B7A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2ADE13A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знакомство с различными джазовыми музыкальными композициями и направлениями (регтайм, </w:t>
      </w:r>
      <w:proofErr w:type="spellStart"/>
      <w:r w:rsidRPr="00863AEA">
        <w:rPr>
          <w:rFonts w:ascii="Times New Roman" w:eastAsia="Times New Roman" w:hAnsi="Times New Roman"/>
          <w:sz w:val="28"/>
          <w:szCs w:val="28"/>
          <w:lang w:val="ru-RU" w:eastAsia="ru-RU"/>
        </w:rPr>
        <w:t>биг</w:t>
      </w:r>
      <w:proofErr w:type="spellEnd"/>
      <w:r w:rsidRPr="00863AEA">
        <w:rPr>
          <w:rFonts w:ascii="Times New Roman" w:eastAsia="Times New Roman" w:hAnsi="Times New Roman"/>
          <w:sz w:val="28"/>
          <w:szCs w:val="28"/>
          <w:lang w:val="ru-RU" w:eastAsia="ru-RU"/>
        </w:rPr>
        <w:t xml:space="preserve"> бэнд, блюз);</w:t>
      </w:r>
    </w:p>
    <w:p w14:paraId="24A5DE0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14:paraId="0A43173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определение на слух:</w:t>
      </w:r>
    </w:p>
    <w:p w14:paraId="4ADDA78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принадлежности к джазовой или классической музыке;</w:t>
      </w:r>
    </w:p>
    <w:p w14:paraId="347132D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исполнительского состава (манера пения, состав инструментов);</w:t>
      </w:r>
    </w:p>
    <w:p w14:paraId="75B78C6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сочинение блюза; посещение концерта джазовой музыки.</w:t>
      </w:r>
    </w:p>
    <w:p w14:paraId="1D91939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161.6.8.2.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Мюзикл.</w:t>
      </w:r>
    </w:p>
    <w:p w14:paraId="74D8222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Содержание: особенности жанра. Классика жанра – мюзиклы середины </w:t>
      </w:r>
      <w:r w:rsidRPr="003F61F3">
        <w:rPr>
          <w:rFonts w:ascii="Times New Roman" w:eastAsia="Times New Roman" w:hAnsi="Times New Roman"/>
          <w:sz w:val="28"/>
          <w:szCs w:val="28"/>
          <w:lang w:eastAsia="ru-RU"/>
        </w:rPr>
        <w:t>XX</w:t>
      </w:r>
      <w:r w:rsidRPr="00863AEA">
        <w:rPr>
          <w:rFonts w:ascii="Times New Roman" w:eastAsia="Times New Roman" w:hAnsi="Times New Roman"/>
          <w:sz w:val="28"/>
          <w:szCs w:val="28"/>
          <w:lang w:val="ru-RU" w:eastAsia="ru-RU"/>
        </w:rPr>
        <w:t xml:space="preserve"> века (на примере творчества Ф. Лоу, Р. Роджерса, Э.Л. Уэббера). Современные постановки в жанре мюзикла на российской сцене.</w:t>
      </w:r>
    </w:p>
    <w:p w14:paraId="22A24C1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474EE5C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38D0E23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14:paraId="4082842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14:paraId="6A1402B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lastRenderedPageBreak/>
        <w:t>разучивание и исполнение отдельных номеров из мюзиклов.</w:t>
      </w:r>
    </w:p>
    <w:p w14:paraId="1CB9E63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161.6.8.3.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Молодежная музыкальная культура.</w:t>
      </w:r>
    </w:p>
    <w:p w14:paraId="22C10EB1" w14:textId="77777777" w:rsidR="00863AEA" w:rsidRPr="00863AEA" w:rsidRDefault="00863AEA" w:rsidP="00863AEA">
      <w:pPr>
        <w:spacing w:line="350" w:lineRule="auto"/>
        <w:contextualSpacing/>
        <w:jc w:val="both"/>
        <w:rPr>
          <w:rFonts w:ascii="Times New Roman" w:hAnsi="Times New Roman"/>
          <w:sz w:val="28"/>
          <w:szCs w:val="28"/>
          <w:lang w:val="ru-RU"/>
        </w:rPr>
      </w:pPr>
      <w:r w:rsidRPr="00863AEA">
        <w:rPr>
          <w:rFonts w:ascii="Times New Roman" w:eastAsia="Times New Roman" w:hAnsi="Times New Roman"/>
          <w:sz w:val="28"/>
          <w:szCs w:val="28"/>
          <w:lang w:val="ru-RU" w:eastAsia="ru-RU"/>
        </w:rPr>
        <w:t xml:space="preserve">Содержание: направления и стили молодежной музыкальной культуры </w:t>
      </w:r>
      <w:r w:rsidRPr="003F61F3">
        <w:rPr>
          <w:rFonts w:ascii="Times New Roman" w:eastAsia="Times New Roman" w:hAnsi="Times New Roman"/>
          <w:sz w:val="28"/>
          <w:szCs w:val="28"/>
          <w:lang w:eastAsia="ru-RU"/>
        </w:rPr>
        <w:t>XX</w:t>
      </w:r>
      <w:r w:rsidRPr="00863AEA">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XXI</w:t>
      </w:r>
      <w:r w:rsidRPr="00863AEA">
        <w:rPr>
          <w:rFonts w:ascii="Times New Roman" w:eastAsia="Times New Roman" w:hAnsi="Times New Roman"/>
          <w:sz w:val="28"/>
          <w:szCs w:val="28"/>
          <w:lang w:val="ru-RU" w:eastAsia="ru-RU"/>
        </w:rPr>
        <w:t xml:space="preserve"> веков </w:t>
      </w:r>
      <w:r w:rsidRPr="00863AEA">
        <w:rPr>
          <w:sz w:val="24"/>
          <w:szCs w:val="24"/>
          <w:lang w:val="ru-RU"/>
        </w:rPr>
        <w:t>(</w:t>
      </w:r>
      <w:r w:rsidRPr="00863AEA">
        <w:rPr>
          <w:rFonts w:ascii="Times New Roman" w:hAnsi="Times New Roman"/>
          <w:sz w:val="28"/>
          <w:szCs w:val="28"/>
          <w:lang w:val="ru-RU"/>
        </w:rPr>
        <w:t>рок-н-ролл, блюз-рок, панк-рок, хард-рок, рэп, хип-хоп, фанк и другие). Авторская песня (</w:t>
      </w:r>
      <w:proofErr w:type="spellStart"/>
      <w:r w:rsidRPr="00863AEA">
        <w:rPr>
          <w:rFonts w:ascii="Times New Roman" w:hAnsi="Times New Roman"/>
          <w:sz w:val="28"/>
          <w:szCs w:val="28"/>
          <w:lang w:val="ru-RU"/>
        </w:rPr>
        <w:t>Б.Окуджава</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Ю.Визбор</w:t>
      </w:r>
      <w:proofErr w:type="spellEnd"/>
      <w:r w:rsidRPr="00863AEA">
        <w:rPr>
          <w:rFonts w:ascii="Times New Roman" w:hAnsi="Times New Roman"/>
          <w:sz w:val="28"/>
          <w:szCs w:val="28"/>
          <w:lang w:val="ru-RU"/>
        </w:rPr>
        <w:t xml:space="preserve">, В. Высоцкий и др.). </w:t>
      </w:r>
    </w:p>
    <w:p w14:paraId="635D5FCF" w14:textId="77777777" w:rsidR="00863AEA" w:rsidRPr="00863AEA" w:rsidRDefault="00863AEA" w:rsidP="00863AEA">
      <w:pPr>
        <w:spacing w:after="0" w:line="350" w:lineRule="auto"/>
        <w:ind w:firstLine="709"/>
        <w:contextualSpacing/>
        <w:jc w:val="both"/>
        <w:rPr>
          <w:rFonts w:ascii="Times New Roman" w:eastAsia="Times New Roman" w:hAnsi="Times New Roman"/>
          <w:i/>
          <w:sz w:val="28"/>
          <w:szCs w:val="28"/>
          <w:lang w:val="ru-RU" w:eastAsia="ru-RU"/>
        </w:rPr>
      </w:pPr>
      <w:r w:rsidRPr="00863AEA">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Pr="00863AEA">
        <w:rPr>
          <w:rFonts w:ascii="Times New Roman" w:eastAsia="Times New Roman" w:hAnsi="Times New Roman"/>
          <w:sz w:val="28"/>
          <w:szCs w:val="28"/>
          <w:lang w:val="ru-RU" w:eastAsia="ru-RU"/>
        </w:rPr>
        <w:t xml:space="preserve"> </w:t>
      </w:r>
    </w:p>
    <w:p w14:paraId="10317B4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55539FB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863AEA">
        <w:rPr>
          <w:rFonts w:ascii="Times New Roman" w:eastAsia="Times New Roman" w:hAnsi="Times New Roman"/>
          <w:sz w:val="28"/>
          <w:szCs w:val="28"/>
          <w:lang w:val="ru-RU" w:eastAsia="ru-RU"/>
        </w:rPr>
        <w:t>Айлиш</w:t>
      </w:r>
      <w:proofErr w:type="spellEnd"/>
      <w:r w:rsidRPr="00863AEA">
        <w:rPr>
          <w:rFonts w:ascii="Times New Roman" w:eastAsia="Times New Roman" w:hAnsi="Times New Roman"/>
          <w:sz w:val="28"/>
          <w:szCs w:val="28"/>
          <w:lang w:val="ru-RU" w:eastAsia="ru-RU"/>
        </w:rPr>
        <w:t xml:space="preserve"> и другие группы и исполнители);</w:t>
      </w:r>
    </w:p>
    <w:p w14:paraId="04234DE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14:paraId="596F8A2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дискуссия на тему «Современная музыка»;</w:t>
      </w:r>
    </w:p>
    <w:p w14:paraId="2712E23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презентация альбома своей любимой группы.</w:t>
      </w:r>
    </w:p>
    <w:p w14:paraId="1A7D23B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161.6.8.4.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 цифрового мира.</w:t>
      </w:r>
    </w:p>
    <w:p w14:paraId="4DD0AF4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9E0F15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25965E9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14:paraId="14B74FC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14:paraId="577C2A0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 исполнение популярной современной песни;</w:t>
      </w:r>
    </w:p>
    <w:p w14:paraId="516468B7"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1412141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6.9.</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Модуль № 9 «Связь музыки с другими видами искусства» </w:t>
      </w:r>
    </w:p>
    <w:p w14:paraId="14998781"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6.9.1.</w:t>
      </w:r>
      <w:r w:rsidRPr="003F61F3">
        <w:rPr>
          <w:rFonts w:ascii="Times New Roman" w:eastAsia="Times New Roman" w:hAnsi="Times New Roman"/>
          <w:sz w:val="28"/>
          <w:szCs w:val="28"/>
          <w:lang w:eastAsia="ru-RU"/>
        </w:rPr>
        <w:t> </w:t>
      </w:r>
      <w:r w:rsidRPr="00863AEA">
        <w:rPr>
          <w:rFonts w:ascii="Times New Roman" w:hAnsi="Times New Roman"/>
          <w:sz w:val="28"/>
          <w:szCs w:val="28"/>
          <w:lang w:val="ru-RU"/>
        </w:rPr>
        <w:t>Музыка и литература</w:t>
      </w:r>
      <w:r w:rsidRPr="00863AEA">
        <w:rPr>
          <w:rFonts w:ascii="Times New Roman" w:eastAsia="Times New Roman" w:hAnsi="Times New Roman"/>
          <w:sz w:val="28"/>
          <w:szCs w:val="28"/>
          <w:lang w:val="ru-RU" w:eastAsia="ru-RU"/>
        </w:rPr>
        <w:t>.</w:t>
      </w:r>
    </w:p>
    <w:p w14:paraId="60F02ED6"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 xml:space="preserve">Единство слова и музыки в вокальных жанрах (песня, романс, кантата, ноктюрн, баркарола, былина). Интонации рассказа, повествования в </w:t>
      </w:r>
      <w:r w:rsidRPr="00863AEA">
        <w:rPr>
          <w:rFonts w:ascii="Times New Roman" w:hAnsi="Times New Roman"/>
          <w:sz w:val="28"/>
          <w:szCs w:val="28"/>
          <w:lang w:val="ru-RU"/>
        </w:rPr>
        <w:lastRenderedPageBreak/>
        <w:t>инструментальной музыке (поэма, баллада). Программная музыка.</w:t>
      </w:r>
    </w:p>
    <w:p w14:paraId="7941B2D0"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Виды деятельности обучающихся:</w:t>
      </w:r>
    </w:p>
    <w:p w14:paraId="6875C50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образцами вокальной и инструментальной музыки;</w:t>
      </w:r>
    </w:p>
    <w:p w14:paraId="09158EB8"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1B10DA2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14:paraId="708DAB3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рисование образов программной музыки;</w:t>
      </w:r>
    </w:p>
    <w:p w14:paraId="05EE146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9928353"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6.9.2.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 и живопись.</w:t>
      </w:r>
    </w:p>
    <w:p w14:paraId="24C4C5F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863AEA">
        <w:rPr>
          <w:rFonts w:ascii="Times New Roman" w:eastAsia="Times New Roman" w:hAnsi="Times New Roman"/>
          <w:sz w:val="28"/>
          <w:szCs w:val="28"/>
          <w:lang w:val="ru-RU" w:eastAsia="ru-RU"/>
        </w:rPr>
        <w:t>светлотность</w:t>
      </w:r>
      <w:proofErr w:type="spellEnd"/>
      <w:r w:rsidRPr="00863AEA">
        <w:rPr>
          <w:rFonts w:ascii="Times New Roman" w:eastAsia="Times New Roman" w:hAnsi="Times New Roman"/>
          <w:sz w:val="28"/>
          <w:szCs w:val="28"/>
          <w:lang w:val="ru-RU" w:eastAsia="ru-RU"/>
        </w:rPr>
        <w:t xml:space="preserve"> – динамика. Программная музыка. Импрессионизм (на примере творчества французских </w:t>
      </w:r>
      <w:proofErr w:type="spellStart"/>
      <w:r w:rsidRPr="00863AEA">
        <w:rPr>
          <w:rFonts w:ascii="Times New Roman" w:eastAsia="Times New Roman" w:hAnsi="Times New Roman"/>
          <w:sz w:val="28"/>
          <w:szCs w:val="28"/>
          <w:lang w:val="ru-RU" w:eastAsia="ru-RU"/>
        </w:rPr>
        <w:t>клавесинистов</w:t>
      </w:r>
      <w:proofErr w:type="spellEnd"/>
      <w:r w:rsidRPr="00863AEA">
        <w:rPr>
          <w:rFonts w:ascii="Times New Roman" w:eastAsia="Times New Roman" w:hAnsi="Times New Roman"/>
          <w:sz w:val="28"/>
          <w:szCs w:val="28"/>
          <w:lang w:val="ru-RU" w:eastAsia="ru-RU"/>
        </w:rPr>
        <w:t>, К. Дебюсси, А.К. Лядова и других композиторов).</w:t>
      </w:r>
    </w:p>
    <w:p w14:paraId="2BEA90A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60BB67C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14:paraId="1088F75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71867BD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4F4A6EE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758E695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6.9.3.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 и театр.</w:t>
      </w:r>
    </w:p>
    <w:p w14:paraId="736D0AD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Содержание: музыка к драматическому спектаклю (на примере творчества Э. Грига, Л. ван Бетховена, А.Г. Шнитке, Д.Д. Шостаковича и других композиторов). </w:t>
      </w:r>
      <w:r w:rsidRPr="00863AEA">
        <w:rPr>
          <w:rFonts w:ascii="Times New Roman" w:eastAsia="Times New Roman" w:hAnsi="Times New Roman"/>
          <w:sz w:val="28"/>
          <w:szCs w:val="28"/>
          <w:lang w:val="ru-RU" w:eastAsia="ru-RU"/>
        </w:rPr>
        <w:lastRenderedPageBreak/>
        <w:t>Единство музыки, драматургии, сценической живописи, хореографии.</w:t>
      </w:r>
    </w:p>
    <w:p w14:paraId="3946F10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7199F95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14:paraId="3AFFE10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14:paraId="0569137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2B1CF6C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134FB4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161.6.9.4.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Музыка кино и телевидения.</w:t>
      </w:r>
    </w:p>
    <w:p w14:paraId="3897ABD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2DA8AFB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Виды деятельности обучающихся:</w:t>
      </w:r>
    </w:p>
    <w:p w14:paraId="3B6A2AC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14:paraId="72F783E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14:paraId="1C8B576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разучивание, исполнение песни из фильма;</w:t>
      </w:r>
    </w:p>
    <w:p w14:paraId="28A5169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вариативно: создание любительского музыкального фильма; </w:t>
      </w:r>
      <w:proofErr w:type="spellStart"/>
      <w:r w:rsidRPr="00863AEA">
        <w:rPr>
          <w:rFonts w:ascii="Times New Roman" w:eastAsia="Times New Roman" w:hAnsi="Times New Roman"/>
          <w:sz w:val="28"/>
          <w:szCs w:val="28"/>
          <w:lang w:val="ru-RU" w:eastAsia="ru-RU"/>
        </w:rPr>
        <w:t>переозвучка</w:t>
      </w:r>
      <w:proofErr w:type="spellEnd"/>
      <w:r w:rsidRPr="00863AEA">
        <w:rPr>
          <w:rFonts w:ascii="Times New Roman" w:eastAsia="Times New Roman" w:hAnsi="Times New Roman"/>
          <w:sz w:val="28"/>
          <w:szCs w:val="28"/>
          <w:lang w:val="ru-RU" w:eastAsia="ru-RU"/>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606132B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161.7.</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Планируемые результаты освоения программы по музыке на уровне основного общего образования.</w:t>
      </w:r>
    </w:p>
    <w:p w14:paraId="0BE4753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161.7.1.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В результате изучения музыки на уровне основного общего образования у обучающегося будут сформированы следующие личностные </w:t>
      </w:r>
      <w:r w:rsidRPr="00863AEA">
        <w:rPr>
          <w:rFonts w:ascii="Times New Roman" w:eastAsia="Times New Roman" w:hAnsi="Times New Roman"/>
          <w:sz w:val="28"/>
          <w:szCs w:val="28"/>
          <w:lang w:val="ru-RU" w:eastAsia="ru-RU"/>
        </w:rPr>
        <w:lastRenderedPageBreak/>
        <w:t>результаты в части:</w:t>
      </w:r>
    </w:p>
    <w:p w14:paraId="5671C92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патриотического воспитания:</w:t>
      </w:r>
    </w:p>
    <w:p w14:paraId="663E8E8B"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14:paraId="08EF5F3D"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62255A7C"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14:paraId="4E0D3125"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знание достижений отечественных музыкантов, их вклада в мировую музыкальную культуру;</w:t>
      </w:r>
    </w:p>
    <w:p w14:paraId="6B233A12"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интерес к изучению истории отечественной музыкальной культуры;</w:t>
      </w:r>
    </w:p>
    <w:p w14:paraId="4177B861"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стремление развивать и сохранять музыкальную культуру своей страны, своего края;</w:t>
      </w:r>
    </w:p>
    <w:p w14:paraId="28E9343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2)</w:t>
      </w:r>
      <w:r w:rsidRPr="003F61F3">
        <w:rPr>
          <w:rFonts w:ascii="Times New Roman" w:eastAsia="Times New Roman" w:hAnsi="Times New Roman"/>
          <w:sz w:val="28"/>
          <w:szCs w:val="28"/>
          <w:lang w:eastAsia="ru-RU"/>
        </w:rPr>
        <w:t> </w:t>
      </w:r>
      <w:r w:rsidRPr="00863AEA">
        <w:rPr>
          <w:rFonts w:ascii="Times New Roman" w:hAnsi="Times New Roman"/>
          <w:sz w:val="28"/>
          <w:szCs w:val="28"/>
          <w:lang w:val="ru-RU"/>
        </w:rPr>
        <w:t>гражданского воспитания:</w:t>
      </w:r>
    </w:p>
    <w:p w14:paraId="1583CBD7"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7C2FA5A2"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4AF23056"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863AEA">
        <w:rPr>
          <w:rFonts w:ascii="Times New Roman" w:eastAsia="Times New Roman" w:hAnsi="Times New Roman"/>
          <w:sz w:val="28"/>
          <w:szCs w:val="28"/>
          <w:lang w:val="ru-RU" w:eastAsia="ru-RU"/>
        </w:rPr>
        <w:t>;</w:t>
      </w:r>
    </w:p>
    <w:p w14:paraId="48353014" w14:textId="77777777" w:rsidR="00863AEA" w:rsidRPr="00863AEA" w:rsidRDefault="00863AEA" w:rsidP="00863AEA">
      <w:pPr>
        <w:spacing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3) духовно-нравственного воспитания:</w:t>
      </w:r>
    </w:p>
    <w:p w14:paraId="3B824B21" w14:textId="77777777" w:rsidR="00863AEA" w:rsidRPr="00863AEA" w:rsidRDefault="00863AEA" w:rsidP="00863AEA">
      <w:pPr>
        <w:spacing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ориентация на моральные ценности и нормы в ситуациях нравственного выбора;</w:t>
      </w:r>
    </w:p>
    <w:p w14:paraId="1088FEFE" w14:textId="77777777" w:rsidR="00863AEA" w:rsidRPr="00863AEA" w:rsidRDefault="00863AEA" w:rsidP="00863AEA">
      <w:pPr>
        <w:spacing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72AB0D1E" w14:textId="77777777" w:rsidR="00863AEA" w:rsidRPr="00863AEA" w:rsidRDefault="00863AEA" w:rsidP="00863AEA">
      <w:pPr>
        <w:spacing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 xml:space="preserve">готовность придерживаться принципов справедливости, взаимопомощи и </w:t>
      </w:r>
      <w:r w:rsidRPr="00863AEA">
        <w:rPr>
          <w:rFonts w:ascii="Times New Roman" w:hAnsi="Times New Roman"/>
          <w:sz w:val="28"/>
          <w:szCs w:val="28"/>
          <w:lang w:val="ru-RU"/>
        </w:rPr>
        <w:lastRenderedPageBreak/>
        <w:t>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863AEA">
        <w:rPr>
          <w:rFonts w:ascii="Times New Roman" w:eastAsia="Times New Roman" w:hAnsi="Times New Roman"/>
          <w:sz w:val="28"/>
          <w:szCs w:val="28"/>
          <w:lang w:val="ru-RU" w:eastAsia="ru-RU"/>
        </w:rPr>
        <w:t>;</w:t>
      </w:r>
    </w:p>
    <w:p w14:paraId="2723369B" w14:textId="77777777" w:rsidR="00863AEA" w:rsidRPr="00863AEA" w:rsidRDefault="00863AEA" w:rsidP="00863AEA">
      <w:pPr>
        <w:spacing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эстетического воспитания:</w:t>
      </w:r>
    </w:p>
    <w:p w14:paraId="0CF291C8" w14:textId="77777777" w:rsidR="00863AEA" w:rsidRPr="00863AEA" w:rsidRDefault="00863AEA" w:rsidP="00863AEA">
      <w:pPr>
        <w:spacing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50CF6558" w14:textId="77777777" w:rsidR="00863AEA" w:rsidRPr="00863AEA" w:rsidRDefault="00863AEA" w:rsidP="00863AEA">
      <w:pPr>
        <w:spacing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осознание ценности творчества, таланта;</w:t>
      </w:r>
    </w:p>
    <w:p w14:paraId="3F6FC9F2" w14:textId="77777777" w:rsidR="00863AEA" w:rsidRPr="00863AEA" w:rsidRDefault="00863AEA" w:rsidP="00863AEA">
      <w:pPr>
        <w:spacing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осознание важности музыкального искусства как средства коммуникации и самовыражения;</w:t>
      </w:r>
    </w:p>
    <w:p w14:paraId="3EA30EBF" w14:textId="77777777" w:rsidR="00863AEA" w:rsidRPr="00863AEA" w:rsidRDefault="00863AEA" w:rsidP="00863AEA">
      <w:pPr>
        <w:spacing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10799A51" w14:textId="77777777" w:rsidR="00863AEA" w:rsidRPr="00863AEA" w:rsidRDefault="00863AEA" w:rsidP="00863AEA">
      <w:pPr>
        <w:spacing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стремление к самовыражению в разных видах искусства</w:t>
      </w:r>
      <w:r w:rsidRPr="00863AEA">
        <w:rPr>
          <w:rFonts w:ascii="Times New Roman" w:eastAsia="Times New Roman" w:hAnsi="Times New Roman"/>
          <w:sz w:val="28"/>
          <w:szCs w:val="28"/>
          <w:lang w:val="ru-RU" w:eastAsia="ru-RU"/>
        </w:rPr>
        <w:t>;</w:t>
      </w:r>
    </w:p>
    <w:p w14:paraId="2421E29B" w14:textId="77777777" w:rsidR="00863AEA" w:rsidRPr="00863AEA" w:rsidRDefault="00863AEA" w:rsidP="00863AEA">
      <w:pPr>
        <w:spacing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5)</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ценности научного познания:</w:t>
      </w:r>
    </w:p>
    <w:p w14:paraId="42FF0B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4D5EB5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14:paraId="456F15A9"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863AEA">
        <w:rPr>
          <w:rFonts w:ascii="Times New Roman" w:eastAsia="Times New Roman" w:hAnsi="Times New Roman"/>
          <w:sz w:val="28"/>
          <w:szCs w:val="28"/>
          <w:lang w:val="ru-RU" w:eastAsia="ru-RU"/>
        </w:rPr>
        <w:t>;</w:t>
      </w:r>
    </w:p>
    <w:p w14:paraId="519ED3DA"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6)</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физического воспитания, формирования культуры здоровья и эмоционального благополучия:</w:t>
      </w:r>
    </w:p>
    <w:p w14:paraId="55323BC5"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14:paraId="032BCBC9"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235A1FB"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 xml:space="preserve">умение осознавать свое эмоциональное состояние и эмоциональное состояние других, использовать интонационные средства для выражения своего </w:t>
      </w:r>
      <w:r w:rsidRPr="00863AEA">
        <w:rPr>
          <w:rFonts w:ascii="Times New Roman" w:hAnsi="Times New Roman"/>
          <w:sz w:val="28"/>
          <w:szCs w:val="28"/>
          <w:lang w:val="ru-RU"/>
        </w:rPr>
        <w:lastRenderedPageBreak/>
        <w:t>состояния, в том числе в процессе повседневного общения;</w:t>
      </w:r>
    </w:p>
    <w:p w14:paraId="1E93EA5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sidRPr="00863AEA">
        <w:rPr>
          <w:rFonts w:ascii="Times New Roman" w:eastAsia="Times New Roman" w:hAnsi="Times New Roman"/>
          <w:sz w:val="28"/>
          <w:szCs w:val="28"/>
          <w:lang w:val="ru-RU" w:eastAsia="ru-RU"/>
        </w:rPr>
        <w:t>;</w:t>
      </w:r>
    </w:p>
    <w:p w14:paraId="2B92A38A" w14:textId="77777777" w:rsidR="00863AEA" w:rsidRPr="00863AEA" w:rsidRDefault="00863AEA" w:rsidP="00863AEA">
      <w:pPr>
        <w:spacing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7)</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трудового воспитания:</w:t>
      </w:r>
    </w:p>
    <w:p w14:paraId="3398AFFD" w14:textId="77777777" w:rsidR="00863AEA" w:rsidRPr="00863AEA" w:rsidRDefault="00863AEA" w:rsidP="00863AEA">
      <w:pPr>
        <w:spacing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установка на посильное активное участие в практической деятельности;</w:t>
      </w:r>
    </w:p>
    <w:p w14:paraId="03A44200" w14:textId="77777777" w:rsidR="00863AEA" w:rsidRPr="00863AEA" w:rsidRDefault="00863AEA" w:rsidP="00863AEA">
      <w:pPr>
        <w:spacing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трудолюбие в учебе, настойчивость в достижении поставленных целей;</w:t>
      </w:r>
    </w:p>
    <w:p w14:paraId="4F84993F" w14:textId="77777777" w:rsidR="00863AEA" w:rsidRPr="00863AEA" w:rsidRDefault="00863AEA" w:rsidP="00863AEA">
      <w:pPr>
        <w:spacing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интерес к практическому изучению профессий в сфере культуры и искусства;</w:t>
      </w:r>
    </w:p>
    <w:p w14:paraId="2CF7D5E9" w14:textId="77777777" w:rsidR="00863AEA" w:rsidRPr="00863AEA" w:rsidRDefault="00863AEA" w:rsidP="00863AEA">
      <w:pPr>
        <w:spacing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уважение к труду и результатам трудовой деятельности</w:t>
      </w:r>
      <w:r w:rsidRPr="00863AEA">
        <w:rPr>
          <w:rFonts w:ascii="Times New Roman" w:eastAsia="Times New Roman" w:hAnsi="Times New Roman"/>
          <w:sz w:val="28"/>
          <w:szCs w:val="28"/>
          <w:lang w:val="ru-RU" w:eastAsia="ru-RU"/>
        </w:rPr>
        <w:t>;</w:t>
      </w:r>
    </w:p>
    <w:p w14:paraId="3AD6252F" w14:textId="77777777" w:rsidR="00863AEA" w:rsidRPr="00863AEA" w:rsidRDefault="00863AEA" w:rsidP="00863AEA">
      <w:pPr>
        <w:spacing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8)</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экологического воспитания:</w:t>
      </w:r>
    </w:p>
    <w:p w14:paraId="445D583C" w14:textId="77777777" w:rsidR="00863AEA" w:rsidRPr="00863AEA" w:rsidRDefault="00863AEA" w:rsidP="00863AEA">
      <w:pPr>
        <w:spacing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4C0EDFAC"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нравственно-эстетическое отношение к природе,</w:t>
      </w:r>
    </w:p>
    <w:p w14:paraId="71A79635"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участие в экологических проектах через различные формы музыкального творчества</w:t>
      </w:r>
    </w:p>
    <w:p w14:paraId="453A6F75" w14:textId="77777777" w:rsidR="00863AEA" w:rsidRPr="00863AEA" w:rsidRDefault="00863AEA" w:rsidP="00863AEA">
      <w:pPr>
        <w:autoSpaceDE w:val="0"/>
        <w:autoSpaceDN w:val="0"/>
        <w:spacing w:after="0" w:line="350" w:lineRule="auto"/>
        <w:ind w:firstLine="709"/>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9)</w:t>
      </w:r>
      <w:r w:rsidRPr="003F61F3">
        <w:rPr>
          <w:rFonts w:ascii="Times New Roman" w:eastAsia="Times New Roman" w:hAnsi="Times New Roman"/>
          <w:sz w:val="28"/>
          <w:szCs w:val="28"/>
          <w:lang w:eastAsia="ru-RU"/>
        </w:rPr>
        <w:t> </w:t>
      </w:r>
      <w:r w:rsidRPr="00863AEA">
        <w:rPr>
          <w:rFonts w:ascii="Times New Roman" w:eastAsia="Bookman Old Style" w:hAnsi="Times New Roman"/>
          <w:sz w:val="28"/>
          <w:szCs w:val="28"/>
          <w:lang w:val="ru-RU"/>
        </w:rPr>
        <w:t>адаптации к изменяющимся условиям социальной и природной среды:</w:t>
      </w:r>
    </w:p>
    <w:p w14:paraId="6DD2AD40"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64D509C" w14:textId="77777777" w:rsidR="00863AEA" w:rsidRPr="003F61F3"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x-none"/>
        </w:rPr>
      </w:pPr>
      <w:r w:rsidRPr="003F61F3">
        <w:rPr>
          <w:rFonts w:ascii="Times New Roman" w:eastAsia="Bookman Old Style" w:hAnsi="Times New Roman"/>
          <w:sz w:val="28"/>
          <w:szCs w:val="28"/>
          <w:lang w:val="x-none"/>
        </w:rPr>
        <w:t>стремление перенимать опыт, учиться у других людей, в том числе</w:t>
      </w:r>
      <w:r>
        <w:rPr>
          <w:rFonts w:ascii="Times New Roman" w:eastAsia="Bookman Old Style" w:hAnsi="Times New Roman"/>
          <w:sz w:val="28"/>
          <w:szCs w:val="28"/>
          <w:lang w:val="x-none"/>
        </w:rPr>
        <w:t xml:space="preserve"> </w:t>
      </w:r>
      <w:r w:rsidRPr="003F61F3">
        <w:rPr>
          <w:rFonts w:ascii="Times New Roman" w:eastAsia="Bookman Old Style" w:hAnsi="Times New Roman"/>
          <w:sz w:val="28"/>
          <w:szCs w:val="28"/>
          <w:lang w:val="x-none"/>
        </w:rPr>
        <w:t>в разнообразных проявлениях творчества, овладения различными навыками в сфере музыкального и других видов искусства;</w:t>
      </w:r>
    </w:p>
    <w:p w14:paraId="1F1A3AE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i/>
          <w:sz w:val="28"/>
          <w:szCs w:val="28"/>
          <w:lang w:val="ru-RU"/>
        </w:rPr>
      </w:pPr>
      <w:r w:rsidRPr="00863AEA">
        <w:rPr>
          <w:rFonts w:ascii="Times New Roman" w:eastAsia="Bookman Old Style"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4C537029"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3802BB79"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161.7.2.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 xml:space="preserve">В результате изучения музыки на уровне основного общего </w:t>
      </w:r>
      <w:r w:rsidRPr="00863AEA">
        <w:rPr>
          <w:rFonts w:ascii="Times New Roman" w:eastAsia="Times New Roman" w:hAnsi="Times New Roman"/>
          <w:sz w:val="28"/>
          <w:szCs w:val="28"/>
          <w:lang w:val="ru-RU" w:eastAsia="ru-RU"/>
        </w:rPr>
        <w:lastRenderedPageBreak/>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BDEDDF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161.7.2.1.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14:paraId="0FF6DBE6"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C5EC7BF"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14:paraId="2B219EEA"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14:paraId="43DA3726"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58272DD"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выявлять и характеризовать существенные признаки конкретного музыкального звучания;</w:t>
      </w:r>
    </w:p>
    <w:p w14:paraId="187D5BC2"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863AEA">
        <w:rPr>
          <w:rFonts w:ascii="Times New Roman" w:eastAsia="Times New Roman" w:hAnsi="Times New Roman"/>
          <w:sz w:val="28"/>
          <w:szCs w:val="28"/>
          <w:lang w:val="ru-RU" w:eastAsia="ru-RU"/>
        </w:rPr>
        <w:t>.</w:t>
      </w:r>
    </w:p>
    <w:p w14:paraId="1C35E24B"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161.7.2.2.</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A370F4B"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следовать внутренним слухом за развитием музыкального процесса, «наблюдать» звучание музыки;</w:t>
      </w:r>
    </w:p>
    <w:p w14:paraId="0D5284F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использовать вопросы как исследовательский инструмент познания;</w:t>
      </w:r>
    </w:p>
    <w:p w14:paraId="31C4C876"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654B1595"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14:paraId="0C87D03F"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проводить по самостоятельно составленному плану небольшое исследование </w:t>
      </w:r>
      <w:r w:rsidRPr="00863AEA">
        <w:rPr>
          <w:rFonts w:ascii="Times New Roman" w:eastAsia="Bookman Old Style" w:hAnsi="Times New Roman"/>
          <w:sz w:val="28"/>
          <w:szCs w:val="28"/>
          <w:lang w:val="ru-RU"/>
        </w:rPr>
        <w:lastRenderedPageBreak/>
        <w:t>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14CAF91"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863AEA">
        <w:rPr>
          <w:rFonts w:ascii="Times New Roman" w:eastAsia="Times New Roman" w:hAnsi="Times New Roman"/>
          <w:sz w:val="28"/>
          <w:szCs w:val="28"/>
          <w:lang w:val="ru-RU" w:eastAsia="ru-RU"/>
        </w:rPr>
        <w:t>.</w:t>
      </w:r>
    </w:p>
    <w:p w14:paraId="05F82DBD"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eastAsia="Times New Roman" w:hAnsi="Times New Roman"/>
          <w:sz w:val="28"/>
          <w:szCs w:val="28"/>
          <w:lang w:val="ru-RU" w:eastAsia="ru-RU"/>
        </w:rPr>
        <w:t>161.7.2.3.</w:t>
      </w:r>
      <w:r w:rsidRPr="003F61F3">
        <w:rPr>
          <w:rFonts w:ascii="Times New Roman" w:eastAsia="Times New Roman" w:hAnsi="Times New Roman"/>
          <w:sz w:val="28"/>
          <w:szCs w:val="28"/>
          <w:lang w:eastAsia="ru-RU"/>
        </w:rPr>
        <w:t> </w:t>
      </w:r>
      <w:r w:rsidRPr="00863AEA">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863AEA">
        <w:rPr>
          <w:rFonts w:ascii="Times New Roman" w:eastAsia="SchoolBookSanPin" w:hAnsi="Times New Roman"/>
          <w:bCs/>
          <w:sz w:val="28"/>
          <w:szCs w:val="28"/>
          <w:lang w:val="ru-RU"/>
        </w:rPr>
        <w:t>универсальных познавательных учебных действий</w:t>
      </w:r>
      <w:r w:rsidRPr="00863AEA">
        <w:rPr>
          <w:rFonts w:ascii="Times New Roman" w:eastAsia="SchoolBookSanPin" w:hAnsi="Times New Roman"/>
          <w:sz w:val="28"/>
          <w:szCs w:val="28"/>
          <w:lang w:val="ru-RU"/>
        </w:rPr>
        <w:t>:</w:t>
      </w:r>
    </w:p>
    <w:p w14:paraId="1CFF59E5"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B285C71"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понимать специфику работы с аудиоинформацией, музыкальными записями;</w:t>
      </w:r>
    </w:p>
    <w:p w14:paraId="266F2202"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использовать интонирование для запоминания звуковой информации, музыкальных произведений;</w:t>
      </w:r>
    </w:p>
    <w:p w14:paraId="10788118"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9FD2B70"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07870F6"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279237DA"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2F757FAA"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863AEA">
        <w:rPr>
          <w:rFonts w:ascii="Times New Roman" w:eastAsia="SchoolBookSanPin" w:hAnsi="Times New Roman"/>
          <w:sz w:val="28"/>
          <w:szCs w:val="28"/>
          <w:lang w:val="ru-RU"/>
        </w:rPr>
        <w:t>.</w:t>
      </w:r>
    </w:p>
    <w:p w14:paraId="49AF5717"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eastAsia="Times New Roman" w:hAnsi="Times New Roman"/>
          <w:sz w:val="28"/>
          <w:szCs w:val="28"/>
          <w:lang w:val="ru-RU" w:eastAsia="ru-RU"/>
        </w:rPr>
        <w:t>161.7.2.4.</w:t>
      </w:r>
      <w:r w:rsidRPr="003F61F3">
        <w:rPr>
          <w:rFonts w:ascii="Times New Roman" w:eastAsia="Times New Roman" w:hAnsi="Times New Roman"/>
          <w:sz w:val="28"/>
          <w:szCs w:val="28"/>
          <w:lang w:eastAsia="ru-RU"/>
        </w:rPr>
        <w:t> </w:t>
      </w:r>
      <w:r w:rsidRPr="00863AEA">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6ACE3A2"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eastAsia="Times New Roman" w:hAnsi="Times New Roman"/>
          <w:sz w:val="28"/>
          <w:szCs w:val="28"/>
          <w:lang w:val="ru-RU" w:eastAsia="ru-RU"/>
        </w:rPr>
        <w:t>161.7.2.5.</w:t>
      </w:r>
      <w:r w:rsidRPr="003F61F3">
        <w:rPr>
          <w:rFonts w:ascii="Times New Roman" w:eastAsia="Times New Roman" w:hAnsi="Times New Roman"/>
          <w:sz w:val="28"/>
          <w:szCs w:val="28"/>
          <w:lang w:eastAsia="ru-RU"/>
        </w:rPr>
        <w:t> </w:t>
      </w:r>
      <w:r w:rsidRPr="00863AEA">
        <w:rPr>
          <w:rFonts w:ascii="Times New Roman" w:eastAsia="SchoolBookSanPin" w:hAnsi="Times New Roman"/>
          <w:sz w:val="28"/>
          <w:szCs w:val="28"/>
          <w:lang w:val="ru-RU"/>
        </w:rPr>
        <w:t xml:space="preserve">У обучающегося будут сформированы умения как часть </w:t>
      </w:r>
      <w:r w:rsidRPr="00863AEA">
        <w:rPr>
          <w:rFonts w:ascii="Times New Roman" w:eastAsia="SchoolBookSanPin" w:hAnsi="Times New Roman"/>
          <w:bCs/>
          <w:sz w:val="28"/>
          <w:szCs w:val="28"/>
          <w:lang w:val="ru-RU"/>
        </w:rPr>
        <w:t>универсальных коммуникативных учебных действий</w:t>
      </w:r>
      <w:r w:rsidRPr="00863AEA">
        <w:rPr>
          <w:rFonts w:ascii="Times New Roman" w:eastAsia="SchoolBookSanPin" w:hAnsi="Times New Roman"/>
          <w:sz w:val="28"/>
          <w:szCs w:val="28"/>
          <w:lang w:val="ru-RU"/>
        </w:rPr>
        <w:t>:</w:t>
      </w:r>
    </w:p>
    <w:p w14:paraId="11A5B0F2" w14:textId="77777777" w:rsidR="00863AEA" w:rsidRPr="00863AEA" w:rsidRDefault="00863AEA" w:rsidP="00863AEA">
      <w:pPr>
        <w:spacing w:after="0" w:line="350" w:lineRule="auto"/>
        <w:ind w:firstLine="709"/>
        <w:contextualSpacing/>
        <w:jc w:val="both"/>
        <w:rPr>
          <w:rFonts w:ascii="Times New Roman" w:eastAsia="SchoolBookSanPin" w:hAnsi="Times New Roman"/>
          <w:bCs/>
          <w:sz w:val="28"/>
          <w:szCs w:val="28"/>
          <w:lang w:val="ru-RU"/>
        </w:rPr>
      </w:pPr>
      <w:r w:rsidRPr="00863AEA">
        <w:rPr>
          <w:rFonts w:ascii="Times New Roman" w:eastAsia="SchoolBookSanPin" w:hAnsi="Times New Roman"/>
          <w:bCs/>
          <w:sz w:val="28"/>
          <w:szCs w:val="28"/>
          <w:lang w:val="ru-RU"/>
        </w:rPr>
        <w:lastRenderedPageBreak/>
        <w:t>1)</w:t>
      </w:r>
      <w:r w:rsidRPr="003F61F3">
        <w:rPr>
          <w:rFonts w:ascii="Times New Roman" w:eastAsia="Times New Roman" w:hAnsi="Times New Roman"/>
          <w:sz w:val="28"/>
          <w:szCs w:val="28"/>
          <w:lang w:eastAsia="ru-RU"/>
        </w:rPr>
        <w:t> </w:t>
      </w:r>
      <w:r w:rsidRPr="00863AEA">
        <w:rPr>
          <w:rFonts w:ascii="Times New Roman" w:eastAsia="SchoolBookSanPin" w:hAnsi="Times New Roman"/>
          <w:bCs/>
          <w:sz w:val="28"/>
          <w:szCs w:val="28"/>
          <w:lang w:val="ru-RU"/>
        </w:rPr>
        <w:t>невербальная коммуникация:</w:t>
      </w:r>
    </w:p>
    <w:p w14:paraId="1C81E764"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E96B900"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7440E64"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8E8E08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эффективно использовать интонационно-выразительные возможности в ситуации публичного выступления;</w:t>
      </w:r>
    </w:p>
    <w:p w14:paraId="28FB7357" w14:textId="77777777" w:rsidR="00863AEA" w:rsidRPr="00863AEA" w:rsidRDefault="00863AEA" w:rsidP="00863AEA">
      <w:pPr>
        <w:spacing w:after="0" w:line="350" w:lineRule="auto"/>
        <w:ind w:firstLine="709"/>
        <w:contextualSpacing/>
        <w:jc w:val="both"/>
        <w:rPr>
          <w:rFonts w:ascii="Times New Roman" w:eastAsia="SchoolBookSanPin" w:hAnsi="Times New Roman"/>
          <w:bCs/>
          <w:sz w:val="28"/>
          <w:szCs w:val="28"/>
          <w:lang w:val="ru-RU"/>
        </w:rPr>
      </w:pPr>
      <w:r w:rsidRPr="00863AEA">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863AEA">
        <w:rPr>
          <w:rFonts w:ascii="Times New Roman" w:eastAsia="SchoolBookSanPin" w:hAnsi="Times New Roman"/>
          <w:bCs/>
          <w:sz w:val="28"/>
          <w:szCs w:val="28"/>
          <w:lang w:val="ru-RU"/>
        </w:rPr>
        <w:t>;</w:t>
      </w:r>
    </w:p>
    <w:p w14:paraId="51849C95" w14:textId="77777777" w:rsidR="00863AEA" w:rsidRPr="00863AEA" w:rsidRDefault="00863AEA" w:rsidP="00863AEA">
      <w:pPr>
        <w:spacing w:after="0" w:line="350" w:lineRule="auto"/>
        <w:ind w:firstLine="709"/>
        <w:contextualSpacing/>
        <w:jc w:val="both"/>
        <w:rPr>
          <w:rFonts w:ascii="Times New Roman" w:eastAsia="SchoolBookSanPin" w:hAnsi="Times New Roman"/>
          <w:bCs/>
          <w:sz w:val="28"/>
          <w:szCs w:val="28"/>
          <w:lang w:val="ru-RU"/>
        </w:rPr>
      </w:pPr>
      <w:r w:rsidRPr="00863AEA">
        <w:rPr>
          <w:rFonts w:ascii="Times New Roman" w:eastAsia="SchoolBookSanPin" w:hAnsi="Times New Roman"/>
          <w:bCs/>
          <w:sz w:val="28"/>
          <w:szCs w:val="28"/>
          <w:lang w:val="ru-RU"/>
        </w:rPr>
        <w:t>2)</w:t>
      </w:r>
      <w:r w:rsidRPr="003F61F3">
        <w:rPr>
          <w:rFonts w:ascii="Times New Roman" w:eastAsia="Times New Roman" w:hAnsi="Times New Roman"/>
          <w:sz w:val="28"/>
          <w:szCs w:val="28"/>
          <w:lang w:eastAsia="ru-RU"/>
        </w:rPr>
        <w:t> </w:t>
      </w:r>
      <w:r w:rsidRPr="00863AEA">
        <w:rPr>
          <w:rFonts w:ascii="Times New Roman" w:eastAsia="SchoolBookSanPin" w:hAnsi="Times New Roman"/>
          <w:bCs/>
          <w:sz w:val="28"/>
          <w:szCs w:val="28"/>
          <w:lang w:val="ru-RU"/>
        </w:rPr>
        <w:t>вербальное общение:</w:t>
      </w:r>
    </w:p>
    <w:p w14:paraId="6777E102"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воспринимать и формулировать суждения, выражать эмоции в соответствии с условиями и целями общения;</w:t>
      </w:r>
    </w:p>
    <w:p w14:paraId="7D00049B"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14:paraId="04BDAA52"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7B3BB093"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14:paraId="3BF1FEB9" w14:textId="77777777" w:rsidR="00863AEA" w:rsidRPr="00863AEA" w:rsidRDefault="00863AEA" w:rsidP="00863AEA">
      <w:pPr>
        <w:spacing w:after="0" w:line="350" w:lineRule="auto"/>
        <w:ind w:firstLine="709"/>
        <w:jc w:val="both"/>
        <w:rPr>
          <w:rFonts w:ascii="Times New Roman" w:eastAsia="SchoolBookSanPin" w:hAnsi="Times New Roman"/>
          <w:bCs/>
          <w:sz w:val="28"/>
          <w:szCs w:val="28"/>
          <w:lang w:val="ru-RU"/>
        </w:rPr>
      </w:pPr>
      <w:r w:rsidRPr="00863AEA">
        <w:rPr>
          <w:rFonts w:ascii="Times New Roman" w:hAnsi="Times New Roman"/>
          <w:sz w:val="28"/>
          <w:szCs w:val="28"/>
          <w:lang w:val="ru-RU"/>
        </w:rPr>
        <w:t>публично представлять результаты учебной и творческой деятельности</w:t>
      </w:r>
      <w:r w:rsidRPr="00863AEA">
        <w:rPr>
          <w:rFonts w:ascii="Times New Roman" w:eastAsia="SchoolBookSanPin" w:hAnsi="Times New Roman"/>
          <w:bCs/>
          <w:sz w:val="28"/>
          <w:szCs w:val="28"/>
          <w:lang w:val="ru-RU"/>
        </w:rPr>
        <w:t>;</w:t>
      </w:r>
    </w:p>
    <w:p w14:paraId="4DC5DAD8"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SchoolBookSanPin" w:hAnsi="Times New Roman"/>
          <w:bCs/>
          <w:sz w:val="28"/>
          <w:szCs w:val="28"/>
          <w:lang w:val="ru-RU"/>
        </w:rPr>
        <w:t>3)</w:t>
      </w:r>
      <w:r w:rsidRPr="003F61F3">
        <w:rPr>
          <w:rFonts w:ascii="Times New Roman" w:eastAsia="Times New Roman" w:hAnsi="Times New Roman"/>
          <w:sz w:val="28"/>
          <w:szCs w:val="28"/>
          <w:lang w:eastAsia="ru-RU"/>
        </w:rPr>
        <w:t> </w:t>
      </w:r>
      <w:r w:rsidRPr="00863AEA">
        <w:rPr>
          <w:rFonts w:ascii="Times New Roman" w:eastAsia="Bookman Old Style" w:hAnsi="Times New Roman"/>
          <w:sz w:val="28"/>
          <w:szCs w:val="28"/>
          <w:lang w:val="ru-RU"/>
        </w:rPr>
        <w:t>совместная деятельность (сотрудничество):</w:t>
      </w:r>
    </w:p>
    <w:p w14:paraId="3A696FE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9F7C0AB"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понимать и использовать преимущества коллективной, групповой и индивидуальной музыкальной деятельности, выбирать наиболее эффективные </w:t>
      </w:r>
      <w:r w:rsidRPr="00863AEA">
        <w:rPr>
          <w:rFonts w:ascii="Times New Roman" w:eastAsia="Bookman Old Style" w:hAnsi="Times New Roman"/>
          <w:sz w:val="28"/>
          <w:szCs w:val="28"/>
          <w:lang w:val="ru-RU"/>
        </w:rPr>
        <w:lastRenderedPageBreak/>
        <w:t>формы взаимодействия при решении поставленной задачи;</w:t>
      </w:r>
    </w:p>
    <w:p w14:paraId="30A75DB4"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FC2865A" w14:textId="77777777" w:rsidR="00863AEA" w:rsidRPr="003F61F3"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x-none"/>
        </w:rPr>
      </w:pPr>
      <w:r w:rsidRPr="003F61F3">
        <w:rPr>
          <w:rFonts w:ascii="Times New Roman" w:eastAsia="Bookman Old Style" w:hAnsi="Times New Roman"/>
          <w:sz w:val="28"/>
          <w:szCs w:val="28"/>
          <w:lang w:val="x-none"/>
        </w:rPr>
        <w:t xml:space="preserve">уметь обобщать мнения нескольких </w:t>
      </w:r>
      <w:r w:rsidRPr="00863AEA">
        <w:rPr>
          <w:rFonts w:ascii="Times New Roman" w:eastAsia="Bookman Old Style" w:hAnsi="Times New Roman"/>
          <w:sz w:val="28"/>
          <w:szCs w:val="28"/>
          <w:lang w:val="ru-RU"/>
        </w:rPr>
        <w:t>человек</w:t>
      </w:r>
      <w:r w:rsidRPr="003F61F3">
        <w:rPr>
          <w:rFonts w:ascii="Times New Roman" w:eastAsia="Bookman Old Style" w:hAnsi="Times New Roman"/>
          <w:sz w:val="28"/>
          <w:szCs w:val="28"/>
          <w:lang w:val="x-none"/>
        </w:rPr>
        <w:t>, проявлять готовность руководить, выполнять поручения, подчиняться;</w:t>
      </w:r>
    </w:p>
    <w:p w14:paraId="04A8FADF"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61ACFE1F"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49DE58B"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eastAsia="Times New Roman" w:hAnsi="Times New Roman"/>
          <w:sz w:val="28"/>
          <w:szCs w:val="28"/>
          <w:lang w:val="ru-RU" w:eastAsia="ru-RU"/>
        </w:rPr>
        <w:t>161.7.</w:t>
      </w:r>
      <w:r w:rsidRPr="00863AEA">
        <w:rPr>
          <w:rFonts w:ascii="Times New Roman" w:eastAsia="SchoolBookSanPin" w:hAnsi="Times New Roman"/>
          <w:sz w:val="28"/>
          <w:szCs w:val="28"/>
          <w:lang w:val="ru-RU"/>
        </w:rPr>
        <w:t>2.6.</w:t>
      </w:r>
      <w:r w:rsidRPr="003F61F3">
        <w:rPr>
          <w:rFonts w:ascii="Times New Roman" w:eastAsia="SchoolBookSanPin" w:hAnsi="Times New Roman"/>
          <w:sz w:val="28"/>
          <w:szCs w:val="28"/>
        </w:rPr>
        <w:t> </w:t>
      </w:r>
      <w:r w:rsidRPr="00863AEA">
        <w:rPr>
          <w:rFonts w:ascii="Times New Roman" w:eastAsia="SchoolBookSanPi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787BF01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5B79AF2"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планировать достижение целей через решение ряда последовательных задач частного характера;</w:t>
      </w:r>
    </w:p>
    <w:p w14:paraId="2FC00D0F"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самостоятельно составлять план действий, вносить необходимые коррективы в ходе его реализации;</w:t>
      </w:r>
    </w:p>
    <w:p w14:paraId="75C1B570"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выявлять наиболее важные проблемы для решения в учебных и жизненных ситуациях;</w:t>
      </w:r>
    </w:p>
    <w:p w14:paraId="235A8459"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2940B25"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hAnsi="Times New Roman"/>
          <w:sz w:val="28"/>
          <w:szCs w:val="28"/>
          <w:lang w:val="ru-RU"/>
        </w:rPr>
        <w:t>проводить выбор и брать за него ответственность на себя</w:t>
      </w:r>
      <w:r w:rsidRPr="00863AEA">
        <w:rPr>
          <w:rFonts w:ascii="Times New Roman" w:eastAsia="SchoolBookSanPin" w:hAnsi="Times New Roman"/>
          <w:sz w:val="28"/>
          <w:szCs w:val="28"/>
          <w:lang w:val="ru-RU"/>
        </w:rPr>
        <w:t>.</w:t>
      </w:r>
    </w:p>
    <w:p w14:paraId="647C68D9"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eastAsia="Times New Roman" w:hAnsi="Times New Roman"/>
          <w:sz w:val="28"/>
          <w:szCs w:val="28"/>
          <w:lang w:val="ru-RU" w:eastAsia="ru-RU"/>
        </w:rPr>
        <w:t>161.7.</w:t>
      </w:r>
      <w:r w:rsidRPr="00863AEA">
        <w:rPr>
          <w:rFonts w:ascii="Times New Roman" w:eastAsia="SchoolBookSanPin" w:hAnsi="Times New Roman"/>
          <w:sz w:val="28"/>
          <w:szCs w:val="28"/>
          <w:lang w:val="ru-RU"/>
        </w:rPr>
        <w:t>2.7.</w:t>
      </w:r>
      <w:r w:rsidRPr="003F61F3">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самоконтроля (рефлексии) как часть </w:t>
      </w:r>
      <w:r w:rsidRPr="00863AEA">
        <w:rPr>
          <w:rFonts w:ascii="Times New Roman" w:eastAsia="SchoolBookSanPin" w:hAnsi="Times New Roman"/>
          <w:bCs/>
          <w:sz w:val="28"/>
          <w:szCs w:val="28"/>
          <w:lang w:val="ru-RU"/>
        </w:rPr>
        <w:t>универсальных регулятивных учебных действий</w:t>
      </w:r>
      <w:r w:rsidRPr="00863AEA">
        <w:rPr>
          <w:rFonts w:ascii="Times New Roman" w:eastAsia="SchoolBookSanPin" w:hAnsi="Times New Roman"/>
          <w:sz w:val="28"/>
          <w:szCs w:val="28"/>
          <w:lang w:val="ru-RU"/>
        </w:rPr>
        <w:t>:</w:t>
      </w:r>
    </w:p>
    <w:p w14:paraId="13CF47F1"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владеть способами самоконтроля, </w:t>
      </w:r>
      <w:proofErr w:type="spellStart"/>
      <w:r w:rsidRPr="00863AEA">
        <w:rPr>
          <w:rFonts w:ascii="Times New Roman" w:eastAsia="Bookman Old Style" w:hAnsi="Times New Roman"/>
          <w:sz w:val="28"/>
          <w:szCs w:val="28"/>
          <w:lang w:val="ru-RU"/>
        </w:rPr>
        <w:t>самомотивации</w:t>
      </w:r>
      <w:proofErr w:type="spellEnd"/>
      <w:r w:rsidRPr="00863AEA">
        <w:rPr>
          <w:rFonts w:ascii="Times New Roman" w:eastAsia="Bookman Old Style" w:hAnsi="Times New Roman"/>
          <w:sz w:val="28"/>
          <w:szCs w:val="28"/>
          <w:lang w:val="ru-RU"/>
        </w:rPr>
        <w:t xml:space="preserve"> и рефлексии;</w:t>
      </w:r>
    </w:p>
    <w:p w14:paraId="1207ACBD" w14:textId="77777777" w:rsidR="00863AEA" w:rsidRPr="003F61F3"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x-none"/>
        </w:rPr>
      </w:pPr>
      <w:r w:rsidRPr="003F61F3">
        <w:rPr>
          <w:rFonts w:ascii="Times New Roman" w:eastAsia="Bookman Old Style" w:hAnsi="Times New Roman"/>
          <w:sz w:val="28"/>
          <w:szCs w:val="28"/>
          <w:lang w:val="x-none"/>
        </w:rPr>
        <w:t>давать оценку учебной ситуации и предлагать план ее изменения;</w:t>
      </w:r>
    </w:p>
    <w:p w14:paraId="4B7A8D60"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предвидеть трудности, которые могут возникнуть при решении учебной </w:t>
      </w:r>
      <w:r w:rsidRPr="00863AEA">
        <w:rPr>
          <w:rFonts w:ascii="Times New Roman" w:eastAsia="Bookman Old Style" w:hAnsi="Times New Roman"/>
          <w:sz w:val="28"/>
          <w:szCs w:val="28"/>
          <w:lang w:val="ru-RU"/>
        </w:rPr>
        <w:lastRenderedPageBreak/>
        <w:t>задачи, и адаптировать решение к меняющимся обстоятельствам;</w:t>
      </w:r>
    </w:p>
    <w:p w14:paraId="378E76FD"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6F779CF4"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863AEA">
        <w:rPr>
          <w:rFonts w:ascii="Times New Roman" w:eastAsia="SchoolBookSanPin" w:hAnsi="Times New Roman"/>
          <w:sz w:val="28"/>
          <w:szCs w:val="28"/>
          <w:lang w:val="ru-RU"/>
        </w:rPr>
        <w:t>.</w:t>
      </w:r>
    </w:p>
    <w:p w14:paraId="5ACD1CB3"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eastAsia="Times New Roman" w:hAnsi="Times New Roman"/>
          <w:sz w:val="28"/>
          <w:szCs w:val="28"/>
          <w:lang w:val="ru-RU" w:eastAsia="ru-RU"/>
        </w:rPr>
        <w:t>161.7.</w:t>
      </w:r>
      <w:r w:rsidRPr="00863AEA">
        <w:rPr>
          <w:rFonts w:ascii="Times New Roman" w:eastAsia="SchoolBookSanPin" w:hAnsi="Times New Roman"/>
          <w:sz w:val="28"/>
          <w:szCs w:val="28"/>
          <w:lang w:val="ru-RU"/>
        </w:rPr>
        <w:t>2.8.</w:t>
      </w:r>
      <w:r w:rsidRPr="003F61F3">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w:t>
      </w:r>
      <w:r w:rsidRPr="00863AEA">
        <w:rPr>
          <w:rFonts w:ascii="Times New Roman" w:hAnsi="Times New Roman"/>
          <w:sz w:val="28"/>
          <w:szCs w:val="28"/>
          <w:lang w:val="ru-RU"/>
        </w:rPr>
        <w:t>эмоционального интеллекта</w:t>
      </w:r>
      <w:r w:rsidRPr="00863AEA">
        <w:rPr>
          <w:rFonts w:ascii="Times New Roman" w:eastAsia="SchoolBookSanPin" w:hAnsi="Times New Roman"/>
          <w:sz w:val="28"/>
          <w:szCs w:val="28"/>
          <w:lang w:val="ru-RU"/>
        </w:rPr>
        <w:t xml:space="preserve"> как часть </w:t>
      </w:r>
      <w:r w:rsidRPr="00863AEA">
        <w:rPr>
          <w:rFonts w:ascii="Times New Roman" w:eastAsia="SchoolBookSanPin" w:hAnsi="Times New Roman"/>
          <w:bCs/>
          <w:sz w:val="28"/>
          <w:szCs w:val="28"/>
          <w:lang w:val="ru-RU"/>
        </w:rPr>
        <w:t>универсальных регулятивных учебных действий</w:t>
      </w:r>
      <w:r w:rsidRPr="00863AEA">
        <w:rPr>
          <w:rFonts w:ascii="Times New Roman" w:eastAsia="SchoolBookSanPin" w:hAnsi="Times New Roman"/>
          <w:sz w:val="28"/>
          <w:szCs w:val="28"/>
          <w:lang w:val="ru-RU"/>
        </w:rPr>
        <w:t>:</w:t>
      </w:r>
    </w:p>
    <w:p w14:paraId="09D2D3C6"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7813171D"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0F6A989E"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выявлять и анализировать причины эмоций;</w:t>
      </w:r>
    </w:p>
    <w:p w14:paraId="076D9A3A"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14:paraId="12C258B9"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регулировать способ выражения собственных эмоций.</w:t>
      </w:r>
    </w:p>
    <w:p w14:paraId="44D266C8"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eastAsia="Times New Roman" w:hAnsi="Times New Roman"/>
          <w:sz w:val="28"/>
          <w:szCs w:val="28"/>
          <w:lang w:val="ru-RU" w:eastAsia="ru-RU"/>
        </w:rPr>
        <w:t>161.7.</w:t>
      </w:r>
      <w:r w:rsidRPr="00863AEA">
        <w:rPr>
          <w:rFonts w:ascii="Times New Roman" w:eastAsia="SchoolBookSanPin" w:hAnsi="Times New Roman"/>
          <w:sz w:val="28"/>
          <w:szCs w:val="28"/>
          <w:lang w:val="ru-RU"/>
        </w:rPr>
        <w:t>2.9.</w:t>
      </w:r>
      <w:r w:rsidRPr="003F61F3">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w:t>
      </w:r>
      <w:r w:rsidRPr="00863AEA">
        <w:rPr>
          <w:rFonts w:ascii="Times New Roman" w:hAnsi="Times New Roman"/>
          <w:sz w:val="28"/>
          <w:szCs w:val="28"/>
          <w:lang w:val="ru-RU"/>
        </w:rPr>
        <w:t>принимать себя и других</w:t>
      </w:r>
      <w:r w:rsidRPr="00863AEA">
        <w:rPr>
          <w:rFonts w:ascii="Times New Roman" w:eastAsia="SchoolBookSanPin" w:hAnsi="Times New Roman"/>
          <w:sz w:val="28"/>
          <w:szCs w:val="28"/>
          <w:lang w:val="ru-RU"/>
        </w:rPr>
        <w:t xml:space="preserve"> как часть </w:t>
      </w:r>
      <w:r w:rsidRPr="00863AEA">
        <w:rPr>
          <w:rFonts w:ascii="Times New Roman" w:eastAsia="SchoolBookSanPin" w:hAnsi="Times New Roman"/>
          <w:bCs/>
          <w:sz w:val="28"/>
          <w:szCs w:val="28"/>
          <w:lang w:val="ru-RU"/>
        </w:rPr>
        <w:t>универсальных регулятивных учебных действий</w:t>
      </w:r>
      <w:r w:rsidRPr="00863AEA">
        <w:rPr>
          <w:rFonts w:ascii="Times New Roman" w:eastAsia="SchoolBookSanPin" w:hAnsi="Times New Roman"/>
          <w:sz w:val="28"/>
          <w:szCs w:val="28"/>
          <w:lang w:val="ru-RU"/>
        </w:rPr>
        <w:t>:</w:t>
      </w:r>
    </w:p>
    <w:p w14:paraId="56BDDBA0"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уважительно и осознанно относиться к другому человеку и его мнению, эстетическим предпочтениям и вкусам;</w:t>
      </w:r>
    </w:p>
    <w:p w14:paraId="4C9F6237"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1987B0B3"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принимать себя и других, не осуждая;</w:t>
      </w:r>
    </w:p>
    <w:p w14:paraId="059278E8"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проявлять открытость;</w:t>
      </w:r>
    </w:p>
    <w:p w14:paraId="5F350065"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осознавать невозможность контролировать все вокруг.</w:t>
      </w:r>
    </w:p>
    <w:p w14:paraId="0F5D11AA"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161.</w:t>
      </w:r>
      <w:r w:rsidRPr="00863AEA">
        <w:rPr>
          <w:rFonts w:ascii="Times New Roman" w:eastAsia="SchoolBookSanPin" w:hAnsi="Times New Roman"/>
          <w:sz w:val="28"/>
          <w:szCs w:val="28"/>
          <w:lang w:val="ru-RU"/>
        </w:rPr>
        <w:t>7.2.10.</w:t>
      </w:r>
      <w:r w:rsidRPr="003F61F3">
        <w:rPr>
          <w:rFonts w:ascii="Times New Roman" w:eastAsia="SchoolBookSanPin" w:hAnsi="Times New Roman"/>
          <w:sz w:val="28"/>
          <w:szCs w:val="28"/>
        </w:rPr>
        <w:t> </w:t>
      </w:r>
      <w:r w:rsidRPr="00863AEA">
        <w:rPr>
          <w:rFonts w:ascii="Times New Roman" w:eastAsia="Bookman Old Style" w:hAnsi="Times New Roman"/>
          <w:sz w:val="28"/>
          <w:szCs w:val="28"/>
          <w:lang w:val="ru-RU"/>
        </w:rPr>
        <w:t xml:space="preserve">Овладение системой регулятивных универсальных учебных действий обеспечивает формирование смысловых установок личности (внутренняя </w:t>
      </w:r>
      <w:r w:rsidRPr="00863AEA">
        <w:rPr>
          <w:rFonts w:ascii="Times New Roman" w:eastAsia="Bookman Old Style" w:hAnsi="Times New Roman"/>
          <w:sz w:val="28"/>
          <w:szCs w:val="28"/>
          <w:lang w:val="ru-RU"/>
        </w:rPr>
        <w:lastRenderedPageBreak/>
        <w:t>позиция личности) и жизненных навыков личности (управления собой, самодисциплины, устойчивого поведения, эмоционального душевного равновесия).</w:t>
      </w:r>
    </w:p>
    <w:p w14:paraId="007B5A9D"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Предметные результаты освоения программы по музыке на уровне основного общего образования.</w:t>
      </w:r>
    </w:p>
    <w:p w14:paraId="174FE0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7.3.1.</w:t>
      </w:r>
      <w:r w:rsidRPr="003F61F3">
        <w:rPr>
          <w:rFonts w:ascii="Times New Roman" w:eastAsia="Times New Roman" w:hAnsi="Times New Roman"/>
          <w:sz w:val="28"/>
          <w:szCs w:val="28"/>
          <w:lang w:eastAsia="ru-RU"/>
        </w:rPr>
        <w:t> </w:t>
      </w:r>
      <w:r w:rsidRPr="00863AEA">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E70C36F"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161.</w:t>
      </w:r>
      <w:r w:rsidRPr="00863AEA">
        <w:rPr>
          <w:rFonts w:ascii="Times New Roman" w:eastAsia="Times New Roman" w:hAnsi="Times New Roman"/>
          <w:sz w:val="28"/>
          <w:szCs w:val="28"/>
          <w:lang w:val="ru-RU" w:eastAsia="ru-RU"/>
        </w:rPr>
        <w:t>7.3.2.</w:t>
      </w:r>
      <w:r w:rsidRPr="003F61F3">
        <w:rPr>
          <w:rFonts w:ascii="Times New Roman" w:eastAsia="Times New Roman" w:hAnsi="Times New Roman"/>
          <w:sz w:val="28"/>
          <w:szCs w:val="28"/>
          <w:lang w:eastAsia="ru-RU"/>
        </w:rPr>
        <w:t> </w:t>
      </w:r>
      <w:r w:rsidRPr="00863AEA">
        <w:rPr>
          <w:rFonts w:ascii="Times New Roman" w:eastAsia="Bookman Old Style" w:hAnsi="Times New Roman"/>
          <w:sz w:val="28"/>
          <w:szCs w:val="28"/>
          <w:lang w:val="ru-RU"/>
        </w:rPr>
        <w:t>Обучающиеся, освоившие основную образовательную программу по музыке:</w:t>
      </w:r>
    </w:p>
    <w:p w14:paraId="77067B49" w14:textId="77777777" w:rsidR="00863AEA" w:rsidRPr="00863AEA" w:rsidRDefault="00863AEA" w:rsidP="00863AEA">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4EB48ECA" w14:textId="77777777" w:rsidR="00863AEA" w:rsidRPr="00863AEA" w:rsidRDefault="00863AEA" w:rsidP="00863AEA">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14:paraId="7FD6AB2E" w14:textId="77777777" w:rsidR="00863AEA" w:rsidRPr="00863AEA" w:rsidRDefault="00863AEA" w:rsidP="00863AEA">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14:paraId="6971EEB5" w14:textId="77777777" w:rsidR="00863AEA" w:rsidRPr="00863AEA" w:rsidRDefault="00863AEA" w:rsidP="00863AEA">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52DF7E47" w14:textId="77777777" w:rsidR="00863AEA" w:rsidRPr="00863AEA" w:rsidRDefault="00863AEA" w:rsidP="00863AEA">
      <w:pPr>
        <w:tabs>
          <w:tab w:val="left" w:pos="642"/>
        </w:tabs>
        <w:autoSpaceDE w:val="0"/>
        <w:autoSpaceDN w:val="0"/>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62FC52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7.3.3.</w:t>
      </w:r>
      <w:r w:rsidRPr="003F61F3">
        <w:rPr>
          <w:rFonts w:ascii="Times New Roman" w:eastAsia="Times New Roman" w:hAnsi="Times New Roman"/>
          <w:sz w:val="28"/>
          <w:szCs w:val="28"/>
          <w:lang w:eastAsia="ru-RU"/>
        </w:rPr>
        <w:t> </w:t>
      </w:r>
      <w:r w:rsidRPr="00863AEA">
        <w:rPr>
          <w:rFonts w:ascii="Times New Roman" w:hAnsi="Times New Roman"/>
          <w:sz w:val="28"/>
          <w:szCs w:val="28"/>
          <w:lang w:val="ru-RU"/>
        </w:rPr>
        <w:t>К концу изучения модуля № 1 «Музыка моего края» обучающийся научится:</w:t>
      </w:r>
    </w:p>
    <w:p w14:paraId="04F775CB"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 xml:space="preserve">отличать и ценить музыкальные традиции своей родного края, народа; характеризовать особенности творчества народных и профессиональных </w:t>
      </w:r>
      <w:r w:rsidRPr="00863AEA">
        <w:rPr>
          <w:rFonts w:ascii="Times New Roman" w:eastAsia="Bookman Old Style" w:hAnsi="Times New Roman"/>
          <w:sz w:val="28"/>
          <w:szCs w:val="28"/>
          <w:lang w:val="ru-RU"/>
        </w:rPr>
        <w:lastRenderedPageBreak/>
        <w:t>музыкантов, творческих коллективов своего края;</w:t>
      </w:r>
    </w:p>
    <w:p w14:paraId="246E9150"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863AEA">
        <w:rPr>
          <w:rFonts w:ascii="Times New Roman" w:eastAsia="Times New Roman" w:hAnsi="Times New Roman"/>
          <w:sz w:val="28"/>
          <w:szCs w:val="28"/>
          <w:lang w:val="ru-RU" w:eastAsia="ru-RU"/>
        </w:rPr>
        <w:t>.</w:t>
      </w:r>
    </w:p>
    <w:p w14:paraId="40C9761D"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7.3.4.</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К концу изучения модуля № 2 «</w:t>
      </w:r>
      <w:r w:rsidRPr="00863AEA">
        <w:rPr>
          <w:rFonts w:ascii="Times New Roman" w:hAnsi="Times New Roman"/>
          <w:sz w:val="28"/>
          <w:szCs w:val="28"/>
          <w:lang w:val="ru-RU"/>
        </w:rPr>
        <w:t>Народное музыкальное творчество России</w:t>
      </w:r>
      <w:r w:rsidRPr="00863AEA">
        <w:rPr>
          <w:rFonts w:ascii="Times New Roman" w:eastAsia="Times New Roman" w:hAnsi="Times New Roman"/>
          <w:sz w:val="28"/>
          <w:szCs w:val="28"/>
          <w:lang w:val="ru-RU" w:eastAsia="ru-RU"/>
        </w:rPr>
        <w:t>» обучающийся научится:</w:t>
      </w:r>
    </w:p>
    <w:p w14:paraId="0BC51E64"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242B8C5D"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различать на слух и исполнять произведения различных жанров фольклорной музыки;</w:t>
      </w:r>
    </w:p>
    <w:p w14:paraId="35B4A1C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6DB02364"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863AEA">
        <w:rPr>
          <w:rFonts w:ascii="Times New Roman" w:eastAsia="Times New Roman" w:hAnsi="Times New Roman"/>
          <w:sz w:val="28"/>
          <w:szCs w:val="28"/>
          <w:lang w:val="ru-RU" w:eastAsia="ru-RU"/>
        </w:rPr>
        <w:t>.</w:t>
      </w:r>
    </w:p>
    <w:p w14:paraId="194A9F14"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7.3.5.</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К концу изучения модуля № 3 «</w:t>
      </w:r>
      <w:r w:rsidRPr="00863AEA">
        <w:rPr>
          <w:rFonts w:ascii="Times New Roman" w:hAnsi="Times New Roman"/>
          <w:sz w:val="28"/>
          <w:szCs w:val="28"/>
          <w:lang w:val="ru-RU"/>
        </w:rPr>
        <w:t>Русская классическая музыка</w:t>
      </w:r>
      <w:r w:rsidRPr="00863AEA">
        <w:rPr>
          <w:rFonts w:ascii="Times New Roman" w:eastAsia="Times New Roman" w:hAnsi="Times New Roman"/>
          <w:sz w:val="28"/>
          <w:szCs w:val="28"/>
          <w:lang w:val="ru-RU" w:eastAsia="ru-RU"/>
        </w:rPr>
        <w:t>» обучающийся научится:</w:t>
      </w:r>
    </w:p>
    <w:p w14:paraId="5EC57D88"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14:paraId="596DBE3F"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22849A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исполнять (в том числе фрагментарно, отдельными темами) сочинения русских композиторов;</w:t>
      </w:r>
    </w:p>
    <w:p w14:paraId="3E9F8D66"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863AEA">
        <w:rPr>
          <w:rFonts w:ascii="Times New Roman" w:eastAsia="Times New Roman" w:hAnsi="Times New Roman"/>
          <w:sz w:val="28"/>
          <w:szCs w:val="28"/>
          <w:lang w:val="ru-RU" w:eastAsia="ru-RU"/>
        </w:rPr>
        <w:t>.</w:t>
      </w:r>
    </w:p>
    <w:p w14:paraId="0A005F32"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7.3.6.</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К концу изучения модуля № 4 «</w:t>
      </w:r>
      <w:r w:rsidRPr="00863AEA">
        <w:rPr>
          <w:rFonts w:ascii="Times New Roman" w:hAnsi="Times New Roman"/>
          <w:sz w:val="28"/>
          <w:szCs w:val="28"/>
          <w:lang w:val="ru-RU"/>
        </w:rPr>
        <w:t>Жанры музыкального искусства</w:t>
      </w:r>
      <w:r w:rsidRPr="00863AEA">
        <w:rPr>
          <w:rFonts w:ascii="Times New Roman" w:eastAsia="Times New Roman" w:hAnsi="Times New Roman"/>
          <w:sz w:val="28"/>
          <w:szCs w:val="28"/>
          <w:lang w:val="ru-RU" w:eastAsia="ru-RU"/>
        </w:rPr>
        <w:t>» обучающийся научится:</w:t>
      </w:r>
    </w:p>
    <w:p w14:paraId="4B50AC2C"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70E9F7DC"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lastRenderedPageBreak/>
        <w:t>рассуждать о круге образов и средствах их воплощения, типичных для данного жанра;</w:t>
      </w:r>
    </w:p>
    <w:p w14:paraId="5AD6B7F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14:paraId="7A5D7BE3"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7.3.7.</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К концу изучения модуля № 5 «</w:t>
      </w:r>
      <w:r w:rsidRPr="00863AEA">
        <w:rPr>
          <w:rFonts w:ascii="Times New Roman" w:hAnsi="Times New Roman"/>
          <w:sz w:val="28"/>
          <w:szCs w:val="28"/>
          <w:lang w:val="ru-RU"/>
        </w:rPr>
        <w:t>Музыка народов мира</w:t>
      </w:r>
      <w:r w:rsidRPr="00863AEA">
        <w:rPr>
          <w:rFonts w:ascii="Times New Roman" w:eastAsia="Times New Roman" w:hAnsi="Times New Roman"/>
          <w:sz w:val="28"/>
          <w:szCs w:val="28"/>
          <w:lang w:val="ru-RU" w:eastAsia="ru-RU"/>
        </w:rPr>
        <w:t>» обучающийся научится:</w:t>
      </w:r>
    </w:p>
    <w:p w14:paraId="6F66B3E4"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5210188E"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различать на слух и исполнять произведения различных жанров фольклорной музыки;</w:t>
      </w:r>
    </w:p>
    <w:p w14:paraId="4E8ADAA0"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3FF1FA33"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41185AB5"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7.3.8.</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К концу изучения модуля № 6 «</w:t>
      </w:r>
      <w:r w:rsidRPr="00863AEA">
        <w:rPr>
          <w:rFonts w:ascii="Times New Roman" w:hAnsi="Times New Roman"/>
          <w:sz w:val="28"/>
          <w:szCs w:val="28"/>
          <w:lang w:val="ru-RU"/>
        </w:rPr>
        <w:t>Европейская классическая музыка</w:t>
      </w:r>
      <w:r w:rsidRPr="00863AEA">
        <w:rPr>
          <w:rFonts w:ascii="Times New Roman" w:eastAsia="Times New Roman" w:hAnsi="Times New Roman"/>
          <w:sz w:val="28"/>
          <w:szCs w:val="28"/>
          <w:lang w:val="ru-RU" w:eastAsia="ru-RU"/>
        </w:rPr>
        <w:t>» обучающийся научится:</w:t>
      </w:r>
    </w:p>
    <w:p w14:paraId="5E5CA5F9"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14:paraId="23582198"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070D796C"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исполнять (в том числе фрагментарно) сочинения композиторов-классиков;</w:t>
      </w:r>
    </w:p>
    <w:p w14:paraId="2AF7D65D"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0E7751F" w14:textId="77777777" w:rsidR="00863AEA" w:rsidRPr="00863AEA" w:rsidRDefault="00863AEA" w:rsidP="00863AEA">
      <w:pPr>
        <w:autoSpaceDE w:val="0"/>
        <w:autoSpaceDN w:val="0"/>
        <w:spacing w:after="0" w:line="350" w:lineRule="auto"/>
        <w:ind w:firstLine="709"/>
        <w:contextualSpacing/>
        <w:jc w:val="both"/>
        <w:rPr>
          <w:rFonts w:ascii="Times New Roman" w:hAnsi="Times New Roman"/>
          <w:b/>
          <w:sz w:val="28"/>
          <w:szCs w:val="28"/>
          <w:lang w:val="ru-RU"/>
        </w:rPr>
      </w:pPr>
      <w:r w:rsidRPr="00863AEA">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14:paraId="4A84D6BD" w14:textId="77777777" w:rsidR="00863AEA" w:rsidRPr="00863AEA" w:rsidRDefault="00863AEA" w:rsidP="00863AEA">
      <w:pPr>
        <w:spacing w:after="0" w:line="350" w:lineRule="auto"/>
        <w:ind w:firstLine="709"/>
        <w:jc w:val="both"/>
        <w:rPr>
          <w:rFonts w:ascii="Times New Roman" w:eastAsia="Times New Roman" w:hAnsi="Times New Roman"/>
          <w:i/>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7.3.9.</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К концу изучения модуля № 7 «Д</w:t>
      </w:r>
      <w:r w:rsidRPr="00863AEA">
        <w:rPr>
          <w:rFonts w:ascii="Times New Roman" w:hAnsi="Times New Roman"/>
          <w:sz w:val="28"/>
          <w:szCs w:val="28"/>
          <w:lang w:val="ru-RU"/>
        </w:rPr>
        <w:t>уховная музыка</w:t>
      </w:r>
      <w:r w:rsidRPr="00863AEA">
        <w:rPr>
          <w:rFonts w:ascii="Times New Roman" w:eastAsia="Times New Roman" w:hAnsi="Times New Roman"/>
          <w:sz w:val="28"/>
          <w:szCs w:val="28"/>
          <w:lang w:val="ru-RU" w:eastAsia="ru-RU"/>
        </w:rPr>
        <w:t>» обучающийся научится:</w:t>
      </w:r>
      <w:r w:rsidRPr="00863AEA">
        <w:rPr>
          <w:rFonts w:ascii="Times New Roman" w:hAnsi="Times New Roman"/>
          <w:sz w:val="28"/>
          <w:szCs w:val="28"/>
          <w:lang w:val="ru-RU"/>
        </w:rPr>
        <w:t xml:space="preserve"> </w:t>
      </w:r>
    </w:p>
    <w:p w14:paraId="652EFE81"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lastRenderedPageBreak/>
        <w:t>различать и характеризовать жанры и произведения русской и европейской духовной музыки;</w:t>
      </w:r>
    </w:p>
    <w:p w14:paraId="56E68B1B"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исполнять произведения русской и европейской духовной музыки;</w:t>
      </w:r>
    </w:p>
    <w:p w14:paraId="65736864"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приводить примеры сочинений духовной музыки, называть их автора</w:t>
      </w:r>
      <w:r w:rsidRPr="00863AEA">
        <w:rPr>
          <w:rFonts w:ascii="Times New Roman" w:eastAsia="Times New Roman" w:hAnsi="Times New Roman"/>
          <w:sz w:val="28"/>
          <w:szCs w:val="28"/>
          <w:lang w:val="ru-RU" w:eastAsia="ru-RU"/>
        </w:rPr>
        <w:t>.</w:t>
      </w:r>
    </w:p>
    <w:p w14:paraId="1778BF83"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7.3.10.</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К концу изучения модуля № 8 «</w:t>
      </w:r>
      <w:r w:rsidRPr="00863AEA">
        <w:rPr>
          <w:rFonts w:ascii="Times New Roman" w:hAnsi="Times New Roman"/>
          <w:sz w:val="28"/>
          <w:szCs w:val="28"/>
          <w:lang w:val="ru-RU"/>
        </w:rPr>
        <w:t>Современная музыка: основные жанры и направления</w:t>
      </w:r>
      <w:r w:rsidRPr="00863AEA">
        <w:rPr>
          <w:rFonts w:ascii="Times New Roman" w:eastAsia="Times New Roman" w:hAnsi="Times New Roman"/>
          <w:sz w:val="28"/>
          <w:szCs w:val="28"/>
          <w:lang w:val="ru-RU" w:eastAsia="ru-RU"/>
        </w:rPr>
        <w:t>» обучающийся научится:</w:t>
      </w:r>
    </w:p>
    <w:p w14:paraId="0E57CFBF"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определять и характеризовать стили, направления и жанры современной музыки;</w:t>
      </w:r>
    </w:p>
    <w:p w14:paraId="59C98CFB"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14:paraId="243254AC"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исполнять современные музыкальные произведения в разных видах деятельности</w:t>
      </w:r>
      <w:r w:rsidRPr="00863AEA">
        <w:rPr>
          <w:rFonts w:ascii="Times New Roman" w:eastAsia="Times New Roman" w:hAnsi="Times New Roman"/>
          <w:sz w:val="28"/>
          <w:szCs w:val="28"/>
          <w:lang w:val="ru-RU" w:eastAsia="ru-RU"/>
        </w:rPr>
        <w:t>.</w:t>
      </w:r>
    </w:p>
    <w:p w14:paraId="39E71C02" w14:textId="77777777" w:rsidR="00863AEA" w:rsidRPr="00863AEA" w:rsidRDefault="00863AEA" w:rsidP="00863AEA">
      <w:pPr>
        <w:spacing w:after="0" w:line="350" w:lineRule="auto"/>
        <w:ind w:firstLine="709"/>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161.</w:t>
      </w:r>
      <w:r w:rsidRPr="00863AEA">
        <w:rPr>
          <w:rFonts w:ascii="Times New Roman" w:eastAsia="Times New Roman" w:hAnsi="Times New Roman"/>
          <w:sz w:val="28"/>
          <w:szCs w:val="28"/>
          <w:lang w:val="ru-RU" w:eastAsia="ru-RU"/>
        </w:rPr>
        <w:t>7.3.11.</w:t>
      </w:r>
      <w:r w:rsidRPr="003F61F3">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К концу изучения модуля № 9 «</w:t>
      </w:r>
      <w:r w:rsidRPr="00863AEA">
        <w:rPr>
          <w:rFonts w:ascii="Times New Roman" w:hAnsi="Times New Roman"/>
          <w:sz w:val="28"/>
          <w:szCs w:val="28"/>
          <w:lang w:val="ru-RU"/>
        </w:rPr>
        <w:t>Связь музыки с другими видами искусства</w:t>
      </w:r>
      <w:r w:rsidRPr="00863AEA">
        <w:rPr>
          <w:rFonts w:ascii="Times New Roman" w:eastAsia="Times New Roman" w:hAnsi="Times New Roman"/>
          <w:sz w:val="28"/>
          <w:szCs w:val="28"/>
          <w:lang w:val="ru-RU" w:eastAsia="ru-RU"/>
        </w:rPr>
        <w:t>» обучающийся научится:</w:t>
      </w:r>
    </w:p>
    <w:p w14:paraId="722A442D"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определять стилевые и жанровые параллели между музыкой и другими видами искусств;</w:t>
      </w:r>
    </w:p>
    <w:p w14:paraId="5A866F2D"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различать и анализировать средства выразительности разных видов искусств;</w:t>
      </w:r>
    </w:p>
    <w:p w14:paraId="726402DC" w14:textId="77777777" w:rsidR="00863AEA" w:rsidRPr="00863AEA" w:rsidRDefault="00863AEA" w:rsidP="00863AEA">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863AEA">
        <w:rPr>
          <w:rFonts w:ascii="Times New Roman" w:eastAsia="Bookman Old Style"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1CEB93F"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863AEA">
        <w:rPr>
          <w:rFonts w:ascii="Times New Roman" w:eastAsia="Times New Roman" w:hAnsi="Times New Roman"/>
          <w:sz w:val="28"/>
          <w:szCs w:val="28"/>
          <w:lang w:val="ru-RU" w:eastAsia="ru-RU"/>
        </w:rPr>
        <w:t>.</w:t>
      </w:r>
    </w:p>
    <w:p w14:paraId="72A55B28" w14:textId="77777777" w:rsidR="00863AEA" w:rsidRPr="00863AEA" w:rsidRDefault="00863AEA" w:rsidP="00863AEA">
      <w:pPr>
        <w:rPr>
          <w:lang w:val="ru-RU"/>
        </w:rPr>
      </w:pPr>
    </w:p>
    <w:p w14:paraId="4DC9EC4E"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162.</w:t>
      </w:r>
      <w:r w:rsidRPr="00740777">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Федеральная рабочая программа по учебному предмету «Технология».</w:t>
      </w:r>
    </w:p>
    <w:p w14:paraId="567B4AD2"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162.1.</w:t>
      </w:r>
      <w:r w:rsidRPr="00740777">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52F23600"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162.2.</w:t>
      </w:r>
      <w:r w:rsidRPr="00740777">
        <w:rPr>
          <w:rFonts w:ascii="Times New Roman" w:eastAsia="Times New Roman" w:hAnsi="Times New Roman"/>
          <w:sz w:val="28"/>
          <w:szCs w:val="28"/>
          <w:lang w:eastAsia="ru-RU"/>
        </w:rPr>
        <w:t> </w:t>
      </w:r>
      <w:r w:rsidRPr="00863AEA">
        <w:rPr>
          <w:rFonts w:ascii="Times New Roman" w:eastAsia="Times New Roman" w:hAnsi="Times New Roman"/>
          <w:sz w:val="28"/>
          <w:szCs w:val="28"/>
          <w:lang w:val="ru-RU" w:eastAsia="ru-RU"/>
        </w:rPr>
        <w:t>Пояснительная записка.</w:t>
      </w:r>
    </w:p>
    <w:p w14:paraId="310E846E" w14:textId="77777777" w:rsidR="00863AEA" w:rsidRPr="00863AEA" w:rsidRDefault="00863AEA" w:rsidP="00863AEA">
      <w:pPr>
        <w:spacing w:after="0" w:line="350" w:lineRule="auto"/>
        <w:ind w:firstLine="709"/>
        <w:contextualSpacing/>
        <w:jc w:val="both"/>
        <w:rPr>
          <w:rFonts w:ascii="Times New Roman" w:eastAsia="Times New Roman" w:hAnsi="Times New Roman"/>
          <w:sz w:val="28"/>
          <w:szCs w:val="28"/>
          <w:lang w:val="ru-RU" w:eastAsia="ru-RU"/>
        </w:rPr>
      </w:pPr>
      <w:r w:rsidRPr="00863AEA">
        <w:rPr>
          <w:rFonts w:ascii="Times New Roman" w:hAnsi="Times New Roman"/>
          <w:sz w:val="28"/>
          <w:szCs w:val="28"/>
          <w:lang w:val="ru-RU"/>
        </w:rPr>
        <w:lastRenderedPageBreak/>
        <w:t>162.2.1.</w:t>
      </w:r>
      <w:r w:rsidRPr="00740777">
        <w:rPr>
          <w:rFonts w:ascii="Times New Roman" w:hAnsi="Times New Roman"/>
          <w:sz w:val="28"/>
          <w:szCs w:val="28"/>
        </w:rPr>
        <w:t> </w:t>
      </w:r>
      <w:r w:rsidRPr="00863AEA">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14FB2F0E" w14:textId="77777777" w:rsidR="00863AEA" w:rsidRPr="00863AEA" w:rsidRDefault="00863AEA" w:rsidP="00863AEA">
      <w:pPr>
        <w:spacing w:after="0" w:line="350" w:lineRule="auto"/>
        <w:ind w:firstLine="709"/>
        <w:jc w:val="both"/>
        <w:rPr>
          <w:rFonts w:ascii="Times New Roman" w:hAnsi="Times New Roman"/>
          <w:spacing w:val="-4"/>
          <w:sz w:val="28"/>
          <w:szCs w:val="28"/>
          <w:lang w:val="ru-RU"/>
        </w:rPr>
      </w:pPr>
      <w:r w:rsidRPr="00863AEA">
        <w:rPr>
          <w:rFonts w:ascii="Times New Roman" w:hAnsi="Times New Roman"/>
          <w:sz w:val="28"/>
          <w:szCs w:val="28"/>
          <w:lang w:val="ru-RU"/>
        </w:rPr>
        <w:t xml:space="preserve">Программа по технологии </w:t>
      </w:r>
      <w:r w:rsidRPr="00863AEA">
        <w:rPr>
          <w:rFonts w:ascii="Times New Roman" w:hAnsi="Times New Roman"/>
          <w:spacing w:val="-4"/>
          <w:sz w:val="28"/>
          <w:szCs w:val="28"/>
          <w:lang w:val="ru-RU"/>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348DD51"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162.2.2.</w:t>
      </w:r>
      <w:r w:rsidRPr="00740777">
        <w:rPr>
          <w:rFonts w:ascii="Times New Roman" w:hAnsi="Times New Roman"/>
          <w:sz w:val="28"/>
          <w:szCs w:val="28"/>
        </w:rPr>
        <w:t> </w:t>
      </w:r>
      <w:r w:rsidRPr="00863AEA">
        <w:rPr>
          <w:rFonts w:ascii="Times New Roman" w:hAnsi="Times New Roman"/>
          <w:sz w:val="28"/>
          <w:szCs w:val="28"/>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740777">
        <w:rPr>
          <w:rFonts w:ascii="Times New Roman" w:hAnsi="Times New Roman"/>
          <w:sz w:val="28"/>
          <w:szCs w:val="28"/>
        </w:rPr>
        <w:t>D</w:t>
      </w:r>
      <w:r w:rsidRPr="00863AEA">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D5F2CDE"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162.2.3.</w:t>
      </w:r>
      <w:r w:rsidRPr="00740777">
        <w:rPr>
          <w:rFonts w:ascii="Times New Roman" w:hAnsi="Times New Roman"/>
          <w:sz w:val="28"/>
          <w:szCs w:val="28"/>
        </w:rPr>
        <w:t> </w:t>
      </w:r>
      <w:r w:rsidRPr="00863AEA">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14:paraId="6748FC37"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162.2.4.</w:t>
      </w:r>
      <w:r w:rsidRPr="00740777">
        <w:rPr>
          <w:rFonts w:ascii="Times New Roman" w:hAnsi="Times New Roman"/>
          <w:sz w:val="28"/>
          <w:szCs w:val="28"/>
        </w:rPr>
        <w:t> </w:t>
      </w:r>
      <w:r w:rsidRPr="00863AEA">
        <w:rPr>
          <w:rFonts w:ascii="Times New Roman" w:hAnsi="Times New Roman"/>
          <w:sz w:val="28"/>
          <w:szCs w:val="28"/>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7600CA54" w14:textId="77777777" w:rsidR="00863AEA" w:rsidRPr="00863AEA" w:rsidRDefault="00863AEA" w:rsidP="00863AEA">
      <w:pPr>
        <w:spacing w:after="0" w:line="350" w:lineRule="auto"/>
        <w:ind w:firstLine="720"/>
        <w:contextualSpacing/>
        <w:jc w:val="both"/>
        <w:rPr>
          <w:rFonts w:ascii="Times New Roman" w:hAnsi="Times New Roman"/>
          <w:sz w:val="28"/>
          <w:szCs w:val="28"/>
          <w:lang w:val="ru-RU"/>
        </w:rPr>
      </w:pPr>
      <w:r w:rsidRPr="00863AEA">
        <w:rPr>
          <w:rFonts w:ascii="Times New Roman" w:hAnsi="Times New Roman"/>
          <w:sz w:val="28"/>
          <w:szCs w:val="28"/>
          <w:lang w:val="ru-RU"/>
        </w:rPr>
        <w:t>162.2.5.</w:t>
      </w:r>
      <w:r w:rsidRPr="00740777">
        <w:rPr>
          <w:rFonts w:ascii="Times New Roman" w:hAnsi="Times New Roman"/>
          <w:sz w:val="28"/>
          <w:szCs w:val="28"/>
        </w:rPr>
        <w:t> </w:t>
      </w:r>
      <w:r w:rsidRPr="00863AEA">
        <w:rPr>
          <w:rFonts w:ascii="Times New Roman" w:hAnsi="Times New Roman"/>
          <w:sz w:val="28"/>
          <w:szCs w:val="28"/>
          <w:lang w:val="ru-RU"/>
        </w:rPr>
        <w:t xml:space="preserve">Основной </w:t>
      </w:r>
      <w:r w:rsidRPr="00863AEA">
        <w:rPr>
          <w:rFonts w:ascii="Times New Roman" w:hAnsi="Times New Roman"/>
          <w:bCs/>
          <w:sz w:val="28"/>
          <w:szCs w:val="28"/>
          <w:lang w:val="ru-RU"/>
        </w:rPr>
        <w:t>целью</w:t>
      </w:r>
      <w:r w:rsidRPr="00863AEA">
        <w:rPr>
          <w:rFonts w:ascii="Times New Roman" w:hAnsi="Times New Roman"/>
          <w:b/>
          <w:sz w:val="28"/>
          <w:szCs w:val="28"/>
          <w:lang w:val="ru-RU"/>
        </w:rPr>
        <w:t xml:space="preserve"> </w:t>
      </w:r>
      <w:r w:rsidRPr="00863AEA">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p>
    <w:p w14:paraId="175EFE7D" w14:textId="77777777" w:rsidR="00863AEA" w:rsidRPr="00863AEA" w:rsidRDefault="00863AEA" w:rsidP="00863AEA">
      <w:pPr>
        <w:spacing w:after="0" w:line="350" w:lineRule="auto"/>
        <w:ind w:firstLine="720"/>
        <w:contextualSpacing/>
        <w:jc w:val="both"/>
        <w:rPr>
          <w:rFonts w:ascii="Times New Roman" w:hAnsi="Times New Roman"/>
          <w:sz w:val="28"/>
          <w:szCs w:val="28"/>
          <w:lang w:val="ru-RU"/>
        </w:rPr>
      </w:pPr>
      <w:r w:rsidRPr="00863AEA">
        <w:rPr>
          <w:rFonts w:ascii="Times New Roman" w:hAnsi="Times New Roman"/>
          <w:sz w:val="28"/>
          <w:szCs w:val="28"/>
          <w:lang w:val="ru-RU"/>
        </w:rPr>
        <w:t>162.2.6.</w:t>
      </w:r>
      <w:r w:rsidRPr="00740777">
        <w:rPr>
          <w:rFonts w:ascii="Times New Roman" w:hAnsi="Times New Roman"/>
          <w:b/>
          <w:sz w:val="28"/>
          <w:szCs w:val="28"/>
        </w:rPr>
        <w:t> </w:t>
      </w:r>
      <w:r w:rsidRPr="00863AEA">
        <w:rPr>
          <w:rFonts w:ascii="Times New Roman" w:hAnsi="Times New Roman"/>
          <w:bCs/>
          <w:sz w:val="28"/>
          <w:szCs w:val="28"/>
          <w:lang w:val="ru-RU"/>
        </w:rPr>
        <w:t>Задачами</w:t>
      </w:r>
      <w:r w:rsidRPr="00863AEA">
        <w:rPr>
          <w:rFonts w:ascii="Times New Roman" w:hAnsi="Times New Roman"/>
          <w:sz w:val="28"/>
          <w:szCs w:val="28"/>
          <w:lang w:val="ru-RU"/>
        </w:rPr>
        <w:t xml:space="preserve"> курса технологии являются:</w:t>
      </w:r>
    </w:p>
    <w:p w14:paraId="3255D28F" w14:textId="77777777" w:rsidR="00863AEA" w:rsidRPr="00863AEA" w:rsidRDefault="00863AEA" w:rsidP="00863AEA">
      <w:pPr>
        <w:autoSpaceDE w:val="0"/>
        <w:autoSpaceDN w:val="0"/>
        <w:adjustRightInd w:val="0"/>
        <w:spacing w:after="0" w:line="350" w:lineRule="auto"/>
        <w:ind w:firstLine="720"/>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овладение знаниями, умениями и опытом деятельности в предметной области «Технология»;</w:t>
      </w:r>
    </w:p>
    <w:p w14:paraId="217B86ED" w14:textId="77777777" w:rsidR="00863AEA" w:rsidRPr="00863AEA" w:rsidRDefault="00863AEA" w:rsidP="00863AEA">
      <w:pPr>
        <w:autoSpaceDE w:val="0"/>
        <w:autoSpaceDN w:val="0"/>
        <w:adjustRightInd w:val="0"/>
        <w:spacing w:after="0" w:line="350" w:lineRule="auto"/>
        <w:ind w:firstLine="720"/>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овладение трудовыми умениями и необходимыми технологическими </w:t>
      </w:r>
      <w:r w:rsidRPr="00863AEA">
        <w:rPr>
          <w:rFonts w:ascii="Times New Roman" w:eastAsia="Times New Roman" w:hAnsi="Times New Roman"/>
          <w:color w:val="000000"/>
          <w:sz w:val="28"/>
          <w:szCs w:val="28"/>
          <w:lang w:val="ru-RU" w:eastAsia="ru-RU"/>
        </w:rPr>
        <w:lastRenderedPageBreak/>
        <w:t>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1AF3F6CF" w14:textId="77777777" w:rsidR="00863AEA" w:rsidRPr="00863AEA" w:rsidRDefault="00863AEA" w:rsidP="00863AEA">
      <w:pPr>
        <w:autoSpaceDE w:val="0"/>
        <w:autoSpaceDN w:val="0"/>
        <w:adjustRightInd w:val="0"/>
        <w:spacing w:after="0" w:line="350" w:lineRule="auto"/>
        <w:ind w:firstLine="720"/>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502C55" w14:textId="77777777" w:rsidR="00863AEA" w:rsidRPr="00863AEA" w:rsidRDefault="00863AEA" w:rsidP="00863AEA">
      <w:pPr>
        <w:autoSpaceDE w:val="0"/>
        <w:autoSpaceDN w:val="0"/>
        <w:adjustRightInd w:val="0"/>
        <w:spacing w:after="0" w:line="350" w:lineRule="auto"/>
        <w:ind w:firstLine="720"/>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4AC17725" w14:textId="77777777" w:rsidR="00863AEA" w:rsidRPr="00863AEA" w:rsidRDefault="00863AEA" w:rsidP="00863AEA">
      <w:pPr>
        <w:autoSpaceDE w:val="0"/>
        <w:autoSpaceDN w:val="0"/>
        <w:adjustRightInd w:val="0"/>
        <w:spacing w:after="0" w:line="350" w:lineRule="auto"/>
        <w:ind w:firstLine="720"/>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7B049E1B" w14:textId="77777777" w:rsidR="00863AEA" w:rsidRPr="00863AEA" w:rsidRDefault="00863AEA" w:rsidP="00863AEA">
      <w:pPr>
        <w:spacing w:after="0" w:line="350" w:lineRule="auto"/>
        <w:ind w:firstLine="720"/>
        <w:contextualSpacing/>
        <w:jc w:val="both"/>
        <w:rPr>
          <w:rFonts w:ascii="Times New Roman" w:hAnsi="Times New Roman"/>
          <w:sz w:val="28"/>
          <w:szCs w:val="28"/>
          <w:lang w:val="ru-RU"/>
        </w:rPr>
      </w:pPr>
      <w:r w:rsidRPr="00863AEA">
        <w:rPr>
          <w:rFonts w:ascii="Times New Roman" w:hAnsi="Times New Roman"/>
          <w:sz w:val="28"/>
          <w:szCs w:val="28"/>
          <w:lang w:val="ru-RU"/>
        </w:rPr>
        <w:t>162.2.7.</w:t>
      </w:r>
      <w:r w:rsidRPr="00740777">
        <w:rPr>
          <w:rFonts w:ascii="Times New Roman" w:hAnsi="Times New Roman"/>
          <w:sz w:val="28"/>
          <w:szCs w:val="28"/>
        </w:rPr>
        <w:t> </w:t>
      </w:r>
      <w:r w:rsidRPr="00863AEA">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863AEA">
        <w:rPr>
          <w:rFonts w:ascii="Times New Roman" w:hAnsi="Times New Roman"/>
          <w:spacing w:val="-2"/>
          <w:sz w:val="28"/>
          <w:szCs w:val="28"/>
          <w:lang w:val="ru-RU"/>
        </w:rPr>
        <w:t>эстетической, правовой, экологической, технологической и других ее проявлениях),</w:t>
      </w:r>
      <w:r w:rsidRPr="00863AEA">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7B325F93" w14:textId="77777777" w:rsidR="00863AEA" w:rsidRPr="00863AEA" w:rsidRDefault="00863AEA" w:rsidP="00863AEA">
      <w:pPr>
        <w:spacing w:after="0" w:line="350" w:lineRule="auto"/>
        <w:ind w:firstLine="720"/>
        <w:contextualSpacing/>
        <w:jc w:val="both"/>
        <w:rPr>
          <w:rFonts w:ascii="Times New Roman" w:hAnsi="Times New Roman"/>
          <w:sz w:val="28"/>
          <w:szCs w:val="28"/>
          <w:lang w:val="ru-RU"/>
        </w:rPr>
      </w:pPr>
      <w:r w:rsidRPr="00863AEA">
        <w:rPr>
          <w:rFonts w:ascii="Times New Roman" w:hAnsi="Times New Roman"/>
          <w:sz w:val="28"/>
          <w:szCs w:val="28"/>
          <w:lang w:val="ru-RU"/>
        </w:rPr>
        <w:t>162.2.8.</w:t>
      </w:r>
      <w:r w:rsidRPr="00740777">
        <w:rPr>
          <w:rFonts w:ascii="Times New Roman" w:hAnsi="Times New Roman"/>
          <w:sz w:val="28"/>
          <w:szCs w:val="28"/>
        </w:rPr>
        <w:t> </w:t>
      </w:r>
      <w:r w:rsidRPr="00863AEA">
        <w:rPr>
          <w:rFonts w:ascii="Times New Roman" w:hAnsi="Times New Roman"/>
          <w:sz w:val="28"/>
          <w:szCs w:val="28"/>
          <w:lang w:val="ru-RU"/>
        </w:rPr>
        <w:t>Основной</w:t>
      </w:r>
      <w:r w:rsidRPr="00863AEA">
        <w:rPr>
          <w:rFonts w:ascii="Times New Roman" w:hAnsi="Times New Roman"/>
          <w:spacing w:val="-2"/>
          <w:sz w:val="28"/>
          <w:szCs w:val="28"/>
          <w:lang w:val="ru-RU"/>
        </w:rPr>
        <w:t xml:space="preserve"> методический принцип программы по технологии: освоение сущности и структуры технологии неразрывно</w:t>
      </w:r>
      <w:r w:rsidRPr="00863AEA">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14:paraId="56898EA6" w14:textId="77777777" w:rsidR="00863AEA" w:rsidRPr="00863AEA" w:rsidRDefault="00863AEA" w:rsidP="00863AEA">
      <w:pPr>
        <w:spacing w:after="0" w:line="350" w:lineRule="auto"/>
        <w:ind w:firstLine="720"/>
        <w:contextualSpacing/>
        <w:jc w:val="both"/>
        <w:rPr>
          <w:rFonts w:ascii="Times New Roman" w:hAnsi="Times New Roman"/>
          <w:sz w:val="28"/>
          <w:szCs w:val="28"/>
          <w:lang w:val="ru-RU"/>
        </w:rPr>
      </w:pPr>
      <w:r w:rsidRPr="00863AEA">
        <w:rPr>
          <w:rFonts w:ascii="Times New Roman" w:hAnsi="Times New Roman"/>
          <w:sz w:val="28"/>
          <w:szCs w:val="28"/>
          <w:lang w:val="ru-RU"/>
        </w:rPr>
        <w:t>162.2.9.</w:t>
      </w:r>
      <w:r w:rsidRPr="00740777">
        <w:rPr>
          <w:rFonts w:ascii="Times New Roman" w:hAnsi="Times New Roman"/>
          <w:sz w:val="28"/>
          <w:szCs w:val="28"/>
        </w:rPr>
        <w:t> </w:t>
      </w:r>
      <w:r w:rsidRPr="00863AEA">
        <w:rPr>
          <w:rFonts w:ascii="Times New Roman" w:hAnsi="Times New Roman"/>
          <w:sz w:val="28"/>
          <w:szCs w:val="28"/>
          <w:lang w:val="ru-RU"/>
        </w:rPr>
        <w:t>Программа по технологии построена по модульному принципу.</w:t>
      </w:r>
    </w:p>
    <w:p w14:paraId="763267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06A9058B" w14:textId="77777777" w:rsidR="00863AEA" w:rsidRPr="00863AEA" w:rsidRDefault="00863AEA" w:rsidP="00863AEA">
      <w:pPr>
        <w:spacing w:after="0" w:line="350" w:lineRule="auto"/>
        <w:ind w:firstLine="709"/>
        <w:jc w:val="both"/>
        <w:rPr>
          <w:rFonts w:ascii="Times New Roman" w:hAnsi="Times New Roman"/>
          <w:bCs/>
          <w:caps/>
          <w:sz w:val="28"/>
          <w:szCs w:val="28"/>
          <w:lang w:val="ru-RU"/>
        </w:rPr>
      </w:pPr>
      <w:r w:rsidRPr="00863AEA">
        <w:rPr>
          <w:rFonts w:ascii="Times New Roman" w:hAnsi="Times New Roman"/>
          <w:sz w:val="28"/>
          <w:szCs w:val="28"/>
          <w:lang w:val="ru-RU"/>
        </w:rPr>
        <w:t xml:space="preserve">Модульная программа включает инвариантные (обязательные) модули и </w:t>
      </w:r>
      <w:r w:rsidRPr="00863AEA">
        <w:rPr>
          <w:rFonts w:ascii="Times New Roman" w:hAnsi="Times New Roman"/>
          <w:sz w:val="28"/>
          <w:szCs w:val="28"/>
          <w:lang w:val="ru-RU"/>
        </w:rPr>
        <w:lastRenderedPageBreak/>
        <w:t xml:space="preserve">вариативные. </w:t>
      </w:r>
    </w:p>
    <w:p w14:paraId="1D465D78"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162.2.10.</w:t>
      </w:r>
      <w:r w:rsidRPr="00740777">
        <w:rPr>
          <w:rFonts w:ascii="Times New Roman" w:hAnsi="Times New Roman"/>
          <w:sz w:val="28"/>
          <w:szCs w:val="28"/>
        </w:rPr>
        <w:t> </w:t>
      </w:r>
      <w:r w:rsidRPr="00863AEA">
        <w:rPr>
          <w:rFonts w:ascii="Times New Roman" w:hAnsi="Times New Roman"/>
          <w:sz w:val="28"/>
          <w:szCs w:val="28"/>
          <w:lang w:val="ru-RU"/>
        </w:rPr>
        <w:t>Инвариантные модули программы по технологии.</w:t>
      </w:r>
    </w:p>
    <w:p w14:paraId="2F7C925F"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162.2.10.1.</w:t>
      </w:r>
      <w:r w:rsidRPr="00740777">
        <w:rPr>
          <w:rFonts w:ascii="Times New Roman" w:hAnsi="Times New Roman"/>
          <w:sz w:val="28"/>
          <w:szCs w:val="28"/>
        </w:rPr>
        <w:t> </w:t>
      </w:r>
      <w:r w:rsidRPr="00863AEA">
        <w:rPr>
          <w:rFonts w:ascii="Times New Roman" w:hAnsi="Times New Roman"/>
          <w:sz w:val="28"/>
          <w:szCs w:val="28"/>
          <w:lang w:val="ru-RU"/>
        </w:rPr>
        <w:t>Модуль «Производство и технологии».</w:t>
      </w:r>
    </w:p>
    <w:p w14:paraId="59080ED1"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252D4CA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55E19B1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s="Arial Unicode MS"/>
          <w:color w:val="000000"/>
          <w:sz w:val="28"/>
          <w:szCs w:val="28"/>
          <w:u w:color="000000"/>
          <w:lang w:val="ru-RU" w:eastAsia="ru-RU"/>
        </w:rPr>
        <w:t xml:space="preserve">Освоение содержания модуля осуществляется на протяжении всего курса технологии </w:t>
      </w:r>
      <w:r w:rsidRPr="00863AEA">
        <w:rPr>
          <w:rFonts w:ascii="Times New Roman" w:hAnsi="Times New Roman"/>
          <w:sz w:val="28"/>
          <w:szCs w:val="28"/>
          <w:lang w:val="ru-RU"/>
        </w:rPr>
        <w:t>на уровне основного общего образования.</w:t>
      </w:r>
      <w:r w:rsidRPr="00863AEA">
        <w:rPr>
          <w:rFonts w:ascii="Times New Roman" w:hAnsi="Times New Roman" w:cs="Arial Unicode MS"/>
          <w:color w:val="000000"/>
          <w:sz w:val="28"/>
          <w:szCs w:val="28"/>
          <w:u w:color="000000"/>
          <w:lang w:val="ru-RU" w:eastAsia="ru-RU"/>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4B08DDE9"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162.2.10.2.</w:t>
      </w:r>
      <w:r w:rsidRPr="00740777">
        <w:rPr>
          <w:rFonts w:ascii="Times New Roman" w:hAnsi="Times New Roman"/>
          <w:sz w:val="28"/>
          <w:szCs w:val="28"/>
        </w:rPr>
        <w:t> </w:t>
      </w:r>
      <w:r w:rsidRPr="00863AEA">
        <w:rPr>
          <w:rFonts w:ascii="Times New Roman" w:hAnsi="Times New Roman"/>
          <w:sz w:val="28"/>
          <w:szCs w:val="28"/>
          <w:lang w:val="ru-RU"/>
        </w:rPr>
        <w:t>Модуль «Технологии обработки материалов и пищевых продуктов».</w:t>
      </w:r>
    </w:p>
    <w:p w14:paraId="2E3611D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6B56D837"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lastRenderedPageBreak/>
        <w:t>162.2.10.3.</w:t>
      </w:r>
      <w:r w:rsidRPr="00740777">
        <w:rPr>
          <w:rFonts w:ascii="Times New Roman" w:hAnsi="Times New Roman"/>
          <w:sz w:val="28"/>
          <w:szCs w:val="28"/>
        </w:rPr>
        <w:t> </w:t>
      </w:r>
      <w:r w:rsidRPr="00863AEA">
        <w:rPr>
          <w:rFonts w:ascii="Times New Roman" w:hAnsi="Times New Roman"/>
          <w:sz w:val="28"/>
          <w:szCs w:val="28"/>
          <w:lang w:val="ru-RU"/>
        </w:rPr>
        <w:t>Модуль «Компьютерная графика. Черчение».</w:t>
      </w:r>
    </w:p>
    <w:p w14:paraId="7DB1ACE3" w14:textId="77777777" w:rsidR="00863AEA" w:rsidRPr="00863AEA" w:rsidRDefault="00863AEA" w:rsidP="00863AEA">
      <w:pPr>
        <w:spacing w:after="0" w:line="350" w:lineRule="auto"/>
        <w:ind w:firstLine="709"/>
        <w:jc w:val="both"/>
        <w:rPr>
          <w:rFonts w:ascii="Times New Roman" w:hAnsi="Times New Roman"/>
          <w:sz w:val="28"/>
          <w:szCs w:val="28"/>
          <w:u w:color="000000"/>
          <w:lang w:val="ru-RU" w:eastAsia="ru-RU"/>
        </w:rPr>
      </w:pPr>
      <w:r w:rsidRPr="00863AEA">
        <w:rPr>
          <w:rFonts w:ascii="Times New Roman" w:hAnsi="Times New Roman"/>
          <w:sz w:val="28"/>
          <w:szCs w:val="28"/>
          <w:u w:color="000000"/>
          <w:lang w:val="ru-RU"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4428ADC" w14:textId="77777777" w:rsidR="00863AEA" w:rsidRPr="00863AEA" w:rsidRDefault="00863AEA" w:rsidP="00863AEA">
      <w:pPr>
        <w:spacing w:after="0" w:line="350" w:lineRule="auto"/>
        <w:ind w:firstLine="709"/>
        <w:jc w:val="both"/>
        <w:rPr>
          <w:rFonts w:ascii="Times New Roman" w:hAnsi="Times New Roman"/>
          <w:sz w:val="28"/>
          <w:szCs w:val="28"/>
          <w:u w:color="000000"/>
          <w:lang w:val="ru-RU" w:eastAsia="ru-RU"/>
        </w:rPr>
      </w:pPr>
      <w:r w:rsidRPr="00863AEA">
        <w:rPr>
          <w:rFonts w:ascii="Times New Roman" w:hAnsi="Times New Roman"/>
          <w:sz w:val="28"/>
          <w:szCs w:val="28"/>
          <w:u w:color="000000"/>
          <w:lang w:val="ru-RU"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7D5E04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309F323"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162.2.10.4.</w:t>
      </w:r>
      <w:r w:rsidRPr="00740777">
        <w:rPr>
          <w:rFonts w:ascii="Times New Roman" w:hAnsi="Times New Roman"/>
          <w:sz w:val="28"/>
          <w:szCs w:val="28"/>
        </w:rPr>
        <w:t> </w:t>
      </w:r>
      <w:r w:rsidRPr="00863AEA">
        <w:rPr>
          <w:rFonts w:ascii="Times New Roman" w:hAnsi="Times New Roman"/>
          <w:sz w:val="28"/>
          <w:szCs w:val="28"/>
          <w:lang w:val="ru-RU"/>
        </w:rPr>
        <w:t>Модуль «Робототехника».</w:t>
      </w:r>
    </w:p>
    <w:p w14:paraId="3FC15C6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802E1B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219909F6"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162.2.10.5.</w:t>
      </w:r>
      <w:r w:rsidRPr="00740777">
        <w:rPr>
          <w:rFonts w:ascii="Times New Roman" w:hAnsi="Times New Roman"/>
          <w:sz w:val="28"/>
          <w:szCs w:val="28"/>
        </w:rPr>
        <w:t> </w:t>
      </w:r>
      <w:r w:rsidRPr="00863AEA">
        <w:rPr>
          <w:rFonts w:ascii="Times New Roman" w:hAnsi="Times New Roman"/>
          <w:sz w:val="28"/>
          <w:szCs w:val="28"/>
          <w:lang w:val="ru-RU"/>
        </w:rPr>
        <w:t>Модуль «3</w:t>
      </w:r>
      <w:r w:rsidRPr="00740777">
        <w:rPr>
          <w:rFonts w:ascii="Times New Roman" w:hAnsi="Times New Roman"/>
          <w:sz w:val="28"/>
          <w:szCs w:val="28"/>
        </w:rPr>
        <w:t>D</w:t>
      </w:r>
      <w:r w:rsidRPr="00863AEA">
        <w:rPr>
          <w:rFonts w:ascii="Times New Roman" w:hAnsi="Times New Roman"/>
          <w:sz w:val="28"/>
          <w:szCs w:val="28"/>
          <w:lang w:val="ru-RU"/>
        </w:rPr>
        <w:t>-моделирование, прототипирование, макетирование».</w:t>
      </w:r>
    </w:p>
    <w:p w14:paraId="071FE0F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Модуль в значительной мере нацелен на реализацию основного методического принципа модульного курса технологии: освоение технологии идёт </w:t>
      </w:r>
      <w:r w:rsidRPr="00863AEA">
        <w:rPr>
          <w:rFonts w:ascii="Times New Roman" w:hAnsi="Times New Roman"/>
          <w:color w:val="000000"/>
          <w:sz w:val="28"/>
          <w:szCs w:val="28"/>
          <w:u w:color="000000"/>
          <w:lang w:val="ru-RU" w:eastAsia="ru-RU"/>
        </w:rPr>
        <w:lastRenderedPageBreak/>
        <w:t>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D04FDFF"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162.2.11.</w:t>
      </w:r>
      <w:r w:rsidRPr="00740777">
        <w:rPr>
          <w:rFonts w:ascii="Times New Roman" w:hAnsi="Times New Roman"/>
          <w:sz w:val="28"/>
          <w:szCs w:val="28"/>
        </w:rPr>
        <w:t> </w:t>
      </w:r>
      <w:r w:rsidRPr="00863AEA">
        <w:rPr>
          <w:rFonts w:ascii="Times New Roman" w:hAnsi="Times New Roman"/>
          <w:sz w:val="28"/>
          <w:szCs w:val="28"/>
          <w:lang w:val="ru-RU"/>
        </w:rPr>
        <w:t>Вариативные модули программы по технологии.</w:t>
      </w:r>
    </w:p>
    <w:p w14:paraId="73912348" w14:textId="77777777" w:rsidR="00863AEA" w:rsidRPr="00863AEA" w:rsidRDefault="00863AEA" w:rsidP="00863AEA">
      <w:pPr>
        <w:spacing w:after="0" w:line="350" w:lineRule="auto"/>
        <w:ind w:firstLine="709"/>
        <w:contextualSpacing/>
        <w:jc w:val="both"/>
        <w:rPr>
          <w:rFonts w:ascii="Times New Roman" w:hAnsi="Times New Roman"/>
          <w:bCs/>
          <w:sz w:val="28"/>
          <w:szCs w:val="28"/>
          <w:lang w:val="ru-RU"/>
        </w:rPr>
      </w:pPr>
      <w:r w:rsidRPr="00863AEA">
        <w:rPr>
          <w:rFonts w:ascii="Times New Roman" w:hAnsi="Times New Roman"/>
          <w:sz w:val="28"/>
          <w:szCs w:val="28"/>
          <w:lang w:val="ru-RU"/>
        </w:rPr>
        <w:t>162.2.11.1.</w:t>
      </w:r>
      <w:r w:rsidRPr="00740777">
        <w:rPr>
          <w:rFonts w:ascii="Times New Roman" w:hAnsi="Times New Roman"/>
          <w:sz w:val="28"/>
          <w:szCs w:val="28"/>
        </w:rPr>
        <w:t> </w:t>
      </w:r>
      <w:r w:rsidRPr="00863AEA">
        <w:rPr>
          <w:rFonts w:ascii="Times New Roman" w:hAnsi="Times New Roman"/>
          <w:bCs/>
          <w:sz w:val="28"/>
          <w:szCs w:val="28"/>
          <w:lang w:val="ru-RU"/>
        </w:rPr>
        <w:t>Модуль «Автоматизированные системы».</w:t>
      </w:r>
    </w:p>
    <w:p w14:paraId="220386E8" w14:textId="77777777" w:rsidR="00863AEA" w:rsidRPr="00863AEA" w:rsidRDefault="00863AEA" w:rsidP="00863AEA">
      <w:pPr>
        <w:spacing w:after="0" w:line="350" w:lineRule="auto"/>
        <w:ind w:firstLine="709"/>
        <w:jc w:val="both"/>
        <w:rPr>
          <w:rFonts w:ascii="Times New Roman" w:hAnsi="Times New Roman"/>
          <w:sz w:val="28"/>
          <w:szCs w:val="28"/>
          <w:u w:color="000000"/>
          <w:lang w:val="ru-RU" w:eastAsia="ru-RU"/>
        </w:rPr>
      </w:pPr>
      <w:r w:rsidRPr="00863AEA">
        <w:rPr>
          <w:rFonts w:ascii="Times New Roman" w:hAnsi="Times New Roman"/>
          <w:sz w:val="28"/>
          <w:szCs w:val="28"/>
          <w:u w:color="000000"/>
          <w:lang w:val="ru-RU"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7C5B2E98" w14:textId="77777777" w:rsidR="00863AEA" w:rsidRPr="00863AEA" w:rsidRDefault="00863AEA" w:rsidP="00863AEA">
      <w:pPr>
        <w:spacing w:after="0" w:line="350" w:lineRule="auto"/>
        <w:ind w:firstLine="709"/>
        <w:contextualSpacing/>
        <w:jc w:val="both"/>
        <w:rPr>
          <w:rFonts w:ascii="Times New Roman" w:hAnsi="Times New Roman"/>
          <w:bCs/>
          <w:sz w:val="28"/>
          <w:szCs w:val="28"/>
          <w:lang w:val="ru-RU"/>
        </w:rPr>
      </w:pPr>
      <w:r w:rsidRPr="00863AEA">
        <w:rPr>
          <w:rFonts w:ascii="Times New Roman" w:hAnsi="Times New Roman"/>
          <w:bCs/>
          <w:sz w:val="28"/>
          <w:szCs w:val="28"/>
          <w:lang w:val="ru-RU"/>
        </w:rPr>
        <w:t>162.2.11.2.</w:t>
      </w:r>
      <w:r w:rsidRPr="00740777">
        <w:rPr>
          <w:rFonts w:ascii="Times New Roman" w:hAnsi="Times New Roman"/>
          <w:bCs/>
          <w:sz w:val="28"/>
          <w:szCs w:val="28"/>
        </w:rPr>
        <w:t> </w:t>
      </w:r>
      <w:r w:rsidRPr="00863AEA">
        <w:rPr>
          <w:rFonts w:ascii="Times New Roman" w:hAnsi="Times New Roman"/>
          <w:bCs/>
          <w:sz w:val="28"/>
          <w:szCs w:val="28"/>
          <w:lang w:val="ru-RU"/>
        </w:rPr>
        <w:t>Модули «Животноводство» и «Растениеводство».</w:t>
      </w:r>
    </w:p>
    <w:p w14:paraId="511785E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0E783B4C"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 xml:space="preserve">162.2.11.3. </w:t>
      </w:r>
      <w:r w:rsidRPr="00863AEA">
        <w:rPr>
          <w:rFonts w:ascii="Times New Roman" w:hAnsi="Times New Roman"/>
          <w:bCs/>
          <w:sz w:val="28"/>
          <w:szCs w:val="28"/>
          <w:lang w:val="ru-RU"/>
        </w:rPr>
        <w:t>В курсе технологии осуществляется реализация межпредметных связей</w:t>
      </w:r>
      <w:r w:rsidRPr="00863AEA">
        <w:rPr>
          <w:rFonts w:ascii="Times New Roman" w:hAnsi="Times New Roman"/>
          <w:sz w:val="28"/>
          <w:szCs w:val="28"/>
          <w:lang w:val="ru-RU"/>
        </w:rPr>
        <w:t>:</w:t>
      </w:r>
    </w:p>
    <w:p w14:paraId="3587805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с </w:t>
      </w:r>
      <w:r w:rsidRPr="00863AEA">
        <w:rPr>
          <w:rFonts w:ascii="Times New Roman" w:hAnsi="Times New Roman"/>
          <w:bCs/>
          <w:color w:val="000000"/>
          <w:sz w:val="28"/>
          <w:szCs w:val="28"/>
          <w:u w:color="000000"/>
          <w:lang w:val="ru-RU" w:eastAsia="ru-RU"/>
        </w:rPr>
        <w:t>алгеброй</w:t>
      </w:r>
      <w:r w:rsidRPr="00863AEA">
        <w:rPr>
          <w:rFonts w:ascii="Times New Roman" w:hAnsi="Times New Roman"/>
          <w:color w:val="000000"/>
          <w:sz w:val="28"/>
          <w:szCs w:val="28"/>
          <w:u w:color="000000"/>
          <w:lang w:val="ru-RU" w:eastAsia="ru-RU"/>
        </w:rPr>
        <w:t xml:space="preserve"> и </w:t>
      </w:r>
      <w:r w:rsidRPr="00863AEA">
        <w:rPr>
          <w:rFonts w:ascii="Times New Roman" w:hAnsi="Times New Roman"/>
          <w:bCs/>
          <w:color w:val="000000"/>
          <w:sz w:val="28"/>
          <w:szCs w:val="28"/>
          <w:u w:color="000000"/>
          <w:lang w:val="ru-RU" w:eastAsia="ru-RU"/>
        </w:rPr>
        <w:t>геометрией</w:t>
      </w:r>
      <w:r w:rsidRPr="00863AEA">
        <w:rPr>
          <w:rFonts w:ascii="Times New Roman" w:hAnsi="Times New Roman"/>
          <w:color w:val="000000"/>
          <w:sz w:val="28"/>
          <w:szCs w:val="28"/>
          <w:u w:color="000000"/>
          <w:lang w:val="ru-RU" w:eastAsia="ru-RU"/>
        </w:rPr>
        <w:t xml:space="preserve"> при изучении модулей «Компьютерная графика. Черчение», «3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-моделирование, прототипирование, макетирование», «Технологии обработки материалов и пищевых продуктов»;</w:t>
      </w:r>
    </w:p>
    <w:p w14:paraId="2A5275A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с </w:t>
      </w:r>
      <w:r w:rsidRPr="00863AEA">
        <w:rPr>
          <w:rFonts w:ascii="Times New Roman" w:hAnsi="Times New Roman"/>
          <w:bCs/>
          <w:color w:val="000000"/>
          <w:sz w:val="28"/>
          <w:szCs w:val="28"/>
          <w:u w:color="000000"/>
          <w:lang w:val="ru-RU" w:eastAsia="ru-RU"/>
        </w:rPr>
        <w:t>химией</w:t>
      </w:r>
      <w:r w:rsidRPr="00863AEA">
        <w:rPr>
          <w:rFonts w:ascii="Times New Roman" w:hAnsi="Times New Roman"/>
          <w:color w:val="000000"/>
          <w:sz w:val="28"/>
          <w:szCs w:val="28"/>
          <w:u w:color="000000"/>
          <w:lang w:val="ru-RU" w:eastAsia="ru-RU"/>
        </w:rPr>
        <w:t xml:space="preserve"> при освоении разделов, связанных с технологиями химической промышленности в инвариантных модулях;</w:t>
      </w:r>
    </w:p>
    <w:p w14:paraId="3877389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с </w:t>
      </w:r>
      <w:r w:rsidRPr="00863AEA">
        <w:rPr>
          <w:rFonts w:ascii="Times New Roman" w:hAnsi="Times New Roman"/>
          <w:bCs/>
          <w:color w:val="000000"/>
          <w:sz w:val="28"/>
          <w:szCs w:val="28"/>
          <w:u w:color="000000"/>
          <w:lang w:val="ru-RU" w:eastAsia="ru-RU"/>
        </w:rPr>
        <w:t>биологией</w:t>
      </w:r>
      <w:r w:rsidRPr="00863AEA">
        <w:rPr>
          <w:rFonts w:ascii="Times New Roman" w:hAnsi="Times New Roman"/>
          <w:b/>
          <w:color w:val="000000"/>
          <w:sz w:val="28"/>
          <w:szCs w:val="28"/>
          <w:u w:color="000000"/>
          <w:lang w:val="ru-RU" w:eastAsia="ru-RU"/>
        </w:rPr>
        <w:t xml:space="preserve"> </w:t>
      </w:r>
      <w:r w:rsidRPr="00863AEA">
        <w:rPr>
          <w:rFonts w:ascii="Times New Roman" w:hAnsi="Times New Roman"/>
          <w:color w:val="000000"/>
          <w:sz w:val="28"/>
          <w:szCs w:val="28"/>
          <w:u w:color="000000"/>
          <w:lang w:val="ru-RU" w:eastAsia="ru-RU"/>
        </w:rPr>
        <w:t>при изучении современных биотехнологий в инвариантных модулях и при освоении вариативных модулей «Растениеводство» и «Животноводство»;</w:t>
      </w:r>
    </w:p>
    <w:p w14:paraId="50C1EA6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с </w:t>
      </w:r>
      <w:r w:rsidRPr="00863AEA">
        <w:rPr>
          <w:rFonts w:ascii="Times New Roman" w:hAnsi="Times New Roman"/>
          <w:bCs/>
          <w:color w:val="000000"/>
          <w:sz w:val="28"/>
          <w:szCs w:val="28"/>
          <w:u w:color="000000"/>
          <w:lang w:val="ru-RU" w:eastAsia="ru-RU"/>
        </w:rPr>
        <w:t>физикой</w:t>
      </w:r>
      <w:r w:rsidRPr="00863AEA">
        <w:rPr>
          <w:rFonts w:ascii="Times New Roman" w:hAnsi="Times New Roman"/>
          <w:color w:val="000000"/>
          <w:sz w:val="28"/>
          <w:szCs w:val="28"/>
          <w:u w:color="000000"/>
          <w:lang w:val="ru-RU" w:eastAsia="ru-RU"/>
        </w:rPr>
        <w:t xml:space="preserve"> при освоении моделей машин и механизмов, модуля </w:t>
      </w:r>
      <w:r w:rsidRPr="00863AEA">
        <w:rPr>
          <w:rFonts w:ascii="Times New Roman" w:hAnsi="Times New Roman"/>
          <w:color w:val="000000"/>
          <w:sz w:val="28"/>
          <w:szCs w:val="28"/>
          <w:u w:color="000000"/>
          <w:lang w:val="ru-RU" w:eastAsia="ru-RU"/>
        </w:rPr>
        <w:lastRenderedPageBreak/>
        <w:t>«Робототехника», «3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-моделирование, прототипирование, макетирование», «Технологии обработки материалов и пищевых продуктов»;</w:t>
      </w:r>
    </w:p>
    <w:p w14:paraId="3A4AD93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с </w:t>
      </w:r>
      <w:r w:rsidRPr="00863AEA">
        <w:rPr>
          <w:rFonts w:ascii="Times New Roman" w:hAnsi="Times New Roman"/>
          <w:bCs/>
          <w:color w:val="000000"/>
          <w:sz w:val="28"/>
          <w:szCs w:val="28"/>
          <w:u w:color="000000"/>
          <w:lang w:val="ru-RU" w:eastAsia="ru-RU"/>
        </w:rPr>
        <w:t>информатикой и ИКТ</w:t>
      </w:r>
      <w:r w:rsidRPr="00863AEA">
        <w:rPr>
          <w:rFonts w:ascii="Times New Roman" w:hAnsi="Times New Roman"/>
          <w:color w:val="000000"/>
          <w:sz w:val="28"/>
          <w:szCs w:val="28"/>
          <w:u w:color="000000"/>
          <w:lang w:val="ru-RU" w:eastAsia="ru-RU"/>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47D1F9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bCs/>
          <w:color w:val="000000"/>
          <w:sz w:val="28"/>
          <w:szCs w:val="28"/>
          <w:u w:color="000000"/>
          <w:lang w:val="ru-RU" w:eastAsia="ru-RU"/>
        </w:rPr>
        <w:t>с</w:t>
      </w:r>
      <w:r w:rsidRPr="00863AEA">
        <w:rPr>
          <w:rFonts w:ascii="Times New Roman" w:hAnsi="Times New Roman"/>
          <w:b/>
          <w:color w:val="000000"/>
          <w:sz w:val="28"/>
          <w:szCs w:val="28"/>
          <w:u w:color="000000"/>
          <w:lang w:val="ru-RU" w:eastAsia="ru-RU"/>
        </w:rPr>
        <w:t xml:space="preserve"> </w:t>
      </w:r>
      <w:r w:rsidRPr="00863AEA">
        <w:rPr>
          <w:rFonts w:ascii="Times New Roman" w:hAnsi="Times New Roman"/>
          <w:bCs/>
          <w:color w:val="000000"/>
          <w:sz w:val="28"/>
          <w:szCs w:val="28"/>
          <w:u w:color="000000"/>
          <w:lang w:val="ru-RU" w:eastAsia="ru-RU"/>
        </w:rPr>
        <w:t>историей</w:t>
      </w:r>
      <w:r w:rsidRPr="00863AEA">
        <w:rPr>
          <w:rFonts w:ascii="Times New Roman" w:hAnsi="Times New Roman"/>
          <w:color w:val="000000"/>
          <w:sz w:val="28"/>
          <w:szCs w:val="28"/>
          <w:u w:color="000000"/>
          <w:lang w:val="ru-RU" w:eastAsia="ru-RU"/>
        </w:rPr>
        <w:t xml:space="preserve"> и</w:t>
      </w:r>
      <w:r w:rsidRPr="00863AEA">
        <w:rPr>
          <w:rFonts w:ascii="Times New Roman" w:hAnsi="Times New Roman"/>
          <w:b/>
          <w:color w:val="000000"/>
          <w:sz w:val="28"/>
          <w:szCs w:val="28"/>
          <w:u w:color="000000"/>
          <w:lang w:val="ru-RU" w:eastAsia="ru-RU"/>
        </w:rPr>
        <w:t xml:space="preserve"> </w:t>
      </w:r>
      <w:r w:rsidRPr="00863AEA">
        <w:rPr>
          <w:rFonts w:ascii="Times New Roman" w:hAnsi="Times New Roman"/>
          <w:bCs/>
          <w:color w:val="000000"/>
          <w:sz w:val="28"/>
          <w:szCs w:val="28"/>
          <w:u w:color="000000"/>
          <w:lang w:val="ru-RU" w:eastAsia="ru-RU"/>
        </w:rPr>
        <w:t>искусством</w:t>
      </w:r>
      <w:r w:rsidRPr="00863AEA">
        <w:rPr>
          <w:rFonts w:ascii="Times New Roman" w:hAnsi="Times New Roman"/>
          <w:b/>
          <w:color w:val="000000"/>
          <w:sz w:val="28"/>
          <w:szCs w:val="28"/>
          <w:u w:color="000000"/>
          <w:lang w:val="ru-RU" w:eastAsia="ru-RU"/>
        </w:rPr>
        <w:t xml:space="preserve"> </w:t>
      </w:r>
      <w:r w:rsidRPr="00863AEA">
        <w:rPr>
          <w:rFonts w:ascii="Times New Roman" w:hAnsi="Times New Roman"/>
          <w:color w:val="000000"/>
          <w:sz w:val="28"/>
          <w:szCs w:val="28"/>
          <w:u w:color="000000"/>
          <w:lang w:val="ru-RU" w:eastAsia="ru-RU"/>
        </w:rPr>
        <w:t>при освоении элементов промышленной эстетики, народных ремёсел в инвариантном модуле «Производство и технология»;</w:t>
      </w:r>
    </w:p>
    <w:p w14:paraId="2F31348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с </w:t>
      </w:r>
      <w:r w:rsidRPr="00863AEA">
        <w:rPr>
          <w:rFonts w:ascii="Times New Roman" w:hAnsi="Times New Roman"/>
          <w:bCs/>
          <w:color w:val="000000"/>
          <w:sz w:val="28"/>
          <w:szCs w:val="28"/>
          <w:u w:color="000000"/>
          <w:lang w:val="ru-RU" w:eastAsia="ru-RU"/>
        </w:rPr>
        <w:t>обществознанием</w:t>
      </w:r>
      <w:r w:rsidRPr="00863AEA">
        <w:rPr>
          <w:rFonts w:ascii="Times New Roman" w:hAnsi="Times New Roman"/>
          <w:b/>
          <w:color w:val="000000"/>
          <w:sz w:val="28"/>
          <w:szCs w:val="28"/>
          <w:u w:color="000000"/>
          <w:lang w:val="ru-RU" w:eastAsia="ru-RU"/>
        </w:rPr>
        <w:t xml:space="preserve"> </w:t>
      </w:r>
      <w:r w:rsidRPr="00863AEA">
        <w:rPr>
          <w:rFonts w:ascii="Times New Roman" w:hAnsi="Times New Roman"/>
          <w:color w:val="000000"/>
          <w:sz w:val="28"/>
          <w:szCs w:val="28"/>
          <w:u w:color="000000"/>
          <w:lang w:val="ru-RU" w:eastAsia="ru-RU"/>
        </w:rPr>
        <w:t>при освоении темы «Технология и мир. Современная техносфера» в инвариантном модуле «Производство и технология».</w:t>
      </w:r>
    </w:p>
    <w:p w14:paraId="0DB7F423"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651D89D3" w14:textId="77777777" w:rsidR="00863AEA" w:rsidRPr="00863AEA" w:rsidRDefault="00863AEA" w:rsidP="00863AEA">
      <w:pPr>
        <w:spacing w:after="0" w:line="350" w:lineRule="auto"/>
        <w:ind w:firstLine="709"/>
        <w:contextualSpacing/>
        <w:jc w:val="both"/>
        <w:rPr>
          <w:rFonts w:ascii="Times New Roman" w:hAnsi="Times New Roman"/>
          <w:bCs/>
          <w:sz w:val="28"/>
          <w:szCs w:val="28"/>
          <w:lang w:val="ru-RU"/>
        </w:rPr>
      </w:pPr>
      <w:r w:rsidRPr="00863AEA">
        <w:rPr>
          <w:rFonts w:ascii="Times New Roman" w:hAnsi="Times New Roman"/>
          <w:sz w:val="28"/>
          <w:szCs w:val="28"/>
          <w:lang w:val="ru-RU"/>
        </w:rPr>
        <w:t>162.3.</w:t>
      </w:r>
      <w:r w:rsidRPr="00740777">
        <w:rPr>
          <w:rFonts w:ascii="Times New Roman" w:hAnsi="Times New Roman"/>
          <w:sz w:val="28"/>
          <w:szCs w:val="28"/>
        </w:rPr>
        <w:t> </w:t>
      </w:r>
      <w:r w:rsidRPr="00863AEA">
        <w:rPr>
          <w:rFonts w:ascii="Times New Roman" w:hAnsi="Times New Roman"/>
          <w:bCs/>
          <w:sz w:val="28"/>
          <w:szCs w:val="28"/>
          <w:lang w:val="ru-RU"/>
        </w:rPr>
        <w:t>Содержание обучения технологии.</w:t>
      </w:r>
    </w:p>
    <w:p w14:paraId="393D5CD0" w14:textId="77777777" w:rsidR="00863AEA" w:rsidRPr="00863AEA" w:rsidRDefault="00863AEA" w:rsidP="00863AEA">
      <w:pPr>
        <w:spacing w:after="0" w:line="350" w:lineRule="auto"/>
        <w:ind w:firstLine="709"/>
        <w:contextualSpacing/>
        <w:jc w:val="both"/>
        <w:rPr>
          <w:rFonts w:ascii="Times New Roman" w:hAnsi="Times New Roman"/>
          <w:bCs/>
          <w:sz w:val="28"/>
          <w:szCs w:val="28"/>
          <w:lang w:val="ru-RU"/>
        </w:rPr>
      </w:pPr>
      <w:r w:rsidRPr="00863AEA">
        <w:rPr>
          <w:rFonts w:ascii="Times New Roman" w:hAnsi="Times New Roman"/>
          <w:sz w:val="28"/>
          <w:szCs w:val="28"/>
          <w:lang w:val="ru-RU"/>
        </w:rPr>
        <w:t>162.3.1.</w:t>
      </w:r>
      <w:r w:rsidRPr="00740777">
        <w:rPr>
          <w:rFonts w:ascii="Times New Roman" w:hAnsi="Times New Roman"/>
          <w:sz w:val="28"/>
          <w:szCs w:val="28"/>
        </w:rPr>
        <w:t> </w:t>
      </w:r>
      <w:r w:rsidRPr="00863AEA">
        <w:rPr>
          <w:rFonts w:ascii="Times New Roman" w:hAnsi="Times New Roman"/>
          <w:bCs/>
          <w:sz w:val="28"/>
          <w:szCs w:val="28"/>
          <w:lang w:val="ru-RU"/>
        </w:rPr>
        <w:t>Инвариантные модули.</w:t>
      </w:r>
    </w:p>
    <w:p w14:paraId="021E6664"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162.3.1.1. Модуль «Производство и технологии».</w:t>
      </w:r>
    </w:p>
    <w:p w14:paraId="634AC11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5 класс</w:t>
      </w:r>
      <w:r w:rsidRPr="00863AEA">
        <w:rPr>
          <w:rFonts w:ascii="Times New Roman" w:hAnsi="Times New Roman" w:cs="Arial Unicode MS"/>
          <w:color w:val="000000"/>
          <w:sz w:val="28"/>
          <w:szCs w:val="28"/>
          <w:u w:color="000000"/>
          <w:lang w:val="ru-RU" w:eastAsia="ru-RU"/>
        </w:rPr>
        <w:t>.</w:t>
      </w:r>
    </w:p>
    <w:p w14:paraId="45DED3D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1070F3D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Материальный мир и потребности человека. Свойства вещей.</w:t>
      </w:r>
    </w:p>
    <w:p w14:paraId="584621D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Материалы и сырьё. Естественные (природные) и искусственные материалы.</w:t>
      </w:r>
    </w:p>
    <w:p w14:paraId="158D268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Материальные технологии. Технологический процесс.</w:t>
      </w:r>
    </w:p>
    <w:p w14:paraId="630CA2D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Производство и техника. Роль техники в производственной деятельности человека.</w:t>
      </w:r>
    </w:p>
    <w:p w14:paraId="76D03E7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Когнитивные технологии: мозговой штурм, метод интеллект-карт, метод фокальных объектов и другие.</w:t>
      </w:r>
    </w:p>
    <w:p w14:paraId="2DF8463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Проекты и ресурсы в производственной деятельности человека. Проект как </w:t>
      </w:r>
      <w:r w:rsidRPr="00863AEA">
        <w:rPr>
          <w:rFonts w:ascii="Times New Roman" w:hAnsi="Times New Roman"/>
          <w:color w:val="000000"/>
          <w:sz w:val="28"/>
          <w:szCs w:val="28"/>
          <w:u w:color="000000"/>
          <w:lang w:val="ru-RU" w:eastAsia="ru-RU"/>
        </w:rPr>
        <w:lastRenderedPageBreak/>
        <w:t>форма организации деятельности. Виды проектов. Этапы проектной деятельности. Проектная документация.</w:t>
      </w:r>
    </w:p>
    <w:p w14:paraId="28A9E19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Какие бывают профессии.</w:t>
      </w:r>
    </w:p>
    <w:p w14:paraId="183FB67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6 класс</w:t>
      </w:r>
      <w:r w:rsidRPr="00863AEA">
        <w:rPr>
          <w:rFonts w:ascii="Times New Roman" w:hAnsi="Times New Roman" w:cs="Arial Unicode MS"/>
          <w:color w:val="000000"/>
          <w:sz w:val="28"/>
          <w:szCs w:val="28"/>
          <w:u w:color="000000"/>
          <w:lang w:val="ru-RU" w:eastAsia="ru-RU"/>
        </w:rPr>
        <w:t>.</w:t>
      </w:r>
    </w:p>
    <w:p w14:paraId="5F46F86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Производственно-технологические задачи и способы их решения.</w:t>
      </w:r>
    </w:p>
    <w:p w14:paraId="40B52C3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Модели и моделирование. Виды машин и механизмов. Моделирование технических устройств. Кинематические схемы.</w:t>
      </w:r>
    </w:p>
    <w:p w14:paraId="016EF44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189F2D8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Технологические задачи, решаемые в процессе производства и создания изделий. Соблюдение технологии и качество изделия (продукции).</w:t>
      </w:r>
    </w:p>
    <w:p w14:paraId="2DA1673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Информационные технологии. Перспективные технологии.</w:t>
      </w:r>
    </w:p>
    <w:p w14:paraId="240059B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7 класс.</w:t>
      </w:r>
    </w:p>
    <w:p w14:paraId="3C7DB4CE"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Создание технологий как основная задача современной науки. История развития технологий.</w:t>
      </w:r>
    </w:p>
    <w:p w14:paraId="3D8E085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Эстетическая ценность результатов труда. Промышленная эстетика. Дизайн.</w:t>
      </w:r>
    </w:p>
    <w:p w14:paraId="0CE27D9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Народные ремёсла. Народные ремёсла и промыслы России.</w:t>
      </w:r>
    </w:p>
    <w:p w14:paraId="67F90C7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Цифровизация производства. Цифровые технологии и способы обработки информации.</w:t>
      </w:r>
    </w:p>
    <w:p w14:paraId="585FAEF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Управление технологическими процессами. Управление производством. Современные и перспективные технологии.</w:t>
      </w:r>
    </w:p>
    <w:p w14:paraId="69C8C22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Понятие высокотехнологичных отраслей. «Высокие технологии» двойного назначения.</w:t>
      </w:r>
    </w:p>
    <w:p w14:paraId="55CD2C6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Разработка и внедрение технологий многократного использования материалов, технологий безотходного производства.</w:t>
      </w:r>
    </w:p>
    <w:p w14:paraId="3B2C79C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Современная техносфера. Проблема взаимодействия природы и техносферы.</w:t>
      </w:r>
    </w:p>
    <w:p w14:paraId="3447A5E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Современный транспорт и перспективы его развития.</w:t>
      </w:r>
    </w:p>
    <w:p w14:paraId="3BB438A7" w14:textId="77777777" w:rsidR="00863AEA" w:rsidRPr="00863AEA" w:rsidRDefault="00863AEA" w:rsidP="00863AEA">
      <w:pPr>
        <w:spacing w:after="0" w:line="350" w:lineRule="auto"/>
        <w:ind w:firstLine="709"/>
        <w:jc w:val="both"/>
        <w:rPr>
          <w:rFonts w:ascii="Times New Roman" w:hAnsi="Times New Roman" w:cs="Arial Unicode MS"/>
          <w:color w:val="000000"/>
          <w:sz w:val="28"/>
          <w:szCs w:val="28"/>
          <w:u w:color="000000"/>
          <w:lang w:val="ru-RU" w:eastAsia="ru-RU"/>
        </w:rPr>
      </w:pPr>
      <w:r w:rsidRPr="00863AEA">
        <w:rPr>
          <w:rFonts w:ascii="Times New Roman" w:hAnsi="Times New Roman"/>
          <w:color w:val="000000"/>
          <w:sz w:val="28"/>
          <w:szCs w:val="28"/>
          <w:u w:color="000000"/>
          <w:lang w:val="ru-RU" w:eastAsia="ru-RU"/>
        </w:rPr>
        <w:t>8 класс</w:t>
      </w:r>
      <w:r w:rsidRPr="00863AEA">
        <w:rPr>
          <w:rFonts w:ascii="Times New Roman" w:hAnsi="Times New Roman" w:cs="Arial Unicode MS"/>
          <w:color w:val="000000"/>
          <w:sz w:val="28"/>
          <w:szCs w:val="28"/>
          <w:u w:color="000000"/>
          <w:lang w:val="ru-RU" w:eastAsia="ru-RU"/>
        </w:rPr>
        <w:t>.</w:t>
      </w:r>
    </w:p>
    <w:p w14:paraId="0BEE3F2E"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Общие принципы управления. Самоуправляемые системы. Устойчивость систем управления. Устойчивость технических систем.</w:t>
      </w:r>
    </w:p>
    <w:p w14:paraId="4DFA796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lastRenderedPageBreak/>
        <w:t>Производство и его виды.</w:t>
      </w:r>
    </w:p>
    <w:p w14:paraId="1D0FB537" w14:textId="77777777" w:rsidR="00863AEA" w:rsidRPr="00863AEA" w:rsidRDefault="00863AEA" w:rsidP="00863AEA">
      <w:pPr>
        <w:spacing w:after="0" w:line="350" w:lineRule="auto"/>
        <w:ind w:firstLine="709"/>
        <w:jc w:val="both"/>
        <w:rPr>
          <w:rFonts w:ascii="Times New Roman" w:hAnsi="Times New Roman"/>
          <w:color w:val="000000"/>
          <w:spacing w:val="-3"/>
          <w:sz w:val="28"/>
          <w:szCs w:val="28"/>
          <w:u w:color="000000"/>
          <w:lang w:val="ru-RU" w:eastAsia="ru-RU"/>
        </w:rPr>
      </w:pPr>
      <w:r w:rsidRPr="00863AEA">
        <w:rPr>
          <w:rFonts w:ascii="Times New Roman" w:hAnsi="Times New Roman"/>
          <w:color w:val="000000"/>
          <w:spacing w:val="-3"/>
          <w:sz w:val="28"/>
          <w:szCs w:val="28"/>
          <w:u w:color="000000"/>
          <w:lang w:val="ru-RU" w:eastAsia="ru-RU"/>
        </w:rPr>
        <w:t>Биотехнологии в решении экологических проблем. Биоэнергетика. Перспективные технологии (в том числе нанотехнологии).</w:t>
      </w:r>
    </w:p>
    <w:p w14:paraId="7EA7C82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Сферы применения современных технологий.</w:t>
      </w:r>
    </w:p>
    <w:p w14:paraId="05B79EA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Рынок труда. Функции рынка труда. Трудовые ресурсы.</w:t>
      </w:r>
    </w:p>
    <w:p w14:paraId="704F000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Мир профессий. Профессия, квалификация и компетенции.</w:t>
      </w:r>
    </w:p>
    <w:p w14:paraId="21C0FAB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Выбор профессии в зависимости от интересов и способностей человека.</w:t>
      </w:r>
    </w:p>
    <w:p w14:paraId="035E0C61" w14:textId="77777777" w:rsidR="00863AEA" w:rsidRPr="00863AEA" w:rsidRDefault="00863AEA" w:rsidP="00863AEA">
      <w:pPr>
        <w:spacing w:after="0" w:line="350" w:lineRule="auto"/>
        <w:ind w:firstLine="709"/>
        <w:jc w:val="both"/>
        <w:rPr>
          <w:rFonts w:ascii="Times New Roman" w:hAnsi="Times New Roman"/>
          <w:bCs/>
          <w:color w:val="000000"/>
          <w:sz w:val="28"/>
          <w:szCs w:val="28"/>
          <w:u w:color="000000"/>
          <w:lang w:val="ru-RU" w:eastAsia="ru-RU"/>
        </w:rPr>
      </w:pPr>
      <w:r w:rsidRPr="00863AEA">
        <w:rPr>
          <w:rFonts w:ascii="Times New Roman" w:hAnsi="Times New Roman"/>
          <w:bCs/>
          <w:color w:val="000000"/>
          <w:sz w:val="28"/>
          <w:szCs w:val="28"/>
          <w:u w:color="000000"/>
          <w:lang w:val="ru-RU" w:eastAsia="ru-RU"/>
        </w:rPr>
        <w:t>9 класс.</w:t>
      </w:r>
    </w:p>
    <w:p w14:paraId="4A0DA1EE" w14:textId="77777777" w:rsidR="00863AEA" w:rsidRPr="00863AEA" w:rsidRDefault="00863AEA" w:rsidP="00863AEA">
      <w:pPr>
        <w:spacing w:after="0" w:line="350" w:lineRule="auto"/>
        <w:ind w:firstLine="709"/>
        <w:jc w:val="both"/>
        <w:rPr>
          <w:rFonts w:ascii="Times New Roman" w:hAnsi="Times New Roman"/>
          <w:bCs/>
          <w:color w:val="000000"/>
          <w:sz w:val="28"/>
          <w:szCs w:val="28"/>
          <w:u w:color="000000"/>
          <w:lang w:val="ru-RU" w:eastAsia="ru-RU"/>
        </w:rPr>
      </w:pPr>
      <w:r w:rsidRPr="00863AEA">
        <w:rPr>
          <w:rFonts w:ascii="Times New Roman" w:hAnsi="Times New Roman"/>
          <w:bCs/>
          <w:color w:val="000000"/>
          <w:sz w:val="28"/>
          <w:szCs w:val="28"/>
          <w:u w:color="000000"/>
          <w:lang w:val="ru-RU" w:eastAsia="ru-RU"/>
        </w:rPr>
        <w:t>Предпринимательство.</w:t>
      </w:r>
    </w:p>
    <w:p w14:paraId="080A064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039E701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703FB81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5787177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749CE010"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162.3.1.2. Модуль «Технологии обработки материалов и пищевых продуктов».</w:t>
      </w:r>
    </w:p>
    <w:p w14:paraId="414CB4D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color w:val="000000"/>
          <w:spacing w:val="-4"/>
          <w:sz w:val="28"/>
          <w:szCs w:val="28"/>
          <w:lang w:val="ru-RU" w:eastAsia="ru-RU"/>
        </w:rPr>
      </w:pPr>
      <w:r w:rsidRPr="00863AEA">
        <w:rPr>
          <w:rFonts w:ascii="Times New Roman" w:hAnsi="Times New Roman"/>
          <w:color w:val="000000"/>
          <w:spacing w:val="-4"/>
          <w:sz w:val="28"/>
          <w:szCs w:val="28"/>
          <w:lang w:val="ru-RU" w:eastAsia="ru-RU"/>
        </w:rPr>
        <w:t>5 класс.</w:t>
      </w:r>
    </w:p>
    <w:p w14:paraId="36C316E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pacing w:val="-4"/>
          <w:sz w:val="28"/>
          <w:szCs w:val="28"/>
          <w:lang w:val="ru-RU" w:eastAsia="ru-RU"/>
        </w:rPr>
        <w:t>Технологии обработки конструкционных материалов</w:t>
      </w:r>
      <w:r w:rsidRPr="00863AEA">
        <w:rPr>
          <w:rFonts w:ascii="Times New Roman" w:hAnsi="Times New Roman"/>
          <w:color w:val="000000"/>
          <w:sz w:val="28"/>
          <w:szCs w:val="28"/>
          <w:lang w:val="ru-RU" w:eastAsia="ru-RU"/>
        </w:rPr>
        <w:t>.</w:t>
      </w:r>
    </w:p>
    <w:p w14:paraId="755200CA" w14:textId="77777777" w:rsidR="00863AEA" w:rsidRPr="00863AEA" w:rsidRDefault="00863AEA" w:rsidP="00863AEA">
      <w:pPr>
        <w:spacing w:after="0" w:line="350" w:lineRule="auto"/>
        <w:ind w:firstLine="709"/>
        <w:jc w:val="both"/>
        <w:rPr>
          <w:rFonts w:ascii="Times New Roman" w:hAnsi="Times New Roman"/>
          <w:color w:val="000000"/>
          <w:spacing w:val="1"/>
          <w:sz w:val="28"/>
          <w:szCs w:val="28"/>
          <w:u w:color="000000"/>
          <w:lang w:val="ru-RU" w:eastAsia="ru-RU"/>
        </w:rPr>
      </w:pPr>
      <w:r w:rsidRPr="00863AEA">
        <w:rPr>
          <w:rFonts w:ascii="Times New Roman" w:hAnsi="Times New Roman"/>
          <w:color w:val="000000"/>
          <w:spacing w:val="1"/>
          <w:sz w:val="28"/>
          <w:szCs w:val="28"/>
          <w:u w:color="000000"/>
          <w:lang w:val="ru-RU" w:eastAsia="ru-RU"/>
        </w:rPr>
        <w:t xml:space="preserve">Проектирование, моделирование, конструирование – основные составляющие технологии. Основные элементы структуры технологии: действия, </w:t>
      </w:r>
      <w:r w:rsidRPr="00863AEA">
        <w:rPr>
          <w:rFonts w:ascii="Times New Roman" w:hAnsi="Times New Roman"/>
          <w:color w:val="000000"/>
          <w:spacing w:val="1"/>
          <w:sz w:val="28"/>
          <w:szCs w:val="28"/>
          <w:u w:color="000000"/>
          <w:lang w:val="ru-RU" w:eastAsia="ru-RU"/>
        </w:rPr>
        <w:lastRenderedPageBreak/>
        <w:t>операции, этапы. Технологическая карта.</w:t>
      </w:r>
    </w:p>
    <w:p w14:paraId="65F54F0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Бумага и её свойства. Производство бумаги, история и современные технологии.</w:t>
      </w:r>
    </w:p>
    <w:p w14:paraId="0EE58CF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Использование древесины человеком (история и современность). Использование древесины и охрана природы.</w:t>
      </w:r>
      <w:r w:rsidRPr="00863AEA">
        <w:rPr>
          <w:rFonts w:ascii="Times New Roman" w:hAnsi="Times New Roman"/>
          <w:b/>
          <w:bCs/>
          <w:color w:val="000000"/>
          <w:sz w:val="28"/>
          <w:szCs w:val="28"/>
          <w:u w:color="000000"/>
          <w:lang w:val="ru-RU" w:eastAsia="ru-RU"/>
        </w:rPr>
        <w:t xml:space="preserve"> </w:t>
      </w:r>
      <w:r w:rsidRPr="00863AEA">
        <w:rPr>
          <w:rFonts w:ascii="Times New Roman" w:hAnsi="Times New Roman"/>
          <w:color w:val="000000"/>
          <w:sz w:val="28"/>
          <w:szCs w:val="28"/>
          <w:u w:color="000000"/>
          <w:lang w:val="ru-RU" w:eastAsia="ru-RU"/>
        </w:rPr>
        <w:t>Общие сведения о древесине хвойных и лиственных пород. Пиломатериалы.</w:t>
      </w:r>
      <w:r w:rsidRPr="00863AEA">
        <w:rPr>
          <w:rFonts w:ascii="Times New Roman" w:hAnsi="Times New Roman"/>
          <w:b/>
          <w:bCs/>
          <w:color w:val="000000"/>
          <w:sz w:val="28"/>
          <w:szCs w:val="28"/>
          <w:u w:color="000000"/>
          <w:lang w:val="ru-RU" w:eastAsia="ru-RU"/>
        </w:rPr>
        <w:t xml:space="preserve"> </w:t>
      </w:r>
      <w:r w:rsidRPr="00863AEA">
        <w:rPr>
          <w:rFonts w:ascii="Times New Roman" w:hAnsi="Times New Roman"/>
          <w:color w:val="000000"/>
          <w:sz w:val="28"/>
          <w:szCs w:val="28"/>
          <w:u w:color="000000"/>
          <w:lang w:val="ru-RU" w:eastAsia="ru-RU"/>
        </w:rPr>
        <w:t>Способы обработки древесины. Организация рабочего места при работе с древесиной.</w:t>
      </w:r>
    </w:p>
    <w:p w14:paraId="175CEBB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Ручной и электрифицированный инструмент для обработки древесины.</w:t>
      </w:r>
    </w:p>
    <w:p w14:paraId="62CCAAF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Операции (основные): разметка, пиление, сверление, зачистка, декорирование древесины.</w:t>
      </w:r>
    </w:p>
    <w:p w14:paraId="60C7C8D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Народные промыслы по обработке древесины.</w:t>
      </w:r>
    </w:p>
    <w:p w14:paraId="6B714E7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Профессии, связанные с производством и обработкой древесины.</w:t>
      </w:r>
    </w:p>
    <w:p w14:paraId="74DB8A4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Индивидуальный творческий (учебный) проект «Изделие из древесины».</w:t>
      </w:r>
    </w:p>
    <w:p w14:paraId="2554092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Технологии обработки пищевых продуктов.</w:t>
      </w:r>
    </w:p>
    <w:p w14:paraId="23F0DF4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Общие сведения о питании и технологиях приготовления пищи.</w:t>
      </w:r>
    </w:p>
    <w:p w14:paraId="6AB2C87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Рациональное, здоровое питание, режим питания, пищевая пирамида.</w:t>
      </w:r>
    </w:p>
    <w:p w14:paraId="67C23C7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2197D33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Технология приготовления блюд из яиц, круп, овощей. Определение качества продуктов, правила хранения продуктов.</w:t>
      </w:r>
    </w:p>
    <w:p w14:paraId="588EC13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14:paraId="77974BD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Правила этикета за столом. Условия хранения продуктов питания. Утилизация бытовых и пищевых отходов.</w:t>
      </w:r>
    </w:p>
    <w:p w14:paraId="0244A64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Профессии, связанные с производством и обработкой пищевых продуктов.</w:t>
      </w:r>
    </w:p>
    <w:p w14:paraId="1EAB0C44" w14:textId="77777777" w:rsidR="00863AEA" w:rsidRPr="00863AEA" w:rsidRDefault="00863AEA" w:rsidP="00863AEA">
      <w:pPr>
        <w:spacing w:after="0" w:line="350" w:lineRule="auto"/>
        <w:ind w:firstLine="709"/>
        <w:jc w:val="both"/>
        <w:rPr>
          <w:rFonts w:ascii="Times New Roman" w:hAnsi="Times New Roman"/>
          <w:color w:val="000000"/>
          <w:spacing w:val="-1"/>
          <w:sz w:val="28"/>
          <w:szCs w:val="28"/>
          <w:u w:color="000000"/>
          <w:lang w:val="ru-RU" w:eastAsia="ru-RU"/>
        </w:rPr>
      </w:pPr>
      <w:r w:rsidRPr="00863AEA">
        <w:rPr>
          <w:rFonts w:ascii="Times New Roman" w:hAnsi="Times New Roman"/>
          <w:color w:val="000000"/>
          <w:spacing w:val="-1"/>
          <w:sz w:val="28"/>
          <w:szCs w:val="28"/>
          <w:u w:color="000000"/>
          <w:lang w:val="ru-RU" w:eastAsia="ru-RU"/>
        </w:rPr>
        <w:t>Групповой проект по теме «Питание и здоровье человека».</w:t>
      </w:r>
    </w:p>
    <w:p w14:paraId="230261D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Технологии обработки текстильных материалов.</w:t>
      </w:r>
    </w:p>
    <w:p w14:paraId="2D6FB35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Основы материаловедения. Текстильные материалы (нитки, ткань), производство и использование человеком. История, культура.</w:t>
      </w:r>
    </w:p>
    <w:p w14:paraId="313F183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Современные технологии производства тканей с разными свойствами.</w:t>
      </w:r>
    </w:p>
    <w:p w14:paraId="5C9013F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lastRenderedPageBreak/>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E5B212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Основы технологии изготовления изделий из текстильных материалов.</w:t>
      </w:r>
    </w:p>
    <w:p w14:paraId="2914C6DE"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Последовательность изготовления швейного изделия. Контроль качества готового изделия.</w:t>
      </w:r>
    </w:p>
    <w:p w14:paraId="1D1DEE5E"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Устройство швейной машины: виды приводов швейной машины, регуляторы.</w:t>
      </w:r>
    </w:p>
    <w:p w14:paraId="204E5D1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Виды стежков, швов. Виды ручных и машинных швов (стачные, краевые).</w:t>
      </w:r>
    </w:p>
    <w:p w14:paraId="79555BF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Профессии, связанные со швейным производством.</w:t>
      </w:r>
    </w:p>
    <w:p w14:paraId="5AB6308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Индивидуальный творческий (учебный) проект «Изделие из текстильных материалов».</w:t>
      </w:r>
    </w:p>
    <w:p w14:paraId="1A70999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Чертёж выкроек проектного швейного изделия (например, мешок для сменной обуви, прихватка, лоскутное шитьё).</w:t>
      </w:r>
    </w:p>
    <w:p w14:paraId="6CC0001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Выполнение технологических операций по пошиву проектного изделия, отделке изделия.</w:t>
      </w:r>
    </w:p>
    <w:p w14:paraId="1CCFE62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Оценка качества изготовления проектного швейного изделия.</w:t>
      </w:r>
    </w:p>
    <w:p w14:paraId="6EBCDC0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6 класс</w:t>
      </w:r>
      <w:r w:rsidRPr="00863AEA">
        <w:rPr>
          <w:rFonts w:ascii="Times New Roman" w:hAnsi="Times New Roman" w:cs="Arial Unicode MS"/>
          <w:color w:val="000000"/>
          <w:sz w:val="28"/>
          <w:szCs w:val="28"/>
          <w:u w:color="000000"/>
          <w:lang w:val="ru-RU" w:eastAsia="ru-RU"/>
        </w:rPr>
        <w:t>.</w:t>
      </w:r>
    </w:p>
    <w:p w14:paraId="5E52CAE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pacing w:val="-2"/>
          <w:sz w:val="28"/>
          <w:szCs w:val="28"/>
          <w:lang w:val="ru-RU" w:eastAsia="ru-RU"/>
        </w:rPr>
        <w:t>Технологии обработки конструкционных материалов</w:t>
      </w:r>
      <w:r w:rsidRPr="00863AEA">
        <w:rPr>
          <w:rFonts w:ascii="Times New Roman" w:hAnsi="Times New Roman"/>
          <w:color w:val="000000"/>
          <w:sz w:val="28"/>
          <w:szCs w:val="28"/>
          <w:lang w:val="ru-RU" w:eastAsia="ru-RU"/>
        </w:rPr>
        <w:t>.</w:t>
      </w:r>
    </w:p>
    <w:p w14:paraId="293F7E4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3DD1D2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Народные промыслы по обработке металла.</w:t>
      </w:r>
    </w:p>
    <w:p w14:paraId="54B4181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Способы обработки тонколистового металла.</w:t>
      </w:r>
    </w:p>
    <w:p w14:paraId="1C0D09A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Слесарный верстак. Инструменты для разметки, правки, резания тонколистового металла.</w:t>
      </w:r>
    </w:p>
    <w:p w14:paraId="3B389A6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Операции (основные): правка, разметка, резание, гибка тонколистового металла.</w:t>
      </w:r>
    </w:p>
    <w:p w14:paraId="0587F42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Профессии, связанные с производством и обработкой металлов.</w:t>
      </w:r>
    </w:p>
    <w:p w14:paraId="4BAE3F6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Индивидуальный творческий (учебный) проект «Изделие из металла».</w:t>
      </w:r>
    </w:p>
    <w:p w14:paraId="76C2437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Выполнение проектного изделия по технологической карте.</w:t>
      </w:r>
    </w:p>
    <w:p w14:paraId="15A2A37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lastRenderedPageBreak/>
        <w:t>Потребительские и технические требования к качеству готового изделия.</w:t>
      </w:r>
    </w:p>
    <w:p w14:paraId="1B65DC7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Оценка качества проектного изделия из тонколистового металла.</w:t>
      </w:r>
    </w:p>
    <w:p w14:paraId="2DC822C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Технологии обработки пищевых продуктов</w:t>
      </w:r>
      <w:r w:rsidRPr="00863AEA">
        <w:rPr>
          <w:rFonts w:ascii="Times New Roman" w:eastAsia="Times New Roman" w:hAnsi="Times New Roman"/>
          <w:bCs/>
          <w:color w:val="000000"/>
          <w:sz w:val="28"/>
          <w:szCs w:val="28"/>
          <w:lang w:val="ru-RU" w:eastAsia="ru-RU"/>
        </w:rPr>
        <w:t xml:space="preserve"> </w:t>
      </w:r>
      <w:r w:rsidRPr="00863AEA">
        <w:rPr>
          <w:rFonts w:ascii="Times New Roman" w:hAnsi="Times New Roman"/>
          <w:color w:val="000000"/>
          <w:sz w:val="28"/>
          <w:szCs w:val="28"/>
          <w:lang w:val="ru-RU" w:eastAsia="ru-RU"/>
        </w:rPr>
        <w:t>(6 часов).</w:t>
      </w:r>
    </w:p>
    <w:p w14:paraId="71EA890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D96AFF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Определение качества молочных продуктов, правила хранения продуктов.</w:t>
      </w:r>
    </w:p>
    <w:p w14:paraId="28EAB22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Виды теста. Технологии приготовления разных видов теста (тесто для вареников, песочное тесто, бисквитное тесто, дрожжевое тесто).</w:t>
      </w:r>
    </w:p>
    <w:p w14:paraId="4EC1B7A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Профессии, связанные с пищевым производством.</w:t>
      </w:r>
    </w:p>
    <w:p w14:paraId="78AF0C3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Групповой проект по теме «Технологии обработки пищевых продуктов».</w:t>
      </w:r>
    </w:p>
    <w:p w14:paraId="6E7524B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Технологии обработки текстильных материалов.</w:t>
      </w:r>
    </w:p>
    <w:p w14:paraId="1F0EBFA0" w14:textId="77777777" w:rsidR="00863AEA" w:rsidRPr="00863AEA" w:rsidRDefault="00863AEA" w:rsidP="00863AEA">
      <w:pPr>
        <w:spacing w:after="0" w:line="350" w:lineRule="auto"/>
        <w:ind w:firstLine="709"/>
        <w:jc w:val="both"/>
        <w:rPr>
          <w:rFonts w:ascii="Times New Roman" w:hAnsi="Times New Roman"/>
          <w:color w:val="000000"/>
          <w:spacing w:val="-2"/>
          <w:sz w:val="28"/>
          <w:szCs w:val="28"/>
          <w:u w:color="000000"/>
          <w:lang w:val="ru-RU" w:eastAsia="ru-RU"/>
        </w:rPr>
      </w:pPr>
      <w:r w:rsidRPr="00863AEA">
        <w:rPr>
          <w:rFonts w:ascii="Times New Roman" w:hAnsi="Times New Roman"/>
          <w:color w:val="000000"/>
          <w:spacing w:val="-2"/>
          <w:sz w:val="28"/>
          <w:szCs w:val="28"/>
          <w:u w:color="000000"/>
          <w:lang w:val="ru-RU" w:eastAsia="ru-RU"/>
        </w:rPr>
        <w:t>Современные текстильные материалы, получение и свойства.</w:t>
      </w:r>
    </w:p>
    <w:p w14:paraId="13DA1EB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Сравнение свойств тканей, выбор ткани с учётом эксплуатации изделия.</w:t>
      </w:r>
    </w:p>
    <w:p w14:paraId="31D81D4E"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Одежда, виды одежды. Мода и стиль.</w:t>
      </w:r>
    </w:p>
    <w:p w14:paraId="4AE90B3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Индивидуальный творческий (учебный) проект «Изделие из текстильных материалов».</w:t>
      </w:r>
    </w:p>
    <w:p w14:paraId="6960C4B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Чертёж выкроек проектного швейного изделия (например, укладка для инструментов, сумка, рюкзак; изделие в технике лоскутной пластики).</w:t>
      </w:r>
    </w:p>
    <w:p w14:paraId="4067FBC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Выполнение технологических операций по раскрою и пошиву проектного изделия, отделке изделия.</w:t>
      </w:r>
    </w:p>
    <w:p w14:paraId="70338DFC" w14:textId="77777777" w:rsidR="00863AEA" w:rsidRPr="00863AEA" w:rsidRDefault="00863AEA" w:rsidP="00863AEA">
      <w:pPr>
        <w:spacing w:after="0" w:line="350" w:lineRule="auto"/>
        <w:ind w:firstLine="709"/>
        <w:jc w:val="both"/>
        <w:rPr>
          <w:rFonts w:ascii="Times New Roman" w:hAnsi="Times New Roman"/>
          <w:color w:val="000000"/>
          <w:spacing w:val="-2"/>
          <w:sz w:val="28"/>
          <w:szCs w:val="28"/>
          <w:u w:color="000000"/>
          <w:lang w:val="ru-RU" w:eastAsia="ru-RU"/>
        </w:rPr>
      </w:pPr>
      <w:r w:rsidRPr="00863AEA">
        <w:rPr>
          <w:rFonts w:ascii="Times New Roman" w:hAnsi="Times New Roman"/>
          <w:color w:val="000000"/>
          <w:spacing w:val="-2"/>
          <w:sz w:val="28"/>
          <w:szCs w:val="28"/>
          <w:u w:color="000000"/>
          <w:lang w:val="ru-RU" w:eastAsia="ru-RU"/>
        </w:rPr>
        <w:t>Оценка качества изготовления проектного швейного изделия.</w:t>
      </w:r>
    </w:p>
    <w:p w14:paraId="04DAE45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color w:val="000000"/>
          <w:spacing w:val="-2"/>
          <w:sz w:val="28"/>
          <w:szCs w:val="28"/>
          <w:lang w:val="ru-RU" w:eastAsia="ru-RU"/>
        </w:rPr>
      </w:pPr>
      <w:r w:rsidRPr="00863AEA">
        <w:rPr>
          <w:rFonts w:ascii="Times New Roman" w:hAnsi="Times New Roman"/>
          <w:color w:val="000000"/>
          <w:spacing w:val="-2"/>
          <w:sz w:val="28"/>
          <w:szCs w:val="28"/>
          <w:lang w:val="ru-RU" w:eastAsia="ru-RU"/>
        </w:rPr>
        <w:t>7 класс.</w:t>
      </w:r>
    </w:p>
    <w:p w14:paraId="5C760DA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pacing w:val="-2"/>
          <w:sz w:val="28"/>
          <w:szCs w:val="28"/>
          <w:lang w:val="ru-RU" w:eastAsia="ru-RU"/>
        </w:rPr>
        <w:t>Технологии обработки конструкционных материалов</w:t>
      </w:r>
      <w:r w:rsidRPr="00863AEA">
        <w:rPr>
          <w:rFonts w:ascii="Times New Roman" w:hAnsi="Times New Roman"/>
          <w:color w:val="000000"/>
          <w:sz w:val="28"/>
          <w:szCs w:val="28"/>
          <w:lang w:val="ru-RU" w:eastAsia="ru-RU"/>
        </w:rPr>
        <w:t>.</w:t>
      </w:r>
    </w:p>
    <w:p w14:paraId="37F6C72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Обработка древесины. Технологии механической обработки конструкционных материалов. Технологии отделки изделий из древесины.</w:t>
      </w:r>
    </w:p>
    <w:p w14:paraId="1142732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3D47F55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Пластмасса и другие современные материалы: свойства, получение и </w:t>
      </w:r>
      <w:r w:rsidRPr="00863AEA">
        <w:rPr>
          <w:rFonts w:ascii="Times New Roman" w:hAnsi="Times New Roman"/>
          <w:color w:val="000000"/>
          <w:sz w:val="28"/>
          <w:szCs w:val="28"/>
          <w:u w:color="000000"/>
          <w:lang w:val="ru-RU" w:eastAsia="ru-RU"/>
        </w:rPr>
        <w:lastRenderedPageBreak/>
        <w:t>использование.</w:t>
      </w:r>
    </w:p>
    <w:p w14:paraId="0C9C96A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Индивидуальный творческий (учебный) проект «Изделие из конструкционных и поделочных материалов».</w:t>
      </w:r>
    </w:p>
    <w:p w14:paraId="6E4B478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Технологии обработки пищевых продуктов.</w:t>
      </w:r>
    </w:p>
    <w:p w14:paraId="5904B46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488C41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2DD7211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Блюда национальной кухни из мяса, рыбы.</w:t>
      </w:r>
    </w:p>
    <w:p w14:paraId="311E13F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Групповой проект по теме «Технологии обработки пищевых продуктов».</w:t>
      </w:r>
    </w:p>
    <w:p w14:paraId="69F036E1"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162.3.1.3.</w:t>
      </w:r>
      <w:r w:rsidRPr="00740777">
        <w:rPr>
          <w:rFonts w:ascii="Times New Roman" w:hAnsi="Times New Roman"/>
          <w:sz w:val="28"/>
          <w:szCs w:val="28"/>
        </w:rPr>
        <w:t> </w:t>
      </w:r>
      <w:r w:rsidRPr="00863AEA">
        <w:rPr>
          <w:rFonts w:ascii="Times New Roman" w:hAnsi="Times New Roman"/>
          <w:sz w:val="28"/>
          <w:szCs w:val="28"/>
          <w:lang w:val="ru-RU"/>
        </w:rPr>
        <w:t>Модуль «Робототехника».</w:t>
      </w:r>
    </w:p>
    <w:p w14:paraId="3F763B4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5 класс.</w:t>
      </w:r>
    </w:p>
    <w:p w14:paraId="35CC7E4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Автоматизация и роботизация. Принципы работы робота.</w:t>
      </w:r>
    </w:p>
    <w:p w14:paraId="0114B30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Классификация современных роботов. Виды роботов, их функции и назначение.</w:t>
      </w:r>
    </w:p>
    <w:p w14:paraId="1224A92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Взаимосвязь конструкции робота и выполняемой им функции.</w:t>
      </w:r>
    </w:p>
    <w:p w14:paraId="2378F01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Робототехнический конструктор и комплектующие.</w:t>
      </w:r>
    </w:p>
    <w:p w14:paraId="719F81E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Чтение схем. Сборка роботизированной конструкции по готовой схеме.</w:t>
      </w:r>
    </w:p>
    <w:p w14:paraId="0F4841F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Базовые принципы программирования.</w:t>
      </w:r>
    </w:p>
    <w:p w14:paraId="62169EE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Визуальный язык для программирования простых робототехнических систем.</w:t>
      </w:r>
    </w:p>
    <w:p w14:paraId="18D9FFE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6 класс</w:t>
      </w:r>
      <w:r w:rsidRPr="00863AEA">
        <w:rPr>
          <w:rFonts w:ascii="Times New Roman" w:hAnsi="Times New Roman" w:cs="Arial Unicode MS"/>
          <w:color w:val="000000"/>
          <w:sz w:val="28"/>
          <w:szCs w:val="28"/>
          <w:u w:color="000000"/>
          <w:lang w:val="ru-RU" w:eastAsia="ru-RU"/>
        </w:rPr>
        <w:t>.</w:t>
      </w:r>
    </w:p>
    <w:p w14:paraId="7E3ACC1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Мобильная робототехника. Организация перемещения робототехнических устройств.</w:t>
      </w:r>
    </w:p>
    <w:p w14:paraId="30B41DF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Транспортные роботы. Назначение, особенности.</w:t>
      </w:r>
    </w:p>
    <w:p w14:paraId="08ED780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Знакомство с контроллером, моторами, датчиками.</w:t>
      </w:r>
    </w:p>
    <w:p w14:paraId="19215C7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Сборка мобильного робота.</w:t>
      </w:r>
    </w:p>
    <w:p w14:paraId="2FE5DBA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lastRenderedPageBreak/>
        <w:t>Принципы программирования мобильных роботов.</w:t>
      </w:r>
    </w:p>
    <w:p w14:paraId="2027C6D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Изучение интерфейса визуального языка программирования, основные инструменты и команды программирования роботов.</w:t>
      </w:r>
    </w:p>
    <w:p w14:paraId="3104230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Учебный проект по робототехнике.</w:t>
      </w:r>
    </w:p>
    <w:p w14:paraId="06BFFC1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7 класс</w:t>
      </w:r>
      <w:r w:rsidRPr="00863AEA">
        <w:rPr>
          <w:rFonts w:ascii="Times New Roman" w:hAnsi="Times New Roman" w:cs="Arial Unicode MS"/>
          <w:color w:val="000000"/>
          <w:sz w:val="28"/>
          <w:szCs w:val="28"/>
          <w:u w:color="000000"/>
          <w:lang w:val="ru-RU" w:eastAsia="ru-RU"/>
        </w:rPr>
        <w:t>.</w:t>
      </w:r>
    </w:p>
    <w:p w14:paraId="0E35C0B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Промышленные и бытовые роботы, их классификация, назначение, использование</w:t>
      </w:r>
    </w:p>
    <w:p w14:paraId="3F2EEA3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Программирование контроллера в среде конкретного языка программирования, основные инструменты и команды программирования роботов.</w:t>
      </w:r>
    </w:p>
    <w:p w14:paraId="05DC59F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Реализация на выбранном языке программирования алгоритмов управления отдельными компонентами и роботизированными системами.</w:t>
      </w:r>
    </w:p>
    <w:p w14:paraId="7173F04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Анализ и проверка на работоспособность, усовершенствование конструкции робота.</w:t>
      </w:r>
    </w:p>
    <w:p w14:paraId="07D4EF2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Учебный проект по робототехнике.</w:t>
      </w:r>
    </w:p>
    <w:p w14:paraId="0EE7FA5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8 класс</w:t>
      </w:r>
      <w:r w:rsidRPr="00863AEA">
        <w:rPr>
          <w:rFonts w:ascii="Times New Roman" w:hAnsi="Times New Roman" w:cs="Arial Unicode MS"/>
          <w:color w:val="000000"/>
          <w:sz w:val="28"/>
          <w:szCs w:val="28"/>
          <w:u w:color="000000"/>
          <w:lang w:val="ru-RU" w:eastAsia="ru-RU"/>
        </w:rPr>
        <w:t>.</w:t>
      </w:r>
    </w:p>
    <w:p w14:paraId="747BE4D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История развития беспилотного авиастроения, применение беспилотных воздушных судов.</w:t>
      </w:r>
    </w:p>
    <w:p w14:paraId="5008363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Принципы работы и назначение основных блоков, оптимальный вариант использования при конструировании роботов.</w:t>
      </w:r>
    </w:p>
    <w:p w14:paraId="6615023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Основные принципы теории автоматического управления и регулирования. Обратная связь.</w:t>
      </w:r>
    </w:p>
    <w:p w14:paraId="4F04070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Датчики, принципы и режимы работы, параметры, применение.</w:t>
      </w:r>
    </w:p>
    <w:p w14:paraId="688F413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Отладка роботизированных конструкций в соответствии с поставленными задачами.</w:t>
      </w:r>
    </w:p>
    <w:p w14:paraId="5AC6678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Беспроводное управление роботом.</w:t>
      </w:r>
    </w:p>
    <w:p w14:paraId="087E598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Программирование роботов в среде конкретного языка программирования, основные инструменты и команды программирования роботов.</w:t>
      </w:r>
    </w:p>
    <w:p w14:paraId="723D14F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Учебный проект по робототехнике (одна из предложенных тем на выбор).</w:t>
      </w:r>
    </w:p>
    <w:p w14:paraId="2C5B074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9 класс</w:t>
      </w:r>
      <w:r w:rsidRPr="00863AEA">
        <w:rPr>
          <w:rFonts w:ascii="Times New Roman" w:hAnsi="Times New Roman" w:cs="Arial Unicode MS"/>
          <w:color w:val="000000"/>
          <w:sz w:val="28"/>
          <w:szCs w:val="28"/>
          <w:u w:color="000000"/>
          <w:lang w:val="ru-RU" w:eastAsia="ru-RU"/>
        </w:rPr>
        <w:t>.</w:t>
      </w:r>
    </w:p>
    <w:p w14:paraId="3B33E346" w14:textId="77777777" w:rsidR="00863AEA" w:rsidRPr="00863AEA" w:rsidRDefault="00863AEA" w:rsidP="00863AEA">
      <w:pPr>
        <w:spacing w:after="0" w:line="350" w:lineRule="auto"/>
        <w:ind w:firstLine="709"/>
        <w:jc w:val="both"/>
        <w:rPr>
          <w:rFonts w:ascii="Times New Roman" w:hAnsi="Times New Roman"/>
          <w:color w:val="000000"/>
          <w:spacing w:val="-2"/>
          <w:sz w:val="28"/>
          <w:szCs w:val="28"/>
          <w:u w:color="000000"/>
          <w:lang w:val="ru-RU" w:eastAsia="ru-RU"/>
        </w:rPr>
      </w:pPr>
      <w:r w:rsidRPr="00863AEA">
        <w:rPr>
          <w:rFonts w:ascii="Times New Roman" w:hAnsi="Times New Roman"/>
          <w:color w:val="000000"/>
          <w:sz w:val="28"/>
          <w:szCs w:val="28"/>
          <w:u w:color="000000"/>
          <w:lang w:val="ru-RU" w:eastAsia="ru-RU"/>
        </w:rPr>
        <w:t>Робототехнические системы. Автоматизированные и роботи</w:t>
      </w:r>
      <w:r w:rsidRPr="00863AEA">
        <w:rPr>
          <w:rFonts w:ascii="Times New Roman" w:hAnsi="Times New Roman"/>
          <w:color w:val="000000"/>
          <w:spacing w:val="-2"/>
          <w:sz w:val="28"/>
          <w:szCs w:val="28"/>
          <w:u w:color="000000"/>
          <w:lang w:val="ru-RU" w:eastAsia="ru-RU"/>
        </w:rPr>
        <w:t xml:space="preserve">зированные производственные линии. </w:t>
      </w:r>
    </w:p>
    <w:p w14:paraId="50A2C726" w14:textId="77777777" w:rsidR="00863AEA" w:rsidRPr="00863AEA" w:rsidRDefault="00863AEA" w:rsidP="00863AEA">
      <w:pPr>
        <w:spacing w:after="0" w:line="350" w:lineRule="auto"/>
        <w:ind w:firstLine="709"/>
        <w:jc w:val="both"/>
        <w:rPr>
          <w:rFonts w:ascii="Times New Roman" w:hAnsi="Times New Roman"/>
          <w:color w:val="000000"/>
          <w:spacing w:val="-2"/>
          <w:sz w:val="28"/>
          <w:szCs w:val="28"/>
          <w:u w:color="000000"/>
          <w:lang w:val="ru-RU" w:eastAsia="ru-RU"/>
        </w:rPr>
      </w:pPr>
      <w:r w:rsidRPr="00863AEA">
        <w:rPr>
          <w:rFonts w:ascii="Times New Roman" w:hAnsi="Times New Roman"/>
          <w:color w:val="000000"/>
          <w:spacing w:val="-2"/>
          <w:sz w:val="28"/>
          <w:szCs w:val="28"/>
          <w:u w:color="000000"/>
          <w:lang w:val="ru-RU" w:eastAsia="ru-RU"/>
        </w:rPr>
        <w:lastRenderedPageBreak/>
        <w:t>Система «Интернет вещей». Промышленный «Интернет вещей».</w:t>
      </w:r>
    </w:p>
    <w:p w14:paraId="0FBEEB07" w14:textId="77777777" w:rsidR="00863AEA" w:rsidRPr="00863AEA" w:rsidRDefault="00863AEA" w:rsidP="00863AEA">
      <w:pPr>
        <w:spacing w:after="0" w:line="350" w:lineRule="auto"/>
        <w:ind w:firstLine="709"/>
        <w:jc w:val="both"/>
        <w:rPr>
          <w:rFonts w:ascii="Times New Roman" w:hAnsi="Times New Roman"/>
          <w:color w:val="000000"/>
          <w:spacing w:val="-2"/>
          <w:sz w:val="28"/>
          <w:szCs w:val="28"/>
          <w:u w:color="000000"/>
          <w:lang w:val="ru-RU" w:eastAsia="ru-RU"/>
        </w:rPr>
      </w:pPr>
      <w:r w:rsidRPr="00863AEA">
        <w:rPr>
          <w:rFonts w:ascii="Times New Roman" w:hAnsi="Times New Roman"/>
          <w:color w:val="000000"/>
          <w:spacing w:val="-2"/>
          <w:sz w:val="28"/>
          <w:szCs w:val="28"/>
          <w:u w:color="000000"/>
          <w:lang w:val="ru-RU" w:eastAsia="ru-RU"/>
        </w:rPr>
        <w:t>Потребительский «Интернет вещей». Элементы «Умного дома».</w:t>
      </w:r>
    </w:p>
    <w:p w14:paraId="2A4B267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Конструирование и моделирование с использованием автоматизированных систем с обратной связью.</w:t>
      </w:r>
    </w:p>
    <w:p w14:paraId="200E67B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Составление алгоритмов и программ по управлению роботизированными системами.</w:t>
      </w:r>
    </w:p>
    <w:p w14:paraId="63AC8BF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Протоколы связи.</w:t>
      </w:r>
    </w:p>
    <w:p w14:paraId="6D82C2C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Перспективы автоматизации и роботизации: возможности и ограничения.</w:t>
      </w:r>
    </w:p>
    <w:p w14:paraId="4C76EE4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Профессии в области робототехники.</w:t>
      </w:r>
    </w:p>
    <w:p w14:paraId="09A1388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Научно-практический проект по робототехнике.</w:t>
      </w:r>
    </w:p>
    <w:p w14:paraId="09022EC5"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162.3.1.4.</w:t>
      </w:r>
      <w:r w:rsidRPr="00740777">
        <w:rPr>
          <w:rFonts w:ascii="Times New Roman" w:hAnsi="Times New Roman"/>
          <w:sz w:val="28"/>
          <w:szCs w:val="28"/>
        </w:rPr>
        <w:t> </w:t>
      </w:r>
      <w:r w:rsidRPr="00863AEA">
        <w:rPr>
          <w:rFonts w:ascii="Times New Roman" w:hAnsi="Times New Roman"/>
          <w:sz w:val="28"/>
          <w:szCs w:val="28"/>
          <w:lang w:val="ru-RU"/>
        </w:rPr>
        <w:t>Модуль «3</w:t>
      </w:r>
      <w:r w:rsidRPr="00740777">
        <w:rPr>
          <w:rFonts w:ascii="Times New Roman" w:hAnsi="Times New Roman"/>
          <w:sz w:val="28"/>
          <w:szCs w:val="28"/>
        </w:rPr>
        <w:t>D</w:t>
      </w:r>
      <w:r w:rsidRPr="00863AEA">
        <w:rPr>
          <w:rFonts w:ascii="Times New Roman" w:hAnsi="Times New Roman"/>
          <w:sz w:val="28"/>
          <w:szCs w:val="28"/>
          <w:lang w:val="ru-RU"/>
        </w:rPr>
        <w:t>-моделирование, прототипирование, макетирование».</w:t>
      </w:r>
    </w:p>
    <w:p w14:paraId="33C8F6F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7 класс</w:t>
      </w:r>
      <w:r w:rsidRPr="00863AEA">
        <w:rPr>
          <w:rFonts w:ascii="Times New Roman" w:hAnsi="Times New Roman" w:cs="Arial Unicode MS"/>
          <w:color w:val="000000"/>
          <w:sz w:val="28"/>
          <w:szCs w:val="28"/>
          <w:u w:color="000000"/>
          <w:lang w:val="ru-RU" w:eastAsia="ru-RU"/>
        </w:rPr>
        <w:t>.</w:t>
      </w:r>
    </w:p>
    <w:p w14:paraId="3FB7FCF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Виды и свойства, назначение моделей. Соответствие модели моделируемому объекту и целям моделирования.</w:t>
      </w:r>
    </w:p>
    <w:p w14:paraId="107033E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3B84B44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Создание объёмных моделей с помощью компьютерных программ.</w:t>
      </w:r>
    </w:p>
    <w:p w14:paraId="6D0610C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14:paraId="1CBF0A4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Программа для редактирования готовых моделей и последующей их распечатки. Инструменты для редактирования моделей.</w:t>
      </w:r>
    </w:p>
    <w:p w14:paraId="67F9E0B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8 класс.</w:t>
      </w:r>
    </w:p>
    <w:p w14:paraId="782DC82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-моделирование как технология создания визуальных моделей.</w:t>
      </w:r>
    </w:p>
    <w:p w14:paraId="0F6488E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Графические примитивы в 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-моделировании. Куб и кубоид. Шар и многогранник. Цилиндр, призма, пирамида.</w:t>
      </w:r>
    </w:p>
    <w:p w14:paraId="1EE53F8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Операции над примитивами. Поворот тел в пространстве. Масштабирование тел. Вычитание, пересечение и объединение геометрических тел.</w:t>
      </w:r>
    </w:p>
    <w:p w14:paraId="5BC281DE"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Понятие «прототипирование». Создание цифровой объёмной модели.</w:t>
      </w:r>
    </w:p>
    <w:p w14:paraId="4FFD167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Инструменты для создания цифровой объёмной модели.</w:t>
      </w:r>
    </w:p>
    <w:p w14:paraId="3B538D8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9 класс.</w:t>
      </w:r>
    </w:p>
    <w:p w14:paraId="0F6933A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lastRenderedPageBreak/>
        <w:t>Моделирование сложных объектов. Рендеринг. Полигональная сетка.</w:t>
      </w:r>
    </w:p>
    <w:p w14:paraId="51EF960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Понятие «аддитивные технологии».</w:t>
      </w:r>
    </w:p>
    <w:p w14:paraId="6F5BC79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Технологическое оборудование для аддитивных технологий: 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-принтеры.</w:t>
      </w:r>
    </w:p>
    <w:p w14:paraId="2F04AA0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Области применения трёхмерной печати. Сырьё для трёхмерной печати.</w:t>
      </w:r>
    </w:p>
    <w:p w14:paraId="60FC5F3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Этапы аддитивного производства. Правила безопасного пользования 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-принтером. Основные настройки для выполнения печати на 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-принтере.</w:t>
      </w:r>
    </w:p>
    <w:p w14:paraId="4CDD4DB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Подготовка к печати. Печать 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-модели.</w:t>
      </w:r>
    </w:p>
    <w:p w14:paraId="60FB610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Профессии, связанные с 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-печатью.</w:t>
      </w:r>
    </w:p>
    <w:p w14:paraId="26C68444"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162.3.1.5.</w:t>
      </w:r>
      <w:r w:rsidRPr="00740777">
        <w:rPr>
          <w:rFonts w:ascii="Times New Roman" w:hAnsi="Times New Roman"/>
          <w:sz w:val="28"/>
          <w:szCs w:val="28"/>
        </w:rPr>
        <w:t> </w:t>
      </w:r>
      <w:r w:rsidRPr="00863AEA">
        <w:rPr>
          <w:rFonts w:ascii="Times New Roman" w:hAnsi="Times New Roman"/>
          <w:sz w:val="28"/>
          <w:szCs w:val="28"/>
          <w:lang w:val="ru-RU"/>
        </w:rPr>
        <w:t>Модуль «Компьютерная графика. Черчение».</w:t>
      </w:r>
    </w:p>
    <w:p w14:paraId="28CCF10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5 класс.</w:t>
      </w:r>
    </w:p>
    <w:p w14:paraId="5948837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4DE792B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Основы графической грамоты. Графические материалы и инструменты.</w:t>
      </w:r>
    </w:p>
    <w:p w14:paraId="47F367D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Типы графических изображений (рисунок, диаграмма, графики, графы, эскиз, технический рисунок, чертёж, схема, карта, пиктограмма и другое.).</w:t>
      </w:r>
    </w:p>
    <w:p w14:paraId="5FE29CC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Основные элементы графических изображений (точка, линия, контур, буквы и цифры, условные знаки).</w:t>
      </w:r>
    </w:p>
    <w:p w14:paraId="13A4A48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Правила построения чертежей (рамка, основная надпись, масштаб, виды, нанесение размеров).</w:t>
      </w:r>
    </w:p>
    <w:p w14:paraId="2E48B80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Чтение чертежа.</w:t>
      </w:r>
    </w:p>
    <w:p w14:paraId="36C85DA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6 класс</w:t>
      </w:r>
      <w:r w:rsidRPr="00863AEA">
        <w:rPr>
          <w:rFonts w:ascii="Times New Roman" w:hAnsi="Times New Roman" w:cs="Arial Unicode MS"/>
          <w:color w:val="000000"/>
          <w:sz w:val="28"/>
          <w:szCs w:val="28"/>
          <w:u w:color="000000"/>
          <w:lang w:val="ru-RU" w:eastAsia="ru-RU"/>
        </w:rPr>
        <w:t>.</w:t>
      </w:r>
    </w:p>
    <w:p w14:paraId="3FBD8E3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Создание проектной документации.</w:t>
      </w:r>
    </w:p>
    <w:p w14:paraId="660660F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Основы выполнения чертежей с использованием чертёжных инструментов и приспособлений.</w:t>
      </w:r>
    </w:p>
    <w:p w14:paraId="1DC30DB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Стандарты оформления.</w:t>
      </w:r>
    </w:p>
    <w:p w14:paraId="5EF3115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Понятие о графическом редакторе, компьютерной графике.</w:t>
      </w:r>
    </w:p>
    <w:p w14:paraId="2DECC58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Инструменты графического редактора. Создание эскиза в графическом редакторе.</w:t>
      </w:r>
    </w:p>
    <w:p w14:paraId="6F62386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Инструменты для создания и редактирования текста в графическом редакторе.</w:t>
      </w:r>
    </w:p>
    <w:p w14:paraId="261AFDB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lastRenderedPageBreak/>
        <w:t>Создание печатной продукции в графическом редакторе.</w:t>
      </w:r>
    </w:p>
    <w:p w14:paraId="74845322"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7 класс.</w:t>
      </w:r>
    </w:p>
    <w:p w14:paraId="137630A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3834F5F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Общие сведения о сборочных чертежах. Оформление сборочного чертежа. Правила чтения сборочных чертежей.</w:t>
      </w:r>
    </w:p>
    <w:p w14:paraId="62CDF91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Понятие графической модели.</w:t>
      </w:r>
    </w:p>
    <w:p w14:paraId="12DB110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Применение компьютеров для разработки графической документации.</w:t>
      </w:r>
    </w:p>
    <w:p w14:paraId="7928E93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Математические, физические и информационные модели.</w:t>
      </w:r>
    </w:p>
    <w:p w14:paraId="3187111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Графические модели. Виды графических моделей.</w:t>
      </w:r>
    </w:p>
    <w:p w14:paraId="25A73E7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Количественная и качественная оценка модели.</w:t>
      </w:r>
    </w:p>
    <w:p w14:paraId="1C13AA3B"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8 класс.</w:t>
      </w:r>
    </w:p>
    <w:p w14:paraId="397654D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Применение программного обеспечения для создания проектной документации: моделей объектов и их чертежей.</w:t>
      </w:r>
    </w:p>
    <w:p w14:paraId="0BA20A9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Создание документов, виды документов. Основная надпись.</w:t>
      </w:r>
    </w:p>
    <w:p w14:paraId="627DCD3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Геометрические примитивы.</w:t>
      </w:r>
    </w:p>
    <w:p w14:paraId="0F36F9A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Создание, редактирование и трансформация графических объектов.</w:t>
      </w:r>
    </w:p>
    <w:p w14:paraId="4B14050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Сложные 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-модели и сборочные чертежи.</w:t>
      </w:r>
    </w:p>
    <w:p w14:paraId="5A11F8C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Изделия и их модели. Анализ формы объекта и синтез модели.</w:t>
      </w:r>
    </w:p>
    <w:p w14:paraId="7E826B5E"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План создания 3</w:t>
      </w:r>
      <w:r w:rsidRPr="00740777">
        <w:rPr>
          <w:rFonts w:ascii="Times New Roman" w:hAnsi="Times New Roman"/>
          <w:color w:val="000000"/>
          <w:sz w:val="28"/>
          <w:szCs w:val="28"/>
          <w:u w:color="000000"/>
          <w:lang w:eastAsia="ru-RU"/>
        </w:rPr>
        <w:t>D</w:t>
      </w:r>
      <w:r w:rsidRPr="00863AEA">
        <w:rPr>
          <w:rFonts w:ascii="Times New Roman" w:hAnsi="Times New Roman"/>
          <w:color w:val="000000"/>
          <w:sz w:val="28"/>
          <w:szCs w:val="28"/>
          <w:u w:color="000000"/>
          <w:lang w:val="ru-RU" w:eastAsia="ru-RU"/>
        </w:rPr>
        <w:t>-модели.</w:t>
      </w:r>
    </w:p>
    <w:p w14:paraId="6C5DFD5E"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Дерево модели. Формообразование детали. Способы редактирования операции формообразования и эскиза.</w:t>
      </w:r>
    </w:p>
    <w:p w14:paraId="6CCDE1A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9 класс.</w:t>
      </w:r>
    </w:p>
    <w:p w14:paraId="3157A4A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0A548FC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Оформление конструкторской документации, в том числе с использованием САПР.</w:t>
      </w:r>
    </w:p>
    <w:p w14:paraId="691CC1D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Объём документации: пояснительная записка, спецификация. Графические </w:t>
      </w:r>
      <w:r w:rsidRPr="00863AEA">
        <w:rPr>
          <w:rFonts w:ascii="Times New Roman" w:hAnsi="Times New Roman"/>
          <w:color w:val="000000"/>
          <w:sz w:val="28"/>
          <w:szCs w:val="28"/>
          <w:u w:color="000000"/>
          <w:lang w:val="ru-RU" w:eastAsia="ru-RU"/>
        </w:rPr>
        <w:lastRenderedPageBreak/>
        <w:t>документы: технический рисунок объекта, чертёж общего вида, чертежи деталей. Условности и упрощения на чертеже. Создание презентации.</w:t>
      </w:r>
    </w:p>
    <w:p w14:paraId="0F44912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Профессии, связанные с изучаемыми технологиями, черчением, проектированием с использованием САПР, их востребованность на рынке труда.</w:t>
      </w:r>
    </w:p>
    <w:p w14:paraId="54811BF2" w14:textId="77777777" w:rsidR="00863AEA" w:rsidRPr="00863AEA" w:rsidRDefault="00863AEA" w:rsidP="00863AEA">
      <w:pPr>
        <w:spacing w:after="0" w:line="350" w:lineRule="auto"/>
        <w:ind w:firstLine="709"/>
        <w:contextualSpacing/>
        <w:jc w:val="both"/>
        <w:rPr>
          <w:rFonts w:ascii="Times New Roman" w:eastAsia="Times New Roman" w:hAnsi="Times New Roman"/>
          <w:color w:val="000000"/>
          <w:sz w:val="28"/>
          <w:szCs w:val="28"/>
          <w:lang w:val="ru-RU" w:eastAsia="ru-RU"/>
        </w:rPr>
      </w:pPr>
      <w:r w:rsidRPr="00863AEA">
        <w:rPr>
          <w:rFonts w:ascii="Times New Roman" w:hAnsi="Times New Roman"/>
          <w:sz w:val="28"/>
          <w:szCs w:val="28"/>
          <w:lang w:val="ru-RU"/>
        </w:rPr>
        <w:t>162.3.2.</w:t>
      </w:r>
      <w:r w:rsidRPr="00740777">
        <w:rPr>
          <w:rFonts w:ascii="Times New Roman" w:hAnsi="Times New Roman"/>
          <w:sz w:val="28"/>
          <w:szCs w:val="28"/>
        </w:rPr>
        <w:t> </w:t>
      </w:r>
      <w:r w:rsidRPr="00863AEA">
        <w:rPr>
          <w:rFonts w:ascii="Times New Roman" w:eastAsia="Times New Roman" w:hAnsi="Times New Roman"/>
          <w:color w:val="000000"/>
          <w:sz w:val="28"/>
          <w:szCs w:val="28"/>
          <w:lang w:val="ru-RU" w:eastAsia="ru-RU"/>
        </w:rPr>
        <w:t>Вариативные модули.</w:t>
      </w:r>
    </w:p>
    <w:p w14:paraId="7819F524"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162.3.2.1.</w:t>
      </w:r>
      <w:r w:rsidRPr="00740777">
        <w:rPr>
          <w:rFonts w:ascii="Times New Roman" w:hAnsi="Times New Roman"/>
          <w:sz w:val="28"/>
          <w:szCs w:val="28"/>
        </w:rPr>
        <w:t> </w:t>
      </w:r>
      <w:r w:rsidRPr="00863AEA">
        <w:rPr>
          <w:rFonts w:ascii="Times New Roman" w:hAnsi="Times New Roman"/>
          <w:sz w:val="28"/>
          <w:szCs w:val="28"/>
          <w:lang w:val="ru-RU"/>
        </w:rPr>
        <w:t>Модуль «Автоматизированные системы».</w:t>
      </w:r>
    </w:p>
    <w:p w14:paraId="16DE6B4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sz w:val="28"/>
          <w:szCs w:val="28"/>
          <w:lang w:val="ru-RU" w:eastAsia="ru-RU"/>
        </w:rPr>
      </w:pPr>
      <w:r w:rsidRPr="00863AEA">
        <w:rPr>
          <w:rFonts w:ascii="Times New Roman" w:eastAsia="Times New Roman" w:hAnsi="Times New Roman"/>
          <w:bCs/>
          <w:sz w:val="28"/>
          <w:szCs w:val="28"/>
          <w:lang w:val="ru-RU" w:eastAsia="ru-RU"/>
        </w:rPr>
        <w:t>8–9 классы.</w:t>
      </w:r>
    </w:p>
    <w:p w14:paraId="6DC7415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sz w:val="28"/>
          <w:szCs w:val="28"/>
          <w:lang w:val="ru-RU" w:eastAsia="ru-RU"/>
        </w:rPr>
      </w:pPr>
      <w:r w:rsidRPr="00863AEA">
        <w:rPr>
          <w:rFonts w:ascii="Times New Roman" w:hAnsi="Times New Roman"/>
          <w:sz w:val="28"/>
          <w:szCs w:val="28"/>
          <w:lang w:val="ru-RU" w:eastAsia="ru-RU"/>
        </w:rPr>
        <w:t>162.3.2.1.1.</w:t>
      </w:r>
      <w:r w:rsidRPr="00740777">
        <w:rPr>
          <w:rFonts w:ascii="Times New Roman" w:eastAsia="Times New Roman" w:hAnsi="Times New Roman"/>
          <w:b/>
          <w:bCs/>
          <w:sz w:val="28"/>
          <w:szCs w:val="28"/>
          <w:lang w:eastAsia="ru-RU"/>
        </w:rPr>
        <w:t> </w:t>
      </w:r>
      <w:r w:rsidRPr="00863AEA">
        <w:rPr>
          <w:rFonts w:ascii="Times New Roman" w:hAnsi="Times New Roman"/>
          <w:sz w:val="28"/>
          <w:szCs w:val="28"/>
          <w:lang w:val="ru-RU" w:eastAsia="ru-RU"/>
        </w:rPr>
        <w:t>Введение в автоматизированные системы.</w:t>
      </w:r>
    </w:p>
    <w:p w14:paraId="102179D3" w14:textId="77777777" w:rsidR="00863AEA" w:rsidRPr="00863AEA" w:rsidRDefault="00863AEA" w:rsidP="00863AEA">
      <w:pPr>
        <w:spacing w:after="0" w:line="350" w:lineRule="auto"/>
        <w:ind w:firstLine="709"/>
        <w:jc w:val="both"/>
        <w:rPr>
          <w:rFonts w:ascii="Times New Roman" w:hAnsi="Times New Roman"/>
          <w:sz w:val="28"/>
          <w:szCs w:val="28"/>
          <w:u w:color="000000"/>
          <w:lang w:val="ru-RU" w:eastAsia="ru-RU"/>
        </w:rPr>
      </w:pPr>
      <w:r w:rsidRPr="00863AEA">
        <w:rPr>
          <w:rFonts w:ascii="Times New Roman" w:hAnsi="Times New Roman"/>
          <w:sz w:val="28"/>
          <w:szCs w:val="28"/>
          <w:u w:color="000000"/>
          <w:lang w:val="ru-RU"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F4B4C85" w14:textId="77777777" w:rsidR="00863AEA" w:rsidRPr="00863AEA" w:rsidRDefault="00863AEA" w:rsidP="00863AEA">
      <w:pPr>
        <w:spacing w:after="0" w:line="350" w:lineRule="auto"/>
        <w:ind w:firstLine="709"/>
        <w:jc w:val="both"/>
        <w:rPr>
          <w:rFonts w:ascii="Times New Roman" w:hAnsi="Times New Roman"/>
          <w:sz w:val="28"/>
          <w:szCs w:val="28"/>
          <w:u w:color="000000"/>
          <w:lang w:val="ru-RU" w:eastAsia="ru-RU"/>
        </w:rPr>
      </w:pPr>
      <w:r w:rsidRPr="00863AEA">
        <w:rPr>
          <w:rFonts w:ascii="Times New Roman" w:hAnsi="Times New Roman"/>
          <w:sz w:val="28"/>
          <w:szCs w:val="28"/>
          <w:u w:color="000000"/>
          <w:lang w:val="ru-RU" w:eastAsia="ru-RU"/>
        </w:rPr>
        <w:t>Управляющие и управляемые системы. Понятие обратной связи, ошибка регулирования, корректирующие устройства.</w:t>
      </w:r>
    </w:p>
    <w:p w14:paraId="36C38559" w14:textId="77777777" w:rsidR="00863AEA" w:rsidRPr="00863AEA" w:rsidRDefault="00863AEA" w:rsidP="00863AEA">
      <w:pPr>
        <w:spacing w:after="0" w:line="350" w:lineRule="auto"/>
        <w:ind w:firstLine="709"/>
        <w:jc w:val="both"/>
        <w:rPr>
          <w:rFonts w:cs="Arial Unicode MS"/>
          <w:u w:color="000000"/>
          <w:lang w:val="ru-RU" w:eastAsia="ru-RU"/>
        </w:rPr>
      </w:pPr>
      <w:r w:rsidRPr="00863AEA">
        <w:rPr>
          <w:rFonts w:ascii="Times New Roman" w:hAnsi="Times New Roman"/>
          <w:sz w:val="28"/>
          <w:szCs w:val="28"/>
          <w:u w:color="000000"/>
          <w:lang w:val="ru-RU" w:eastAsia="ru-RU"/>
        </w:rPr>
        <w:t xml:space="preserve">Виды автоматизированных систем, их применение на производстве. </w:t>
      </w:r>
    </w:p>
    <w:p w14:paraId="05DF8B1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sz w:val="28"/>
          <w:szCs w:val="28"/>
          <w:lang w:val="ru-RU" w:eastAsia="ru-RU"/>
        </w:rPr>
      </w:pPr>
      <w:r w:rsidRPr="00863AEA">
        <w:rPr>
          <w:rFonts w:ascii="Times New Roman" w:hAnsi="Times New Roman"/>
          <w:sz w:val="28"/>
          <w:szCs w:val="28"/>
          <w:lang w:val="ru-RU" w:eastAsia="ru-RU"/>
        </w:rPr>
        <w:t>162.3.2.1.2.</w:t>
      </w:r>
      <w:r w:rsidRPr="00740777">
        <w:rPr>
          <w:rFonts w:ascii="Times New Roman" w:eastAsia="Times New Roman" w:hAnsi="Times New Roman"/>
          <w:b/>
          <w:bCs/>
          <w:sz w:val="28"/>
          <w:szCs w:val="28"/>
          <w:lang w:eastAsia="ru-RU"/>
        </w:rPr>
        <w:t> </w:t>
      </w:r>
      <w:r w:rsidRPr="00863AEA">
        <w:rPr>
          <w:rFonts w:ascii="Times New Roman" w:hAnsi="Times New Roman"/>
          <w:sz w:val="28"/>
          <w:szCs w:val="28"/>
          <w:lang w:val="ru-RU" w:eastAsia="ru-RU"/>
        </w:rPr>
        <w:t>Элементарная база автоматизированных систем.</w:t>
      </w:r>
    </w:p>
    <w:p w14:paraId="6BE6B595" w14:textId="77777777" w:rsidR="00863AEA" w:rsidRPr="00863AEA" w:rsidRDefault="00863AEA" w:rsidP="00863AEA">
      <w:pPr>
        <w:spacing w:after="0" w:line="350" w:lineRule="auto"/>
        <w:ind w:firstLine="709"/>
        <w:jc w:val="both"/>
        <w:rPr>
          <w:rFonts w:ascii="Times New Roman" w:hAnsi="Times New Roman"/>
          <w:sz w:val="28"/>
          <w:szCs w:val="28"/>
          <w:u w:color="000000"/>
          <w:lang w:val="ru-RU" w:eastAsia="ru-RU"/>
        </w:rPr>
      </w:pPr>
      <w:r w:rsidRPr="00863AEA">
        <w:rPr>
          <w:rFonts w:ascii="Times New Roman" w:hAnsi="Times New Roman"/>
          <w:sz w:val="28"/>
          <w:szCs w:val="28"/>
          <w:u w:color="000000"/>
          <w:lang w:val="ru-RU" w:eastAsia="ru-RU"/>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863AEA">
        <w:rPr>
          <w:rFonts w:ascii="Times New Roman" w:hAnsi="Times New Roman"/>
          <w:sz w:val="28"/>
          <w:szCs w:val="28"/>
          <w:u w:color="000000"/>
          <w:lang w:val="ru-RU" w:eastAsia="ru-RU"/>
        </w:rPr>
        <w:t>кабеленесущие</w:t>
      </w:r>
      <w:proofErr w:type="spellEnd"/>
      <w:r w:rsidRPr="00863AEA">
        <w:rPr>
          <w:rFonts w:ascii="Times New Roman" w:hAnsi="Times New Roman"/>
          <w:sz w:val="28"/>
          <w:szCs w:val="28"/>
          <w:u w:color="000000"/>
          <w:lang w:val="ru-RU" w:eastAsia="ru-RU"/>
        </w:rPr>
        <w:t xml:space="preserve"> системы, провода и кабели. Разработка стенда программирования модели автоматизированной системы.</w:t>
      </w:r>
    </w:p>
    <w:p w14:paraId="0CD10DF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sz w:val="28"/>
          <w:szCs w:val="28"/>
          <w:lang w:val="ru-RU" w:eastAsia="ru-RU"/>
        </w:rPr>
      </w:pPr>
      <w:r w:rsidRPr="00863AEA">
        <w:rPr>
          <w:rFonts w:ascii="Times New Roman" w:hAnsi="Times New Roman"/>
          <w:sz w:val="28"/>
          <w:szCs w:val="28"/>
          <w:lang w:val="ru-RU" w:eastAsia="ru-RU"/>
        </w:rPr>
        <w:t>162.3.2.1.3.</w:t>
      </w:r>
      <w:r w:rsidRPr="00740777">
        <w:rPr>
          <w:rFonts w:ascii="Times New Roman" w:eastAsia="Times New Roman" w:hAnsi="Times New Roman"/>
          <w:b/>
          <w:bCs/>
          <w:sz w:val="28"/>
          <w:szCs w:val="28"/>
          <w:lang w:eastAsia="ru-RU"/>
        </w:rPr>
        <w:t> </w:t>
      </w:r>
      <w:r w:rsidRPr="00863AEA">
        <w:rPr>
          <w:rFonts w:ascii="Times New Roman" w:hAnsi="Times New Roman"/>
          <w:sz w:val="28"/>
          <w:szCs w:val="28"/>
          <w:lang w:val="ru-RU" w:eastAsia="ru-RU"/>
        </w:rPr>
        <w:t>Управление техническими системами.</w:t>
      </w:r>
    </w:p>
    <w:p w14:paraId="4B127C4D" w14:textId="77777777" w:rsidR="00863AEA" w:rsidRPr="00863AEA" w:rsidRDefault="00863AEA" w:rsidP="00863AEA">
      <w:pPr>
        <w:spacing w:after="0" w:line="350" w:lineRule="auto"/>
        <w:ind w:firstLine="709"/>
        <w:jc w:val="both"/>
        <w:rPr>
          <w:rFonts w:ascii="Times New Roman" w:hAnsi="Times New Roman"/>
          <w:sz w:val="28"/>
          <w:szCs w:val="28"/>
          <w:u w:color="000000"/>
          <w:lang w:val="ru-RU" w:eastAsia="ru-RU"/>
        </w:rPr>
      </w:pPr>
      <w:r w:rsidRPr="00863AEA">
        <w:rPr>
          <w:rFonts w:ascii="Times New Roman" w:hAnsi="Times New Roman"/>
          <w:sz w:val="28"/>
          <w:szCs w:val="28"/>
          <w:u w:color="000000"/>
          <w:lang w:val="ru-RU"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F376433"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162.3.2.2.</w:t>
      </w:r>
      <w:r w:rsidRPr="00740777">
        <w:rPr>
          <w:rFonts w:ascii="Times New Roman" w:hAnsi="Times New Roman"/>
          <w:sz w:val="28"/>
          <w:szCs w:val="28"/>
        </w:rPr>
        <w:t> </w:t>
      </w:r>
      <w:r w:rsidRPr="00863AEA">
        <w:rPr>
          <w:rFonts w:ascii="Times New Roman" w:hAnsi="Times New Roman"/>
          <w:sz w:val="28"/>
          <w:szCs w:val="28"/>
          <w:lang w:val="ru-RU"/>
        </w:rPr>
        <w:t>Модуль «Животноводство».</w:t>
      </w:r>
    </w:p>
    <w:p w14:paraId="2B0BC44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7–8 классы.</w:t>
      </w:r>
    </w:p>
    <w:p w14:paraId="7D75CA2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162.3.2.2.1. Элементы технологий выращивания сельскохозяйственных животных.</w:t>
      </w:r>
    </w:p>
    <w:p w14:paraId="2AD85B3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Домашние животные. Сельскохозяйственные животные.</w:t>
      </w:r>
    </w:p>
    <w:p w14:paraId="4930E16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lastRenderedPageBreak/>
        <w:t>Содержание сельскохозяйственных животных: помещение, оборудование, уход.</w:t>
      </w:r>
    </w:p>
    <w:p w14:paraId="734395F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Разведение животных. Породы животных.</w:t>
      </w:r>
    </w:p>
    <w:p w14:paraId="02DC058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Лечение животных. Понятие о ветеринарии.</w:t>
      </w:r>
    </w:p>
    <w:p w14:paraId="4DCC26A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Заготовка кормов. Кормление животных. Питательность корма. Рацион.</w:t>
      </w:r>
    </w:p>
    <w:p w14:paraId="2BF42AD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Животные у нас дома. Забота о домашних и бездомных животных.</w:t>
      </w:r>
    </w:p>
    <w:p w14:paraId="511B635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Проблема клонирования живых организмов. Социальные и этические проблемы.</w:t>
      </w:r>
    </w:p>
    <w:p w14:paraId="22BF3BD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162.3.2.2.2.</w:t>
      </w:r>
      <w:r w:rsidRPr="00740777">
        <w:rPr>
          <w:rFonts w:ascii="Times New Roman" w:eastAsia="Times New Roman" w:hAnsi="Times New Roman"/>
          <w:b/>
          <w:bCs/>
          <w:color w:val="000000"/>
          <w:sz w:val="28"/>
          <w:szCs w:val="28"/>
          <w:lang w:eastAsia="ru-RU"/>
        </w:rPr>
        <w:t> </w:t>
      </w:r>
      <w:r w:rsidRPr="00863AEA">
        <w:rPr>
          <w:rFonts w:ascii="Times New Roman" w:hAnsi="Times New Roman"/>
          <w:color w:val="000000"/>
          <w:sz w:val="28"/>
          <w:szCs w:val="28"/>
          <w:lang w:val="ru-RU" w:eastAsia="ru-RU"/>
        </w:rPr>
        <w:t>Производство животноводческих продуктов.</w:t>
      </w:r>
    </w:p>
    <w:p w14:paraId="1D67F0F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3793F43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Использование цифровых технологий в животноводстве.</w:t>
      </w:r>
    </w:p>
    <w:p w14:paraId="420DD76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Цифровая ферма:</w:t>
      </w:r>
    </w:p>
    <w:p w14:paraId="280E2F7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автоматическое кормление животных;</w:t>
      </w:r>
    </w:p>
    <w:p w14:paraId="433FAAE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автоматическая дойка;</w:t>
      </w:r>
    </w:p>
    <w:p w14:paraId="7C8CC62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уборка помещения и другое.</w:t>
      </w:r>
    </w:p>
    <w:p w14:paraId="3F9B66C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Цифровая «умная» ферма — перспективное направление роботизации в животноводстве.</w:t>
      </w:r>
    </w:p>
    <w:p w14:paraId="47C3474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162.3.2.2.3.</w:t>
      </w:r>
      <w:r w:rsidRPr="00740777">
        <w:rPr>
          <w:rFonts w:ascii="Times New Roman" w:eastAsia="Times New Roman" w:hAnsi="Times New Roman"/>
          <w:b/>
          <w:bCs/>
          <w:color w:val="000000"/>
          <w:sz w:val="28"/>
          <w:szCs w:val="28"/>
          <w:lang w:eastAsia="ru-RU"/>
        </w:rPr>
        <w:t> </w:t>
      </w:r>
      <w:r w:rsidRPr="00863AEA">
        <w:rPr>
          <w:rFonts w:ascii="Times New Roman" w:hAnsi="Times New Roman"/>
          <w:color w:val="000000"/>
          <w:sz w:val="28"/>
          <w:szCs w:val="28"/>
          <w:lang w:val="ru-RU" w:eastAsia="ru-RU"/>
        </w:rPr>
        <w:t>Профессии, связанные с деятельностью животновода.</w:t>
      </w:r>
    </w:p>
    <w:p w14:paraId="2993086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08B51595"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162.3.2.3.</w:t>
      </w:r>
      <w:r w:rsidRPr="00740777">
        <w:rPr>
          <w:rFonts w:ascii="Times New Roman" w:hAnsi="Times New Roman"/>
          <w:sz w:val="28"/>
          <w:szCs w:val="28"/>
        </w:rPr>
        <w:t> </w:t>
      </w:r>
      <w:r w:rsidRPr="00863AEA">
        <w:rPr>
          <w:rFonts w:ascii="Times New Roman" w:hAnsi="Times New Roman"/>
          <w:sz w:val="28"/>
          <w:szCs w:val="28"/>
          <w:lang w:val="ru-RU"/>
        </w:rPr>
        <w:t>Модуль «Растениеводство».</w:t>
      </w:r>
    </w:p>
    <w:p w14:paraId="2609AC4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7–8 классы.</w:t>
      </w:r>
    </w:p>
    <w:p w14:paraId="5C22EDA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hAnsi="Times New Roman"/>
          <w:color w:val="000000"/>
          <w:sz w:val="28"/>
          <w:szCs w:val="28"/>
          <w:lang w:val="ru-RU" w:eastAsia="ru-RU"/>
        </w:rPr>
        <w:t>162.3.2.3.1.</w:t>
      </w:r>
      <w:r w:rsidRPr="00740777">
        <w:rPr>
          <w:rFonts w:ascii="Times New Roman" w:eastAsia="Times New Roman" w:hAnsi="Times New Roman"/>
          <w:b/>
          <w:bCs/>
          <w:color w:val="000000"/>
          <w:sz w:val="28"/>
          <w:szCs w:val="28"/>
          <w:lang w:eastAsia="ru-RU"/>
        </w:rPr>
        <w:t> </w:t>
      </w:r>
      <w:r w:rsidRPr="00863AEA">
        <w:rPr>
          <w:rFonts w:ascii="Times New Roman" w:hAnsi="Times New Roman"/>
          <w:color w:val="000000"/>
          <w:sz w:val="28"/>
          <w:szCs w:val="28"/>
          <w:lang w:val="ru-RU" w:eastAsia="ru-RU"/>
        </w:rPr>
        <w:t>Элементы технологий выращивания сельскохозяйственных культур.</w:t>
      </w:r>
    </w:p>
    <w:p w14:paraId="4303A23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Земледелие как поворотный пункт развития человеческой цивилизации. Земля как величайшая ценность человечества. История земледелия.</w:t>
      </w:r>
    </w:p>
    <w:p w14:paraId="7D72F88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Почвы, виды почв. Плодородие почв.</w:t>
      </w:r>
    </w:p>
    <w:p w14:paraId="3EB68B5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Инструменты обработки почвы: ручные и механизированные. </w:t>
      </w:r>
      <w:r w:rsidRPr="00863AEA">
        <w:rPr>
          <w:rFonts w:ascii="Times New Roman" w:hAnsi="Times New Roman"/>
          <w:color w:val="000000"/>
          <w:sz w:val="28"/>
          <w:szCs w:val="28"/>
          <w:u w:color="000000"/>
          <w:lang w:val="ru-RU" w:eastAsia="ru-RU"/>
        </w:rPr>
        <w:lastRenderedPageBreak/>
        <w:t>Сельскохозяйственная техника.</w:t>
      </w:r>
    </w:p>
    <w:p w14:paraId="7C0BAEE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Культурные растения и их классификация.</w:t>
      </w:r>
    </w:p>
    <w:p w14:paraId="674236F3" w14:textId="77777777" w:rsidR="00863AEA" w:rsidRPr="00863AEA" w:rsidRDefault="00863AEA" w:rsidP="00863AEA">
      <w:pPr>
        <w:spacing w:after="0" w:line="350" w:lineRule="auto"/>
        <w:ind w:firstLine="709"/>
        <w:jc w:val="both"/>
        <w:rPr>
          <w:rFonts w:ascii="Times New Roman" w:hAnsi="Times New Roman"/>
          <w:color w:val="000000"/>
          <w:spacing w:val="-2"/>
          <w:sz w:val="28"/>
          <w:szCs w:val="28"/>
          <w:u w:color="000000"/>
          <w:lang w:val="ru-RU" w:eastAsia="ru-RU"/>
        </w:rPr>
      </w:pPr>
      <w:r w:rsidRPr="00863AEA">
        <w:rPr>
          <w:rFonts w:ascii="Times New Roman" w:hAnsi="Times New Roman"/>
          <w:color w:val="000000"/>
          <w:spacing w:val="-2"/>
          <w:sz w:val="28"/>
          <w:szCs w:val="28"/>
          <w:u w:color="000000"/>
          <w:lang w:val="ru-RU" w:eastAsia="ru-RU"/>
        </w:rPr>
        <w:t>Выращивание растений на школьном/приусадебном участке.</w:t>
      </w:r>
    </w:p>
    <w:p w14:paraId="7242F08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Полезные для человека дикорастущие растения и их классификация.</w:t>
      </w:r>
    </w:p>
    <w:p w14:paraId="0D1151BE"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C79A79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Сохранение природной среды.</w:t>
      </w:r>
    </w:p>
    <w:p w14:paraId="121EFCD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162.3.2.3.2.</w:t>
      </w:r>
      <w:r w:rsidRPr="00740777">
        <w:rPr>
          <w:rFonts w:ascii="Times New Roman" w:eastAsia="Times New Roman" w:hAnsi="Times New Roman"/>
          <w:b/>
          <w:bCs/>
          <w:color w:val="000000"/>
          <w:sz w:val="28"/>
          <w:szCs w:val="28"/>
          <w:lang w:eastAsia="ru-RU"/>
        </w:rPr>
        <w:t> </w:t>
      </w:r>
      <w:r w:rsidRPr="00863AEA">
        <w:rPr>
          <w:rFonts w:ascii="Times New Roman" w:hAnsi="Times New Roman"/>
          <w:color w:val="000000"/>
          <w:sz w:val="28"/>
          <w:szCs w:val="28"/>
          <w:lang w:val="ru-RU" w:eastAsia="ru-RU"/>
        </w:rPr>
        <w:t>Сельскохозяйственное производство.</w:t>
      </w:r>
    </w:p>
    <w:p w14:paraId="49D755F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6509E0F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Автоматизация и роботизация сельскохозяйственного производства:</w:t>
      </w:r>
    </w:p>
    <w:p w14:paraId="47081D5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анализаторы почвы </w:t>
      </w:r>
      <w:r w:rsidRPr="00740777">
        <w:rPr>
          <w:rFonts w:ascii="Times New Roman" w:eastAsia="Times New Roman" w:hAnsi="Times New Roman"/>
          <w:color w:val="000000"/>
          <w:sz w:val="28"/>
          <w:szCs w:val="28"/>
          <w:lang w:eastAsia="ru-RU"/>
        </w:rPr>
        <w:t>c</w:t>
      </w:r>
      <w:r w:rsidRPr="00863AEA">
        <w:rPr>
          <w:rFonts w:ascii="Times New Roman" w:eastAsia="Times New Roman" w:hAnsi="Times New Roman"/>
          <w:color w:val="000000"/>
          <w:sz w:val="28"/>
          <w:szCs w:val="28"/>
          <w:lang w:val="ru-RU" w:eastAsia="ru-RU"/>
        </w:rPr>
        <w:t xml:space="preserve"> использованием спутниковой системы навигации;</w:t>
      </w:r>
    </w:p>
    <w:p w14:paraId="1D5AD35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автоматизация тепличного хозяйства;</w:t>
      </w:r>
    </w:p>
    <w:p w14:paraId="4069D18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применение роботов-манипуляторов для уборки урожая;</w:t>
      </w:r>
    </w:p>
    <w:p w14:paraId="3697C84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внесение удобрения на основе данных от азотно-спектральных датчиков;</w:t>
      </w:r>
    </w:p>
    <w:p w14:paraId="77EA903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определение критических точек полей с помощью спутниковых снимков;</w:t>
      </w:r>
    </w:p>
    <w:p w14:paraId="7CABCB6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использование беспилотных летательных аппаратов и другое.</w:t>
      </w:r>
    </w:p>
    <w:p w14:paraId="65A6E91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Генно-модифицированные растения: положительные и отрицательные аспекты.</w:t>
      </w:r>
    </w:p>
    <w:p w14:paraId="4F48D38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162.3.2.3.3. Сельскохозяйственные профессии.</w:t>
      </w:r>
    </w:p>
    <w:p w14:paraId="37E7900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Профессии в сельском хозяйстве: агроном, агрохимик, </w:t>
      </w:r>
      <w:proofErr w:type="spellStart"/>
      <w:r w:rsidRPr="00863AEA">
        <w:rPr>
          <w:rFonts w:ascii="Times New Roman" w:hAnsi="Times New Roman"/>
          <w:color w:val="000000"/>
          <w:sz w:val="28"/>
          <w:szCs w:val="28"/>
          <w:u w:color="000000"/>
          <w:lang w:val="ru-RU" w:eastAsia="ru-RU"/>
        </w:rPr>
        <w:t>агроинженер</w:t>
      </w:r>
      <w:proofErr w:type="spellEnd"/>
      <w:r w:rsidRPr="00863AEA">
        <w:rPr>
          <w:rFonts w:ascii="Times New Roman" w:hAnsi="Times New Roman"/>
          <w:color w:val="000000"/>
          <w:sz w:val="28"/>
          <w:szCs w:val="28"/>
          <w:u w:color="000000"/>
          <w:lang w:val="ru-RU" w:eastAsia="ru-RU"/>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498E0A6E"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162.4.</w:t>
      </w:r>
      <w:r w:rsidRPr="00740777">
        <w:rPr>
          <w:rFonts w:ascii="Times New Roman" w:hAnsi="Times New Roman"/>
          <w:sz w:val="28"/>
          <w:szCs w:val="28"/>
        </w:rPr>
        <w:t> </w:t>
      </w:r>
      <w:r w:rsidRPr="00863AEA">
        <w:rPr>
          <w:rFonts w:ascii="Times New Roman" w:hAnsi="Times New Roman"/>
          <w:sz w:val="28"/>
          <w:szCs w:val="28"/>
          <w:lang w:val="ru-RU"/>
        </w:rPr>
        <w:t xml:space="preserve">Планируемые результаты освоения технологии на уровне основного общего образования. </w:t>
      </w:r>
    </w:p>
    <w:p w14:paraId="6932F147"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162.4.1.</w:t>
      </w:r>
      <w:r w:rsidRPr="00740777">
        <w:rPr>
          <w:rFonts w:ascii="Times New Roman" w:hAnsi="Times New Roman"/>
          <w:sz w:val="28"/>
          <w:szCs w:val="28"/>
        </w:rPr>
        <w:t> </w:t>
      </w:r>
      <w:r w:rsidRPr="00863AEA">
        <w:rPr>
          <w:rFonts w:ascii="Times New Roman" w:hAnsi="Times New Roman"/>
          <w:sz w:val="28"/>
          <w:szCs w:val="28"/>
          <w:lang w:val="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25F3065"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lastRenderedPageBreak/>
        <w:t>162.4.2.</w:t>
      </w:r>
      <w:r w:rsidRPr="00740777">
        <w:rPr>
          <w:rFonts w:ascii="Times New Roman" w:hAnsi="Times New Roman"/>
          <w:sz w:val="28"/>
          <w:szCs w:val="28"/>
        </w:rPr>
        <w:t> </w:t>
      </w:r>
      <w:r w:rsidRPr="00863AEA">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78D0795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w:t>
      </w:r>
      <w:r w:rsidRPr="00740777">
        <w:rPr>
          <w:rFonts w:ascii="Times New Roman" w:hAnsi="Times New Roman"/>
          <w:sz w:val="28"/>
          <w:szCs w:val="28"/>
        </w:rPr>
        <w:t> </w:t>
      </w:r>
      <w:r w:rsidRPr="00863AEA">
        <w:rPr>
          <w:rFonts w:ascii="Times New Roman" w:hAnsi="Times New Roman"/>
          <w:sz w:val="28"/>
          <w:szCs w:val="28"/>
          <w:lang w:val="ru-RU"/>
        </w:rPr>
        <w:t>патриотического воспитания:</w:t>
      </w:r>
    </w:p>
    <w:p w14:paraId="70CBF8F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проявление интереса к истории и современному состоянию российской науки и технологии;</w:t>
      </w:r>
    </w:p>
    <w:p w14:paraId="5C1AE70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ценностное отношение к достижениям российских инженеров и учёных;</w:t>
      </w:r>
    </w:p>
    <w:p w14:paraId="0F1E0C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2)</w:t>
      </w:r>
      <w:r w:rsidRPr="00740777">
        <w:rPr>
          <w:rFonts w:ascii="Times New Roman" w:hAnsi="Times New Roman"/>
          <w:sz w:val="28"/>
          <w:szCs w:val="28"/>
        </w:rPr>
        <w:t> </w:t>
      </w:r>
      <w:r w:rsidRPr="00863AEA">
        <w:rPr>
          <w:rFonts w:ascii="Times New Roman" w:hAnsi="Times New Roman"/>
          <w:sz w:val="28"/>
          <w:szCs w:val="28"/>
          <w:lang w:val="ru-RU"/>
        </w:rPr>
        <w:t>гражданского и духовно-нравственного воспитания:</w:t>
      </w:r>
    </w:p>
    <w:p w14:paraId="0EE0C79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6055BA0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осознание важности морально-этических принципов в деятельности, связанной с реализацией технологий;</w:t>
      </w:r>
    </w:p>
    <w:p w14:paraId="53CDA38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1306A8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3)</w:t>
      </w:r>
      <w:r w:rsidRPr="00740777">
        <w:rPr>
          <w:rFonts w:ascii="Times New Roman" w:hAnsi="Times New Roman"/>
          <w:sz w:val="28"/>
          <w:szCs w:val="28"/>
        </w:rPr>
        <w:t> </w:t>
      </w:r>
      <w:r w:rsidRPr="00863AEA">
        <w:rPr>
          <w:rFonts w:ascii="Times New Roman" w:hAnsi="Times New Roman"/>
          <w:sz w:val="28"/>
          <w:szCs w:val="28"/>
          <w:lang w:val="ru-RU"/>
        </w:rPr>
        <w:t>эстетического воспитания:</w:t>
      </w:r>
    </w:p>
    <w:p w14:paraId="0182487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восприятие эстетических качеств предметов труда;</w:t>
      </w:r>
    </w:p>
    <w:p w14:paraId="7E22157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умение создавать эстетически значимые изделия из различных материалов;</w:t>
      </w:r>
    </w:p>
    <w:p w14:paraId="7C9DED6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14:paraId="51A8EA1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осознание роли художественной культуры как средства коммуникации и самовыражения в современном обществе;</w:t>
      </w:r>
    </w:p>
    <w:p w14:paraId="58289F2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4)</w:t>
      </w:r>
      <w:r w:rsidRPr="00740777">
        <w:rPr>
          <w:rFonts w:ascii="Times New Roman" w:hAnsi="Times New Roman"/>
          <w:sz w:val="28"/>
          <w:szCs w:val="28"/>
        </w:rPr>
        <w:t> </w:t>
      </w:r>
      <w:r w:rsidRPr="00863AEA">
        <w:rPr>
          <w:rFonts w:ascii="Times New Roman" w:hAnsi="Times New Roman"/>
          <w:sz w:val="28"/>
          <w:szCs w:val="28"/>
          <w:lang w:val="ru-RU"/>
        </w:rPr>
        <w:t>ценности научного познания и практической деятельности:</w:t>
      </w:r>
    </w:p>
    <w:p w14:paraId="296ED3F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осознание ценности науки как фундамента технологий;</w:t>
      </w:r>
    </w:p>
    <w:p w14:paraId="1BC59B8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развитие интереса к исследовательской деятельности, реализации на практике достижений науки;</w:t>
      </w:r>
    </w:p>
    <w:p w14:paraId="06ECF8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5)</w:t>
      </w:r>
      <w:r w:rsidRPr="00740777">
        <w:rPr>
          <w:rFonts w:ascii="Times New Roman" w:hAnsi="Times New Roman"/>
          <w:sz w:val="28"/>
          <w:szCs w:val="28"/>
        </w:rPr>
        <w:t> </w:t>
      </w:r>
      <w:r w:rsidRPr="00863AEA">
        <w:rPr>
          <w:rFonts w:ascii="Times New Roman" w:hAnsi="Times New Roman"/>
          <w:sz w:val="28"/>
          <w:szCs w:val="28"/>
          <w:lang w:val="ru-RU"/>
        </w:rPr>
        <w:t>формирования культуры здоровья и эмоционального благополучия:</w:t>
      </w:r>
    </w:p>
    <w:p w14:paraId="4C16058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14:paraId="03DF8BD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умение распознавать информационные угрозы и осуществлять защиту личности от этих угроз;</w:t>
      </w:r>
    </w:p>
    <w:p w14:paraId="3204E2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6)</w:t>
      </w:r>
      <w:r w:rsidRPr="00740777">
        <w:rPr>
          <w:rFonts w:ascii="Times New Roman" w:hAnsi="Times New Roman"/>
          <w:sz w:val="28"/>
          <w:szCs w:val="28"/>
        </w:rPr>
        <w:t> </w:t>
      </w:r>
      <w:r w:rsidRPr="00863AEA">
        <w:rPr>
          <w:rFonts w:ascii="Times New Roman" w:hAnsi="Times New Roman"/>
          <w:sz w:val="28"/>
          <w:szCs w:val="28"/>
          <w:lang w:val="ru-RU"/>
        </w:rPr>
        <w:t>трудового воспитания:</w:t>
      </w:r>
    </w:p>
    <w:p w14:paraId="006B192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уважение к труду, трудящимся, результатам труда (своего и других людей);</w:t>
      </w:r>
    </w:p>
    <w:p w14:paraId="27B03A2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EB35C8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31F1B08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умение ориентироваться в мире современных профессий;</w:t>
      </w:r>
    </w:p>
    <w:p w14:paraId="200CED97" w14:textId="77777777" w:rsidR="00863AEA" w:rsidRPr="00863AEA" w:rsidRDefault="00863AEA" w:rsidP="00863AEA">
      <w:pPr>
        <w:spacing w:after="0" w:line="350" w:lineRule="auto"/>
        <w:ind w:firstLine="709"/>
        <w:jc w:val="both"/>
        <w:rPr>
          <w:rFonts w:ascii="Times New Roman" w:hAnsi="Times New Roman"/>
          <w:color w:val="000000"/>
          <w:spacing w:val="-4"/>
          <w:sz w:val="28"/>
          <w:szCs w:val="28"/>
          <w:u w:color="000000"/>
          <w:lang w:val="ru-RU" w:eastAsia="ru-RU"/>
        </w:rPr>
      </w:pPr>
      <w:r w:rsidRPr="00863AEA">
        <w:rPr>
          <w:rFonts w:ascii="Times New Roman" w:hAnsi="Times New Roman"/>
          <w:color w:val="000000"/>
          <w:spacing w:val="-4"/>
          <w:sz w:val="28"/>
          <w:szCs w:val="28"/>
          <w:u w:color="000000"/>
          <w:lang w:val="ru-RU" w:eastAsia="ru-RU"/>
        </w:rPr>
        <w:t>умение осознанно выбирать индивидуальную траекторию развития с учётом личных и общественных интересов, потребностей;</w:t>
      </w:r>
    </w:p>
    <w:p w14:paraId="2B0375D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ориентация на достижение выдающихся результатов в профессиональной деятельности;</w:t>
      </w:r>
    </w:p>
    <w:p w14:paraId="3ECC68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7)</w:t>
      </w:r>
      <w:r w:rsidRPr="00740777">
        <w:rPr>
          <w:rFonts w:ascii="Times New Roman" w:hAnsi="Times New Roman"/>
          <w:sz w:val="28"/>
          <w:szCs w:val="28"/>
        </w:rPr>
        <w:t> </w:t>
      </w:r>
      <w:r w:rsidRPr="00863AEA">
        <w:rPr>
          <w:rFonts w:ascii="Times New Roman" w:hAnsi="Times New Roman"/>
          <w:sz w:val="28"/>
          <w:szCs w:val="28"/>
          <w:lang w:val="ru-RU"/>
        </w:rPr>
        <w:t>экологического воспитания:</w:t>
      </w:r>
    </w:p>
    <w:p w14:paraId="42E0183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воспитание бережного отношения к окружающей среде, понимание необходимости соблюдения баланса между природой и техносферой;</w:t>
      </w:r>
    </w:p>
    <w:p w14:paraId="2A0D555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осознание пределов преобразовательной деятельности человека.</w:t>
      </w:r>
    </w:p>
    <w:p w14:paraId="5C8EB068" w14:textId="77777777" w:rsidR="00863AEA" w:rsidRPr="00863AEA" w:rsidRDefault="00863AEA" w:rsidP="00863AEA">
      <w:pPr>
        <w:spacing w:after="0" w:line="350" w:lineRule="auto"/>
        <w:ind w:firstLine="708"/>
        <w:jc w:val="both"/>
        <w:rPr>
          <w:rFonts w:ascii="Times New Roman" w:eastAsia="Times New Roman" w:hAnsi="Times New Roman" w:cs="Arial Unicode MS"/>
          <w:color w:val="000000"/>
          <w:sz w:val="28"/>
          <w:szCs w:val="28"/>
          <w:u w:color="000000"/>
          <w:lang w:val="ru-RU" w:eastAsia="ru-RU"/>
        </w:rPr>
      </w:pPr>
      <w:r w:rsidRPr="00863AEA">
        <w:rPr>
          <w:rFonts w:ascii="Times New Roman" w:hAnsi="Times New Roman" w:cs="Arial Unicode MS"/>
          <w:color w:val="000000"/>
          <w:sz w:val="28"/>
          <w:szCs w:val="28"/>
          <w:u w:color="000000"/>
          <w:lang w:val="ru-RU" w:eastAsia="ru-RU"/>
        </w:rPr>
        <w:t xml:space="preserve">162.4.3. </w:t>
      </w:r>
      <w:r w:rsidRPr="00863AEA">
        <w:rPr>
          <w:rFonts w:ascii="Times New Roman" w:eastAsia="Times New Roman" w:hAnsi="Times New Roman" w:cs="Arial Unicode MS"/>
          <w:color w:val="000000"/>
          <w:sz w:val="28"/>
          <w:szCs w:val="28"/>
          <w:u w:color="000000"/>
          <w:lang w:val="ru-RU" w:eastAsia="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69127785" w14:textId="77777777" w:rsidR="00863AEA" w:rsidRPr="00863AEA" w:rsidRDefault="00863AEA" w:rsidP="00863AEA">
      <w:pPr>
        <w:spacing w:after="0" w:line="350" w:lineRule="auto"/>
        <w:ind w:firstLine="708"/>
        <w:jc w:val="both"/>
        <w:rPr>
          <w:rFonts w:ascii="Times New Roman" w:hAnsi="Times New Roman"/>
          <w:color w:val="000000"/>
          <w:sz w:val="28"/>
          <w:szCs w:val="28"/>
          <w:u w:color="000000"/>
          <w:lang w:val="ru-RU" w:eastAsia="ru-RU"/>
        </w:rPr>
      </w:pPr>
      <w:r w:rsidRPr="00863AEA">
        <w:rPr>
          <w:rFonts w:ascii="Times New Roman" w:hAnsi="Times New Roman" w:cs="Arial Unicode MS"/>
          <w:color w:val="000000"/>
          <w:sz w:val="28"/>
          <w:szCs w:val="28"/>
          <w:u w:color="000000"/>
          <w:lang w:val="ru-RU" w:eastAsia="ru-RU"/>
        </w:rPr>
        <w:t>162.4.4.</w:t>
      </w:r>
      <w:r w:rsidRPr="00740777">
        <w:rPr>
          <w:rFonts w:ascii="Times New Roman" w:hAnsi="Times New Roman" w:cs="Arial Unicode MS"/>
          <w:color w:val="000000"/>
          <w:sz w:val="28"/>
          <w:szCs w:val="28"/>
          <w:u w:color="000000"/>
          <w:lang w:eastAsia="ru-RU"/>
        </w:rPr>
        <w:t> </w:t>
      </w:r>
      <w:r w:rsidRPr="00863AEA">
        <w:rPr>
          <w:rFonts w:ascii="Times New Roman" w:hAnsi="Times New Roman" w:cs="Arial Unicode MS"/>
          <w:color w:val="000000"/>
          <w:sz w:val="28"/>
          <w:szCs w:val="28"/>
          <w:u w:color="000000"/>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04801F2F" w14:textId="77777777" w:rsidR="00863AEA" w:rsidRPr="00863AEA" w:rsidRDefault="00863AEA" w:rsidP="00863AEA">
      <w:pPr>
        <w:spacing w:after="0" w:line="350" w:lineRule="auto"/>
        <w:ind w:firstLine="708"/>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выявлять и характеризовать существенные признаки природных и рукотворных объектов;</w:t>
      </w:r>
    </w:p>
    <w:p w14:paraId="4238F6D6"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устанавливать существенный признак классификации, основание для обобщения и сравнения;</w:t>
      </w:r>
    </w:p>
    <w:p w14:paraId="1E62426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pacing w:val="-2"/>
          <w:sz w:val="28"/>
          <w:szCs w:val="28"/>
          <w:u w:color="000000"/>
          <w:lang w:val="ru-RU" w:eastAsia="ru-RU"/>
        </w:rPr>
        <w:t>выявлять закономерности и противоречия в рассматриваемых фактах, данных и наблюдениях, относящихся к внешнему миру;</w:t>
      </w:r>
    </w:p>
    <w:p w14:paraId="3A99B73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14:paraId="36169E5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14:paraId="1CC6000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s="Arial Unicode MS"/>
          <w:bCs/>
          <w:iCs/>
          <w:color w:val="000000"/>
          <w:sz w:val="28"/>
          <w:szCs w:val="28"/>
          <w:u w:color="000000"/>
          <w:lang w:val="ru-RU" w:eastAsia="ru-RU"/>
        </w:rPr>
        <w:t>162.4.5.</w:t>
      </w:r>
      <w:r w:rsidRPr="00740777">
        <w:rPr>
          <w:rFonts w:ascii="Times New Roman" w:hAnsi="Times New Roman" w:cs="Arial Unicode MS"/>
          <w:bCs/>
          <w:iCs/>
          <w:color w:val="000000"/>
          <w:sz w:val="28"/>
          <w:szCs w:val="28"/>
          <w:u w:color="000000"/>
          <w:lang w:eastAsia="ru-RU"/>
        </w:rPr>
        <w:t> </w:t>
      </w:r>
      <w:r w:rsidRPr="00863AEA">
        <w:rPr>
          <w:rFonts w:ascii="Times New Roman" w:hAnsi="Times New Roman" w:cs="Arial Unicode MS"/>
          <w:color w:val="000000"/>
          <w:sz w:val="28"/>
          <w:szCs w:val="28"/>
          <w:u w:color="000000"/>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863AEA">
        <w:rPr>
          <w:rFonts w:ascii="Times New Roman" w:hAnsi="Times New Roman" w:cs="Arial Unicode MS"/>
          <w:bCs/>
          <w:iCs/>
          <w:color w:val="000000"/>
          <w:sz w:val="28"/>
          <w:szCs w:val="28"/>
          <w:u w:color="000000"/>
          <w:lang w:val="ru-RU" w:eastAsia="ru-RU"/>
        </w:rPr>
        <w:t>:</w:t>
      </w:r>
    </w:p>
    <w:p w14:paraId="72FC90E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использовать вопросы как исследовательский инструмент познания;</w:t>
      </w:r>
    </w:p>
    <w:p w14:paraId="5E5068E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формировать запросы к информационной системе с целью получения необходимой информации;</w:t>
      </w:r>
    </w:p>
    <w:p w14:paraId="4DD6391E"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оценивать полноту, достоверность и актуальность полученной информации;</w:t>
      </w:r>
    </w:p>
    <w:p w14:paraId="2E5A18C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опытным путём изучать свойства различных материалов;</w:t>
      </w:r>
    </w:p>
    <w:p w14:paraId="51746A5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7A1FAD3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строить и оценивать модели объектов, явлений и процессов;</w:t>
      </w:r>
    </w:p>
    <w:p w14:paraId="2C44361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уметь создавать, применять и преобразовывать знаки и символы, модели и схемы для решения учебных и познавательных задач;</w:t>
      </w:r>
    </w:p>
    <w:p w14:paraId="4FDC3C51"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уметь оценивать правильность выполнения учебной задачи, собственные возможности её решения;</w:t>
      </w:r>
    </w:p>
    <w:p w14:paraId="4F02C41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прогнозировать поведение технической системы, в том числе с учётом синергетических эффектов.</w:t>
      </w:r>
    </w:p>
    <w:p w14:paraId="3829B04D" w14:textId="77777777" w:rsidR="00863AEA" w:rsidRPr="00863AEA" w:rsidRDefault="00863AEA" w:rsidP="00863AEA">
      <w:pPr>
        <w:spacing w:after="0" w:line="350" w:lineRule="auto"/>
        <w:ind w:firstLine="709"/>
        <w:contextualSpacing/>
        <w:jc w:val="both"/>
        <w:rPr>
          <w:rFonts w:ascii="Times New Roman" w:hAnsi="Times New Roman"/>
          <w:bCs/>
          <w:iCs/>
          <w:sz w:val="28"/>
          <w:szCs w:val="28"/>
          <w:lang w:val="ru-RU"/>
        </w:rPr>
      </w:pPr>
      <w:r w:rsidRPr="00863AEA">
        <w:rPr>
          <w:rFonts w:ascii="Times New Roman" w:hAnsi="Times New Roman"/>
          <w:bCs/>
          <w:iCs/>
          <w:sz w:val="28"/>
          <w:szCs w:val="28"/>
          <w:lang w:val="ru-RU"/>
        </w:rPr>
        <w:t>162.4.6.</w:t>
      </w:r>
      <w:r w:rsidRPr="00740777">
        <w:rPr>
          <w:rFonts w:ascii="Times New Roman" w:hAnsi="Times New Roman"/>
          <w:bCs/>
          <w:iCs/>
          <w:sz w:val="28"/>
          <w:szCs w:val="28"/>
        </w:rPr>
        <w:t> </w:t>
      </w:r>
      <w:r w:rsidRPr="00863AEA">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r w:rsidRPr="00863AEA">
        <w:rPr>
          <w:rFonts w:ascii="Times New Roman" w:hAnsi="Times New Roman"/>
          <w:bCs/>
          <w:iCs/>
          <w:sz w:val="28"/>
          <w:szCs w:val="28"/>
          <w:lang w:val="ru-RU"/>
        </w:rPr>
        <w:t>:</w:t>
      </w:r>
    </w:p>
    <w:p w14:paraId="325D3CCF"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выбирать форму представления информации в зависимости от поставленной задачи;</w:t>
      </w:r>
    </w:p>
    <w:p w14:paraId="3DF2ABF0"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понимать различие между данными, информацией и знаниями;</w:t>
      </w:r>
    </w:p>
    <w:p w14:paraId="21BAEEC1" w14:textId="77777777" w:rsidR="00863AEA" w:rsidRPr="00863AEA" w:rsidRDefault="00863AEA" w:rsidP="00863AEA">
      <w:pPr>
        <w:spacing w:after="0" w:line="350" w:lineRule="auto"/>
        <w:ind w:firstLine="709"/>
        <w:jc w:val="both"/>
        <w:rPr>
          <w:rFonts w:ascii="Times New Roman" w:hAnsi="Times New Roman"/>
          <w:color w:val="000000"/>
          <w:spacing w:val="-2"/>
          <w:sz w:val="28"/>
          <w:szCs w:val="28"/>
          <w:u w:color="000000"/>
          <w:lang w:val="ru-RU" w:eastAsia="ru-RU"/>
        </w:rPr>
      </w:pPr>
      <w:r w:rsidRPr="00863AEA">
        <w:rPr>
          <w:rFonts w:ascii="Times New Roman" w:hAnsi="Times New Roman"/>
          <w:color w:val="000000"/>
          <w:spacing w:val="-2"/>
          <w:sz w:val="28"/>
          <w:szCs w:val="28"/>
          <w:u w:color="000000"/>
          <w:lang w:val="ru-RU" w:eastAsia="ru-RU"/>
        </w:rPr>
        <w:t>владеть начальными навыками работы с «большими данными»;</w:t>
      </w:r>
    </w:p>
    <w:p w14:paraId="1B66306A"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владеть технологией трансформации данных в информацию, информации в знания.</w:t>
      </w:r>
    </w:p>
    <w:p w14:paraId="3A5C253B"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bCs/>
          <w:iCs/>
          <w:sz w:val="28"/>
          <w:szCs w:val="28"/>
          <w:lang w:val="ru-RU"/>
        </w:rPr>
        <w:t>162.4.7.</w:t>
      </w:r>
      <w:r w:rsidRPr="00740777">
        <w:rPr>
          <w:rFonts w:ascii="Times New Roman" w:hAnsi="Times New Roman"/>
          <w:bCs/>
          <w:iCs/>
          <w:sz w:val="28"/>
          <w:szCs w:val="28"/>
        </w:rPr>
        <w:t> </w:t>
      </w:r>
      <w:r w:rsidRPr="00863AEA">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7C0D104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уметь самостоятельно определять цели и планировать пути их достижения, в </w:t>
      </w:r>
      <w:r w:rsidRPr="00863AEA">
        <w:rPr>
          <w:rFonts w:ascii="Times New Roman" w:hAnsi="Times New Roman"/>
          <w:color w:val="000000"/>
          <w:sz w:val="28"/>
          <w:szCs w:val="28"/>
          <w:u w:color="000000"/>
          <w:lang w:val="ru-RU" w:eastAsia="ru-RU"/>
        </w:rPr>
        <w:lastRenderedPageBreak/>
        <w:t>том числе альтернативные, осознанно выбирать наиболее эффективные способы решения учебных и познавательных задач;</w:t>
      </w:r>
    </w:p>
    <w:p w14:paraId="1C36C824"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CA8DE3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проводить выбор и брать ответственность за решение.</w:t>
      </w:r>
    </w:p>
    <w:p w14:paraId="7562260B" w14:textId="77777777" w:rsidR="00863AEA" w:rsidRPr="00863AEA" w:rsidRDefault="00863AEA" w:rsidP="00863AEA">
      <w:pPr>
        <w:spacing w:after="0" w:line="350" w:lineRule="auto"/>
        <w:ind w:firstLine="709"/>
        <w:contextualSpacing/>
        <w:jc w:val="both"/>
        <w:rPr>
          <w:rFonts w:ascii="Times New Roman" w:hAnsi="Times New Roman"/>
          <w:bCs/>
          <w:iCs/>
          <w:sz w:val="28"/>
          <w:szCs w:val="28"/>
          <w:lang w:val="ru-RU"/>
        </w:rPr>
      </w:pPr>
      <w:r w:rsidRPr="00863AEA">
        <w:rPr>
          <w:rFonts w:ascii="Times New Roman" w:hAnsi="Times New Roman"/>
          <w:bCs/>
          <w:iCs/>
          <w:sz w:val="28"/>
          <w:szCs w:val="28"/>
          <w:lang w:val="ru-RU"/>
        </w:rPr>
        <w:t>162.4.8.</w:t>
      </w:r>
      <w:r w:rsidRPr="00740777">
        <w:rPr>
          <w:rFonts w:ascii="Times New Roman" w:hAnsi="Times New Roman"/>
          <w:bCs/>
          <w:iCs/>
          <w:sz w:val="28"/>
          <w:szCs w:val="28"/>
        </w:rPr>
        <w:t> </w:t>
      </w:r>
      <w:r w:rsidRPr="00863AEA">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Pr="00863AEA">
        <w:rPr>
          <w:rFonts w:ascii="Times New Roman" w:hAnsi="Times New Roman"/>
          <w:bCs/>
          <w:iCs/>
          <w:sz w:val="28"/>
          <w:szCs w:val="28"/>
          <w:lang w:val="ru-RU"/>
        </w:rPr>
        <w:t>:</w:t>
      </w:r>
    </w:p>
    <w:p w14:paraId="515A5F3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давать оценку ситуации и предлагать план её изменения;</w:t>
      </w:r>
    </w:p>
    <w:p w14:paraId="1303BE7D"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объяснять причины достижения (недостижения) результатов преобразовательной деятельности;</w:t>
      </w:r>
    </w:p>
    <w:p w14:paraId="11AF7E6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вносить необходимые коррективы в деятельность по решению задачи или по осуществлению проекта;</w:t>
      </w:r>
    </w:p>
    <w:p w14:paraId="149109B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оценивать соответствие результата цели и условиям и при необходимости корректировать цель и процесс её достижения.</w:t>
      </w:r>
    </w:p>
    <w:p w14:paraId="1B2E7239" w14:textId="77777777" w:rsidR="00863AEA" w:rsidRPr="00863AEA" w:rsidRDefault="00863AEA" w:rsidP="00863AEA">
      <w:pPr>
        <w:spacing w:after="0" w:line="350" w:lineRule="auto"/>
        <w:ind w:firstLine="709"/>
        <w:contextualSpacing/>
        <w:jc w:val="both"/>
        <w:rPr>
          <w:rFonts w:ascii="Times New Roman" w:hAnsi="Times New Roman"/>
          <w:bCs/>
          <w:iCs/>
          <w:sz w:val="28"/>
          <w:szCs w:val="28"/>
          <w:lang w:val="ru-RU"/>
        </w:rPr>
      </w:pPr>
      <w:r w:rsidRPr="00863AEA">
        <w:rPr>
          <w:rFonts w:ascii="Times New Roman" w:hAnsi="Times New Roman"/>
          <w:bCs/>
          <w:iCs/>
          <w:sz w:val="28"/>
          <w:szCs w:val="28"/>
          <w:lang w:val="ru-RU"/>
        </w:rPr>
        <w:t>162.4.9.</w:t>
      </w:r>
      <w:r w:rsidRPr="00740777">
        <w:rPr>
          <w:rFonts w:ascii="Times New Roman" w:hAnsi="Times New Roman"/>
          <w:bCs/>
          <w:iCs/>
          <w:sz w:val="28"/>
          <w:szCs w:val="28"/>
        </w:rPr>
        <w:t> </w:t>
      </w:r>
      <w:r w:rsidRPr="00863AEA">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Pr="00863AEA">
        <w:rPr>
          <w:rFonts w:ascii="Times New Roman" w:hAnsi="Times New Roman"/>
          <w:bCs/>
          <w:iCs/>
          <w:sz w:val="28"/>
          <w:szCs w:val="28"/>
          <w:lang w:val="ru-RU"/>
        </w:rPr>
        <w:t>:</w:t>
      </w:r>
    </w:p>
    <w:p w14:paraId="5FE0A5C9"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признавать своё право на ошибку при решении задач или при реализации проекта, такое же право другого на подобные ошибки.</w:t>
      </w:r>
    </w:p>
    <w:p w14:paraId="4844E8E2"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bCs/>
          <w:iCs/>
          <w:sz w:val="28"/>
          <w:szCs w:val="28"/>
          <w:lang w:val="ru-RU"/>
        </w:rPr>
        <w:t>162.4.10.</w:t>
      </w:r>
      <w:r w:rsidRPr="00740777">
        <w:rPr>
          <w:rFonts w:ascii="Times New Roman" w:hAnsi="Times New Roman"/>
          <w:bCs/>
          <w:iCs/>
          <w:sz w:val="28"/>
          <w:szCs w:val="28"/>
        </w:rPr>
        <w:t> </w:t>
      </w:r>
      <w:r w:rsidRPr="00863AEA">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16A7104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 ходе обсуждения учебного материала, планирования и осуществления учебного проекта;</w:t>
      </w:r>
    </w:p>
    <w:p w14:paraId="22283608"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 рамках публичного представления результатов проектной деятельности;</w:t>
      </w:r>
    </w:p>
    <w:p w14:paraId="7BAD9A4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 ходе совместного решения задачи с использованием облачных сервисов;</w:t>
      </w:r>
    </w:p>
    <w:p w14:paraId="4E03CF8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 ходе общения с представителями других культур, в частности в социальных сетях.</w:t>
      </w:r>
    </w:p>
    <w:p w14:paraId="033CA00C"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162.4.11.</w:t>
      </w:r>
      <w:r w:rsidRPr="00740777">
        <w:rPr>
          <w:rFonts w:ascii="Times New Roman" w:hAnsi="Times New Roman"/>
          <w:sz w:val="28"/>
          <w:szCs w:val="28"/>
        </w:rPr>
        <w:t> </w:t>
      </w:r>
      <w:r w:rsidRPr="00863AEA">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47D49C7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 xml:space="preserve">понимать и использовать преимущества командной работы при реализации </w:t>
      </w:r>
      <w:r w:rsidRPr="00863AEA">
        <w:rPr>
          <w:rFonts w:ascii="Times New Roman" w:hAnsi="Times New Roman"/>
          <w:color w:val="000000"/>
          <w:sz w:val="28"/>
          <w:szCs w:val="28"/>
          <w:u w:color="000000"/>
          <w:lang w:val="ru-RU" w:eastAsia="ru-RU"/>
        </w:rPr>
        <w:lastRenderedPageBreak/>
        <w:t>учебного проекта;</w:t>
      </w:r>
    </w:p>
    <w:p w14:paraId="42834C3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понимать необходимость выработки знаково-символических средств как необходимого условия успешной проектной деятельности;</w:t>
      </w:r>
    </w:p>
    <w:p w14:paraId="421083D2"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интерпретировать высказывания собеседника – участника совместной деятельности;</w:t>
      </w:r>
    </w:p>
    <w:p w14:paraId="0E9DE9F5"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владеть навыками отстаивания своей точки зрения, используя при этом законы логики;</w:t>
      </w:r>
    </w:p>
    <w:p w14:paraId="5B25073C"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распознавать некорректную аргументацию.</w:t>
      </w:r>
    </w:p>
    <w:p w14:paraId="36938195"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162.5.</w:t>
      </w:r>
      <w:r w:rsidRPr="00740777">
        <w:rPr>
          <w:rFonts w:ascii="Times New Roman" w:hAnsi="Times New Roman"/>
          <w:sz w:val="28"/>
          <w:szCs w:val="28"/>
        </w:rPr>
        <w:t> </w:t>
      </w:r>
      <w:r w:rsidRPr="00863AEA">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14:paraId="53DF0379"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162.5.1.</w:t>
      </w:r>
      <w:r w:rsidRPr="00740777">
        <w:rPr>
          <w:rFonts w:ascii="Times New Roman" w:hAnsi="Times New Roman"/>
          <w:sz w:val="28"/>
          <w:szCs w:val="28"/>
        </w:rPr>
        <w:t> </w:t>
      </w:r>
      <w:r w:rsidRPr="00863AEA">
        <w:rPr>
          <w:rFonts w:ascii="Times New Roman" w:hAnsi="Times New Roman"/>
          <w:sz w:val="28"/>
          <w:szCs w:val="28"/>
          <w:lang w:val="ru-RU"/>
        </w:rPr>
        <w:t>Для всех модулей</w:t>
      </w:r>
      <w:r w:rsidRPr="00863AEA">
        <w:rPr>
          <w:rFonts w:ascii="Times New Roman" w:hAnsi="Times New Roman"/>
          <w:b/>
          <w:sz w:val="28"/>
          <w:szCs w:val="28"/>
          <w:lang w:val="ru-RU"/>
        </w:rPr>
        <w:t xml:space="preserve"> </w:t>
      </w:r>
      <w:r w:rsidRPr="00863AEA">
        <w:rPr>
          <w:rFonts w:ascii="Times New Roman" w:hAnsi="Times New Roman"/>
          <w:bCs/>
          <w:sz w:val="28"/>
          <w:szCs w:val="28"/>
          <w:lang w:val="ru-RU"/>
        </w:rPr>
        <w:t>обязательные предметные результаты</w:t>
      </w:r>
      <w:r w:rsidRPr="00863AEA">
        <w:rPr>
          <w:rFonts w:ascii="Times New Roman" w:hAnsi="Times New Roman"/>
          <w:b/>
          <w:sz w:val="28"/>
          <w:szCs w:val="28"/>
          <w:lang w:val="ru-RU"/>
        </w:rPr>
        <w:t>:</w:t>
      </w:r>
    </w:p>
    <w:p w14:paraId="2D952AB3"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организовывать рабочее место в соответствии с изучаемой технологией;</w:t>
      </w:r>
    </w:p>
    <w:p w14:paraId="4E93E487"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соблюдать правила безопасного использования ручных и электрифицированных инструментов и оборудования;</w:t>
      </w:r>
    </w:p>
    <w:p w14:paraId="1AB2DE2B" w14:textId="77777777" w:rsidR="00863AEA" w:rsidRPr="00863AEA" w:rsidRDefault="00863AEA" w:rsidP="00863AEA">
      <w:pPr>
        <w:spacing w:after="0" w:line="350" w:lineRule="auto"/>
        <w:ind w:firstLine="709"/>
        <w:jc w:val="both"/>
        <w:rPr>
          <w:rFonts w:ascii="Times New Roman" w:hAnsi="Times New Roman"/>
          <w:color w:val="000000"/>
          <w:sz w:val="28"/>
          <w:szCs w:val="28"/>
          <w:u w:color="000000"/>
          <w:lang w:val="ru-RU" w:eastAsia="ru-RU"/>
        </w:rPr>
      </w:pPr>
      <w:r w:rsidRPr="00863AEA">
        <w:rPr>
          <w:rFonts w:ascii="Times New Roman" w:hAnsi="Times New Roman"/>
          <w:color w:val="000000"/>
          <w:sz w:val="28"/>
          <w:szCs w:val="28"/>
          <w:u w:color="000000"/>
          <w:lang w:val="ru-RU" w:eastAsia="ru-RU"/>
        </w:rPr>
        <w:t>грамотно и осознанно выполнять технологические операции в соответствии изучаемой технологией.</w:t>
      </w:r>
    </w:p>
    <w:p w14:paraId="5B01EA44"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162.5.2.</w:t>
      </w:r>
      <w:r w:rsidRPr="00740777">
        <w:rPr>
          <w:rFonts w:ascii="Times New Roman" w:hAnsi="Times New Roman"/>
          <w:sz w:val="28"/>
          <w:szCs w:val="28"/>
        </w:rPr>
        <w:t> </w:t>
      </w:r>
      <w:r w:rsidRPr="00863AEA">
        <w:rPr>
          <w:rFonts w:ascii="Times New Roman" w:hAnsi="Times New Roman"/>
          <w:sz w:val="28"/>
          <w:szCs w:val="28"/>
          <w:lang w:val="ru-RU"/>
        </w:rPr>
        <w:t>Предметные результаты освоения содержания модуля «Производство и технологии».</w:t>
      </w:r>
    </w:p>
    <w:p w14:paraId="738519F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hAnsi="Times New Roman"/>
          <w:color w:val="000000"/>
          <w:sz w:val="28"/>
          <w:szCs w:val="28"/>
          <w:lang w:val="ru-RU" w:eastAsia="ru-RU"/>
        </w:rPr>
        <w:t xml:space="preserve">К концу обучения </w:t>
      </w:r>
      <w:r w:rsidRPr="00863AEA">
        <w:rPr>
          <w:rFonts w:ascii="Times New Roman" w:eastAsia="Times New Roman" w:hAnsi="Times New Roman"/>
          <w:color w:val="000000"/>
          <w:sz w:val="28"/>
          <w:szCs w:val="28"/>
          <w:lang w:val="ru-RU" w:eastAsia="ru-RU"/>
        </w:rPr>
        <w:t>в 5 классе:</w:t>
      </w:r>
    </w:p>
    <w:p w14:paraId="54418B0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технологии;</w:t>
      </w:r>
    </w:p>
    <w:p w14:paraId="717F0F8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потребности человека;</w:t>
      </w:r>
    </w:p>
    <w:p w14:paraId="3283067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естественные (природные) и искусственные материалы;</w:t>
      </w:r>
    </w:p>
    <w:p w14:paraId="679C7A1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сравнивать и анализировать свойства материалов;</w:t>
      </w:r>
    </w:p>
    <w:p w14:paraId="7905BE2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классифицировать технику, описывать назначение техники;</w:t>
      </w:r>
    </w:p>
    <w:p w14:paraId="6C5C64D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pacing w:val="-5"/>
          <w:sz w:val="28"/>
          <w:szCs w:val="28"/>
          <w:lang w:val="ru-RU" w:eastAsia="ru-RU"/>
        </w:rPr>
      </w:pPr>
      <w:r w:rsidRPr="00863AEA">
        <w:rPr>
          <w:rFonts w:ascii="Times New Roman" w:eastAsia="Times New Roman" w:hAnsi="Times New Roman"/>
          <w:color w:val="000000"/>
          <w:spacing w:val="-5"/>
          <w:sz w:val="28"/>
          <w:szCs w:val="28"/>
          <w:lang w:val="ru-RU"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F95460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предметы труда в различных видах материального производства;</w:t>
      </w:r>
    </w:p>
    <w:p w14:paraId="0CAC3DC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использовать метод мозгового штурма, метод интеллект-карт, метод </w:t>
      </w:r>
      <w:r w:rsidRPr="00863AEA">
        <w:rPr>
          <w:rFonts w:ascii="Times New Roman" w:eastAsia="Times New Roman" w:hAnsi="Times New Roman"/>
          <w:color w:val="000000"/>
          <w:sz w:val="28"/>
          <w:szCs w:val="28"/>
          <w:lang w:val="ru-RU" w:eastAsia="ru-RU"/>
        </w:rPr>
        <w:lastRenderedPageBreak/>
        <w:t>фокальных объектов и другие методы;</w:t>
      </w:r>
    </w:p>
    <w:p w14:paraId="46C9EC5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использовать метод учебного проектирования, выполнять учебные проекты;</w:t>
      </w:r>
    </w:p>
    <w:p w14:paraId="4B7C3CD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назвать и характеризовать профессии.</w:t>
      </w:r>
    </w:p>
    <w:p w14:paraId="7836D44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hAnsi="Times New Roman"/>
          <w:color w:val="000000"/>
          <w:sz w:val="28"/>
          <w:szCs w:val="28"/>
          <w:lang w:val="ru-RU" w:eastAsia="ru-RU"/>
        </w:rPr>
        <w:t xml:space="preserve">К концу обучения </w:t>
      </w:r>
      <w:r w:rsidRPr="00863AEA">
        <w:rPr>
          <w:rFonts w:ascii="Times New Roman" w:eastAsia="Times New Roman" w:hAnsi="Times New Roman"/>
          <w:bCs/>
          <w:color w:val="000000"/>
          <w:sz w:val="28"/>
          <w:szCs w:val="28"/>
          <w:lang w:val="ru-RU" w:eastAsia="ru-RU"/>
        </w:rPr>
        <w:t>в 6 классе:</w:t>
      </w:r>
    </w:p>
    <w:p w14:paraId="6A7A8F4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машины и механизмы;</w:t>
      </w:r>
    </w:p>
    <w:p w14:paraId="7AD71E0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конструировать, оценивать и использовать модели в познавательной и практической деятельности;</w:t>
      </w:r>
    </w:p>
    <w:p w14:paraId="29A9170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pacing w:val="-2"/>
          <w:sz w:val="28"/>
          <w:szCs w:val="28"/>
          <w:lang w:val="ru-RU" w:eastAsia="ru-RU"/>
        </w:rPr>
      </w:pPr>
      <w:r w:rsidRPr="00863AEA">
        <w:rPr>
          <w:rFonts w:ascii="Times New Roman" w:eastAsia="Times New Roman" w:hAnsi="Times New Roman"/>
          <w:color w:val="000000"/>
          <w:spacing w:val="-4"/>
          <w:sz w:val="28"/>
          <w:szCs w:val="28"/>
          <w:lang w:val="ru-RU" w:eastAsia="ru-RU"/>
        </w:rPr>
        <w:t xml:space="preserve">разрабатывать несложную технологическую, конструкторскую </w:t>
      </w:r>
      <w:r w:rsidRPr="00863AEA">
        <w:rPr>
          <w:rFonts w:ascii="Times New Roman" w:eastAsia="Times New Roman" w:hAnsi="Times New Roman"/>
          <w:color w:val="000000"/>
          <w:spacing w:val="-2"/>
          <w:sz w:val="28"/>
          <w:szCs w:val="28"/>
          <w:lang w:val="ru-RU" w:eastAsia="ru-RU"/>
        </w:rPr>
        <w:t>документацию для выполнения творческих проектных задач;</w:t>
      </w:r>
    </w:p>
    <w:p w14:paraId="56E5C28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решать простые изобретательские, конструкторские и технологические задачи в процессе изготовления изделий из различных материалов;</w:t>
      </w:r>
    </w:p>
    <w:p w14:paraId="4765BF5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предлагать варианты усовершенствования конструкций;</w:t>
      </w:r>
    </w:p>
    <w:p w14:paraId="2569585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предметы труда в различных видах материального производства;</w:t>
      </w:r>
    </w:p>
    <w:p w14:paraId="556E301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виды современных технологий и определять перспективы их развития.</w:t>
      </w:r>
    </w:p>
    <w:p w14:paraId="7F377DD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К концу обучения в 7 классе:</w:t>
      </w:r>
    </w:p>
    <w:p w14:paraId="0EE4077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приводить примеры развития технологий;</w:t>
      </w:r>
    </w:p>
    <w:p w14:paraId="5CFE154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приводить примеры эстетичных промышленных изделий;</w:t>
      </w:r>
    </w:p>
    <w:p w14:paraId="1A820F9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народные промыслы и ремёсла России;</w:t>
      </w:r>
    </w:p>
    <w:p w14:paraId="0A9DF24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производства и производственные процессы;</w:t>
      </w:r>
    </w:p>
    <w:p w14:paraId="6865158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современные и перспективные технологии;</w:t>
      </w:r>
    </w:p>
    <w:p w14:paraId="08F8375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оценивать области применения технологий, понимать их возможности и ограничения;</w:t>
      </w:r>
    </w:p>
    <w:p w14:paraId="3570914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оценивать условия и риски применимости технологий с позиций экологических последствий;</w:t>
      </w:r>
    </w:p>
    <w:p w14:paraId="3A82F86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выявлять экологические проблемы;</w:t>
      </w:r>
    </w:p>
    <w:p w14:paraId="4D7FB76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виды транспорта, оценивать перспективы развития;</w:t>
      </w:r>
    </w:p>
    <w:p w14:paraId="37AB77D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технологии на транспорте, транспортную логистику.</w:t>
      </w:r>
    </w:p>
    <w:p w14:paraId="4820ED9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hAnsi="Times New Roman"/>
          <w:bCs/>
          <w:color w:val="000000"/>
          <w:sz w:val="28"/>
          <w:szCs w:val="28"/>
          <w:lang w:val="ru-RU" w:eastAsia="ru-RU"/>
        </w:rPr>
      </w:pPr>
      <w:r w:rsidRPr="00863AEA">
        <w:rPr>
          <w:rFonts w:ascii="Times New Roman" w:hAnsi="Times New Roman"/>
          <w:color w:val="000000"/>
          <w:sz w:val="28"/>
          <w:szCs w:val="28"/>
          <w:lang w:val="ru-RU" w:eastAsia="ru-RU"/>
        </w:rPr>
        <w:t>К концу обучения в 8 классе:</w:t>
      </w:r>
    </w:p>
    <w:p w14:paraId="3246763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характеризовать общие принципы управления;</w:t>
      </w:r>
    </w:p>
    <w:p w14:paraId="5432121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анализировать возможности и сферу применения современных технологий;</w:t>
      </w:r>
    </w:p>
    <w:p w14:paraId="1FEBFA3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технологии получения, преобразования и использования энергии;</w:t>
      </w:r>
    </w:p>
    <w:p w14:paraId="3AEA898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биотехнологии, их применение;</w:t>
      </w:r>
    </w:p>
    <w:p w14:paraId="52AB352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направления развития и особенности перспективных технологий;</w:t>
      </w:r>
    </w:p>
    <w:p w14:paraId="0D22A74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предлагать предпринимательские идеи, обосновывать их решение;</w:t>
      </w:r>
    </w:p>
    <w:p w14:paraId="0577482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pacing w:val="-2"/>
          <w:sz w:val="28"/>
          <w:szCs w:val="28"/>
          <w:lang w:val="ru-RU" w:eastAsia="ru-RU"/>
        </w:rPr>
      </w:pPr>
      <w:r w:rsidRPr="00863AEA">
        <w:rPr>
          <w:rFonts w:ascii="Times New Roman" w:eastAsia="Times New Roman" w:hAnsi="Times New Roman"/>
          <w:color w:val="000000"/>
          <w:spacing w:val="-2"/>
          <w:sz w:val="28"/>
          <w:szCs w:val="28"/>
          <w:lang w:val="ru-RU" w:eastAsia="ru-RU"/>
        </w:rPr>
        <w:t>определять проблему, анализировать потребности в продукте;</w:t>
      </w:r>
    </w:p>
    <w:p w14:paraId="4C17A3F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41FACDA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мир профессий, связанных с изучаемыми технологиями, их востребованность на рынке труда.</w:t>
      </w:r>
    </w:p>
    <w:p w14:paraId="4DAFF74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9 классе:</w:t>
      </w:r>
    </w:p>
    <w:p w14:paraId="72AE2B7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перечислять и характеризовать виды современных информационно-когнитивных технологий;</w:t>
      </w:r>
    </w:p>
    <w:p w14:paraId="1EC5874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овладеть информационно-когнитивными технологиями преобразования данных в информацию и информации в знание;</w:t>
      </w:r>
    </w:p>
    <w:p w14:paraId="1AE3D17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культуру предпринимательства, виды предпринимательской деятельности;</w:t>
      </w:r>
    </w:p>
    <w:p w14:paraId="30E782D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создавать модели экономической деятельности;</w:t>
      </w:r>
    </w:p>
    <w:p w14:paraId="3C927BC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разрабатывать бизнес-проект;</w:t>
      </w:r>
    </w:p>
    <w:p w14:paraId="5AA3FBD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pacing w:val="-4"/>
          <w:sz w:val="28"/>
          <w:szCs w:val="28"/>
          <w:lang w:val="ru-RU" w:eastAsia="ru-RU"/>
        </w:rPr>
      </w:pPr>
      <w:r w:rsidRPr="00863AEA">
        <w:rPr>
          <w:rFonts w:ascii="Times New Roman" w:eastAsia="Times New Roman" w:hAnsi="Times New Roman"/>
          <w:color w:val="000000"/>
          <w:spacing w:val="-4"/>
          <w:sz w:val="28"/>
          <w:szCs w:val="28"/>
          <w:lang w:val="ru-RU" w:eastAsia="ru-RU"/>
        </w:rPr>
        <w:t>оценивать эффективность предпринимательской деятельности;</w:t>
      </w:r>
    </w:p>
    <w:p w14:paraId="6001C39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закономерности технологического развития цивилизации;</w:t>
      </w:r>
    </w:p>
    <w:p w14:paraId="3EBA740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планировать своё профессиональное образование и профессиональную карьеру.</w:t>
      </w:r>
    </w:p>
    <w:p w14:paraId="12029634"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162.5.3.</w:t>
      </w:r>
      <w:r w:rsidRPr="00740777">
        <w:rPr>
          <w:rFonts w:ascii="Times New Roman" w:hAnsi="Times New Roman"/>
          <w:sz w:val="28"/>
          <w:szCs w:val="28"/>
        </w:rPr>
        <w:t> </w:t>
      </w:r>
      <w:r w:rsidRPr="00863AEA">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14:paraId="0848F1F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5 классе:</w:t>
      </w:r>
    </w:p>
    <w:p w14:paraId="7176E5C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самостоятельно выполнять учебные проекты в соответствии с этапами </w:t>
      </w:r>
      <w:r w:rsidRPr="00863AEA">
        <w:rPr>
          <w:rFonts w:ascii="Times New Roman" w:eastAsia="Times New Roman" w:hAnsi="Times New Roman"/>
          <w:color w:val="000000"/>
          <w:sz w:val="28"/>
          <w:szCs w:val="28"/>
          <w:lang w:val="ru-RU" w:eastAsia="ru-RU"/>
        </w:rPr>
        <w:lastRenderedPageBreak/>
        <w:t>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795A99E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23CE0D6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виды бумаги, её свойства, получение и применение;</w:t>
      </w:r>
    </w:p>
    <w:p w14:paraId="32E4F8F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народные промыслы по обработке древесины;</w:t>
      </w:r>
    </w:p>
    <w:p w14:paraId="152FFFB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свойства конструкционных материалов;</w:t>
      </w:r>
    </w:p>
    <w:p w14:paraId="6D70C24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выбирать материалы для изготовления изделий с учётом их свойств, технологий обработки, инструментов и приспособлений;</w:t>
      </w:r>
    </w:p>
    <w:p w14:paraId="19D8FDC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виды древесины, пиломатериалов;</w:t>
      </w:r>
    </w:p>
    <w:p w14:paraId="348B62D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625B1BB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исследовать, анализировать и сравнивать свойства древесины разных пород деревьев;</w:t>
      </w:r>
    </w:p>
    <w:p w14:paraId="5C42CD8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знать и называть пищевую ценность яиц, круп, овощей;</w:t>
      </w:r>
    </w:p>
    <w:p w14:paraId="09D3F85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приводить примеры обработки пищевых продуктов, позволяющие максимально сохранять их пищевую ценность;</w:t>
      </w:r>
    </w:p>
    <w:p w14:paraId="23EB910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выполнять технологии первичной обработки овощей, круп;</w:t>
      </w:r>
    </w:p>
    <w:p w14:paraId="1F2693F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выполнять технологии приготовления блюд из яиц, овощей, круп;</w:t>
      </w:r>
    </w:p>
    <w:p w14:paraId="2606C12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виды планировки кухни; способы рационального размещения мебели;</w:t>
      </w:r>
    </w:p>
    <w:p w14:paraId="6C2C898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текстильные материалы, классифицировать их, описывать основные этапы производства;</w:t>
      </w:r>
    </w:p>
    <w:p w14:paraId="03A5A94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анализировать и сравнивать свойства текстильных материалов;</w:t>
      </w:r>
    </w:p>
    <w:p w14:paraId="055C1EE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выбирать материалы, инструменты и оборудование для выполнения швейных работ;</w:t>
      </w:r>
    </w:p>
    <w:p w14:paraId="3A194A8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использовать ручные инструменты для выполнения швейных работ;</w:t>
      </w:r>
    </w:p>
    <w:p w14:paraId="774DA82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79391BC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последовательность изготовления швейных изделий, осуществлять контроль качества;</w:t>
      </w:r>
    </w:p>
    <w:p w14:paraId="1EEBE7A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группы профессий, описывать тенденции их развития, объяснять социальное значение групп профессий.</w:t>
      </w:r>
    </w:p>
    <w:p w14:paraId="5B21DDD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6 классе:</w:t>
      </w:r>
    </w:p>
    <w:p w14:paraId="3D48261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свойства конструкционных материалов;</w:t>
      </w:r>
    </w:p>
    <w:p w14:paraId="13EB42C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народные промыслы по обработке металла;</w:t>
      </w:r>
    </w:p>
    <w:p w14:paraId="436D01F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виды металлов и их сплавов;</w:t>
      </w:r>
    </w:p>
    <w:p w14:paraId="47F1336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исследовать, анализировать и сравнивать свойства металлов и их сплавов;</w:t>
      </w:r>
    </w:p>
    <w:p w14:paraId="0B4CD12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классифицировать и характеризовать инструменты, приспособления и технологическое оборудование;</w:t>
      </w:r>
    </w:p>
    <w:p w14:paraId="1CFF9E0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использовать инструменты, приспособления и технологическое оборудование при обработке тонколистового металла, проволоки;</w:t>
      </w:r>
    </w:p>
    <w:p w14:paraId="155D5CF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14:paraId="39C51A7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обрабатывать металлы и их сплавы слесарным инструментом;</w:t>
      </w:r>
    </w:p>
    <w:p w14:paraId="59954F2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знать и называть пищевую ценность молока и молочных продуктов;</w:t>
      </w:r>
    </w:p>
    <w:p w14:paraId="500A51A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определять качество молочных продуктов, называть правила хранения продуктов;</w:t>
      </w:r>
    </w:p>
    <w:p w14:paraId="36EC30C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выполнять технологии приготовления блюд из молока и молочных продуктов;</w:t>
      </w:r>
    </w:p>
    <w:p w14:paraId="1E179DA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виды теста, технологии приготовления разных видов теста;</w:t>
      </w:r>
    </w:p>
    <w:p w14:paraId="0B07F05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национальные блюда из разных видов теста;</w:t>
      </w:r>
    </w:p>
    <w:p w14:paraId="4A9B862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виды одежды, характеризовать стили одежды;</w:t>
      </w:r>
    </w:p>
    <w:p w14:paraId="4B7581F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современные текстильные материалы, их получение и свойства;</w:t>
      </w:r>
    </w:p>
    <w:p w14:paraId="7608DD9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выбирать текстильные материалы для изделий с учётом их свойств;</w:t>
      </w:r>
    </w:p>
    <w:p w14:paraId="4D29CE6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самостоятельно выполнять чертёж выкроек швейного изделия;</w:t>
      </w:r>
    </w:p>
    <w:p w14:paraId="57E062F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соблюдать последовательность технологических операций по раскрою, пошиву и отделке изделия;</w:t>
      </w:r>
    </w:p>
    <w:p w14:paraId="564283B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учебные проекты, соблюдая этапы и технологии изготовления проектных изделий.</w:t>
      </w:r>
    </w:p>
    <w:p w14:paraId="50C4BED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7 классе:</w:t>
      </w:r>
    </w:p>
    <w:p w14:paraId="26DA9F3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исследовать и анализировать свойства конструкционных материалов;</w:t>
      </w:r>
    </w:p>
    <w:p w14:paraId="2C19E72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выбирать инструменты и оборудование, необходимые для изготовления выбранного изделия по данной технологии;</w:t>
      </w:r>
    </w:p>
    <w:p w14:paraId="78C5A08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применять технологии механической обработки конструкционных материалов;</w:t>
      </w:r>
    </w:p>
    <w:p w14:paraId="50AC415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14:paraId="7B52BE6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художественное оформление изделий;</w:t>
      </w:r>
    </w:p>
    <w:p w14:paraId="305E760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пластмассы и другие современные материалы, анализировать их свойства, возможность применения в быту и на производстве;</w:t>
      </w:r>
    </w:p>
    <w:p w14:paraId="32E33F9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осуществлять изготовление субъективно нового продукта, опираясь на общую технологическую схему;</w:t>
      </w:r>
    </w:p>
    <w:p w14:paraId="530A60A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оценивать пределы применимости данной технологии, в том числе с экономических и экологических позиций;</w:t>
      </w:r>
    </w:p>
    <w:p w14:paraId="502B1C1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знать и называть пищевую ценность рыбы, морепродуктов продуктов; определять качество рыбы;</w:t>
      </w:r>
    </w:p>
    <w:p w14:paraId="20E0AED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знать и называть пищевую ценность мяса животных, мяса птицы, определять качество;</w:t>
      </w:r>
    </w:p>
    <w:p w14:paraId="66A1235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выполнять технологии приготовления блюд из рыбы,</w:t>
      </w:r>
    </w:p>
    <w:p w14:paraId="4ED565E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технологии приготовления из мяса животных, мяса птицы;</w:t>
      </w:r>
    </w:p>
    <w:p w14:paraId="6BB3D3B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блюда национальной кухни из рыбы, мяса;</w:t>
      </w:r>
    </w:p>
    <w:p w14:paraId="6CCF050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мир профессий, связанных с изучаемыми технологиями, их востребованность на рынке труда.</w:t>
      </w:r>
    </w:p>
    <w:p w14:paraId="5D00B1B0"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162.5.4.</w:t>
      </w:r>
      <w:r w:rsidRPr="00740777">
        <w:rPr>
          <w:rFonts w:ascii="Times New Roman" w:hAnsi="Times New Roman"/>
          <w:sz w:val="28"/>
          <w:szCs w:val="28"/>
        </w:rPr>
        <w:t> </w:t>
      </w:r>
      <w:r w:rsidRPr="00863AEA">
        <w:rPr>
          <w:rFonts w:ascii="Times New Roman" w:hAnsi="Times New Roman"/>
          <w:sz w:val="28"/>
          <w:szCs w:val="28"/>
          <w:lang w:val="ru-RU"/>
        </w:rPr>
        <w:t>Предметные результаты освоения содержания модуля «Робототехника».</w:t>
      </w:r>
    </w:p>
    <w:p w14:paraId="7EAD862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5 классе:</w:t>
      </w:r>
    </w:p>
    <w:p w14:paraId="620152F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классифицировать и характеризовать роботов по видам и назначению;</w:t>
      </w:r>
    </w:p>
    <w:p w14:paraId="67D9FB2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знать основные законы робототехники;</w:t>
      </w:r>
    </w:p>
    <w:p w14:paraId="3084939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назначение деталей робототехнического конструктора;</w:t>
      </w:r>
    </w:p>
    <w:p w14:paraId="691F80F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составные части роботов, датчики в современных робототехнических системах;</w:t>
      </w:r>
    </w:p>
    <w:p w14:paraId="78A4686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получить опыт моделирования машин и механизмов с помощью робототехнического конструктора;</w:t>
      </w:r>
    </w:p>
    <w:p w14:paraId="56458F2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применять навыки моделирования машин и механизмов с помощью робототехнического конструктора;</w:t>
      </w:r>
    </w:p>
    <w:p w14:paraId="4592C33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владеть навыками индивидуальной и коллективной деятельности, направленной на создание робототехнического продукта.</w:t>
      </w:r>
    </w:p>
    <w:p w14:paraId="2A58A16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6 классе:</w:t>
      </w:r>
    </w:p>
    <w:p w14:paraId="2533ABC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виды транспортных роботов, описывать их назначение;</w:t>
      </w:r>
    </w:p>
    <w:p w14:paraId="4A51CB3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конструировать мобильного робота по схеме; усовершенствовать конструкцию;</w:t>
      </w:r>
    </w:p>
    <w:p w14:paraId="3EED88E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программировать мобильного робота;</w:t>
      </w:r>
    </w:p>
    <w:p w14:paraId="39A98E7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управлять мобильными роботами в компьютерно-управляемых средах;</w:t>
      </w:r>
    </w:p>
    <w:p w14:paraId="38CB137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датчики, использованные при проектировании мобильного робота;</w:t>
      </w:r>
    </w:p>
    <w:p w14:paraId="61B6AAD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уметь осуществлять робототехнические проекты;</w:t>
      </w:r>
    </w:p>
    <w:p w14:paraId="37C43E6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презентовать изделие.</w:t>
      </w:r>
    </w:p>
    <w:p w14:paraId="7E9A3EB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7 классе:</w:t>
      </w:r>
    </w:p>
    <w:p w14:paraId="7E65021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виды промышленных роботов, описывать их назначение и функции;</w:t>
      </w:r>
    </w:p>
    <w:p w14:paraId="040F1AA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назвать виды бытовых роботов, описывать их назначение и функции;</w:t>
      </w:r>
    </w:p>
    <w:p w14:paraId="527F60B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использовать датчики и программировать действие учебного робота в зависимости от задач проекта;</w:t>
      </w:r>
    </w:p>
    <w:p w14:paraId="7BAD848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pacing w:val="-2"/>
          <w:sz w:val="28"/>
          <w:szCs w:val="28"/>
          <w:lang w:val="ru-RU" w:eastAsia="ru-RU"/>
        </w:rPr>
      </w:pPr>
      <w:r w:rsidRPr="00863AEA">
        <w:rPr>
          <w:rFonts w:ascii="Times New Roman" w:eastAsia="Times New Roman" w:hAnsi="Times New Roman"/>
          <w:color w:val="000000"/>
          <w:sz w:val="28"/>
          <w:szCs w:val="28"/>
          <w:lang w:val="ru-RU" w:eastAsia="ru-RU"/>
        </w:rPr>
        <w:t xml:space="preserve">осуществлять робототехнические проекты, совершенствовать </w:t>
      </w:r>
      <w:r w:rsidRPr="00863AEA">
        <w:rPr>
          <w:rFonts w:ascii="Times New Roman" w:eastAsia="Times New Roman" w:hAnsi="Times New Roman"/>
          <w:color w:val="000000"/>
          <w:spacing w:val="-2"/>
          <w:sz w:val="28"/>
          <w:szCs w:val="28"/>
          <w:lang w:val="ru-RU" w:eastAsia="ru-RU"/>
        </w:rPr>
        <w:t>конструкцию, испытывать и презентовать результат проекта.</w:t>
      </w:r>
    </w:p>
    <w:p w14:paraId="4AC2E0A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8 классе:</w:t>
      </w:r>
    </w:p>
    <w:p w14:paraId="3132236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6B84854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реализовывать полный цикл создания робота;</w:t>
      </w:r>
    </w:p>
    <w:p w14:paraId="55FAA9D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конструировать и моделировать робототехнические системы;</w:t>
      </w:r>
    </w:p>
    <w:p w14:paraId="0C53B43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приводить примеры применения роботов из различных областей материального мира;</w:t>
      </w:r>
    </w:p>
    <w:p w14:paraId="0234900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конструкцию беспилотных воздушных судов; описывать сферы их применения;</w:t>
      </w:r>
    </w:p>
    <w:p w14:paraId="3585EFF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характеризовать возможности роботов, </w:t>
      </w:r>
      <w:proofErr w:type="spellStart"/>
      <w:r w:rsidRPr="00863AEA">
        <w:rPr>
          <w:rFonts w:ascii="Times New Roman" w:eastAsia="Times New Roman" w:hAnsi="Times New Roman"/>
          <w:color w:val="000000"/>
          <w:sz w:val="28"/>
          <w:szCs w:val="28"/>
          <w:lang w:val="ru-RU" w:eastAsia="ru-RU"/>
        </w:rPr>
        <w:t>роботехнических</w:t>
      </w:r>
      <w:proofErr w:type="spellEnd"/>
      <w:r w:rsidRPr="00863AEA">
        <w:rPr>
          <w:rFonts w:ascii="Times New Roman" w:eastAsia="Times New Roman" w:hAnsi="Times New Roman"/>
          <w:color w:val="000000"/>
          <w:sz w:val="28"/>
          <w:szCs w:val="28"/>
          <w:lang w:val="ru-RU" w:eastAsia="ru-RU"/>
        </w:rPr>
        <w:t xml:space="preserve"> систем и направления их применения.</w:t>
      </w:r>
    </w:p>
    <w:p w14:paraId="6E5318D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9 классе:</w:t>
      </w:r>
    </w:p>
    <w:p w14:paraId="04ECDF9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автоматизированные и роботизированные производственные линии;</w:t>
      </w:r>
    </w:p>
    <w:p w14:paraId="0E4AD53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анализировать перспективы развития робототехники;</w:t>
      </w:r>
    </w:p>
    <w:p w14:paraId="67E2504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мир профессий, связанных с робототехникой, их востребованность на рынке труда;</w:t>
      </w:r>
    </w:p>
    <w:p w14:paraId="702EC7E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характеризовать принципы работы системы интернет вещей; сферы применения системы интернет вещей в промышленности и быту; </w:t>
      </w:r>
    </w:p>
    <w:p w14:paraId="4DB8ACE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реализовывать полный цикл создания робота;</w:t>
      </w:r>
    </w:p>
    <w:p w14:paraId="40CE2A0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402E4D8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использовать визуальный язык для программирования простых робототехнических систем;</w:t>
      </w:r>
    </w:p>
    <w:p w14:paraId="4B60A30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составлять алгоритмы и программы по управлению роботом;</w:t>
      </w:r>
    </w:p>
    <w:p w14:paraId="555B613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самостоятельно осуществлять робототехнические проекты.</w:t>
      </w:r>
    </w:p>
    <w:p w14:paraId="2DAC753C"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162.5.5.</w:t>
      </w:r>
      <w:r w:rsidRPr="00740777">
        <w:rPr>
          <w:rFonts w:ascii="Times New Roman" w:hAnsi="Times New Roman"/>
          <w:sz w:val="28"/>
          <w:szCs w:val="28"/>
        </w:rPr>
        <w:t> </w:t>
      </w:r>
      <w:r w:rsidRPr="00863AEA">
        <w:rPr>
          <w:rFonts w:ascii="Times New Roman" w:hAnsi="Times New Roman"/>
          <w:sz w:val="28"/>
          <w:szCs w:val="28"/>
          <w:lang w:val="ru-RU"/>
        </w:rPr>
        <w:t>Предметные результаты освоения содержания модуля «Компьютерная графика. Черчение».</w:t>
      </w:r>
    </w:p>
    <w:p w14:paraId="4C1A4FD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5 классе:</w:t>
      </w:r>
    </w:p>
    <w:p w14:paraId="2876E60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виды и области применения графической информации;</w:t>
      </w:r>
    </w:p>
    <w:p w14:paraId="746316A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называть типы графических изображений (рисунок, диаграмма, графики, </w:t>
      </w:r>
      <w:r w:rsidRPr="00863AEA">
        <w:rPr>
          <w:rFonts w:ascii="Times New Roman" w:eastAsia="Times New Roman" w:hAnsi="Times New Roman"/>
          <w:color w:val="000000"/>
          <w:sz w:val="28"/>
          <w:szCs w:val="28"/>
          <w:lang w:val="ru-RU" w:eastAsia="ru-RU"/>
        </w:rPr>
        <w:lastRenderedPageBreak/>
        <w:t>графы, эскиз, технический рисунок, чертёж, схема, карта, пиктограмма и другие);</w:t>
      </w:r>
    </w:p>
    <w:p w14:paraId="1868A71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основные элементы графических изображений (точка, линия, контур, буквы и цифры, условные знаки);</w:t>
      </w:r>
    </w:p>
    <w:p w14:paraId="01DDD2A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применять чертёжные инструменты;</w:t>
      </w:r>
    </w:p>
    <w:p w14:paraId="35E803B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читать и выполнять чертежи на листе А4 (рамка, основная надпись, масштаб, виды, нанесение размеров).</w:t>
      </w:r>
    </w:p>
    <w:p w14:paraId="20E3B7F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6 классе:</w:t>
      </w:r>
    </w:p>
    <w:p w14:paraId="5B161EF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знать и выполнять основные правила выполнения чертежей с использованием чертёжных инструментов;</w:t>
      </w:r>
    </w:p>
    <w:p w14:paraId="7AAF544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знать и использовать для выполнения чертежей инструменты графического редактора;</w:t>
      </w:r>
    </w:p>
    <w:p w14:paraId="33402FF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понимать смысл условных графических обозначений, создавать с их помощью графические тексты;</w:t>
      </w:r>
    </w:p>
    <w:p w14:paraId="407D9F7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создавать тексты, рисунки в графическом редакторе.</w:t>
      </w:r>
    </w:p>
    <w:p w14:paraId="2E5AF4D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7 классе:</w:t>
      </w:r>
    </w:p>
    <w:p w14:paraId="7270A65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виды конструкторской документации;</w:t>
      </w:r>
    </w:p>
    <w:p w14:paraId="66A937B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характеризовать виды графических моделей;</w:t>
      </w:r>
    </w:p>
    <w:p w14:paraId="04CB034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и оформлять сборочный чертёж;</w:t>
      </w:r>
    </w:p>
    <w:p w14:paraId="7B49A38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владеть ручными способами вычерчивания чертежей, эскизов и технических рисунков деталей;</w:t>
      </w:r>
    </w:p>
    <w:p w14:paraId="5313E2C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владеть автоматизированными способами вычерчивания чертежей, эскизов и технических рисунков;</w:t>
      </w:r>
    </w:p>
    <w:p w14:paraId="3CF02A6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уметь читать чертежи деталей и осуществлять расчёты по чертежам.</w:t>
      </w:r>
    </w:p>
    <w:p w14:paraId="6496EAF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8 классе:</w:t>
      </w:r>
    </w:p>
    <w:p w14:paraId="0CC1A94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использовать программное обеспечение для создания проектной документации;</w:t>
      </w:r>
    </w:p>
    <w:p w14:paraId="7C87D99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создавать различные виды документов;</w:t>
      </w:r>
    </w:p>
    <w:p w14:paraId="02B2622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владеть способами создания, редактирования и трансформации графических объектов;</w:t>
      </w:r>
    </w:p>
    <w:p w14:paraId="106D0B6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pacing w:val="-2"/>
          <w:sz w:val="28"/>
          <w:szCs w:val="28"/>
          <w:lang w:val="ru-RU" w:eastAsia="ru-RU"/>
        </w:rPr>
        <w:t>выполнять эскизы, схемы, чертежи с использованием чертёж</w:t>
      </w:r>
      <w:r w:rsidRPr="00863AEA">
        <w:rPr>
          <w:rFonts w:ascii="Times New Roman" w:eastAsia="Times New Roman" w:hAnsi="Times New Roman"/>
          <w:color w:val="000000"/>
          <w:sz w:val="28"/>
          <w:szCs w:val="28"/>
          <w:lang w:val="ru-RU" w:eastAsia="ru-RU"/>
        </w:rPr>
        <w:t xml:space="preserve">ных инструментов и приспособлений и (или) с использованием программного </w:t>
      </w:r>
      <w:r w:rsidRPr="00863AEA">
        <w:rPr>
          <w:rFonts w:ascii="Times New Roman" w:eastAsia="Times New Roman" w:hAnsi="Times New Roman"/>
          <w:color w:val="000000"/>
          <w:sz w:val="28"/>
          <w:szCs w:val="28"/>
          <w:lang w:val="ru-RU" w:eastAsia="ru-RU"/>
        </w:rPr>
        <w:lastRenderedPageBreak/>
        <w:t>обеспечения;</w:t>
      </w:r>
    </w:p>
    <w:p w14:paraId="425A301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создавать и редактировать сложные 3</w:t>
      </w:r>
      <w:r w:rsidRPr="00740777">
        <w:rPr>
          <w:rFonts w:ascii="Times New Roman" w:eastAsia="Times New Roman" w:hAnsi="Times New Roman"/>
          <w:color w:val="000000"/>
          <w:sz w:val="28"/>
          <w:szCs w:val="28"/>
          <w:lang w:eastAsia="ru-RU"/>
        </w:rPr>
        <w:t>D</w:t>
      </w:r>
      <w:r w:rsidRPr="00863AEA">
        <w:rPr>
          <w:rFonts w:ascii="Times New Roman" w:eastAsia="Times New Roman" w:hAnsi="Times New Roman"/>
          <w:color w:val="000000"/>
          <w:sz w:val="28"/>
          <w:szCs w:val="28"/>
          <w:lang w:val="ru-RU" w:eastAsia="ru-RU"/>
        </w:rPr>
        <w:t>-модели и сборочные чертежи.</w:t>
      </w:r>
    </w:p>
    <w:p w14:paraId="18F4383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9 классе:</w:t>
      </w:r>
    </w:p>
    <w:p w14:paraId="6C1CE5C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pacing w:val="-2"/>
          <w:sz w:val="28"/>
          <w:szCs w:val="28"/>
          <w:lang w:val="ru-RU" w:eastAsia="ru-RU"/>
        </w:rPr>
        <w:t>выполнять эскизы, схемы, чертежи с использованием чертёж</w:t>
      </w:r>
      <w:r w:rsidRPr="00863AEA">
        <w:rPr>
          <w:rFonts w:ascii="Times New Roman" w:eastAsia="Times New Roman" w:hAnsi="Times New Roman"/>
          <w:color w:val="000000"/>
          <w:sz w:val="28"/>
          <w:szCs w:val="28"/>
          <w:lang w:val="ru-RU" w:eastAsia="ru-RU"/>
        </w:rPr>
        <w:t>ных инструментов и приспособлений и (или) в САПР;</w:t>
      </w:r>
    </w:p>
    <w:p w14:paraId="2BA8CB2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создавать 3</w:t>
      </w:r>
      <w:r w:rsidRPr="00740777">
        <w:rPr>
          <w:rFonts w:ascii="Times New Roman" w:eastAsia="Times New Roman" w:hAnsi="Times New Roman"/>
          <w:color w:val="000000"/>
          <w:sz w:val="28"/>
          <w:szCs w:val="28"/>
          <w:lang w:eastAsia="ru-RU"/>
        </w:rPr>
        <w:t>D</w:t>
      </w:r>
      <w:r w:rsidRPr="00863AEA">
        <w:rPr>
          <w:rFonts w:ascii="Times New Roman" w:eastAsia="Times New Roman" w:hAnsi="Times New Roman"/>
          <w:color w:val="000000"/>
          <w:sz w:val="28"/>
          <w:szCs w:val="28"/>
          <w:lang w:val="ru-RU" w:eastAsia="ru-RU"/>
        </w:rPr>
        <w:t>-модели в САПР;</w:t>
      </w:r>
    </w:p>
    <w:p w14:paraId="0587782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оформлять конструкторскую документацию, в том числе с использованием САПР;</w:t>
      </w:r>
    </w:p>
    <w:p w14:paraId="3919653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мир профессий, связанных с изучаемыми технологиями, их востребованность на рынке труда.</w:t>
      </w:r>
    </w:p>
    <w:p w14:paraId="1E4C7175"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162.5.6.</w:t>
      </w:r>
      <w:r w:rsidRPr="00740777">
        <w:rPr>
          <w:rFonts w:ascii="Times New Roman" w:hAnsi="Times New Roman"/>
          <w:sz w:val="28"/>
          <w:szCs w:val="28"/>
        </w:rPr>
        <w:t> </w:t>
      </w:r>
      <w:r w:rsidRPr="00863AEA">
        <w:rPr>
          <w:rFonts w:ascii="Times New Roman" w:hAnsi="Times New Roman"/>
          <w:sz w:val="28"/>
          <w:szCs w:val="28"/>
          <w:lang w:val="ru-RU"/>
        </w:rPr>
        <w:t>Предметные результаты освоения содержания модуля «3</w:t>
      </w:r>
      <w:r w:rsidRPr="00740777">
        <w:rPr>
          <w:rFonts w:ascii="Times New Roman" w:hAnsi="Times New Roman"/>
          <w:sz w:val="28"/>
          <w:szCs w:val="28"/>
        </w:rPr>
        <w:t>D</w:t>
      </w:r>
      <w:r w:rsidRPr="00863AEA">
        <w:rPr>
          <w:rFonts w:ascii="Times New Roman" w:hAnsi="Times New Roman"/>
          <w:sz w:val="28"/>
          <w:szCs w:val="28"/>
          <w:lang w:val="ru-RU"/>
        </w:rPr>
        <w:t>-моделирование, прототипирование, макетирование».</w:t>
      </w:r>
    </w:p>
    <w:p w14:paraId="75A948C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7 классе:</w:t>
      </w:r>
    </w:p>
    <w:p w14:paraId="7A58F73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виды, свойства и назначение моделей;</w:t>
      </w:r>
    </w:p>
    <w:p w14:paraId="4211EB5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виды макетов и их назначение;</w:t>
      </w:r>
    </w:p>
    <w:p w14:paraId="447EAFD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создавать макеты различных видов, в том числе с использованием программного обеспечения;</w:t>
      </w:r>
    </w:p>
    <w:p w14:paraId="4B2CA44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развёртку и соединять фрагменты макета;</w:t>
      </w:r>
    </w:p>
    <w:p w14:paraId="0AA6CAC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сборку деталей макета;</w:t>
      </w:r>
    </w:p>
    <w:p w14:paraId="3BBCFFD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разрабатывать графическую документацию;</w:t>
      </w:r>
    </w:p>
    <w:p w14:paraId="5CB0B28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мир профессий, связанных с изучаемыми технологиями макетирования, их востребованность на рынке труда.</w:t>
      </w:r>
    </w:p>
    <w:p w14:paraId="01BCC3F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8 классе:</w:t>
      </w:r>
    </w:p>
    <w:p w14:paraId="41B606E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разрабатывать оригинальные конструкции с использованием 3</w:t>
      </w:r>
      <w:r w:rsidRPr="00740777">
        <w:rPr>
          <w:rFonts w:ascii="Times New Roman" w:eastAsia="Times New Roman" w:hAnsi="Times New Roman"/>
          <w:color w:val="000000"/>
          <w:sz w:val="28"/>
          <w:szCs w:val="28"/>
          <w:lang w:eastAsia="ru-RU"/>
        </w:rPr>
        <w:t>D</w:t>
      </w:r>
      <w:r w:rsidRPr="00863AEA">
        <w:rPr>
          <w:rFonts w:ascii="Times New Roman" w:eastAsia="Times New Roman" w:hAnsi="Times New Roman"/>
          <w:color w:val="000000"/>
          <w:sz w:val="28"/>
          <w:szCs w:val="28"/>
          <w:lang w:val="ru-RU" w:eastAsia="ru-RU"/>
        </w:rPr>
        <w:t>-моделей, проводить их испытание, анализ, способы модернизации в зависимости от результатов испытания;</w:t>
      </w:r>
    </w:p>
    <w:p w14:paraId="7F33027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создавать 3</w:t>
      </w:r>
      <w:r w:rsidRPr="00740777">
        <w:rPr>
          <w:rFonts w:ascii="Times New Roman" w:eastAsia="Times New Roman" w:hAnsi="Times New Roman"/>
          <w:color w:val="000000"/>
          <w:sz w:val="28"/>
          <w:szCs w:val="28"/>
          <w:lang w:eastAsia="ru-RU"/>
        </w:rPr>
        <w:t>D</w:t>
      </w:r>
      <w:r w:rsidRPr="00863AEA">
        <w:rPr>
          <w:rFonts w:ascii="Times New Roman" w:eastAsia="Times New Roman" w:hAnsi="Times New Roman"/>
          <w:color w:val="000000"/>
          <w:sz w:val="28"/>
          <w:szCs w:val="28"/>
          <w:lang w:val="ru-RU" w:eastAsia="ru-RU"/>
        </w:rPr>
        <w:t>-модели, используя программное обеспечение;</w:t>
      </w:r>
    </w:p>
    <w:p w14:paraId="62F365F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устанавливать соответствие модели объекту и целям моделирования;</w:t>
      </w:r>
    </w:p>
    <w:p w14:paraId="2E9B14E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проводить анализ и модернизацию компьютерной модели;</w:t>
      </w:r>
    </w:p>
    <w:p w14:paraId="0E7D1ABD"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изготавливать прототипы с использованием технологического оборудования (3</w:t>
      </w:r>
      <w:r w:rsidRPr="00740777">
        <w:rPr>
          <w:rFonts w:ascii="Times New Roman" w:eastAsia="Times New Roman" w:hAnsi="Times New Roman"/>
          <w:color w:val="000000"/>
          <w:sz w:val="28"/>
          <w:szCs w:val="28"/>
          <w:lang w:eastAsia="ru-RU"/>
        </w:rPr>
        <w:t>D</w:t>
      </w:r>
      <w:r w:rsidRPr="00863AEA">
        <w:rPr>
          <w:rFonts w:ascii="Times New Roman" w:eastAsia="Times New Roman" w:hAnsi="Times New Roman"/>
          <w:color w:val="000000"/>
          <w:sz w:val="28"/>
          <w:szCs w:val="28"/>
          <w:lang w:val="ru-RU" w:eastAsia="ru-RU"/>
        </w:rPr>
        <w:t>-принтер, лазерный гравёр и другие);</w:t>
      </w:r>
    </w:p>
    <w:p w14:paraId="70778911"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модернизировать прототип в соответствии с поставленной задачей;</w:t>
      </w:r>
    </w:p>
    <w:p w14:paraId="34D24B2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презентовать изделие.</w:t>
      </w:r>
    </w:p>
    <w:p w14:paraId="029A32A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9 классе:</w:t>
      </w:r>
    </w:p>
    <w:p w14:paraId="7095BA1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использовать редактор компьютерного трёхмерного проектирования для создания моделей сложных объектов;</w:t>
      </w:r>
    </w:p>
    <w:p w14:paraId="3B1199A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изготавливать прототипы с использованием технологического оборудования (3</w:t>
      </w:r>
      <w:r w:rsidRPr="00740777">
        <w:rPr>
          <w:rFonts w:ascii="Times New Roman" w:eastAsia="Times New Roman" w:hAnsi="Times New Roman"/>
          <w:color w:val="000000"/>
          <w:sz w:val="28"/>
          <w:szCs w:val="28"/>
          <w:lang w:eastAsia="ru-RU"/>
        </w:rPr>
        <w:t>D</w:t>
      </w:r>
      <w:r w:rsidRPr="00863AEA">
        <w:rPr>
          <w:rFonts w:ascii="Times New Roman" w:eastAsia="Times New Roman" w:hAnsi="Times New Roman"/>
          <w:color w:val="000000"/>
          <w:sz w:val="28"/>
          <w:szCs w:val="28"/>
          <w:lang w:val="ru-RU" w:eastAsia="ru-RU"/>
        </w:rPr>
        <w:t>-принтер, лазерный гравёр и другие);</w:t>
      </w:r>
    </w:p>
    <w:p w14:paraId="2D41094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и выполнять этапы аддитивного производства;</w:t>
      </w:r>
    </w:p>
    <w:p w14:paraId="330D4ED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модернизировать прототип в соответствии с поставленной задачей;</w:t>
      </w:r>
    </w:p>
    <w:p w14:paraId="20977A5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области применения 3</w:t>
      </w:r>
      <w:r w:rsidRPr="00740777">
        <w:rPr>
          <w:rFonts w:ascii="Times New Roman" w:eastAsia="Times New Roman" w:hAnsi="Times New Roman"/>
          <w:color w:val="000000"/>
          <w:sz w:val="28"/>
          <w:szCs w:val="28"/>
          <w:lang w:eastAsia="ru-RU"/>
        </w:rPr>
        <w:t>D</w:t>
      </w:r>
      <w:r w:rsidRPr="00863AEA">
        <w:rPr>
          <w:rFonts w:ascii="Times New Roman" w:eastAsia="Times New Roman" w:hAnsi="Times New Roman"/>
          <w:color w:val="000000"/>
          <w:sz w:val="28"/>
          <w:szCs w:val="28"/>
          <w:lang w:val="ru-RU" w:eastAsia="ru-RU"/>
        </w:rPr>
        <w:t>-моделирования;</w:t>
      </w:r>
    </w:p>
    <w:p w14:paraId="6E3CE6F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мир профессий, связанных с изучаемыми технологиями 3</w:t>
      </w:r>
      <w:r w:rsidRPr="00740777">
        <w:rPr>
          <w:rFonts w:ascii="Times New Roman" w:eastAsia="Times New Roman" w:hAnsi="Times New Roman"/>
          <w:color w:val="000000"/>
          <w:sz w:val="28"/>
          <w:szCs w:val="28"/>
          <w:lang w:eastAsia="ru-RU"/>
        </w:rPr>
        <w:t>D</w:t>
      </w:r>
      <w:r w:rsidRPr="00863AEA">
        <w:rPr>
          <w:rFonts w:ascii="Times New Roman" w:eastAsia="Times New Roman" w:hAnsi="Times New Roman"/>
          <w:color w:val="000000"/>
          <w:sz w:val="28"/>
          <w:szCs w:val="28"/>
          <w:lang w:val="ru-RU" w:eastAsia="ru-RU"/>
        </w:rPr>
        <w:t>-моделирования, их востребованность на рынке труда.</w:t>
      </w:r>
    </w:p>
    <w:p w14:paraId="31768F7E"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162.5.7.</w:t>
      </w:r>
      <w:r w:rsidRPr="00740777">
        <w:rPr>
          <w:rFonts w:ascii="Times New Roman" w:hAnsi="Times New Roman"/>
          <w:sz w:val="28"/>
          <w:szCs w:val="28"/>
        </w:rPr>
        <w:t> </w:t>
      </w:r>
      <w:r w:rsidRPr="00863AEA">
        <w:rPr>
          <w:rFonts w:ascii="Times New Roman" w:hAnsi="Times New Roman"/>
          <w:sz w:val="28"/>
          <w:szCs w:val="28"/>
          <w:lang w:val="ru-RU"/>
        </w:rPr>
        <w:t>Предметные результаты освоения содержания модуля «Автоматизированные системы».</w:t>
      </w:r>
    </w:p>
    <w:p w14:paraId="2C6B99E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8–9</w:t>
      </w:r>
      <w:r w:rsidRPr="00863AEA">
        <w:rPr>
          <w:rFonts w:ascii="Times New Roman" w:eastAsia="Times New Roman" w:hAnsi="Times New Roman"/>
          <w:bCs/>
          <w:caps/>
          <w:color w:val="000000"/>
          <w:sz w:val="28"/>
          <w:szCs w:val="28"/>
          <w:lang w:val="ru-RU" w:eastAsia="ru-RU"/>
        </w:rPr>
        <w:t xml:space="preserve"> </w:t>
      </w:r>
      <w:r w:rsidRPr="00863AEA">
        <w:rPr>
          <w:rFonts w:ascii="Times New Roman" w:eastAsia="Times New Roman" w:hAnsi="Times New Roman"/>
          <w:bCs/>
          <w:color w:val="000000"/>
          <w:sz w:val="28"/>
          <w:szCs w:val="28"/>
          <w:lang w:val="ru-RU" w:eastAsia="ru-RU"/>
        </w:rPr>
        <w:t>классах</w:t>
      </w:r>
      <w:r w:rsidRPr="00863AEA">
        <w:rPr>
          <w:rFonts w:ascii="Times New Roman" w:eastAsia="Times New Roman" w:hAnsi="Times New Roman"/>
          <w:bCs/>
          <w:caps/>
          <w:color w:val="000000"/>
          <w:sz w:val="28"/>
          <w:szCs w:val="28"/>
          <w:lang w:val="ru-RU" w:eastAsia="ru-RU"/>
        </w:rPr>
        <w:t>:</w:t>
      </w:r>
    </w:p>
    <w:p w14:paraId="36FD326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называть признаки автоматизированных систем, их виды;</w:t>
      </w:r>
    </w:p>
    <w:p w14:paraId="2A83655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называть принципы управления технологическими процессами;</w:t>
      </w:r>
    </w:p>
    <w:p w14:paraId="0DD2D4B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характеризовать управляющие и управляемые системы, функции обратной связи;</w:t>
      </w:r>
    </w:p>
    <w:p w14:paraId="6C36D60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pacing w:val="-4"/>
          <w:sz w:val="28"/>
          <w:szCs w:val="28"/>
          <w:lang w:val="ru-RU" w:eastAsia="ru-RU"/>
        </w:rPr>
      </w:pPr>
      <w:r w:rsidRPr="00863AEA">
        <w:rPr>
          <w:rFonts w:ascii="Times New Roman" w:eastAsia="Times New Roman" w:hAnsi="Times New Roman"/>
          <w:spacing w:val="-4"/>
          <w:sz w:val="28"/>
          <w:szCs w:val="28"/>
          <w:lang w:val="ru-RU" w:eastAsia="ru-RU"/>
        </w:rPr>
        <w:t>осуществлять управление учебными техническими системами;</w:t>
      </w:r>
    </w:p>
    <w:p w14:paraId="0EBDC62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конструировать автоматизированные системы;</w:t>
      </w:r>
    </w:p>
    <w:p w14:paraId="21687B19"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называть основные электрические устройства и их функции для создания автоматизированных систем;</w:t>
      </w:r>
    </w:p>
    <w:p w14:paraId="4047444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объяснять принцип сборки электрических схем;</w:t>
      </w:r>
    </w:p>
    <w:p w14:paraId="091220B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выполнять сборку электрических схем с использованием электрических устройств и систем;</w:t>
      </w:r>
    </w:p>
    <w:p w14:paraId="177EFC8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определять результат работы электрической схемы при использовании различных элементов;</w:t>
      </w:r>
    </w:p>
    <w:p w14:paraId="7DAAA94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осуществлять программирование автоматизированных систем на основе использования программированных логических реле;</w:t>
      </w:r>
    </w:p>
    <w:p w14:paraId="172CC14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 xml:space="preserve">разрабатывать проекты автоматизированных систем, направленных на </w:t>
      </w:r>
      <w:r w:rsidRPr="00863AEA">
        <w:rPr>
          <w:rFonts w:ascii="Times New Roman" w:eastAsia="Times New Roman" w:hAnsi="Times New Roman"/>
          <w:sz w:val="28"/>
          <w:szCs w:val="28"/>
          <w:lang w:val="ru-RU" w:eastAsia="ru-RU"/>
        </w:rPr>
        <w:lastRenderedPageBreak/>
        <w:t>эффективное управление технологическими процессами на производстве и в быту;</w:t>
      </w:r>
    </w:p>
    <w:p w14:paraId="2B000C3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sz w:val="28"/>
          <w:szCs w:val="28"/>
          <w:lang w:val="ru-RU" w:eastAsia="ru-RU"/>
        </w:rPr>
      </w:pPr>
      <w:r w:rsidRPr="00863AEA">
        <w:rPr>
          <w:rFonts w:ascii="Times New Roman" w:eastAsia="Times New Roman" w:hAnsi="Times New Roman"/>
          <w:sz w:val="28"/>
          <w:szCs w:val="28"/>
          <w:lang w:val="ru-RU" w:eastAsia="ru-RU"/>
        </w:rPr>
        <w:t>характеризовать мир профессий, связанных с автоматизированными системами, их востребованность на региональном рынке труда.</w:t>
      </w:r>
    </w:p>
    <w:p w14:paraId="3BE1C677" w14:textId="77777777" w:rsidR="00863AEA" w:rsidRPr="00863AEA" w:rsidRDefault="00863AEA" w:rsidP="00863AEA">
      <w:pPr>
        <w:spacing w:after="0" w:line="350" w:lineRule="auto"/>
        <w:ind w:firstLine="720"/>
        <w:contextualSpacing/>
        <w:jc w:val="both"/>
        <w:rPr>
          <w:rFonts w:ascii="Times New Roman" w:hAnsi="Times New Roman"/>
          <w:sz w:val="28"/>
          <w:szCs w:val="28"/>
          <w:lang w:val="ru-RU"/>
        </w:rPr>
      </w:pPr>
      <w:r w:rsidRPr="00863AEA">
        <w:rPr>
          <w:rFonts w:ascii="Times New Roman" w:hAnsi="Times New Roman"/>
          <w:sz w:val="28"/>
          <w:szCs w:val="28"/>
          <w:lang w:val="ru-RU"/>
        </w:rPr>
        <w:t>162.5.8.</w:t>
      </w:r>
      <w:r w:rsidRPr="00740777">
        <w:rPr>
          <w:rFonts w:ascii="Times New Roman" w:hAnsi="Times New Roman"/>
          <w:sz w:val="28"/>
          <w:szCs w:val="28"/>
        </w:rPr>
        <w:t> </w:t>
      </w:r>
      <w:r w:rsidRPr="00863AEA">
        <w:rPr>
          <w:rFonts w:ascii="Times New Roman" w:hAnsi="Times New Roman"/>
          <w:sz w:val="28"/>
          <w:szCs w:val="28"/>
          <w:lang w:val="ru-RU"/>
        </w:rPr>
        <w:t>Предметные результаты освоения содержания модуля «Животноводство».</w:t>
      </w:r>
    </w:p>
    <w:p w14:paraId="5F87A25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7–8 классах:</w:t>
      </w:r>
    </w:p>
    <w:p w14:paraId="716AC42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основные направления животноводства;</w:t>
      </w:r>
    </w:p>
    <w:p w14:paraId="27F41E5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особенности основных видов сельскохозяйственных животных своего региона;</w:t>
      </w:r>
    </w:p>
    <w:p w14:paraId="5B3D4B3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описывать полный технологический цикл получения продукции животноводства своего региона;</w:t>
      </w:r>
    </w:p>
    <w:p w14:paraId="597B8C1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виды сельскохозяйственных животных, характерных для данного региона;</w:t>
      </w:r>
    </w:p>
    <w:p w14:paraId="73BA4C0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оценивать условия содержания животных в различных условиях;</w:t>
      </w:r>
    </w:p>
    <w:p w14:paraId="4D02DA05"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владеть навыками оказания первой помощи заболевшим или пораненным животным;</w:t>
      </w:r>
    </w:p>
    <w:p w14:paraId="0172BDD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способы переработки и хранения продукции животноводства;</w:t>
      </w:r>
    </w:p>
    <w:p w14:paraId="29EAD580"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пути цифровизации животноводческого производства;</w:t>
      </w:r>
    </w:p>
    <w:p w14:paraId="310D5FE7"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объяснять особенности сельскохозяйственного производства своего региона;</w:t>
      </w:r>
    </w:p>
    <w:p w14:paraId="6924DC1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мир профессий, связанных с животноводством, их востребованность на рынке труда.</w:t>
      </w:r>
    </w:p>
    <w:p w14:paraId="461B9B1B"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162.5.9.</w:t>
      </w:r>
      <w:r w:rsidRPr="00740777">
        <w:rPr>
          <w:rFonts w:ascii="Times New Roman" w:hAnsi="Times New Roman"/>
          <w:sz w:val="28"/>
          <w:szCs w:val="28"/>
        </w:rPr>
        <w:t> </w:t>
      </w:r>
      <w:r w:rsidRPr="00863AEA">
        <w:rPr>
          <w:rFonts w:ascii="Times New Roman" w:hAnsi="Times New Roman"/>
          <w:sz w:val="28"/>
          <w:szCs w:val="28"/>
          <w:lang w:val="ru-RU"/>
        </w:rPr>
        <w:t>Предметные результаты освоения содержания модуля Модуль «Растениеводство».</w:t>
      </w:r>
    </w:p>
    <w:p w14:paraId="2C1A470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bCs/>
          <w:color w:val="000000"/>
          <w:sz w:val="28"/>
          <w:szCs w:val="28"/>
          <w:lang w:val="ru-RU" w:eastAsia="ru-RU"/>
        </w:rPr>
      </w:pPr>
      <w:r w:rsidRPr="00863AEA">
        <w:rPr>
          <w:rFonts w:ascii="Times New Roman" w:eastAsia="Times New Roman" w:hAnsi="Times New Roman"/>
          <w:bCs/>
          <w:color w:val="000000"/>
          <w:sz w:val="28"/>
          <w:szCs w:val="28"/>
          <w:lang w:val="ru-RU" w:eastAsia="ru-RU"/>
        </w:rPr>
        <w:t>К концу обучения в 7–8 классах:</w:t>
      </w:r>
    </w:p>
    <w:p w14:paraId="0722D64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основные направления растениеводства;</w:t>
      </w:r>
    </w:p>
    <w:p w14:paraId="5E83C86C"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описывать полный технологический цикл получения наиболее распространённой растениеводческой продукции своего региона;</w:t>
      </w:r>
    </w:p>
    <w:p w14:paraId="00ACB486"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виды и свойства почв данного региона;</w:t>
      </w:r>
    </w:p>
    <w:p w14:paraId="7C96319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ручные и механизированные инструменты обработки почвы;</w:t>
      </w:r>
    </w:p>
    <w:p w14:paraId="28FAA2C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классифицировать культурные растения по различным основаниям;</w:t>
      </w:r>
    </w:p>
    <w:p w14:paraId="3242FDEA"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называть полезные дикорастущие растения и знать их свойства;</w:t>
      </w:r>
    </w:p>
    <w:p w14:paraId="4F13C32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назвать опасные для человека дикорастущие растения;</w:t>
      </w:r>
    </w:p>
    <w:p w14:paraId="4431FA58"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полезные для человека грибы;</w:t>
      </w:r>
    </w:p>
    <w:p w14:paraId="4C5DD9A2"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называть опасные для человека грибы;</w:t>
      </w:r>
    </w:p>
    <w:p w14:paraId="4773099F"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владеть методами сбора, переработки и хранения полезных дикорастущих растений и их плодов;</w:t>
      </w:r>
    </w:p>
    <w:p w14:paraId="2344F693"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владеть методами сбора, переработки и хранения полезных для человека грибов;</w:t>
      </w:r>
    </w:p>
    <w:p w14:paraId="27B428C4"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основные направления цифровизации и роботизации в растениеводстве;</w:t>
      </w:r>
    </w:p>
    <w:p w14:paraId="458CA5FE"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получить опыт использования цифровых устройств и программных сервисов в технологии растениеводства;</w:t>
      </w:r>
    </w:p>
    <w:p w14:paraId="3FC8E35B" w14:textId="77777777" w:rsidR="00863AEA" w:rsidRPr="00863AEA" w:rsidRDefault="00863AEA" w:rsidP="00863AEA">
      <w:pPr>
        <w:autoSpaceDE w:val="0"/>
        <w:autoSpaceDN w:val="0"/>
        <w:adjustRightInd w:val="0"/>
        <w:spacing w:after="0" w:line="350" w:lineRule="auto"/>
        <w:ind w:firstLine="709"/>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мир профессий, связанных с растениеводством, их востребованность на рынке труда.</w:t>
      </w:r>
    </w:p>
    <w:p w14:paraId="74B385F0"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x-none"/>
        </w:rPr>
      </w:pPr>
      <w:r w:rsidRPr="00863AEA">
        <w:rPr>
          <w:rFonts w:ascii="Times New Roman" w:eastAsia="Times New Roman" w:hAnsi="Times New Roman"/>
          <w:sz w:val="28"/>
          <w:szCs w:val="28"/>
          <w:lang w:val="ru-RU" w:eastAsia="x-none"/>
        </w:rPr>
        <w:t>163.</w:t>
      </w:r>
      <w:r w:rsidRPr="00CC7ACF">
        <w:rPr>
          <w:rFonts w:ascii="Times New Roman" w:eastAsia="Times New Roman" w:hAnsi="Times New Roman"/>
          <w:sz w:val="28"/>
          <w:szCs w:val="28"/>
          <w:lang w:eastAsia="x-none"/>
        </w:rPr>
        <w:t> </w:t>
      </w:r>
      <w:r w:rsidRPr="00863AEA">
        <w:rPr>
          <w:rFonts w:ascii="Times New Roman" w:eastAsia="Times New Roman" w:hAnsi="Times New Roman"/>
          <w:sz w:val="28"/>
          <w:szCs w:val="28"/>
          <w:lang w:val="ru-RU" w:eastAsia="x-none"/>
        </w:rPr>
        <w:t>Федеральная рабочая программа по учебному предмету «Физическая культура».</w:t>
      </w:r>
    </w:p>
    <w:p w14:paraId="26265009"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163.1.</w:t>
      </w:r>
      <w:r w:rsidRPr="00CC7ACF">
        <w:rPr>
          <w:rFonts w:ascii="Times New Roman" w:hAnsi="Times New Roman"/>
          <w:sz w:val="28"/>
          <w:szCs w:val="28"/>
        </w:rPr>
        <w:t> </w:t>
      </w:r>
      <w:r w:rsidRPr="00863AEA">
        <w:rPr>
          <w:rFonts w:ascii="Times New Roman" w:hAnsi="Times New Roman"/>
          <w:sz w:val="28"/>
          <w:szCs w:val="28"/>
          <w:lang w:val="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6D928E3"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163.2.</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w:t>
      </w:r>
    </w:p>
    <w:p w14:paraId="7402481B"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eastAsia="SchoolBookSanPin" w:hAnsi="Times New Roman"/>
          <w:sz w:val="28"/>
          <w:szCs w:val="28"/>
          <w:lang w:val="ru-RU"/>
        </w:rPr>
        <w:t>163.2.1.</w:t>
      </w:r>
      <w:r w:rsidRPr="00CC7ACF">
        <w:rPr>
          <w:rFonts w:ascii="Times New Roman" w:eastAsia="SchoolBookSanPin" w:hAnsi="Times New Roman"/>
          <w:sz w:val="28"/>
          <w:szCs w:val="28"/>
        </w:rPr>
        <w:t> </w:t>
      </w:r>
      <w:r w:rsidRPr="00863AEA">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863AEA">
        <w:rPr>
          <w:rFonts w:ascii="Times New Roman" w:eastAsia="SchoolBookSanPin" w:hAnsi="Times New Roman"/>
          <w:bCs/>
          <w:sz w:val="28"/>
          <w:szCs w:val="28"/>
          <w:lang w:val="ru-RU"/>
        </w:rPr>
        <w:t>рабочей</w:t>
      </w:r>
      <w:r w:rsidRPr="00863AEA">
        <w:rPr>
          <w:rFonts w:ascii="Times New Roman" w:hAnsi="Times New Roman"/>
          <w:sz w:val="28"/>
          <w:szCs w:val="28"/>
          <w:lang w:val="ru-RU"/>
        </w:rPr>
        <w:t xml:space="preserve"> программе воспитания.</w:t>
      </w:r>
    </w:p>
    <w:p w14:paraId="1695242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163.2.2.</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297C44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lastRenderedPageBreak/>
        <w:t>163.2.3.</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4350C94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0D4696B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163.2.4.</w:t>
      </w:r>
      <w:r w:rsidRPr="00CC7ACF">
        <w:rPr>
          <w:rFonts w:ascii="Times New Roman" w:eastAsia="SchoolBookSanPin" w:hAnsi="Times New Roman"/>
          <w:color w:val="000000"/>
          <w:sz w:val="28"/>
          <w:szCs w:val="28"/>
          <w:lang w:eastAsia="ru-RU"/>
        </w:rPr>
        <w:t> </w:t>
      </w:r>
      <w:r w:rsidRPr="00863AEA">
        <w:rPr>
          <w:rFonts w:ascii="Times New Roman" w:eastAsia="SchoolBookSanPin" w:hAnsi="Times New Roman"/>
          <w:color w:val="000000"/>
          <w:sz w:val="28"/>
          <w:szCs w:val="28"/>
          <w:lang w:val="ru-RU" w:eastAsia="ru-RU"/>
        </w:rPr>
        <w:t xml:space="preserve">Основной целью </w:t>
      </w:r>
      <w:r w:rsidRPr="00863AEA">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810AFD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863AEA">
        <w:rPr>
          <w:rFonts w:ascii="Times New Roman" w:eastAsia="Times New Roman" w:hAnsi="Times New Roman"/>
          <w:color w:val="000000"/>
          <w:sz w:val="28"/>
          <w:szCs w:val="28"/>
          <w:lang w:val="ru-RU" w:eastAsia="ru-RU"/>
        </w:rPr>
        <w:t>прикладно</w:t>
      </w:r>
      <w:proofErr w:type="spellEnd"/>
      <w:r w:rsidRPr="00863AEA">
        <w:rPr>
          <w:rFonts w:ascii="Times New Roman" w:eastAsia="Times New Roman" w:hAnsi="Times New Roman"/>
          <w:color w:val="000000"/>
          <w:sz w:val="28"/>
          <w:szCs w:val="28"/>
          <w:lang w:val="ru-RU" w:eastAsia="ru-RU"/>
        </w:rPr>
        <w:t>-ориентированной физической культурой, возможности познания своих физических способностей и их целенаправленного развития.</w:t>
      </w:r>
    </w:p>
    <w:p w14:paraId="633792C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Times New Roman" w:hAnsi="Times New Roman"/>
          <w:color w:val="000000"/>
          <w:spacing w:val="-1"/>
          <w:sz w:val="28"/>
          <w:szCs w:val="28"/>
          <w:lang w:val="ru-RU" w:eastAsia="ru-RU"/>
        </w:rPr>
        <w:t xml:space="preserve">Воспитывающее значение программы по физической культуре заключается в </w:t>
      </w:r>
      <w:r w:rsidRPr="00863AEA">
        <w:rPr>
          <w:rFonts w:ascii="Times New Roman" w:eastAsia="Times New Roman" w:hAnsi="Times New Roman"/>
          <w:color w:val="000000"/>
          <w:spacing w:val="-1"/>
          <w:sz w:val="28"/>
          <w:szCs w:val="28"/>
          <w:lang w:val="ru-RU" w:eastAsia="ru-RU"/>
        </w:rPr>
        <w:lastRenderedPageBreak/>
        <w:t>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6064F1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163.2.5.</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863AEA">
        <w:rPr>
          <w:rFonts w:ascii="Times New Roman" w:eastAsia="Times New Roman" w:hAnsi="Times New Roman"/>
          <w:color w:val="000000"/>
          <w:sz w:val="28"/>
          <w:szCs w:val="28"/>
          <w:lang w:val="ru-RU" w:eastAsia="ru-RU"/>
        </w:rPr>
        <w:t>операциональным</w:t>
      </w:r>
      <w:proofErr w:type="spellEnd"/>
      <w:r w:rsidRPr="00863AEA">
        <w:rPr>
          <w:rFonts w:ascii="Times New Roman" w:eastAsia="Times New Roman" w:hAnsi="Times New Roman"/>
          <w:color w:val="000000"/>
          <w:sz w:val="28"/>
          <w:szCs w:val="28"/>
          <w:lang w:val="ru-RU" w:eastAsia="ru-RU"/>
        </w:rPr>
        <w:t xml:space="preserve"> (способы самостоятельной деятельности) и мотивационно-процессуальным (физическое совершенствование).</w:t>
      </w:r>
    </w:p>
    <w:p w14:paraId="1B1599D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163.2.6.</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6BBE7E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SchoolBookSanPin" w:hAnsi="Times New Roman"/>
          <w:color w:val="000000"/>
          <w:sz w:val="28"/>
          <w:szCs w:val="28"/>
          <w:lang w:val="ru-RU" w:eastAsia="ru-RU"/>
        </w:rPr>
        <w:t>163.2.7.</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iCs/>
          <w:color w:val="000000"/>
          <w:spacing w:val="1"/>
          <w:sz w:val="28"/>
          <w:szCs w:val="28"/>
          <w:lang w:val="ru-RU" w:eastAsia="ru-RU"/>
        </w:rPr>
        <w:t>Инвариантные модули</w:t>
      </w:r>
      <w:r w:rsidRPr="00863AEA">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863AEA">
        <w:rPr>
          <w:rFonts w:ascii="Times New Roman" w:eastAsia="Times New Roman" w:hAnsi="Times New Roman"/>
          <w:iCs/>
          <w:color w:val="000000"/>
          <w:spacing w:val="1"/>
          <w:sz w:val="28"/>
          <w:szCs w:val="28"/>
          <w:lang w:val="ru-RU" w:eastAsia="ru-RU"/>
        </w:rPr>
        <w:t xml:space="preserve">Инвариантные </w:t>
      </w:r>
      <w:r w:rsidRPr="00863AEA">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11BC937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w:t>
      </w:r>
      <w:r w:rsidRPr="00863AEA">
        <w:rPr>
          <w:rFonts w:ascii="Times New Roman" w:eastAsia="Times New Roman" w:hAnsi="Times New Roman"/>
          <w:color w:val="000000"/>
          <w:sz w:val="28"/>
          <w:szCs w:val="28"/>
          <w:lang w:val="ru-RU" w:eastAsia="ru-RU"/>
        </w:rPr>
        <w:lastRenderedPageBreak/>
        <w:t>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A71EA1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163.2.8.</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iCs/>
          <w:color w:val="000000"/>
          <w:sz w:val="28"/>
          <w:szCs w:val="28"/>
          <w:lang w:val="ru-RU" w:eastAsia="ru-RU"/>
        </w:rPr>
        <w:t>Вариативные модули</w:t>
      </w:r>
      <w:r w:rsidRPr="00863AEA">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863AEA">
        <w:rPr>
          <w:rFonts w:ascii="Times New Roman" w:eastAsia="Times New Roman" w:hAnsi="Times New Roman" w:cs="SchoolBookSanPin-Regular"/>
          <w:color w:val="000000"/>
          <w:sz w:val="28"/>
          <w:szCs w:val="28"/>
          <w:lang w:val="ru-RU" w:eastAsia="ru-RU"/>
        </w:rPr>
        <w:t>«Готов к труду и обороне» (далее – ГТО)</w:t>
      </w:r>
      <w:r w:rsidRPr="00863AEA">
        <w:rPr>
          <w:rFonts w:ascii="Times New Roman" w:eastAsia="Times New Roman" w:hAnsi="Times New Roman"/>
          <w:color w:val="000000"/>
          <w:sz w:val="28"/>
          <w:szCs w:val="28"/>
          <w:lang w:val="ru-RU" w:eastAsia="ru-RU"/>
        </w:rPr>
        <w:t>, активное вовлечение их в соревновательную деятельность.</w:t>
      </w:r>
    </w:p>
    <w:p w14:paraId="4F2E2E2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9AC5D3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2"/>
          <w:sz w:val="28"/>
          <w:szCs w:val="28"/>
          <w:lang w:val="ru-RU" w:eastAsia="ru-RU"/>
        </w:rPr>
      </w:pPr>
      <w:r w:rsidRPr="00863AEA">
        <w:rPr>
          <w:rFonts w:ascii="Times New Roman" w:eastAsia="SchoolBookSanPin" w:hAnsi="Times New Roman"/>
          <w:color w:val="000000"/>
          <w:sz w:val="28"/>
          <w:szCs w:val="28"/>
          <w:lang w:val="ru-RU" w:eastAsia="ru-RU"/>
        </w:rPr>
        <w:t>163.2.9.</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47FD2EE"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163.2.</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w:t>
      </w:r>
    </w:p>
    <w:p w14:paraId="56CBBBCB"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eastAsia="SchoolBookSanPin" w:hAnsi="Times New Roman"/>
          <w:sz w:val="28"/>
          <w:szCs w:val="28"/>
          <w:lang w:val="ru-RU"/>
        </w:rPr>
        <w:t>163.2.1.</w:t>
      </w:r>
      <w:r w:rsidRPr="00CC7ACF">
        <w:rPr>
          <w:rFonts w:ascii="Times New Roman" w:eastAsia="SchoolBookSanPin" w:hAnsi="Times New Roman"/>
          <w:sz w:val="28"/>
          <w:szCs w:val="28"/>
        </w:rPr>
        <w:t> </w:t>
      </w:r>
      <w:r w:rsidRPr="00863AEA">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863AEA">
        <w:rPr>
          <w:rFonts w:ascii="Times New Roman" w:eastAsia="SchoolBookSanPin" w:hAnsi="Times New Roman"/>
          <w:bCs/>
          <w:sz w:val="28"/>
          <w:szCs w:val="28"/>
          <w:lang w:val="ru-RU"/>
        </w:rPr>
        <w:t>рабочей</w:t>
      </w:r>
      <w:r w:rsidRPr="00863AEA">
        <w:rPr>
          <w:rFonts w:ascii="Times New Roman" w:hAnsi="Times New Roman"/>
          <w:sz w:val="28"/>
          <w:szCs w:val="28"/>
          <w:lang w:val="ru-RU"/>
        </w:rPr>
        <w:t xml:space="preserve"> программе воспитания.</w:t>
      </w:r>
    </w:p>
    <w:p w14:paraId="60F0319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163.2.2.</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9AB355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lastRenderedPageBreak/>
        <w:t>163.2.3.</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382A090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3FA8EA7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163.2.4.</w:t>
      </w:r>
      <w:r w:rsidRPr="00CC7ACF">
        <w:rPr>
          <w:rFonts w:ascii="Times New Roman" w:eastAsia="SchoolBookSanPin" w:hAnsi="Times New Roman"/>
          <w:color w:val="000000"/>
          <w:sz w:val="28"/>
          <w:szCs w:val="28"/>
          <w:lang w:eastAsia="ru-RU"/>
        </w:rPr>
        <w:t> </w:t>
      </w:r>
      <w:r w:rsidRPr="00863AEA">
        <w:rPr>
          <w:rFonts w:ascii="Times New Roman" w:eastAsia="SchoolBookSanPin" w:hAnsi="Times New Roman"/>
          <w:color w:val="000000"/>
          <w:sz w:val="28"/>
          <w:szCs w:val="28"/>
          <w:lang w:val="ru-RU" w:eastAsia="ru-RU"/>
        </w:rPr>
        <w:t xml:space="preserve">Основной целью </w:t>
      </w:r>
      <w:r w:rsidRPr="00863AEA">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E38D04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863AEA">
        <w:rPr>
          <w:rFonts w:ascii="Times New Roman" w:eastAsia="Times New Roman" w:hAnsi="Times New Roman"/>
          <w:color w:val="000000"/>
          <w:sz w:val="28"/>
          <w:szCs w:val="28"/>
          <w:lang w:val="ru-RU" w:eastAsia="ru-RU"/>
        </w:rPr>
        <w:t>прикладно</w:t>
      </w:r>
      <w:proofErr w:type="spellEnd"/>
      <w:r w:rsidRPr="00863AEA">
        <w:rPr>
          <w:rFonts w:ascii="Times New Roman" w:eastAsia="Times New Roman" w:hAnsi="Times New Roman"/>
          <w:color w:val="000000"/>
          <w:sz w:val="28"/>
          <w:szCs w:val="28"/>
          <w:lang w:val="ru-RU" w:eastAsia="ru-RU"/>
        </w:rPr>
        <w:t>-ориентированной физической культурой, возможности познания своих физических способностей и их целенаправленного развития.</w:t>
      </w:r>
    </w:p>
    <w:p w14:paraId="749AC18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Times New Roman" w:hAnsi="Times New Roman"/>
          <w:color w:val="000000"/>
          <w:spacing w:val="-1"/>
          <w:sz w:val="28"/>
          <w:szCs w:val="28"/>
          <w:lang w:val="ru-RU" w:eastAsia="ru-RU"/>
        </w:rPr>
        <w:t xml:space="preserve">Воспитывающее значение программы по физической культуре заключается в </w:t>
      </w:r>
      <w:r w:rsidRPr="00863AEA">
        <w:rPr>
          <w:rFonts w:ascii="Times New Roman" w:eastAsia="Times New Roman" w:hAnsi="Times New Roman"/>
          <w:color w:val="000000"/>
          <w:spacing w:val="-1"/>
          <w:sz w:val="28"/>
          <w:szCs w:val="28"/>
          <w:lang w:val="ru-RU" w:eastAsia="ru-RU"/>
        </w:rPr>
        <w:lastRenderedPageBreak/>
        <w:t>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FFE54E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163.2.5.</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863AEA">
        <w:rPr>
          <w:rFonts w:ascii="Times New Roman" w:eastAsia="Times New Roman" w:hAnsi="Times New Roman"/>
          <w:color w:val="000000"/>
          <w:sz w:val="28"/>
          <w:szCs w:val="28"/>
          <w:lang w:val="ru-RU" w:eastAsia="ru-RU"/>
        </w:rPr>
        <w:t>операциональным</w:t>
      </w:r>
      <w:proofErr w:type="spellEnd"/>
      <w:r w:rsidRPr="00863AEA">
        <w:rPr>
          <w:rFonts w:ascii="Times New Roman" w:eastAsia="Times New Roman" w:hAnsi="Times New Roman"/>
          <w:color w:val="000000"/>
          <w:sz w:val="28"/>
          <w:szCs w:val="28"/>
          <w:lang w:val="ru-RU" w:eastAsia="ru-RU"/>
        </w:rPr>
        <w:t xml:space="preserve"> (способы самостоятельной деятельности) и мотивационно-процессуальным (физическое совершенствование).</w:t>
      </w:r>
    </w:p>
    <w:p w14:paraId="0B0C9A4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163.2.6.</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D88819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SchoolBookSanPin" w:hAnsi="Times New Roman"/>
          <w:color w:val="000000"/>
          <w:sz w:val="28"/>
          <w:szCs w:val="28"/>
          <w:lang w:val="ru-RU" w:eastAsia="ru-RU"/>
        </w:rPr>
        <w:t>163.2.7.</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iCs/>
          <w:color w:val="000000"/>
          <w:spacing w:val="1"/>
          <w:sz w:val="28"/>
          <w:szCs w:val="28"/>
          <w:lang w:val="ru-RU" w:eastAsia="ru-RU"/>
        </w:rPr>
        <w:t>Инвариантные модули</w:t>
      </w:r>
      <w:r w:rsidRPr="00863AEA">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863AEA">
        <w:rPr>
          <w:rFonts w:ascii="Times New Roman" w:eastAsia="Times New Roman" w:hAnsi="Times New Roman"/>
          <w:iCs/>
          <w:color w:val="000000"/>
          <w:spacing w:val="1"/>
          <w:sz w:val="28"/>
          <w:szCs w:val="28"/>
          <w:lang w:val="ru-RU" w:eastAsia="ru-RU"/>
        </w:rPr>
        <w:t xml:space="preserve">Инвариантные </w:t>
      </w:r>
      <w:r w:rsidRPr="00863AEA">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8DF92B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w:t>
      </w:r>
      <w:r w:rsidRPr="00863AEA">
        <w:rPr>
          <w:rFonts w:ascii="Times New Roman" w:eastAsia="Times New Roman" w:hAnsi="Times New Roman"/>
          <w:color w:val="000000"/>
          <w:sz w:val="28"/>
          <w:szCs w:val="28"/>
          <w:lang w:val="ru-RU" w:eastAsia="ru-RU"/>
        </w:rPr>
        <w:lastRenderedPageBreak/>
        <w:t>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340C0D7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163.2.8.</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iCs/>
          <w:color w:val="000000"/>
          <w:sz w:val="28"/>
          <w:szCs w:val="28"/>
          <w:lang w:val="ru-RU" w:eastAsia="ru-RU"/>
        </w:rPr>
        <w:t>Вариативные модули</w:t>
      </w:r>
      <w:r w:rsidRPr="00863AEA">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863AEA">
        <w:rPr>
          <w:rFonts w:ascii="Times New Roman" w:eastAsia="Times New Roman" w:hAnsi="Times New Roman" w:cs="SchoolBookSanPin-Regular"/>
          <w:color w:val="000000"/>
          <w:sz w:val="28"/>
          <w:szCs w:val="28"/>
          <w:lang w:val="ru-RU" w:eastAsia="ru-RU"/>
        </w:rPr>
        <w:t>ГТО</w:t>
      </w:r>
      <w:r w:rsidRPr="00863AEA">
        <w:rPr>
          <w:rFonts w:ascii="Times New Roman" w:eastAsia="Times New Roman" w:hAnsi="Times New Roman"/>
          <w:color w:val="000000"/>
          <w:sz w:val="28"/>
          <w:szCs w:val="28"/>
          <w:lang w:val="ru-RU" w:eastAsia="ru-RU"/>
        </w:rPr>
        <w:t>, активное вовлечение их в соревновательную деятельность.</w:t>
      </w:r>
    </w:p>
    <w:p w14:paraId="4D6E1EE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4A410A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2"/>
          <w:sz w:val="28"/>
          <w:szCs w:val="28"/>
          <w:lang w:val="ru-RU" w:eastAsia="ru-RU"/>
        </w:rPr>
      </w:pPr>
      <w:r w:rsidRPr="00863AEA">
        <w:rPr>
          <w:rFonts w:ascii="Times New Roman" w:eastAsia="SchoolBookSanPin" w:hAnsi="Times New Roman"/>
          <w:color w:val="000000"/>
          <w:sz w:val="28"/>
          <w:szCs w:val="28"/>
          <w:lang w:val="ru-RU" w:eastAsia="ru-RU"/>
        </w:rPr>
        <w:t>163.2.9.</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751FD23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163.2.10.</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60D0C2B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SchoolBookSanPin" w:hAnsi="Times New Roman"/>
          <w:color w:val="000000"/>
          <w:sz w:val="28"/>
          <w:szCs w:val="28"/>
          <w:lang w:val="ru-RU" w:eastAsia="ru-RU"/>
        </w:rPr>
        <w:t>163.2.11.</w:t>
      </w:r>
      <w:r w:rsidRPr="00CC7ACF">
        <w:rPr>
          <w:rFonts w:ascii="Times New Roman" w:eastAsia="SchoolBookSanPi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14:paraId="43CA3FBE"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163.3.</w:t>
      </w:r>
      <w:r w:rsidRPr="00CC7ACF">
        <w:rPr>
          <w:rFonts w:ascii="Times New Roman" w:hAnsi="Times New Roman"/>
          <w:sz w:val="28"/>
          <w:szCs w:val="28"/>
        </w:rPr>
        <w:t> </w:t>
      </w:r>
      <w:r w:rsidRPr="00863AEA">
        <w:rPr>
          <w:rFonts w:ascii="Times New Roman" w:hAnsi="Times New Roman"/>
          <w:sz w:val="28"/>
          <w:szCs w:val="28"/>
          <w:lang w:val="ru-RU"/>
        </w:rPr>
        <w:t>Содержание обучения в 5 классе.</w:t>
      </w:r>
    </w:p>
    <w:p w14:paraId="40FC396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163.3.1.</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Знания о физической культуре.</w:t>
      </w:r>
    </w:p>
    <w:p w14:paraId="27324AE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Физическая культура </w:t>
      </w:r>
      <w:r w:rsidRPr="00863AEA">
        <w:rPr>
          <w:rFonts w:ascii="Times New Roman" w:eastAsia="SchoolBookSanPin" w:hAnsi="Times New Roman"/>
          <w:bCs/>
          <w:sz w:val="28"/>
          <w:szCs w:val="28"/>
          <w:lang w:val="ru-RU"/>
        </w:rPr>
        <w:t>на уровне основного общего образования</w:t>
      </w:r>
      <w:r w:rsidRPr="00863AEA">
        <w:rPr>
          <w:rFonts w:ascii="Times New Roman" w:eastAsia="Times New Roman" w:hAnsi="Times New Roman"/>
          <w:color w:val="000000"/>
          <w:sz w:val="28"/>
          <w:szCs w:val="28"/>
          <w:lang w:val="ru-RU" w:eastAsia="ru-RU"/>
        </w:rPr>
        <w:t xml:space="preserve">: задачи, </w:t>
      </w:r>
      <w:r w:rsidRPr="00863AEA">
        <w:rPr>
          <w:rFonts w:ascii="Times New Roman" w:eastAsia="Times New Roman" w:hAnsi="Times New Roman"/>
          <w:color w:val="000000"/>
          <w:sz w:val="28"/>
          <w:szCs w:val="28"/>
          <w:lang w:val="ru-RU" w:eastAsia="ru-RU"/>
        </w:rPr>
        <w:lastRenderedPageBreak/>
        <w:t>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4F6F714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158AA7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418FBD7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163.3.2.</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Способы самостоятельной деятельности.</w:t>
      </w:r>
    </w:p>
    <w:p w14:paraId="4264673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0D82D8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2058572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813962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14:paraId="227552F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Составление дневника физической культуры.</w:t>
      </w:r>
    </w:p>
    <w:p w14:paraId="09FC386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Georgia" w:hAnsi="Times New Roman"/>
          <w:bCs/>
          <w:color w:val="000000"/>
          <w:sz w:val="28"/>
          <w:szCs w:val="28"/>
          <w:lang w:val="ru-RU" w:eastAsia="ru-RU"/>
        </w:rPr>
        <w:t>163.3.3.</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pacing w:val="1"/>
          <w:sz w:val="28"/>
          <w:szCs w:val="28"/>
          <w:lang w:val="ru-RU" w:eastAsia="ru-RU"/>
        </w:rPr>
        <w:t>Физическое совершенствование.</w:t>
      </w:r>
    </w:p>
    <w:p w14:paraId="2C0B9DA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Times New Roman" w:hAnsi="Times New Roman"/>
          <w:bCs/>
          <w:iCs/>
          <w:color w:val="000000"/>
          <w:spacing w:val="1"/>
          <w:sz w:val="28"/>
          <w:szCs w:val="28"/>
          <w:lang w:val="ru-RU" w:eastAsia="ru-RU"/>
        </w:rPr>
        <w:t>163.3.3.1.</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pacing w:val="1"/>
          <w:sz w:val="28"/>
          <w:szCs w:val="28"/>
          <w:lang w:val="ru-RU" w:eastAsia="ru-RU"/>
        </w:rPr>
        <w:t>Физкультурно-оздоровительная деятельность.</w:t>
      </w:r>
    </w:p>
    <w:p w14:paraId="54AB12C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Times New Roman" w:hAnsi="Times New Roman"/>
          <w:color w:val="000000"/>
          <w:spacing w:val="1"/>
          <w:sz w:val="28"/>
          <w:szCs w:val="28"/>
          <w:lang w:val="ru-RU" w:eastAsia="ru-RU"/>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w:t>
      </w:r>
      <w:r w:rsidRPr="00863AEA">
        <w:rPr>
          <w:rFonts w:ascii="Times New Roman" w:eastAsia="Times New Roman" w:hAnsi="Times New Roman"/>
          <w:color w:val="000000"/>
          <w:spacing w:val="1"/>
          <w:sz w:val="28"/>
          <w:szCs w:val="28"/>
          <w:lang w:val="ru-RU" w:eastAsia="ru-RU"/>
        </w:rPr>
        <w:lastRenderedPageBreak/>
        <w:t>на развитие гибкости и подвижности суставов, развитие координации; формирование телосложения с использованием внешних отягощений.</w:t>
      </w:r>
    </w:p>
    <w:p w14:paraId="41FBA48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163.3.3.2.</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z w:val="28"/>
          <w:szCs w:val="28"/>
          <w:lang w:val="ru-RU" w:eastAsia="ru-RU"/>
        </w:rPr>
        <w:t>Спортивно-оздоровительная деятельность.</w:t>
      </w:r>
    </w:p>
    <w:p w14:paraId="6DE4634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14:paraId="6DC2760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Times New Roman" w:hAnsi="Times New Roman"/>
          <w:bCs/>
          <w:iCs/>
          <w:color w:val="000000"/>
          <w:spacing w:val="1"/>
          <w:sz w:val="28"/>
          <w:szCs w:val="28"/>
          <w:lang w:val="ru-RU" w:eastAsia="ru-RU"/>
        </w:rPr>
        <w:t>163.3.3.2.1.</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pacing w:val="1"/>
          <w:sz w:val="28"/>
          <w:szCs w:val="28"/>
          <w:lang w:val="ru-RU" w:eastAsia="ru-RU"/>
        </w:rPr>
        <w:t>Модуль «Гимнастика».</w:t>
      </w:r>
    </w:p>
    <w:p w14:paraId="5836207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w:t>
      </w:r>
      <w:proofErr w:type="spellStart"/>
      <w:r w:rsidRPr="00863AEA">
        <w:rPr>
          <w:rFonts w:ascii="Times New Roman" w:eastAsia="Times New Roman" w:hAnsi="Times New Roman"/>
          <w:color w:val="000000"/>
          <w:spacing w:val="1"/>
          <w:sz w:val="28"/>
          <w:szCs w:val="28"/>
          <w:lang w:val="ru-RU" w:eastAsia="ru-RU"/>
        </w:rPr>
        <w:t>скрестно</w:t>
      </w:r>
      <w:proofErr w:type="spellEnd"/>
      <w:r w:rsidRPr="00863AEA">
        <w:rPr>
          <w:rFonts w:ascii="Times New Roman" w:eastAsia="Times New Roman" w:hAnsi="Times New Roman"/>
          <w:color w:val="000000"/>
          <w:spacing w:val="1"/>
          <w:sz w:val="28"/>
          <w:szCs w:val="28"/>
          <w:lang w:val="ru-RU" w:eastAsia="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2F87505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863AEA">
        <w:rPr>
          <w:rFonts w:ascii="Times New Roman" w:eastAsia="Times New Roman" w:hAnsi="Times New Roman"/>
          <w:color w:val="000000"/>
          <w:sz w:val="28"/>
          <w:szCs w:val="28"/>
          <w:lang w:val="ru-RU" w:eastAsia="ru-RU"/>
        </w:rPr>
        <w:t>перелезание</w:t>
      </w:r>
      <w:proofErr w:type="spellEnd"/>
      <w:r w:rsidRPr="00863AEA">
        <w:rPr>
          <w:rFonts w:ascii="Times New Roman" w:eastAsia="Times New Roman" w:hAnsi="Times New Roman"/>
          <w:color w:val="000000"/>
          <w:sz w:val="28"/>
          <w:szCs w:val="28"/>
          <w:lang w:val="ru-RU" w:eastAsia="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7520EEE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163.3.3.2.2.</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«Лёгкая атлетика».</w:t>
      </w:r>
    </w:p>
    <w:p w14:paraId="0B7A8FC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77E9A59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14:paraId="59839BA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163.3.3.2.3.</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«Зимние виды спорта».</w:t>
      </w:r>
    </w:p>
    <w:p w14:paraId="28F830A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Передвижение на лыжах попеременным </w:t>
      </w:r>
      <w:proofErr w:type="spellStart"/>
      <w:r w:rsidRPr="00863AEA">
        <w:rPr>
          <w:rFonts w:ascii="Times New Roman" w:eastAsia="Times New Roman" w:hAnsi="Times New Roman"/>
          <w:color w:val="000000"/>
          <w:sz w:val="28"/>
          <w:szCs w:val="28"/>
          <w:lang w:val="ru-RU" w:eastAsia="ru-RU"/>
        </w:rPr>
        <w:t>двухшажным</w:t>
      </w:r>
      <w:proofErr w:type="spellEnd"/>
      <w:r w:rsidRPr="00863AEA">
        <w:rPr>
          <w:rFonts w:ascii="Times New Roman" w:eastAsia="Times New Roman" w:hAnsi="Times New Roman"/>
          <w:color w:val="000000"/>
          <w:sz w:val="28"/>
          <w:szCs w:val="28"/>
          <w:lang w:val="ru-RU" w:eastAsia="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46FA40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163.3.3.2.4.</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«Спортивные игры».</w:t>
      </w:r>
    </w:p>
    <w:p w14:paraId="59F56CB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Баскетбол. Передача мяча двумя руками от груди, на месте и в движении, </w:t>
      </w:r>
      <w:r w:rsidRPr="00863AEA">
        <w:rPr>
          <w:rFonts w:ascii="Times New Roman" w:eastAsia="Times New Roman" w:hAnsi="Times New Roman"/>
          <w:color w:val="000000"/>
          <w:sz w:val="28"/>
          <w:szCs w:val="28"/>
          <w:lang w:val="ru-RU" w:eastAsia="ru-RU"/>
        </w:rPr>
        <w:lastRenderedPageBreak/>
        <w:t>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757F10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3C6B03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Футбол.</w:t>
      </w:r>
      <w:r w:rsidRPr="00863AEA">
        <w:rPr>
          <w:rFonts w:ascii="Times New Roman" w:eastAsia="Times New Roman" w:hAnsi="Times New Roman"/>
          <w:iCs/>
          <w:color w:val="000000"/>
          <w:sz w:val="28"/>
          <w:szCs w:val="28"/>
          <w:lang w:val="ru-RU" w:eastAsia="ru-RU"/>
        </w:rPr>
        <w:t xml:space="preserve"> </w:t>
      </w:r>
      <w:r w:rsidRPr="00863AEA">
        <w:rPr>
          <w:rFonts w:ascii="Times New Roman" w:eastAsia="Times New Roman" w:hAnsi="Times New Roman"/>
          <w:color w:val="000000"/>
          <w:sz w:val="28"/>
          <w:szCs w:val="28"/>
          <w:lang w:val="ru-RU" w:eastAsia="ru-RU"/>
        </w:rPr>
        <w:t>Удар по неподвижному мячу внутренней стороной стопы с небольшого разбега, остановка катящегося мяча способом «</w:t>
      </w:r>
      <w:proofErr w:type="spellStart"/>
      <w:r w:rsidRPr="00863AEA">
        <w:rPr>
          <w:rFonts w:ascii="Times New Roman" w:eastAsia="Times New Roman" w:hAnsi="Times New Roman"/>
          <w:color w:val="000000"/>
          <w:sz w:val="28"/>
          <w:szCs w:val="28"/>
          <w:lang w:val="ru-RU" w:eastAsia="ru-RU"/>
        </w:rPr>
        <w:t>наступания</w:t>
      </w:r>
      <w:proofErr w:type="spellEnd"/>
      <w:r w:rsidRPr="00863AEA">
        <w:rPr>
          <w:rFonts w:ascii="Times New Roman" w:eastAsia="Times New Roman" w:hAnsi="Times New Roman"/>
          <w:color w:val="000000"/>
          <w:sz w:val="28"/>
          <w:szCs w:val="28"/>
          <w:lang w:val="ru-RU" w:eastAsia="ru-RU"/>
        </w:rPr>
        <w:t xml:space="preserve">», ведение мяча «по прямой», «по кругу» и «змейкой», обводка мячом ориентиров (конусов). </w:t>
      </w:r>
    </w:p>
    <w:p w14:paraId="38635F4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74A5E0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163.3.3.2.5.</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«Спорт».</w:t>
      </w:r>
    </w:p>
    <w:p w14:paraId="5B06712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300F55"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163.4.</w:t>
      </w:r>
      <w:r w:rsidRPr="00CC7ACF">
        <w:rPr>
          <w:rFonts w:ascii="Times New Roman" w:hAnsi="Times New Roman"/>
          <w:sz w:val="28"/>
          <w:szCs w:val="28"/>
        </w:rPr>
        <w:t> </w:t>
      </w:r>
      <w:r w:rsidRPr="00863AEA">
        <w:rPr>
          <w:rFonts w:ascii="Times New Roman" w:hAnsi="Times New Roman"/>
          <w:sz w:val="28"/>
          <w:szCs w:val="28"/>
          <w:lang w:val="ru-RU"/>
        </w:rPr>
        <w:t>Содержание обучения в 6 классе.</w:t>
      </w:r>
    </w:p>
    <w:p w14:paraId="4BC8F6C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163.4.1.</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Знания о физической культуре.</w:t>
      </w:r>
    </w:p>
    <w:p w14:paraId="77AF6A3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де</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1F8B600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163.4.2.</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Способы самостоятельной деятельности.</w:t>
      </w:r>
    </w:p>
    <w:p w14:paraId="40EEE8E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28696D9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6F9CF50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Правила и способы составления плана самостоятельных занятий физической подготовкой.</w:t>
      </w:r>
    </w:p>
    <w:p w14:paraId="7370942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163.4.3.</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Физическое совершенствование.</w:t>
      </w:r>
    </w:p>
    <w:p w14:paraId="40EFDBF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163.4.3.1.</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z w:val="28"/>
          <w:szCs w:val="28"/>
          <w:lang w:val="ru-RU" w:eastAsia="ru-RU"/>
        </w:rPr>
        <w:t>Физкультурно-оздоровительная деятельность.</w:t>
      </w:r>
    </w:p>
    <w:p w14:paraId="4CD6065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9BF1F1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863AEA">
        <w:rPr>
          <w:rFonts w:ascii="Times New Roman" w:eastAsia="Times New Roman" w:hAnsi="Times New Roman"/>
          <w:color w:val="000000"/>
          <w:sz w:val="28"/>
          <w:szCs w:val="28"/>
          <w:lang w:val="ru-RU" w:eastAsia="ru-RU"/>
        </w:rPr>
        <w:t>физкультпауз</w:t>
      </w:r>
      <w:proofErr w:type="spellEnd"/>
      <w:r w:rsidRPr="00863AEA">
        <w:rPr>
          <w:rFonts w:ascii="Times New Roman" w:eastAsia="Times New Roman" w:hAnsi="Times New Roman"/>
          <w:color w:val="000000"/>
          <w:sz w:val="28"/>
          <w:szCs w:val="28"/>
          <w:lang w:val="ru-RU" w:eastAsia="ru-RU"/>
        </w:rPr>
        <w:t>, направленных на поддержание оптимальной работоспособности мышц опорно-двигательного аппарата в режиме учебной деятельности.</w:t>
      </w:r>
    </w:p>
    <w:p w14:paraId="441962A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163.4.3.2.</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z w:val="28"/>
          <w:szCs w:val="28"/>
          <w:lang w:val="ru-RU" w:eastAsia="ru-RU"/>
        </w:rPr>
        <w:t>Спортивно-оздоровительная деятельность.</w:t>
      </w:r>
    </w:p>
    <w:p w14:paraId="1CEA15E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163.4.3.2.1.</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«Гимнастика».</w:t>
      </w:r>
    </w:p>
    <w:p w14:paraId="5B562C9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13F933C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5A446FD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14:paraId="0E82C84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4A49D80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w:t>
      </w:r>
      <w:proofErr w:type="spellStart"/>
      <w:r w:rsidRPr="00863AEA">
        <w:rPr>
          <w:rFonts w:ascii="Times New Roman" w:eastAsia="Times New Roman" w:hAnsi="Times New Roman"/>
          <w:color w:val="000000"/>
          <w:sz w:val="28"/>
          <w:szCs w:val="28"/>
          <w:lang w:val="ru-RU" w:eastAsia="ru-RU"/>
        </w:rPr>
        <w:t>перемах</w:t>
      </w:r>
      <w:proofErr w:type="spellEnd"/>
      <w:r w:rsidRPr="00863AEA">
        <w:rPr>
          <w:rFonts w:ascii="Times New Roman" w:eastAsia="Times New Roman" w:hAnsi="Times New Roman"/>
          <w:color w:val="000000"/>
          <w:sz w:val="28"/>
          <w:szCs w:val="28"/>
          <w:lang w:val="ru-RU" w:eastAsia="ru-RU"/>
        </w:rPr>
        <w:t xml:space="preserve"> вперёд и обратно (мальчики). </w:t>
      </w:r>
    </w:p>
    <w:p w14:paraId="0DF08F8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Лазанье по канату в три приёма (мальчики).</w:t>
      </w:r>
    </w:p>
    <w:p w14:paraId="60BE2C5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lastRenderedPageBreak/>
        <w:t>163.4.3.2.2.</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«Лёгкая атлетика»</w:t>
      </w:r>
      <w:r w:rsidRPr="00863AEA">
        <w:rPr>
          <w:rFonts w:ascii="Times New Roman" w:eastAsia="Times New Roman" w:hAnsi="Times New Roman"/>
          <w:color w:val="000000"/>
          <w:sz w:val="28"/>
          <w:szCs w:val="28"/>
          <w:lang w:val="ru-RU" w:eastAsia="ru-RU"/>
        </w:rPr>
        <w:t>.</w:t>
      </w:r>
    </w:p>
    <w:p w14:paraId="7AB7F5B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7E59A3A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863AEA">
        <w:rPr>
          <w:rFonts w:ascii="Times New Roman" w:eastAsia="Times New Roman" w:hAnsi="Times New Roman"/>
          <w:color w:val="000000"/>
          <w:sz w:val="28"/>
          <w:szCs w:val="28"/>
          <w:lang w:val="ru-RU" w:eastAsia="ru-RU"/>
        </w:rPr>
        <w:t>напрыгивание</w:t>
      </w:r>
      <w:proofErr w:type="spellEnd"/>
      <w:r w:rsidRPr="00863AEA">
        <w:rPr>
          <w:rFonts w:ascii="Times New Roman" w:eastAsia="Times New Roman" w:hAnsi="Times New Roman"/>
          <w:color w:val="000000"/>
          <w:sz w:val="28"/>
          <w:szCs w:val="28"/>
          <w:lang w:val="ru-RU" w:eastAsia="ru-RU"/>
        </w:rPr>
        <w:t xml:space="preserve"> и спрыгивание. </w:t>
      </w:r>
    </w:p>
    <w:p w14:paraId="4FE900F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14:paraId="38D794F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163.4.3.2.3.</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«Зимние виды спорта»</w:t>
      </w:r>
      <w:r w:rsidRPr="00863AEA">
        <w:rPr>
          <w:rFonts w:ascii="Times New Roman" w:eastAsia="Times New Roman" w:hAnsi="Times New Roman"/>
          <w:color w:val="000000"/>
          <w:sz w:val="28"/>
          <w:szCs w:val="28"/>
          <w:lang w:val="ru-RU" w:eastAsia="ru-RU"/>
        </w:rPr>
        <w:t>.</w:t>
      </w:r>
    </w:p>
    <w:p w14:paraId="417BBF1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35FE2D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163.4.3.2.4.</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«Спортивные игры».</w:t>
      </w:r>
    </w:p>
    <w:p w14:paraId="508E8FD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830683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41A182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14:paraId="381CC59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2D5FC2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2636BE5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w:t>
      </w:r>
      <w:r w:rsidRPr="00863AEA">
        <w:rPr>
          <w:rFonts w:ascii="Times New Roman" w:eastAsia="Times New Roman" w:hAnsi="Times New Roman"/>
          <w:color w:val="000000"/>
          <w:sz w:val="28"/>
          <w:szCs w:val="28"/>
          <w:lang w:val="ru-RU" w:eastAsia="ru-RU"/>
        </w:rPr>
        <w:lastRenderedPageBreak/>
        <w:t xml:space="preserve">технических действий спортивных игр. </w:t>
      </w:r>
    </w:p>
    <w:p w14:paraId="1D3080C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163.4.3.2.5.</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«Спорт».</w:t>
      </w:r>
    </w:p>
    <w:p w14:paraId="68C8E0C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D63281F"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163.5.</w:t>
      </w:r>
      <w:r w:rsidRPr="00CC7ACF">
        <w:rPr>
          <w:rFonts w:ascii="Times New Roman" w:hAnsi="Times New Roman"/>
          <w:sz w:val="28"/>
          <w:szCs w:val="28"/>
        </w:rPr>
        <w:t> </w:t>
      </w:r>
      <w:r w:rsidRPr="00863AEA">
        <w:rPr>
          <w:rFonts w:ascii="Times New Roman" w:hAnsi="Times New Roman"/>
          <w:sz w:val="28"/>
          <w:szCs w:val="28"/>
          <w:lang w:val="ru-RU"/>
        </w:rPr>
        <w:t xml:space="preserve">Содержание обучения в 7 классе. </w:t>
      </w:r>
    </w:p>
    <w:p w14:paraId="60072F8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163.5.1.</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Знания о физической культуре.</w:t>
      </w:r>
    </w:p>
    <w:p w14:paraId="0EB87C5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6878F1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14:paraId="298A467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163.5.2.</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Способы самостоятельной деятельности.</w:t>
      </w:r>
    </w:p>
    <w:p w14:paraId="38BF2C6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191698E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12F5701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6CDA4B2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163.5.3.</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Физическое совершенствование.</w:t>
      </w:r>
    </w:p>
    <w:p w14:paraId="0D82938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lastRenderedPageBreak/>
        <w:t>163.5.3.1.</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z w:val="28"/>
          <w:szCs w:val="28"/>
          <w:lang w:val="ru-RU" w:eastAsia="ru-RU"/>
        </w:rPr>
        <w:t>Физкультурно-оздоровительная деятельность.</w:t>
      </w:r>
    </w:p>
    <w:p w14:paraId="656272E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Оздоровительные комплексы для самостоятельных занятий с добавлением ранее разученных упражнений:</w:t>
      </w:r>
      <w:r w:rsidRPr="00863AEA">
        <w:rPr>
          <w:rFonts w:ascii="Times New Roman" w:eastAsia="Times New Roman" w:hAnsi="Times New Roman"/>
          <w:bCs/>
          <w:iCs/>
          <w:color w:val="000000"/>
          <w:sz w:val="28"/>
          <w:szCs w:val="28"/>
          <w:lang w:val="ru-RU" w:eastAsia="ru-RU"/>
        </w:rPr>
        <w:t xml:space="preserve"> </w:t>
      </w:r>
      <w:r w:rsidRPr="00863AEA">
        <w:rPr>
          <w:rFonts w:ascii="Times New Roman" w:eastAsia="Times New Roman" w:hAnsi="Times New Roman"/>
          <w:color w:val="000000"/>
          <w:sz w:val="28"/>
          <w:szCs w:val="28"/>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14:paraId="0CDE6E4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163.5.3.2.</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z w:val="28"/>
          <w:szCs w:val="28"/>
          <w:lang w:val="ru-RU" w:eastAsia="ru-RU"/>
        </w:rPr>
        <w:t xml:space="preserve">Спортивно-оздоровительная деятельность. </w:t>
      </w:r>
    </w:p>
    <w:p w14:paraId="4C3A087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163.5.3.2.1.</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«Гимнастика»</w:t>
      </w:r>
      <w:r w:rsidRPr="00863AEA">
        <w:rPr>
          <w:rFonts w:ascii="Times New Roman" w:eastAsia="Times New Roman" w:hAnsi="Times New Roman"/>
          <w:color w:val="000000"/>
          <w:sz w:val="28"/>
          <w:szCs w:val="28"/>
          <w:lang w:val="ru-RU" w:eastAsia="ru-RU"/>
        </w:rPr>
        <w:t>.</w:t>
      </w:r>
    </w:p>
    <w:p w14:paraId="69629EA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076E6BE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22F407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9C8AEC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163.5.3.2.2.</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«Лёгкая атлетика».</w:t>
      </w:r>
    </w:p>
    <w:p w14:paraId="02E6062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Бег с преодолением препятствий способами «</w:t>
      </w:r>
      <w:proofErr w:type="spellStart"/>
      <w:r w:rsidRPr="00863AEA">
        <w:rPr>
          <w:rFonts w:ascii="Times New Roman" w:eastAsia="Times New Roman" w:hAnsi="Times New Roman"/>
          <w:color w:val="000000"/>
          <w:sz w:val="28"/>
          <w:szCs w:val="28"/>
          <w:lang w:val="ru-RU" w:eastAsia="ru-RU"/>
        </w:rPr>
        <w:t>наступание</w:t>
      </w:r>
      <w:proofErr w:type="spellEnd"/>
      <w:r w:rsidRPr="00863AEA">
        <w:rPr>
          <w:rFonts w:ascii="Times New Roman" w:eastAsia="Times New Roman" w:hAnsi="Times New Roman"/>
          <w:color w:val="000000"/>
          <w:sz w:val="28"/>
          <w:szCs w:val="28"/>
          <w:lang w:val="ru-RU" w:eastAsia="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D87A5D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14:paraId="67F128F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163.5.3.2.3.</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«Зимние виды спорта».</w:t>
      </w:r>
    </w:p>
    <w:p w14:paraId="29BDFEC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w:t>
      </w:r>
      <w:proofErr w:type="spellStart"/>
      <w:r w:rsidRPr="00863AEA">
        <w:rPr>
          <w:rFonts w:ascii="Times New Roman" w:eastAsia="Times New Roman" w:hAnsi="Times New Roman"/>
          <w:color w:val="000000"/>
          <w:sz w:val="28"/>
          <w:szCs w:val="28"/>
          <w:lang w:val="ru-RU" w:eastAsia="ru-RU"/>
        </w:rPr>
        <w:t>двухшажным</w:t>
      </w:r>
      <w:proofErr w:type="spellEnd"/>
      <w:r w:rsidRPr="00863AEA">
        <w:rPr>
          <w:rFonts w:ascii="Times New Roman" w:eastAsia="Times New Roman" w:hAnsi="Times New Roman"/>
          <w:color w:val="000000"/>
          <w:sz w:val="28"/>
          <w:szCs w:val="28"/>
          <w:lang w:val="ru-RU" w:eastAsia="ru-RU"/>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78E4BB3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lastRenderedPageBreak/>
        <w:t>163.5.3.2.4.</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«Спортивные игры».</w:t>
      </w:r>
      <w:r w:rsidRPr="00863AEA">
        <w:rPr>
          <w:rFonts w:ascii="Times New Roman" w:eastAsia="Times New Roman" w:hAnsi="Times New Roman"/>
          <w:bCs/>
          <w:iCs/>
          <w:color w:val="000000"/>
          <w:sz w:val="28"/>
          <w:szCs w:val="28"/>
          <w:lang w:val="ru-RU" w:eastAsia="ru-RU"/>
        </w:rPr>
        <w:t xml:space="preserve"> </w:t>
      </w:r>
    </w:p>
    <w:p w14:paraId="79EFF8E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062CF64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5F0264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68FA607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85499A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163.5.3.2.5.</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«Спорт».</w:t>
      </w:r>
    </w:p>
    <w:p w14:paraId="1097EB1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F21E2FD"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163.6.</w:t>
      </w:r>
      <w:r w:rsidRPr="00CC7ACF">
        <w:rPr>
          <w:rFonts w:ascii="Times New Roman" w:hAnsi="Times New Roman"/>
          <w:sz w:val="28"/>
          <w:szCs w:val="28"/>
        </w:rPr>
        <w:t> </w:t>
      </w:r>
      <w:r w:rsidRPr="00863AEA">
        <w:rPr>
          <w:rFonts w:ascii="Times New Roman" w:hAnsi="Times New Roman"/>
          <w:sz w:val="28"/>
          <w:szCs w:val="28"/>
          <w:lang w:val="ru-RU"/>
        </w:rPr>
        <w:t>Содержание обучения в 8 классе.</w:t>
      </w:r>
    </w:p>
    <w:p w14:paraId="420DC86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163.6.1.</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Знания о физической культуре.</w:t>
      </w:r>
    </w:p>
    <w:p w14:paraId="25CDA54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D4A85C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Georgia" w:hAnsi="Times New Roman"/>
          <w:bCs/>
          <w:color w:val="000000"/>
          <w:sz w:val="28"/>
          <w:szCs w:val="28"/>
          <w:lang w:val="ru-RU" w:eastAsia="ru-RU"/>
        </w:rPr>
        <w:t>163.6.2.</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pacing w:val="-1"/>
          <w:sz w:val="28"/>
          <w:szCs w:val="28"/>
          <w:lang w:val="ru-RU" w:eastAsia="ru-RU"/>
        </w:rPr>
        <w:t>Способы самостоятельной деятельности.</w:t>
      </w:r>
    </w:p>
    <w:p w14:paraId="0EFB469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1"/>
          <w:sz w:val="28"/>
          <w:szCs w:val="28"/>
          <w:lang w:val="ru-RU" w:eastAsia="ru-RU"/>
        </w:rPr>
      </w:pPr>
      <w:r w:rsidRPr="00863AEA">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58CED44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Составление планов-конспектов для самостоятельных занятий спортивной </w:t>
      </w:r>
      <w:r w:rsidRPr="00863AEA">
        <w:rPr>
          <w:rFonts w:ascii="Times New Roman" w:eastAsia="Times New Roman" w:hAnsi="Times New Roman"/>
          <w:color w:val="000000"/>
          <w:sz w:val="28"/>
          <w:szCs w:val="28"/>
          <w:lang w:val="ru-RU" w:eastAsia="ru-RU"/>
        </w:rPr>
        <w:lastRenderedPageBreak/>
        <w:t>подготовкой. Способы учёта индивидуальных особенностей при составлении планов самостоятельных тренировочных занятий.</w:t>
      </w:r>
    </w:p>
    <w:p w14:paraId="11B2C36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163.6.3.</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Физическое совершенствование.</w:t>
      </w:r>
      <w:r w:rsidRPr="00863AEA">
        <w:rPr>
          <w:rFonts w:ascii="Times New Roman" w:eastAsia="Times New Roman" w:hAnsi="Times New Roman"/>
          <w:color w:val="000000"/>
          <w:sz w:val="28"/>
          <w:szCs w:val="28"/>
          <w:lang w:val="ru-RU" w:eastAsia="ru-RU"/>
        </w:rPr>
        <w:t xml:space="preserve"> </w:t>
      </w:r>
    </w:p>
    <w:p w14:paraId="11FFC3F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163.6.3.1.</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z w:val="28"/>
          <w:szCs w:val="28"/>
          <w:lang w:val="ru-RU" w:eastAsia="ru-RU"/>
        </w:rPr>
        <w:t>Физкультурно-оздоровительная деятельность.</w:t>
      </w:r>
    </w:p>
    <w:p w14:paraId="1C0E1B1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643165C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163.6.3.2.</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z w:val="28"/>
          <w:szCs w:val="28"/>
          <w:lang w:val="ru-RU" w:eastAsia="ru-RU"/>
        </w:rPr>
        <w:t xml:space="preserve">Спортивно-оздоровительная деятельность. </w:t>
      </w:r>
    </w:p>
    <w:p w14:paraId="561AF7E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163.6.3.2.1.</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«Гимнастика»</w:t>
      </w:r>
      <w:r w:rsidRPr="00863AEA">
        <w:rPr>
          <w:rFonts w:ascii="Times New Roman" w:eastAsia="Times New Roman" w:hAnsi="Times New Roman"/>
          <w:color w:val="000000"/>
          <w:sz w:val="28"/>
          <w:szCs w:val="28"/>
          <w:lang w:val="ru-RU" w:eastAsia="ru-RU"/>
        </w:rPr>
        <w:t>.</w:t>
      </w:r>
    </w:p>
    <w:p w14:paraId="63A667D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01EA58A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1658E02F"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bCs/>
          <w:iCs/>
          <w:spacing w:val="1"/>
          <w:sz w:val="28"/>
          <w:szCs w:val="28"/>
          <w:lang w:val="ru-RU"/>
        </w:rPr>
        <w:t>163.6.3.2.2.</w:t>
      </w:r>
      <w:r w:rsidRPr="00CC7ACF">
        <w:rPr>
          <w:rFonts w:ascii="Times New Roman" w:hAnsi="Times New Roman"/>
          <w:bCs/>
          <w:iCs/>
          <w:spacing w:val="1"/>
          <w:sz w:val="28"/>
          <w:szCs w:val="28"/>
        </w:rPr>
        <w:t> </w:t>
      </w:r>
      <w:r w:rsidRPr="00863AEA">
        <w:rPr>
          <w:rFonts w:ascii="Times New Roman" w:hAnsi="Times New Roman"/>
          <w:iCs/>
          <w:sz w:val="28"/>
          <w:szCs w:val="28"/>
          <w:lang w:val="ru-RU"/>
        </w:rPr>
        <w:t>Модуль «Лёгкая атлетика».</w:t>
      </w:r>
    </w:p>
    <w:p w14:paraId="6A9D1DCD"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Кроссовый бег, прыжок в длину с разбега способом «прогнувшись».</w:t>
      </w:r>
    </w:p>
    <w:p w14:paraId="288D313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4BA4F7F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163.6.3.2.3.</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«Зимние виды спорта».</w:t>
      </w:r>
    </w:p>
    <w:p w14:paraId="12C9D6C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Передвижение на лыжах одновременным </w:t>
      </w:r>
      <w:proofErr w:type="spellStart"/>
      <w:r w:rsidRPr="00863AEA">
        <w:rPr>
          <w:rFonts w:ascii="Times New Roman" w:eastAsia="Times New Roman" w:hAnsi="Times New Roman"/>
          <w:color w:val="000000"/>
          <w:sz w:val="28"/>
          <w:szCs w:val="28"/>
          <w:lang w:val="ru-RU" w:eastAsia="ru-RU"/>
        </w:rPr>
        <w:t>бесшажным</w:t>
      </w:r>
      <w:proofErr w:type="spellEnd"/>
      <w:r w:rsidRPr="00863AEA">
        <w:rPr>
          <w:rFonts w:ascii="Times New Roman" w:eastAsia="Times New Roman" w:hAnsi="Times New Roman"/>
          <w:color w:val="000000"/>
          <w:sz w:val="28"/>
          <w:szCs w:val="28"/>
          <w:lang w:val="ru-RU" w:eastAsia="ru-RU"/>
        </w:rPr>
        <w:t xml:space="preserve"> ходом, преодоление естественных препятствий на лыжах широким шагом, перешагиванием, </w:t>
      </w:r>
      <w:proofErr w:type="spellStart"/>
      <w:r w:rsidRPr="00863AEA">
        <w:rPr>
          <w:rFonts w:ascii="Times New Roman" w:eastAsia="Times New Roman" w:hAnsi="Times New Roman"/>
          <w:color w:val="000000"/>
          <w:sz w:val="28"/>
          <w:szCs w:val="28"/>
          <w:lang w:val="ru-RU" w:eastAsia="ru-RU"/>
        </w:rPr>
        <w:t>перелазанием</w:t>
      </w:r>
      <w:proofErr w:type="spellEnd"/>
      <w:r w:rsidRPr="00863AEA">
        <w:rPr>
          <w:rFonts w:ascii="Times New Roman" w:eastAsia="Times New Roman" w:hAnsi="Times New Roman"/>
          <w:color w:val="000000"/>
          <w:sz w:val="28"/>
          <w:szCs w:val="28"/>
          <w:lang w:val="ru-RU" w:eastAsia="ru-RU"/>
        </w:rPr>
        <w:t xml:space="preserve">, торможение боковым скольжением при спуске на лыжах с пологого </w:t>
      </w:r>
      <w:r w:rsidRPr="00863AEA">
        <w:rPr>
          <w:rFonts w:ascii="Times New Roman" w:eastAsia="Times New Roman" w:hAnsi="Times New Roman"/>
          <w:color w:val="000000"/>
          <w:sz w:val="28"/>
          <w:szCs w:val="28"/>
          <w:lang w:val="ru-RU" w:eastAsia="ru-RU"/>
        </w:rPr>
        <w:lastRenderedPageBreak/>
        <w:t xml:space="preserve">склона, переход с попеременного </w:t>
      </w:r>
      <w:proofErr w:type="spellStart"/>
      <w:r w:rsidRPr="00863AEA">
        <w:rPr>
          <w:rFonts w:ascii="Times New Roman" w:eastAsia="Times New Roman" w:hAnsi="Times New Roman"/>
          <w:color w:val="000000"/>
          <w:sz w:val="28"/>
          <w:szCs w:val="28"/>
          <w:lang w:val="ru-RU" w:eastAsia="ru-RU"/>
        </w:rPr>
        <w:t>двухшажного</w:t>
      </w:r>
      <w:proofErr w:type="spellEnd"/>
      <w:r w:rsidRPr="00863AEA">
        <w:rPr>
          <w:rFonts w:ascii="Times New Roman" w:eastAsia="Times New Roman" w:hAnsi="Times New Roman"/>
          <w:color w:val="000000"/>
          <w:sz w:val="28"/>
          <w:szCs w:val="28"/>
          <w:lang w:val="ru-RU" w:eastAsia="ru-RU"/>
        </w:rPr>
        <w:t xml:space="preserve"> хода на одновременный </w:t>
      </w:r>
      <w:proofErr w:type="spellStart"/>
      <w:r w:rsidRPr="00863AEA">
        <w:rPr>
          <w:rFonts w:ascii="Times New Roman" w:eastAsia="Times New Roman" w:hAnsi="Times New Roman"/>
          <w:color w:val="000000"/>
          <w:sz w:val="28"/>
          <w:szCs w:val="28"/>
          <w:lang w:val="ru-RU" w:eastAsia="ru-RU"/>
        </w:rPr>
        <w:t>бесшажный</w:t>
      </w:r>
      <w:proofErr w:type="spellEnd"/>
      <w:r w:rsidRPr="00863AEA">
        <w:rPr>
          <w:rFonts w:ascii="Times New Roman" w:eastAsia="Times New Roman" w:hAnsi="Times New Roman"/>
          <w:color w:val="000000"/>
          <w:sz w:val="28"/>
          <w:szCs w:val="28"/>
          <w:lang w:val="ru-RU" w:eastAsia="ru-RU"/>
        </w:rPr>
        <w:t xml:space="preserve"> ход и обратно, ранее разученные упражнения лыжной подготовки в передвижениях на лыжах, при спусках, подъёмах, торможении. </w:t>
      </w:r>
    </w:p>
    <w:p w14:paraId="6440BF5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163.6.3.2.4.</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«Плавание».</w:t>
      </w:r>
    </w:p>
    <w:p w14:paraId="22FA72C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863AEA">
        <w:rPr>
          <w:rFonts w:ascii="Times New Roman" w:eastAsia="Times New Roman" w:hAnsi="Times New Roman"/>
          <w:color w:val="000000"/>
          <w:sz w:val="28"/>
          <w:szCs w:val="28"/>
          <w:lang w:val="ru-RU" w:eastAsia="ru-RU"/>
        </w:rPr>
        <w:t>Проплывание</w:t>
      </w:r>
      <w:proofErr w:type="spellEnd"/>
      <w:r w:rsidRPr="00863AEA">
        <w:rPr>
          <w:rFonts w:ascii="Times New Roman" w:eastAsia="Times New Roman" w:hAnsi="Times New Roman"/>
          <w:color w:val="000000"/>
          <w:sz w:val="28"/>
          <w:szCs w:val="28"/>
          <w:lang w:val="ru-RU" w:eastAsia="ru-RU"/>
        </w:rPr>
        <w:t xml:space="preserve"> учебных дистанций кролем на груди и на спине. </w:t>
      </w:r>
    </w:p>
    <w:p w14:paraId="7D114EB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163.6.3.2.5.</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«Спортивные игры».</w:t>
      </w:r>
      <w:r w:rsidRPr="00863AEA">
        <w:rPr>
          <w:rFonts w:ascii="Times New Roman" w:eastAsia="Times New Roman" w:hAnsi="Times New Roman"/>
          <w:bCs/>
          <w:iCs/>
          <w:color w:val="000000"/>
          <w:sz w:val="28"/>
          <w:szCs w:val="28"/>
          <w:lang w:val="ru-RU" w:eastAsia="ru-RU"/>
        </w:rPr>
        <w:t xml:space="preserve"> </w:t>
      </w:r>
    </w:p>
    <w:p w14:paraId="1C06E02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4ED2589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769D6E9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Футбол. Удар по мячу с разбега внутренней частью подъёма стопы, остановка мяча внутренней стороной стопы.</w:t>
      </w:r>
      <w:r w:rsidRPr="00863AEA">
        <w:rPr>
          <w:rFonts w:ascii="Times New Roman" w:eastAsia="Times New Roman" w:hAnsi="Times New Roman"/>
          <w:iCs/>
          <w:color w:val="000000"/>
          <w:sz w:val="28"/>
          <w:szCs w:val="28"/>
          <w:lang w:val="ru-RU" w:eastAsia="ru-RU"/>
        </w:rPr>
        <w:t xml:space="preserve"> </w:t>
      </w:r>
      <w:r w:rsidRPr="00863AEA">
        <w:rPr>
          <w:rFonts w:ascii="Times New Roman" w:eastAsia="Times New Roman" w:hAnsi="Times New Roman"/>
          <w:color w:val="000000"/>
          <w:sz w:val="28"/>
          <w:szCs w:val="28"/>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0A7CF7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0CE44B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163.6.3.2.6.</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«Спорт».</w:t>
      </w:r>
    </w:p>
    <w:p w14:paraId="542F2DC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0FCB49E"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163.7.</w:t>
      </w:r>
      <w:r w:rsidRPr="00CC7ACF">
        <w:rPr>
          <w:rFonts w:ascii="Times New Roman" w:hAnsi="Times New Roman"/>
          <w:sz w:val="28"/>
          <w:szCs w:val="28"/>
        </w:rPr>
        <w:t> </w:t>
      </w:r>
      <w:r w:rsidRPr="00863AEA">
        <w:rPr>
          <w:rFonts w:ascii="Times New Roman" w:hAnsi="Times New Roman"/>
          <w:sz w:val="28"/>
          <w:szCs w:val="28"/>
          <w:lang w:val="ru-RU"/>
        </w:rPr>
        <w:t>Содержание обучения в 9 классе.</w:t>
      </w:r>
    </w:p>
    <w:p w14:paraId="69A9CC2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lastRenderedPageBreak/>
        <w:t>163.7.1.</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Знания о физической культуре.</w:t>
      </w:r>
    </w:p>
    <w:p w14:paraId="32096A8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2E47A02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163.7.2.</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Способы самостоятельной деятельности.</w:t>
      </w:r>
    </w:p>
    <w:p w14:paraId="0CD777A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115C45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Georgia" w:hAnsi="Times New Roman"/>
          <w:bCs/>
          <w:color w:val="000000"/>
          <w:sz w:val="28"/>
          <w:szCs w:val="28"/>
          <w:lang w:val="ru-RU" w:eastAsia="ru-RU"/>
        </w:rPr>
        <w:t>163.7.3.</w:t>
      </w:r>
      <w:r w:rsidRPr="00CC7ACF">
        <w:rPr>
          <w:rFonts w:ascii="Times New Roman" w:eastAsia="Georgia" w:hAnsi="Times New Roman"/>
          <w:bCs/>
          <w:color w:val="000000"/>
          <w:sz w:val="28"/>
          <w:szCs w:val="28"/>
          <w:lang w:eastAsia="ru-RU"/>
        </w:rPr>
        <w:t> </w:t>
      </w:r>
      <w:r w:rsidRPr="00863AEA">
        <w:rPr>
          <w:rFonts w:ascii="Times New Roman" w:eastAsia="Georgia" w:hAnsi="Times New Roman"/>
          <w:bCs/>
          <w:color w:val="000000"/>
          <w:sz w:val="28"/>
          <w:szCs w:val="28"/>
          <w:lang w:val="ru-RU" w:eastAsia="ru-RU"/>
        </w:rPr>
        <w:t>Физическое совершенствование.</w:t>
      </w:r>
      <w:r w:rsidRPr="00863AEA">
        <w:rPr>
          <w:rFonts w:ascii="Times New Roman" w:eastAsia="Times New Roman" w:hAnsi="Times New Roman"/>
          <w:color w:val="000000"/>
          <w:sz w:val="28"/>
          <w:szCs w:val="28"/>
          <w:lang w:val="ru-RU" w:eastAsia="ru-RU"/>
        </w:rPr>
        <w:t xml:space="preserve"> </w:t>
      </w:r>
    </w:p>
    <w:p w14:paraId="7B1B124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163.7.3.1.</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z w:val="28"/>
          <w:szCs w:val="28"/>
          <w:lang w:val="ru-RU" w:eastAsia="ru-RU"/>
        </w:rPr>
        <w:t>Физкультурно-оздоровительная деятельность.</w:t>
      </w:r>
    </w:p>
    <w:p w14:paraId="589A111A" w14:textId="77777777" w:rsidR="00863AEA" w:rsidRPr="00863AEA" w:rsidRDefault="00863AEA" w:rsidP="00863AEA">
      <w:pPr>
        <w:spacing w:after="0" w:line="350" w:lineRule="auto"/>
        <w:ind w:firstLine="709"/>
        <w:contextualSpacing/>
        <w:jc w:val="both"/>
        <w:rPr>
          <w:rFonts w:ascii="Times New Roman" w:hAnsi="Times New Roman"/>
          <w:sz w:val="28"/>
          <w:szCs w:val="28"/>
          <w:lang w:val="ru-RU"/>
        </w:rPr>
      </w:pPr>
      <w:r w:rsidRPr="00863AEA">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863AEA">
        <w:rPr>
          <w:rFonts w:ascii="Times New Roman" w:eastAsia="SchoolBookSanPin" w:hAnsi="Times New Roman"/>
          <w:bCs/>
          <w:sz w:val="28"/>
          <w:szCs w:val="28"/>
          <w:lang w:val="ru-RU"/>
        </w:rPr>
        <w:t>обучающихся</w:t>
      </w:r>
      <w:r w:rsidRPr="00863AEA">
        <w:rPr>
          <w:rFonts w:ascii="Times New Roman" w:hAnsi="Times New Roman"/>
          <w:sz w:val="28"/>
          <w:szCs w:val="28"/>
          <w:lang w:val="ru-RU"/>
        </w:rPr>
        <w:t>.</w:t>
      </w:r>
    </w:p>
    <w:p w14:paraId="298EF97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163.7.3.2.</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z w:val="28"/>
          <w:szCs w:val="28"/>
          <w:lang w:val="ru-RU" w:eastAsia="ru-RU"/>
        </w:rPr>
        <w:t xml:space="preserve">Спортивно-оздоровительная деятельность. </w:t>
      </w:r>
    </w:p>
    <w:p w14:paraId="6D05676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163.7.3.2.1.</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«Гимнастика».</w:t>
      </w:r>
    </w:p>
    <w:p w14:paraId="035DC3F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863AEA">
        <w:rPr>
          <w:rFonts w:ascii="Times New Roman" w:eastAsia="Times New Roman" w:hAnsi="Times New Roman"/>
          <w:color w:val="000000"/>
          <w:sz w:val="28"/>
          <w:szCs w:val="28"/>
          <w:lang w:val="ru-RU" w:eastAsia="ru-RU"/>
        </w:rPr>
        <w:t>полушпагата</w:t>
      </w:r>
      <w:proofErr w:type="spellEnd"/>
      <w:r w:rsidRPr="00863AEA">
        <w:rPr>
          <w:rFonts w:ascii="Times New Roman" w:eastAsia="Times New Roman" w:hAnsi="Times New Roman"/>
          <w:color w:val="000000"/>
          <w:sz w:val="28"/>
          <w:szCs w:val="28"/>
          <w:lang w:val="ru-RU" w:eastAsia="ru-RU"/>
        </w:rPr>
        <w:t xml:space="preserve">, стойки на колене с опорой на руки и отведением ноги назад (девушки). </w:t>
      </w:r>
      <w:proofErr w:type="spellStart"/>
      <w:r w:rsidRPr="00863AEA">
        <w:rPr>
          <w:rFonts w:ascii="Times New Roman" w:eastAsia="Times New Roman" w:hAnsi="Times New Roman"/>
          <w:color w:val="000000"/>
          <w:sz w:val="28"/>
          <w:szCs w:val="28"/>
          <w:lang w:val="ru-RU" w:eastAsia="ru-RU"/>
        </w:rPr>
        <w:t>Черлидинг</w:t>
      </w:r>
      <w:proofErr w:type="spellEnd"/>
      <w:r w:rsidRPr="00863AEA">
        <w:rPr>
          <w:rFonts w:ascii="Times New Roman" w:eastAsia="Times New Roman" w:hAnsi="Times New Roman"/>
          <w:color w:val="000000"/>
          <w:sz w:val="28"/>
          <w:szCs w:val="28"/>
          <w:lang w:val="ru-RU" w:eastAsia="ru-RU"/>
        </w:rPr>
        <w:t xml:space="preserve">: композиция упражнений с построением пирамид, элементами степ-аэробики, акробатики и ритмической гимнастики (девушки). </w:t>
      </w:r>
    </w:p>
    <w:p w14:paraId="3F3304C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163.7.3.2.2.</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«Лёгкая атлетика».</w:t>
      </w:r>
    </w:p>
    <w:p w14:paraId="234B861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2364BA0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lastRenderedPageBreak/>
        <w:t>163.7.3.2.3.</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«Зимние виды спорта».</w:t>
      </w:r>
    </w:p>
    <w:p w14:paraId="6A40D6C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w:t>
      </w:r>
      <w:proofErr w:type="spellStart"/>
      <w:r w:rsidRPr="00863AEA">
        <w:rPr>
          <w:rFonts w:ascii="Times New Roman" w:eastAsia="Times New Roman" w:hAnsi="Times New Roman"/>
          <w:color w:val="000000"/>
          <w:sz w:val="28"/>
          <w:szCs w:val="28"/>
          <w:lang w:val="ru-RU" w:eastAsia="ru-RU"/>
        </w:rPr>
        <w:t>двухшажный</w:t>
      </w:r>
      <w:proofErr w:type="spellEnd"/>
      <w:r w:rsidRPr="00863AEA">
        <w:rPr>
          <w:rFonts w:ascii="Times New Roman" w:eastAsia="Times New Roman" w:hAnsi="Times New Roman"/>
          <w:color w:val="000000"/>
          <w:sz w:val="28"/>
          <w:szCs w:val="28"/>
          <w:lang w:val="ru-RU" w:eastAsia="ru-RU"/>
        </w:rPr>
        <w:t xml:space="preserve"> ход, одновременный одношажный ход, способы перехода с одного лыжного хода на другой. </w:t>
      </w:r>
    </w:p>
    <w:p w14:paraId="547BD03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163.7.3.2.4.</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«Плавание».</w:t>
      </w:r>
    </w:p>
    <w:p w14:paraId="2CF035A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Брасс: подводящие упражнения и плавание в полной координации. Повороты при плавании брассом.</w:t>
      </w:r>
    </w:p>
    <w:p w14:paraId="1647602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163.7.3.2.5.</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iCs/>
          <w:color w:val="000000"/>
          <w:sz w:val="28"/>
          <w:szCs w:val="28"/>
          <w:lang w:val="ru-RU" w:eastAsia="ru-RU"/>
        </w:rPr>
        <w:t>Модуль «Спортивные игры».</w:t>
      </w:r>
    </w:p>
    <w:p w14:paraId="4B405DC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14:paraId="7F5AA28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531A5CA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14:paraId="3561485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01FF02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bCs/>
          <w:iCs/>
          <w:color w:val="000000"/>
          <w:spacing w:val="1"/>
          <w:sz w:val="28"/>
          <w:szCs w:val="28"/>
          <w:lang w:val="ru-RU" w:eastAsia="ru-RU"/>
        </w:rPr>
        <w:t>163.7.3.2.6.</w:t>
      </w:r>
      <w:r w:rsidRPr="00CC7ACF">
        <w:rPr>
          <w:rFonts w:ascii="Times New Roman" w:eastAsia="Times New Roman" w:hAnsi="Times New Roman"/>
          <w:bCs/>
          <w:iCs/>
          <w:color w:val="000000"/>
          <w:spacing w:val="1"/>
          <w:sz w:val="28"/>
          <w:szCs w:val="28"/>
          <w:lang w:eastAsia="ru-RU"/>
        </w:rPr>
        <w:t> </w:t>
      </w:r>
      <w:r w:rsidRPr="00863AEA">
        <w:rPr>
          <w:rFonts w:ascii="Times New Roman" w:eastAsia="Times New Roman" w:hAnsi="Times New Roman"/>
          <w:bCs/>
          <w:iCs/>
          <w:color w:val="000000"/>
          <w:sz w:val="28"/>
          <w:szCs w:val="28"/>
          <w:lang w:val="ru-RU" w:eastAsia="ru-RU"/>
        </w:rPr>
        <w:t>Модуль «Спорт».</w:t>
      </w:r>
    </w:p>
    <w:p w14:paraId="144C6F1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34DBEDC" w14:textId="77777777" w:rsidR="00863AEA" w:rsidRPr="00863AEA" w:rsidRDefault="00863AEA" w:rsidP="00863AEA">
      <w:pPr>
        <w:spacing w:after="0" w:line="350" w:lineRule="auto"/>
        <w:ind w:firstLine="709"/>
        <w:contextualSpacing/>
        <w:jc w:val="both"/>
        <w:rPr>
          <w:rFonts w:ascii="Times New Roman" w:hAnsi="Times New Roman"/>
          <w:caps/>
          <w:sz w:val="28"/>
          <w:szCs w:val="28"/>
          <w:lang w:val="ru-RU"/>
        </w:rPr>
      </w:pPr>
      <w:r w:rsidRPr="00863AEA">
        <w:rPr>
          <w:rFonts w:ascii="Times New Roman" w:hAnsi="Times New Roman"/>
          <w:sz w:val="28"/>
          <w:szCs w:val="28"/>
          <w:lang w:val="ru-RU"/>
        </w:rPr>
        <w:t>163.8.</w:t>
      </w:r>
      <w:r w:rsidRPr="00CC7ACF">
        <w:rPr>
          <w:rFonts w:ascii="Times New Roman" w:hAnsi="Times New Roman"/>
          <w:sz w:val="28"/>
          <w:szCs w:val="28"/>
        </w:rPr>
        <w:t> </w:t>
      </w:r>
      <w:r w:rsidRPr="00863AEA">
        <w:rPr>
          <w:rFonts w:ascii="Times New Roman" w:eastAsia="Georgia" w:hAnsi="Times New Roman"/>
          <w:bCs/>
          <w:sz w:val="28"/>
          <w:szCs w:val="28"/>
          <w:lang w:val="ru-RU"/>
        </w:rPr>
        <w:t>Программа вариативного модуля «Базовая физическая подготовка».</w:t>
      </w:r>
    </w:p>
    <w:p w14:paraId="689FD60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163.8.1.</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iCs/>
          <w:color w:val="000000"/>
          <w:sz w:val="28"/>
          <w:szCs w:val="28"/>
          <w:lang w:val="ru-RU" w:eastAsia="ru-RU"/>
        </w:rPr>
        <w:t>Развитие силовых способностей.</w:t>
      </w:r>
    </w:p>
    <w:p w14:paraId="56E3087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w:t>
      </w:r>
      <w:r w:rsidRPr="00863AEA">
        <w:rPr>
          <w:rFonts w:ascii="Times New Roman" w:eastAsia="Times New Roman" w:hAnsi="Times New Roman"/>
          <w:color w:val="000000"/>
          <w:sz w:val="28"/>
          <w:szCs w:val="28"/>
          <w:lang w:val="ru-RU" w:eastAsia="ru-RU"/>
        </w:rPr>
        <w:lastRenderedPageBreak/>
        <w:t>(вверх, вперёд, назад, в стороны, снизу и сбоку, от груди, из-за головы). Прыжковые упражнения с дополнительным отягощением (</w:t>
      </w:r>
      <w:proofErr w:type="spellStart"/>
      <w:r w:rsidRPr="00863AEA">
        <w:rPr>
          <w:rFonts w:ascii="Times New Roman" w:eastAsia="Times New Roman" w:hAnsi="Times New Roman"/>
          <w:color w:val="000000"/>
          <w:sz w:val="28"/>
          <w:szCs w:val="28"/>
          <w:lang w:val="ru-RU" w:eastAsia="ru-RU"/>
        </w:rPr>
        <w:t>напрыгивание</w:t>
      </w:r>
      <w:proofErr w:type="spellEnd"/>
      <w:r w:rsidRPr="00863AEA">
        <w:rPr>
          <w:rFonts w:ascii="Times New Roman" w:eastAsia="Times New Roman" w:hAnsi="Times New Roman"/>
          <w:color w:val="000000"/>
          <w:sz w:val="28"/>
          <w:szCs w:val="28"/>
          <w:lang w:val="ru-RU" w:eastAsia="ru-RU"/>
        </w:rPr>
        <w:t xml:space="preserve"> и спрыгивание, прыжки через скакалку, </w:t>
      </w:r>
      <w:proofErr w:type="spellStart"/>
      <w:r w:rsidRPr="00863AEA">
        <w:rPr>
          <w:rFonts w:ascii="Times New Roman" w:eastAsia="Times New Roman" w:hAnsi="Times New Roman"/>
          <w:color w:val="000000"/>
          <w:sz w:val="28"/>
          <w:szCs w:val="28"/>
          <w:lang w:val="ru-RU" w:eastAsia="ru-RU"/>
        </w:rPr>
        <w:t>многоскоки</w:t>
      </w:r>
      <w:proofErr w:type="spellEnd"/>
      <w:r w:rsidRPr="00863AEA">
        <w:rPr>
          <w:rFonts w:ascii="Times New Roman" w:eastAsia="Times New Roman" w:hAnsi="Times New Roman"/>
          <w:color w:val="000000"/>
          <w:sz w:val="28"/>
          <w:szCs w:val="28"/>
          <w:lang w:val="ru-RU" w:eastAsia="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5EC9687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163.8.2.</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iCs/>
          <w:color w:val="000000"/>
          <w:sz w:val="28"/>
          <w:szCs w:val="28"/>
          <w:lang w:val="ru-RU" w:eastAsia="ru-RU"/>
        </w:rPr>
        <w:t>Развитие скоростных способностей.</w:t>
      </w:r>
    </w:p>
    <w:p w14:paraId="6FBA95B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863AEA">
        <w:rPr>
          <w:rFonts w:ascii="Times New Roman" w:eastAsia="Times New Roman" w:hAnsi="Times New Roman"/>
          <w:color w:val="000000"/>
          <w:sz w:val="28"/>
          <w:szCs w:val="28"/>
          <w:lang w:val="ru-RU" w:eastAsia="ru-RU"/>
        </w:rPr>
        <w:t>обегание</w:t>
      </w:r>
      <w:proofErr w:type="spellEnd"/>
      <w:r w:rsidRPr="00863AEA">
        <w:rPr>
          <w:rFonts w:ascii="Times New Roman" w:eastAsia="Times New Roman" w:hAnsi="Times New Roman"/>
          <w:color w:val="000000"/>
          <w:sz w:val="28"/>
          <w:szCs w:val="28"/>
          <w:lang w:val="ru-RU" w:eastAsia="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640F906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163.8.3.</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выносливости.</w:t>
      </w:r>
    </w:p>
    <w:p w14:paraId="4423E5A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w:t>
      </w:r>
      <w:r w:rsidRPr="00863AEA">
        <w:rPr>
          <w:rFonts w:ascii="Times New Roman" w:eastAsia="Times New Roman" w:hAnsi="Times New Roman"/>
          <w:color w:val="000000"/>
          <w:sz w:val="28"/>
          <w:szCs w:val="28"/>
          <w:lang w:val="ru-RU" w:eastAsia="ru-RU"/>
        </w:rPr>
        <w:lastRenderedPageBreak/>
        <w:t xml:space="preserve">и </w:t>
      </w:r>
      <w:proofErr w:type="spellStart"/>
      <w:r w:rsidRPr="00863AEA">
        <w:rPr>
          <w:rFonts w:ascii="Times New Roman" w:eastAsia="Times New Roman" w:hAnsi="Times New Roman"/>
          <w:color w:val="000000"/>
          <w:sz w:val="28"/>
          <w:szCs w:val="28"/>
          <w:lang w:val="ru-RU" w:eastAsia="ru-RU"/>
        </w:rPr>
        <w:t>субмаксимальной</w:t>
      </w:r>
      <w:proofErr w:type="spellEnd"/>
      <w:r w:rsidRPr="00863AEA">
        <w:rPr>
          <w:rFonts w:ascii="Times New Roman" w:eastAsia="Times New Roman" w:hAnsi="Times New Roman"/>
          <w:color w:val="000000"/>
          <w:sz w:val="28"/>
          <w:szCs w:val="28"/>
          <w:lang w:val="ru-RU" w:eastAsia="ru-RU"/>
        </w:rPr>
        <w:t xml:space="preserve"> интенсивности. Кроссовый бег и марш-бросок на лыжах. </w:t>
      </w:r>
    </w:p>
    <w:p w14:paraId="302F46B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163.8.4.</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координации движений.</w:t>
      </w:r>
    </w:p>
    <w:p w14:paraId="20B9842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81058B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163.8.5.</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гибкости.</w:t>
      </w:r>
    </w:p>
    <w:p w14:paraId="762817F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863AEA">
        <w:rPr>
          <w:rFonts w:ascii="Times New Roman" w:eastAsia="Times New Roman" w:hAnsi="Times New Roman"/>
          <w:color w:val="000000"/>
          <w:sz w:val="28"/>
          <w:szCs w:val="28"/>
          <w:lang w:val="ru-RU" w:eastAsia="ru-RU"/>
        </w:rPr>
        <w:t>полушпагат</w:t>
      </w:r>
      <w:proofErr w:type="spellEnd"/>
      <w:r w:rsidRPr="00863AEA">
        <w:rPr>
          <w:rFonts w:ascii="Times New Roman" w:eastAsia="Times New Roman" w:hAnsi="Times New Roman"/>
          <w:color w:val="000000"/>
          <w:sz w:val="28"/>
          <w:szCs w:val="28"/>
          <w:lang w:val="ru-RU" w:eastAsia="ru-RU"/>
        </w:rPr>
        <w:t xml:space="preserve">, шпагат, </w:t>
      </w:r>
      <w:proofErr w:type="spellStart"/>
      <w:r w:rsidRPr="00863AEA">
        <w:rPr>
          <w:rFonts w:ascii="Times New Roman" w:eastAsia="Times New Roman" w:hAnsi="Times New Roman"/>
          <w:color w:val="000000"/>
          <w:sz w:val="28"/>
          <w:szCs w:val="28"/>
          <w:lang w:val="ru-RU" w:eastAsia="ru-RU"/>
        </w:rPr>
        <w:t>выкруты</w:t>
      </w:r>
      <w:proofErr w:type="spellEnd"/>
      <w:r w:rsidRPr="00863AEA">
        <w:rPr>
          <w:rFonts w:ascii="Times New Roman" w:eastAsia="Times New Roman" w:hAnsi="Times New Roman"/>
          <w:color w:val="000000"/>
          <w:sz w:val="28"/>
          <w:szCs w:val="28"/>
          <w:lang w:val="ru-RU" w:eastAsia="ru-RU"/>
        </w:rPr>
        <w:t xml:space="preserve"> гимнастической палки).</w:t>
      </w:r>
    </w:p>
    <w:p w14:paraId="7B2BE3A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163.8.6.</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iCs/>
          <w:color w:val="000000"/>
          <w:sz w:val="28"/>
          <w:szCs w:val="28"/>
          <w:lang w:val="ru-RU" w:eastAsia="ru-RU"/>
        </w:rPr>
        <w:t>Упражнения культурно-этнической направленности.</w:t>
      </w:r>
    </w:p>
    <w:p w14:paraId="5DCA3D6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14:paraId="32A1DB3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w:t>
      </w:r>
      <w:r w:rsidRPr="00CC7ACF">
        <w:rPr>
          <w:rFonts w:ascii="Times New Roman" w:eastAsia="Times New Roman" w:hAnsi="Times New Roman"/>
          <w:iCs/>
          <w:color w:val="000000"/>
          <w:sz w:val="28"/>
          <w:szCs w:val="28"/>
          <w:lang w:eastAsia="ru-RU"/>
        </w:rPr>
        <w:t> </w:t>
      </w:r>
      <w:r w:rsidRPr="00863AEA">
        <w:rPr>
          <w:rFonts w:ascii="Times New Roman" w:eastAsia="Georgia" w:hAnsi="Times New Roman"/>
          <w:bCs/>
          <w:color w:val="000000"/>
          <w:sz w:val="28"/>
          <w:szCs w:val="28"/>
          <w:lang w:val="ru-RU" w:eastAsia="ru-RU"/>
        </w:rPr>
        <w:t>Специальная физическая подготовка.</w:t>
      </w:r>
    </w:p>
    <w:p w14:paraId="0663246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163.8.7.1.</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bCs/>
          <w:iCs/>
          <w:color w:val="000000"/>
          <w:sz w:val="28"/>
          <w:szCs w:val="28"/>
          <w:lang w:val="ru-RU" w:eastAsia="ru-RU"/>
        </w:rPr>
        <w:t>Модуль «Гимнастика».</w:t>
      </w:r>
    </w:p>
    <w:p w14:paraId="2477191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163.8.7.1.1.</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гибкости</w:t>
      </w:r>
      <w:r w:rsidRPr="00863AEA">
        <w:rPr>
          <w:rFonts w:ascii="Times New Roman" w:eastAsia="Times New Roman" w:hAnsi="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863AEA">
        <w:rPr>
          <w:rFonts w:ascii="Times New Roman" w:eastAsia="Times New Roman" w:hAnsi="Times New Roman"/>
          <w:color w:val="000000"/>
          <w:sz w:val="28"/>
          <w:szCs w:val="28"/>
          <w:lang w:val="ru-RU" w:eastAsia="ru-RU"/>
        </w:rPr>
        <w:t>выкруты</w:t>
      </w:r>
      <w:proofErr w:type="spellEnd"/>
      <w:r w:rsidRPr="00863AEA">
        <w:rPr>
          <w:rFonts w:ascii="Times New Roman" w:eastAsia="Times New Roman" w:hAnsi="Times New Roman"/>
          <w:color w:val="000000"/>
          <w:sz w:val="28"/>
          <w:szCs w:val="28"/>
          <w:lang w:val="ru-RU"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863AEA">
        <w:rPr>
          <w:rFonts w:ascii="Times New Roman" w:eastAsia="Times New Roman" w:hAnsi="Times New Roman"/>
          <w:color w:val="000000"/>
          <w:sz w:val="28"/>
          <w:szCs w:val="28"/>
          <w:lang w:val="ru-RU" w:eastAsia="ru-RU"/>
        </w:rPr>
        <w:t>полушпагат</w:t>
      </w:r>
      <w:proofErr w:type="spellEnd"/>
      <w:r w:rsidRPr="00863AEA">
        <w:rPr>
          <w:rFonts w:ascii="Times New Roman" w:eastAsia="Times New Roman" w:hAnsi="Times New Roman"/>
          <w:color w:val="000000"/>
          <w:sz w:val="28"/>
          <w:szCs w:val="28"/>
          <w:lang w:val="ru-RU" w:eastAsia="ru-RU"/>
        </w:rPr>
        <w:t>, шпагат, складка, мост).</w:t>
      </w:r>
    </w:p>
    <w:p w14:paraId="080B6E1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pacing w:val="2"/>
          <w:sz w:val="28"/>
          <w:szCs w:val="28"/>
          <w:lang w:val="ru-RU" w:eastAsia="ru-RU"/>
        </w:rPr>
      </w:pPr>
      <w:r w:rsidRPr="00863AEA">
        <w:rPr>
          <w:rFonts w:ascii="Times New Roman" w:eastAsia="Times New Roman" w:hAnsi="Times New Roman"/>
          <w:iCs/>
          <w:color w:val="000000"/>
          <w:sz w:val="28"/>
          <w:szCs w:val="28"/>
          <w:lang w:val="ru-RU" w:eastAsia="ru-RU"/>
        </w:rPr>
        <w:t>163.8.7.1.2.</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pacing w:val="2"/>
          <w:sz w:val="28"/>
          <w:szCs w:val="28"/>
          <w:lang w:val="ru-RU" w:eastAsia="ru-RU"/>
        </w:rPr>
        <w:t>Развитие координации движений</w:t>
      </w:r>
      <w:r w:rsidRPr="00863AEA">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w:t>
      </w:r>
      <w:r w:rsidRPr="00863AEA">
        <w:rPr>
          <w:rFonts w:ascii="Times New Roman" w:eastAsia="Times New Roman" w:hAnsi="Times New Roman"/>
          <w:color w:val="000000"/>
          <w:spacing w:val="2"/>
          <w:sz w:val="28"/>
          <w:szCs w:val="28"/>
          <w:lang w:val="ru-RU" w:eastAsia="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398C1CB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163.8.7.1.3.</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силовых способностей</w:t>
      </w:r>
      <w:r w:rsidRPr="00863AEA">
        <w:rPr>
          <w:rFonts w:ascii="Times New Roman" w:eastAsia="Times New Roman" w:hAnsi="Times New Roman"/>
          <w:color w:val="000000"/>
          <w:sz w:val="28"/>
          <w:szCs w:val="28"/>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F3550B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163.8.7.1.4.</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выносливости</w:t>
      </w:r>
      <w:r w:rsidRPr="00863AEA">
        <w:rPr>
          <w:rFonts w:ascii="Times New Roman" w:eastAsia="Times New Roman" w:hAnsi="Times New Roman"/>
          <w:bCs/>
          <w:iCs/>
          <w:color w:val="000000"/>
          <w:sz w:val="28"/>
          <w:szCs w:val="28"/>
          <w:lang w:val="ru-RU" w:eastAsia="ru-RU"/>
        </w:rPr>
        <w:t>.</w:t>
      </w:r>
      <w:r w:rsidRPr="00863AEA">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B66994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163.8.7.2.</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bCs/>
          <w:iCs/>
          <w:color w:val="000000"/>
          <w:sz w:val="28"/>
          <w:szCs w:val="28"/>
          <w:lang w:val="ru-RU" w:eastAsia="ru-RU"/>
        </w:rPr>
        <w:t>Модуль «Лёгкая атлетика»</w:t>
      </w:r>
      <w:r w:rsidRPr="00863AEA">
        <w:rPr>
          <w:rFonts w:ascii="Times New Roman" w:eastAsia="Times New Roman" w:hAnsi="Times New Roman"/>
          <w:color w:val="000000"/>
          <w:sz w:val="28"/>
          <w:szCs w:val="28"/>
          <w:lang w:val="ru-RU" w:eastAsia="ru-RU"/>
        </w:rPr>
        <w:t>.</w:t>
      </w:r>
    </w:p>
    <w:p w14:paraId="3A1425D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163.8.7.2.1.</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выносливости.</w:t>
      </w:r>
      <w:r w:rsidRPr="00863AEA">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w:t>
      </w:r>
      <w:r w:rsidRPr="00863AEA">
        <w:rPr>
          <w:rFonts w:ascii="Times New Roman" w:eastAsia="Times New Roman" w:hAnsi="Times New Roman"/>
          <w:color w:val="000000"/>
          <w:sz w:val="28"/>
          <w:szCs w:val="28"/>
          <w:lang w:val="ru-RU" w:eastAsia="ru-RU"/>
        </w:rPr>
        <w:lastRenderedPageBreak/>
        <w:t xml:space="preserve">финальным ускорением (на разные дистанции). Равномерный бег с дополнительным отягощением в режиме «до отказа». </w:t>
      </w:r>
    </w:p>
    <w:p w14:paraId="31FCA78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163.8.7.2.2.</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силовых способностей</w:t>
      </w:r>
      <w:r w:rsidRPr="00863AEA">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44B3107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163.8.7.2.3.</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скоростных способностей</w:t>
      </w:r>
      <w:r w:rsidRPr="00863AEA">
        <w:rPr>
          <w:rFonts w:ascii="Times New Roman" w:eastAsia="Times New Roman" w:hAnsi="Times New Roman"/>
          <w:bCs/>
          <w:iCs/>
          <w:color w:val="000000"/>
          <w:sz w:val="28"/>
          <w:szCs w:val="28"/>
          <w:lang w:val="ru-RU" w:eastAsia="ru-RU"/>
        </w:rPr>
        <w:t>.</w:t>
      </w:r>
      <w:r w:rsidRPr="00863AEA">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863AEA">
        <w:rPr>
          <w:rFonts w:ascii="Times New Roman" w:eastAsia="Times New Roman" w:hAnsi="Times New Roman"/>
          <w:color w:val="000000"/>
          <w:sz w:val="28"/>
          <w:szCs w:val="28"/>
          <w:lang w:val="ru-RU" w:eastAsia="ru-RU"/>
        </w:rPr>
        <w:t>многоскоки</w:t>
      </w:r>
      <w:proofErr w:type="spellEnd"/>
      <w:r w:rsidRPr="00863AEA">
        <w:rPr>
          <w:rFonts w:ascii="Times New Roman" w:eastAsia="Times New Roman" w:hAnsi="Times New Roman"/>
          <w:color w:val="000000"/>
          <w:sz w:val="28"/>
          <w:szCs w:val="28"/>
          <w:lang w:val="ru-RU" w:eastAsia="ru-RU"/>
        </w:rPr>
        <w:t xml:space="preserve">, и </w:t>
      </w:r>
      <w:proofErr w:type="spellStart"/>
      <w:r w:rsidRPr="00863AEA">
        <w:rPr>
          <w:rFonts w:ascii="Times New Roman" w:eastAsia="Times New Roman" w:hAnsi="Times New Roman"/>
          <w:color w:val="000000"/>
          <w:sz w:val="28"/>
          <w:szCs w:val="28"/>
          <w:lang w:val="ru-RU" w:eastAsia="ru-RU"/>
        </w:rPr>
        <w:t>многоскоки</w:t>
      </w:r>
      <w:proofErr w:type="spellEnd"/>
      <w:r w:rsidRPr="00863AEA">
        <w:rPr>
          <w:rFonts w:ascii="Times New Roman" w:eastAsia="Times New Roman" w:hAnsi="Times New Roman"/>
          <w:color w:val="000000"/>
          <w:sz w:val="28"/>
          <w:szCs w:val="28"/>
          <w:lang w:val="ru-RU" w:eastAsia="ru-RU"/>
        </w:rPr>
        <w:t xml:space="preserve">, переходящие в бег с ускорением. Подвижные и спортивные игры, эстафеты. </w:t>
      </w:r>
    </w:p>
    <w:p w14:paraId="248BE18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163.8.7.2.4.</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координации движений</w:t>
      </w:r>
      <w:r w:rsidRPr="00863AEA">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557BD4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163.8.7.3.</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bCs/>
          <w:iCs/>
          <w:color w:val="000000"/>
          <w:sz w:val="28"/>
          <w:szCs w:val="28"/>
          <w:lang w:val="ru-RU" w:eastAsia="ru-RU"/>
        </w:rPr>
        <w:t>Модуль «Зимние виды спорта».</w:t>
      </w:r>
    </w:p>
    <w:p w14:paraId="3205205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163.8.7.3.1.</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выносливости</w:t>
      </w:r>
      <w:r w:rsidRPr="00863AEA">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w:t>
      </w:r>
      <w:proofErr w:type="spellStart"/>
      <w:r w:rsidRPr="00863AEA">
        <w:rPr>
          <w:rFonts w:ascii="Times New Roman" w:eastAsia="Times New Roman" w:hAnsi="Times New Roman"/>
          <w:color w:val="000000"/>
          <w:sz w:val="28"/>
          <w:szCs w:val="28"/>
          <w:lang w:val="ru-RU" w:eastAsia="ru-RU"/>
        </w:rPr>
        <w:t>субмаксимальной</w:t>
      </w:r>
      <w:proofErr w:type="spellEnd"/>
      <w:r w:rsidRPr="00863AEA">
        <w:rPr>
          <w:rFonts w:ascii="Times New Roman" w:eastAsia="Times New Roman" w:hAnsi="Times New Roman"/>
          <w:color w:val="000000"/>
          <w:sz w:val="28"/>
          <w:szCs w:val="28"/>
          <w:lang w:val="ru-RU" w:eastAsia="ru-RU"/>
        </w:rPr>
        <w:t xml:space="preserve"> интенсивности, с соревновательной скоростью. </w:t>
      </w:r>
    </w:p>
    <w:p w14:paraId="09B6716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163.8.7.3.2.</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силовых способностей</w:t>
      </w:r>
      <w:r w:rsidRPr="00863AEA">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3728BD4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163.8.7.3.3.</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координации</w:t>
      </w:r>
      <w:r w:rsidRPr="00863AEA">
        <w:rPr>
          <w:rFonts w:ascii="Times New Roman" w:eastAsia="Times New Roman" w:hAnsi="Times New Roman"/>
          <w:bCs/>
          <w:iCs/>
          <w:color w:val="000000"/>
          <w:sz w:val="28"/>
          <w:szCs w:val="28"/>
          <w:lang w:val="ru-RU" w:eastAsia="ru-RU"/>
        </w:rPr>
        <w:t>.</w:t>
      </w:r>
      <w:r w:rsidRPr="00863AEA">
        <w:rPr>
          <w:rFonts w:ascii="Times New Roman" w:eastAsia="Times New Roman" w:hAnsi="Times New Roman"/>
          <w:color w:val="000000"/>
          <w:sz w:val="28"/>
          <w:szCs w:val="28"/>
          <w:lang w:val="ru-RU" w:eastAsia="ru-RU"/>
        </w:rPr>
        <w:t xml:space="preserve"> Упражнения в поворотах и спусках на </w:t>
      </w:r>
      <w:r w:rsidRPr="00863AEA">
        <w:rPr>
          <w:rFonts w:ascii="Times New Roman" w:eastAsia="Times New Roman" w:hAnsi="Times New Roman"/>
          <w:color w:val="000000"/>
          <w:sz w:val="28"/>
          <w:szCs w:val="28"/>
          <w:lang w:val="ru-RU" w:eastAsia="ru-RU"/>
        </w:rPr>
        <w:lastRenderedPageBreak/>
        <w:t>лыжах, проезд через «ворота» и преодоление небольших трамплинов.</w:t>
      </w:r>
    </w:p>
    <w:p w14:paraId="30F13BB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163.8.7.4.</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bCs/>
          <w:iCs/>
          <w:color w:val="000000"/>
          <w:sz w:val="28"/>
          <w:szCs w:val="28"/>
          <w:lang w:val="ru-RU" w:eastAsia="ru-RU"/>
        </w:rPr>
        <w:t>Модуль «Спортивные игры»</w:t>
      </w:r>
      <w:r w:rsidRPr="00863AEA">
        <w:rPr>
          <w:rFonts w:ascii="Times New Roman" w:eastAsia="Times New Roman" w:hAnsi="Times New Roman"/>
          <w:color w:val="000000"/>
          <w:sz w:val="28"/>
          <w:szCs w:val="28"/>
          <w:lang w:val="ru-RU" w:eastAsia="ru-RU"/>
        </w:rPr>
        <w:t>.</w:t>
      </w:r>
    </w:p>
    <w:p w14:paraId="318D5BF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163.8.7.4.1.</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color w:val="000000"/>
          <w:sz w:val="28"/>
          <w:szCs w:val="28"/>
          <w:lang w:val="ru-RU" w:eastAsia="ru-RU"/>
        </w:rPr>
        <w:t>Баскетбол.</w:t>
      </w:r>
    </w:p>
    <w:p w14:paraId="170DBCD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 развитие скоростных способностей</w:t>
      </w:r>
      <w:r w:rsidRPr="00863AEA">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863AEA">
        <w:rPr>
          <w:rFonts w:ascii="Times New Roman" w:eastAsia="Times New Roman" w:hAnsi="Times New Roman"/>
          <w:color w:val="000000"/>
          <w:sz w:val="28"/>
          <w:szCs w:val="28"/>
          <w:lang w:val="ru-RU" w:eastAsia="ru-RU"/>
        </w:rPr>
        <w:t>многоскоков</w:t>
      </w:r>
      <w:proofErr w:type="spellEnd"/>
      <w:r w:rsidRPr="00863AEA">
        <w:rPr>
          <w:rFonts w:ascii="Times New Roman" w:eastAsia="Times New Roman" w:hAnsi="Times New Roman"/>
          <w:color w:val="000000"/>
          <w:sz w:val="28"/>
          <w:szCs w:val="28"/>
          <w:lang w:val="ru-RU" w:eastAsia="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512611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2)</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силовых способностей</w:t>
      </w:r>
      <w:r w:rsidRPr="00863AEA">
        <w:rPr>
          <w:rFonts w:ascii="Times New Roman" w:eastAsia="Times New Roman" w:hAnsi="Times New Roman"/>
          <w:bCs/>
          <w:iCs/>
          <w:color w:val="000000"/>
          <w:sz w:val="28"/>
          <w:szCs w:val="28"/>
          <w:lang w:val="ru-RU" w:eastAsia="ru-RU"/>
        </w:rPr>
        <w:t>.</w:t>
      </w:r>
      <w:r w:rsidRPr="00863AEA">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863AEA">
        <w:rPr>
          <w:rFonts w:ascii="Times New Roman" w:eastAsia="Times New Roman" w:hAnsi="Times New Roman"/>
          <w:color w:val="000000"/>
          <w:sz w:val="28"/>
          <w:szCs w:val="28"/>
          <w:lang w:val="ru-RU" w:eastAsia="ru-RU"/>
        </w:rPr>
        <w:t>Напрыгивание</w:t>
      </w:r>
      <w:proofErr w:type="spellEnd"/>
      <w:r w:rsidRPr="00863AEA">
        <w:rPr>
          <w:rFonts w:ascii="Times New Roman" w:eastAsia="Times New Roman" w:hAnsi="Times New Roman"/>
          <w:color w:val="000000"/>
          <w:sz w:val="28"/>
          <w:szCs w:val="28"/>
          <w:lang w:val="ru-RU" w:eastAsia="ru-RU"/>
        </w:rPr>
        <w:t xml:space="preserve"> и спрыгивание с последующим ускорением. </w:t>
      </w:r>
      <w:proofErr w:type="spellStart"/>
      <w:r w:rsidRPr="00863AEA">
        <w:rPr>
          <w:rFonts w:ascii="Times New Roman" w:eastAsia="Times New Roman" w:hAnsi="Times New Roman"/>
          <w:color w:val="000000"/>
          <w:sz w:val="28"/>
          <w:szCs w:val="28"/>
          <w:lang w:val="ru-RU" w:eastAsia="ru-RU"/>
        </w:rPr>
        <w:t>Многоскоки</w:t>
      </w:r>
      <w:proofErr w:type="spellEnd"/>
      <w:r w:rsidRPr="00863AEA">
        <w:rPr>
          <w:rFonts w:ascii="Times New Roman" w:eastAsia="Times New Roman" w:hAnsi="Times New Roman"/>
          <w:color w:val="000000"/>
          <w:sz w:val="28"/>
          <w:szCs w:val="28"/>
          <w:lang w:val="ru-RU" w:eastAsia="ru-RU"/>
        </w:rPr>
        <w:t xml:space="preserve"> с последующим ускорением и ускорения с последующим выполнением </w:t>
      </w:r>
      <w:proofErr w:type="spellStart"/>
      <w:r w:rsidRPr="00863AEA">
        <w:rPr>
          <w:rFonts w:ascii="Times New Roman" w:eastAsia="Times New Roman" w:hAnsi="Times New Roman"/>
          <w:color w:val="000000"/>
          <w:sz w:val="28"/>
          <w:szCs w:val="28"/>
          <w:lang w:val="ru-RU" w:eastAsia="ru-RU"/>
        </w:rPr>
        <w:t>многоскоков</w:t>
      </w:r>
      <w:proofErr w:type="spellEnd"/>
      <w:r w:rsidRPr="00863AEA">
        <w:rPr>
          <w:rFonts w:ascii="Times New Roman" w:eastAsia="Times New Roman" w:hAnsi="Times New Roman"/>
          <w:color w:val="000000"/>
          <w:sz w:val="28"/>
          <w:szCs w:val="28"/>
          <w:lang w:val="ru-RU" w:eastAsia="ru-RU"/>
        </w:rPr>
        <w:t>. Броски набивного мяча из различных исходных положений, с различной траекторией полёта одной рукой и обеими руками, стоя, сидя, в полуприседе;</w:t>
      </w:r>
    </w:p>
    <w:p w14:paraId="2D23992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3)</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выносливости</w:t>
      </w:r>
      <w:r w:rsidRPr="00863AEA">
        <w:rPr>
          <w:rFonts w:ascii="Times New Roman" w:eastAsia="Times New Roman" w:hAnsi="Times New Roman"/>
          <w:color w:val="000000"/>
          <w:sz w:val="28"/>
          <w:szCs w:val="28"/>
          <w:lang w:val="ru-RU" w:eastAsia="ru-RU"/>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w:t>
      </w:r>
      <w:r w:rsidRPr="00863AEA">
        <w:rPr>
          <w:rFonts w:ascii="Times New Roman" w:eastAsia="Times New Roman" w:hAnsi="Times New Roman"/>
          <w:color w:val="000000"/>
          <w:sz w:val="28"/>
          <w:szCs w:val="28"/>
          <w:lang w:val="ru-RU" w:eastAsia="ru-RU"/>
        </w:rPr>
        <w:lastRenderedPageBreak/>
        <w:t>интенсивности. Игра в баскетбол с увеличивающимся объёмом времени игры;</w:t>
      </w:r>
    </w:p>
    <w:p w14:paraId="49B7594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4)</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координации движений</w:t>
      </w:r>
      <w:r w:rsidRPr="00863AEA">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9E949D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163.8.1.4.2.</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color w:val="000000"/>
          <w:sz w:val="28"/>
          <w:szCs w:val="28"/>
          <w:lang w:val="ru-RU" w:eastAsia="ru-RU"/>
        </w:rPr>
        <w:t>Футбол.</w:t>
      </w:r>
    </w:p>
    <w:p w14:paraId="25C2B4C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163.8.1.4.2.1.</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скоростных способностей</w:t>
      </w:r>
      <w:r w:rsidRPr="00863AEA">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399DA01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163.8.1.4.2.2.</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силовых способностей</w:t>
      </w:r>
      <w:r w:rsidRPr="00863AEA">
        <w:rPr>
          <w:rFonts w:ascii="Times New Roman" w:eastAsia="Times New Roman" w:hAnsi="Times New Roman"/>
          <w:bCs/>
          <w:iCs/>
          <w:color w:val="000000"/>
          <w:sz w:val="28"/>
          <w:szCs w:val="28"/>
          <w:lang w:val="ru-RU" w:eastAsia="ru-RU"/>
        </w:rPr>
        <w:t>.</w:t>
      </w:r>
      <w:r w:rsidRPr="00863AEA">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w:t>
      </w:r>
      <w:proofErr w:type="spellStart"/>
      <w:r w:rsidRPr="00863AEA">
        <w:rPr>
          <w:rFonts w:ascii="Times New Roman" w:eastAsia="Times New Roman" w:hAnsi="Times New Roman"/>
          <w:color w:val="000000"/>
          <w:sz w:val="28"/>
          <w:szCs w:val="28"/>
          <w:lang w:val="ru-RU" w:eastAsia="ru-RU"/>
        </w:rPr>
        <w:t>Многоскоки</w:t>
      </w:r>
      <w:proofErr w:type="spellEnd"/>
      <w:r w:rsidRPr="00863AEA">
        <w:rPr>
          <w:rFonts w:ascii="Times New Roman" w:eastAsia="Times New Roman" w:hAnsi="Times New Roman"/>
          <w:color w:val="000000"/>
          <w:sz w:val="28"/>
          <w:szCs w:val="28"/>
          <w:lang w:val="ru-RU" w:eastAsia="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6F145B5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iCs/>
          <w:color w:val="000000"/>
          <w:sz w:val="28"/>
          <w:szCs w:val="28"/>
          <w:lang w:val="ru-RU" w:eastAsia="ru-RU"/>
        </w:rPr>
        <w:t>163.8.1.4.2.3.</w:t>
      </w:r>
      <w:r w:rsidRPr="00CC7ACF">
        <w:rPr>
          <w:rFonts w:ascii="Times New Roman" w:eastAsia="Times New Roman" w:hAnsi="Times New Roman"/>
          <w:iCs/>
          <w:color w:val="000000"/>
          <w:sz w:val="28"/>
          <w:szCs w:val="28"/>
          <w:lang w:eastAsia="ru-RU"/>
        </w:rPr>
        <w:t> </w:t>
      </w:r>
      <w:r w:rsidRPr="00863AEA">
        <w:rPr>
          <w:rFonts w:ascii="Times New Roman" w:eastAsia="Times New Roman" w:hAnsi="Times New Roman"/>
          <w:iCs/>
          <w:color w:val="000000"/>
          <w:sz w:val="28"/>
          <w:szCs w:val="28"/>
          <w:lang w:val="ru-RU" w:eastAsia="ru-RU"/>
        </w:rPr>
        <w:t>Развитие выносливости</w:t>
      </w:r>
      <w:r w:rsidRPr="00863AEA">
        <w:rPr>
          <w:rFonts w:ascii="Times New Roman" w:eastAsia="Times New Roman" w:hAnsi="Times New Roman"/>
          <w:bCs/>
          <w:iCs/>
          <w:color w:val="000000"/>
          <w:sz w:val="28"/>
          <w:szCs w:val="28"/>
          <w:lang w:val="ru-RU" w:eastAsia="ru-RU"/>
        </w:rPr>
        <w:t>.</w:t>
      </w:r>
      <w:r w:rsidRPr="00863AEA">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863AEA">
        <w:rPr>
          <w:rFonts w:ascii="Times New Roman" w:eastAsia="Times New Roman" w:hAnsi="Times New Roman"/>
          <w:color w:val="000000"/>
          <w:sz w:val="28"/>
          <w:szCs w:val="28"/>
          <w:lang w:val="ru-RU" w:eastAsia="ru-RU"/>
        </w:rPr>
        <w:lastRenderedPageBreak/>
        <w:t xml:space="preserve">интервального метода. Передвижение на лыжах в режиме большой и умеренной интенсивности. </w:t>
      </w:r>
    </w:p>
    <w:p w14:paraId="7B01EF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163.9.</w:t>
      </w:r>
      <w:r w:rsidRPr="00CC7ACF">
        <w:rPr>
          <w:rFonts w:ascii="Times New Roman" w:hAnsi="Times New Roman"/>
          <w:sz w:val="28"/>
          <w:szCs w:val="28"/>
        </w:rPr>
        <w:t> </w:t>
      </w:r>
      <w:r w:rsidRPr="00863AEA">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14:paraId="143BBD4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163.9.1.</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2D92F9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7104D70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61B91EF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15E5252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12CFDB1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B1577A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14:paraId="119BD0C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1A63CD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rsidRPr="00863AEA">
        <w:rPr>
          <w:rFonts w:ascii="Times New Roman" w:eastAsia="Times New Roman" w:hAnsi="Times New Roman"/>
          <w:color w:val="000000"/>
          <w:sz w:val="28"/>
          <w:szCs w:val="28"/>
          <w:lang w:val="ru-RU" w:eastAsia="ru-RU"/>
        </w:rPr>
        <w:lastRenderedPageBreak/>
        <w:t xml:space="preserve">физической культурой и спортом; </w:t>
      </w:r>
    </w:p>
    <w:p w14:paraId="0178BAF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0FA8FAF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60B14EF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0D2E5E2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6DE3A2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566906E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163A18D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4DD6E86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163.9.2.</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89EDFD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163.9.2.1.</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14:paraId="11FEBAF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4583AF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7DC469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88CF5B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32BBEFE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14:paraId="6EEF837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7593C43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0DC988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9D34AD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9EA892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163.9.2.2.</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14:paraId="659D34E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B0251A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3049E6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633D007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3647165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6031F5C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163.9.2.3.</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14:paraId="77AEC72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71A362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39C1EB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6752C37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sidRPr="00863AEA">
        <w:rPr>
          <w:rFonts w:ascii="Times New Roman" w:eastAsia="Times New Roman" w:hAnsi="Times New Roman"/>
          <w:color w:val="000000"/>
          <w:sz w:val="28"/>
          <w:szCs w:val="28"/>
          <w:lang w:val="ru-RU" w:eastAsia="ru-RU"/>
        </w:rPr>
        <w:lastRenderedPageBreak/>
        <w:t xml:space="preserve">соперников; </w:t>
      </w:r>
    </w:p>
    <w:p w14:paraId="6D22AC6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63C3638"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08" w:name="_Hlk137503817"/>
      <w:r w:rsidRPr="00863AEA">
        <w:rPr>
          <w:rFonts w:ascii="Times New Roman" w:hAnsi="Times New Roman"/>
          <w:sz w:val="28"/>
          <w:szCs w:val="28"/>
          <w:lang w:val="ru-RU"/>
        </w:rPr>
        <w:t>163.9.</w:t>
      </w:r>
      <w:r w:rsidRPr="00CC7ACF">
        <w:rPr>
          <w:rFonts w:ascii="Times New Roman" w:hAnsi="Times New Roman"/>
          <w:sz w:val="28"/>
          <w:szCs w:val="28"/>
        </w:rPr>
        <w:t> </w:t>
      </w:r>
      <w:r w:rsidRPr="00863AEA">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14:paraId="2EF8DDA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163.9.1.</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1C5D462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4159669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DC1849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407CD7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A618AA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B10BBE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14:paraId="7C0640B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6EDD9F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3DCEB93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3EA40B1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64AF76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50125A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80E09E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5D9DB59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64CF65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51934B2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163.9.2.</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AB8334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163.9.2.1.</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14:paraId="2793DF2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EE54D2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DCEF8B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8293D7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127806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14:paraId="0375D38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5A4088E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8D1F6B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9F2A5A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CCA6D3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163.9.2.2.</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14:paraId="5CCC6D2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w:t>
      </w:r>
      <w:r w:rsidRPr="00863AEA">
        <w:rPr>
          <w:rFonts w:ascii="Times New Roman" w:eastAsia="Times New Roman" w:hAnsi="Times New Roman"/>
          <w:color w:val="000000"/>
          <w:sz w:val="28"/>
          <w:szCs w:val="28"/>
          <w:lang w:val="ru-RU" w:eastAsia="ru-RU"/>
        </w:rPr>
        <w:lastRenderedPageBreak/>
        <w:t xml:space="preserve">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9848EB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5D64E87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0337D89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07D79F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8BBDEE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163.9.2.3.</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14:paraId="1A63384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B72FF5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5BB917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77C9483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w:t>
      </w:r>
      <w:r w:rsidRPr="00863AEA">
        <w:rPr>
          <w:rFonts w:ascii="Times New Roman" w:eastAsia="Times New Roman" w:hAnsi="Times New Roman"/>
          <w:color w:val="000000"/>
          <w:sz w:val="28"/>
          <w:szCs w:val="28"/>
          <w:lang w:val="ru-RU" w:eastAsia="ru-RU"/>
        </w:rPr>
        <w:lastRenderedPageBreak/>
        <w:t xml:space="preserve">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7FE5589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1C83E88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163.9.3.</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14:paraId="0B7C56E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163.9.3.1.</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К концу обучения в 5 классе обучающийся научится:</w:t>
      </w:r>
    </w:p>
    <w:p w14:paraId="3C1E261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6BA93D1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6988BC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537C3B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75B01B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14:paraId="395DADF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опорный прыжок с разбега способом «ноги врозь» (мальчики) и способом «</w:t>
      </w:r>
      <w:proofErr w:type="spellStart"/>
      <w:r w:rsidRPr="00863AEA">
        <w:rPr>
          <w:rFonts w:ascii="Times New Roman" w:eastAsia="Times New Roman" w:hAnsi="Times New Roman"/>
          <w:color w:val="000000"/>
          <w:sz w:val="28"/>
          <w:szCs w:val="28"/>
          <w:lang w:val="ru-RU" w:eastAsia="ru-RU"/>
        </w:rPr>
        <w:t>напрыгивания</w:t>
      </w:r>
      <w:proofErr w:type="spellEnd"/>
      <w:r w:rsidRPr="00863AEA">
        <w:rPr>
          <w:rFonts w:ascii="Times New Roman" w:eastAsia="Times New Roman" w:hAnsi="Times New Roman"/>
          <w:color w:val="000000"/>
          <w:sz w:val="28"/>
          <w:szCs w:val="28"/>
          <w:lang w:val="ru-RU" w:eastAsia="ru-RU"/>
        </w:rPr>
        <w:t xml:space="preserve"> с последующим спрыгиванием» (девочки); </w:t>
      </w:r>
    </w:p>
    <w:p w14:paraId="59E7801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212A0EB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14:paraId="6583F8F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 xml:space="preserve">выполнять бег с равномерной скоростью с высокого старта по учебной дистанции; </w:t>
      </w:r>
    </w:p>
    <w:p w14:paraId="12F4190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14:paraId="39717CA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передвигаться на лыжах попеременным </w:t>
      </w:r>
      <w:proofErr w:type="spellStart"/>
      <w:r w:rsidRPr="00863AEA">
        <w:rPr>
          <w:rFonts w:ascii="Times New Roman" w:eastAsia="Times New Roman" w:hAnsi="Times New Roman"/>
          <w:color w:val="000000"/>
          <w:sz w:val="28"/>
          <w:szCs w:val="28"/>
          <w:lang w:val="ru-RU" w:eastAsia="ru-RU"/>
        </w:rPr>
        <w:t>двухшажным</w:t>
      </w:r>
      <w:proofErr w:type="spellEnd"/>
      <w:r w:rsidRPr="00863AEA">
        <w:rPr>
          <w:rFonts w:ascii="Times New Roman" w:eastAsia="Times New Roman" w:hAnsi="Times New Roman"/>
          <w:color w:val="000000"/>
          <w:sz w:val="28"/>
          <w:szCs w:val="28"/>
          <w:lang w:val="ru-RU" w:eastAsia="ru-RU"/>
        </w:rPr>
        <w:t xml:space="preserve"> ходом (для бесснежных районов – имитация передвижения);</w:t>
      </w:r>
    </w:p>
    <w:p w14:paraId="51C7312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1B6CC3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14:paraId="3CC5224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71C12F3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14:paraId="1B3D7C5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20D7FF5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163.9.3.2.</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К концу обучения в 6 классе обучающийся научится:</w:t>
      </w:r>
    </w:p>
    <w:p w14:paraId="196B1EA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де</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14:paraId="3D84683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1B9E63D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266802F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7F47C1B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w:t>
      </w:r>
      <w:proofErr w:type="spellStart"/>
      <w:r w:rsidRPr="00863AEA">
        <w:rPr>
          <w:rFonts w:ascii="Times New Roman" w:eastAsia="Times New Roman" w:hAnsi="Times New Roman"/>
          <w:color w:val="000000"/>
          <w:sz w:val="28"/>
          <w:szCs w:val="28"/>
          <w:lang w:val="ru-RU" w:eastAsia="ru-RU"/>
        </w:rPr>
        <w:t>физкультпауз</w:t>
      </w:r>
      <w:proofErr w:type="spellEnd"/>
      <w:r w:rsidRPr="00863AEA">
        <w:rPr>
          <w:rFonts w:ascii="Times New Roman" w:eastAsia="Times New Roman" w:hAnsi="Times New Roman"/>
          <w:color w:val="000000"/>
          <w:sz w:val="28"/>
          <w:szCs w:val="28"/>
          <w:lang w:val="ru-RU" w:eastAsia="ru-RU"/>
        </w:rPr>
        <w:t xml:space="preserve"> для оптимизации работоспособности и снятия мышечного утомления в режиме учебной </w:t>
      </w:r>
      <w:r w:rsidRPr="00863AEA">
        <w:rPr>
          <w:rFonts w:ascii="Times New Roman" w:eastAsia="Times New Roman" w:hAnsi="Times New Roman"/>
          <w:color w:val="000000"/>
          <w:sz w:val="28"/>
          <w:szCs w:val="28"/>
          <w:lang w:val="ru-RU" w:eastAsia="ru-RU"/>
        </w:rPr>
        <w:lastRenderedPageBreak/>
        <w:t xml:space="preserve">деятельности; </w:t>
      </w:r>
    </w:p>
    <w:p w14:paraId="7EDF2B1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5286338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0173B83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4F6E8DE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5F4625F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212C4F2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BE44DE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14:paraId="408D512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86E8AB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13CCC15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121C9D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163.9.3.3.</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К концу обучения в 7 классе обучающийся научится:</w:t>
      </w:r>
    </w:p>
    <w:p w14:paraId="7848655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C65861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863AEA">
        <w:rPr>
          <w:rFonts w:ascii="Times New Roman" w:eastAsia="Times New Roman" w:hAnsi="Times New Roman"/>
          <w:color w:val="000000"/>
          <w:spacing w:val="-2"/>
          <w:sz w:val="28"/>
          <w:szCs w:val="28"/>
          <w:lang w:val="ru-RU" w:eastAsia="ru-RU"/>
        </w:rPr>
        <w:t>обучающихся</w:t>
      </w:r>
      <w:r w:rsidRPr="00863AEA">
        <w:rPr>
          <w:rFonts w:ascii="Times New Roman" w:eastAsia="Times New Roman" w:hAnsi="Times New Roman"/>
          <w:color w:val="000000"/>
          <w:sz w:val="28"/>
          <w:szCs w:val="28"/>
          <w:lang w:val="ru-RU" w:eastAsia="ru-RU"/>
        </w:rPr>
        <w:t xml:space="preserve">, приводить примеры из собственной жизни; </w:t>
      </w:r>
    </w:p>
    <w:p w14:paraId="2DD5EA0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027F3DC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66718FB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14:paraId="2DA482C8"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B3A0ED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14:paraId="1D5751C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беговые упражнения с преодолением препятствий способами «</w:t>
      </w:r>
      <w:proofErr w:type="spellStart"/>
      <w:r w:rsidRPr="00863AEA">
        <w:rPr>
          <w:rFonts w:ascii="Times New Roman" w:eastAsia="Times New Roman" w:hAnsi="Times New Roman"/>
          <w:color w:val="000000"/>
          <w:sz w:val="28"/>
          <w:szCs w:val="28"/>
          <w:lang w:val="ru-RU" w:eastAsia="ru-RU"/>
        </w:rPr>
        <w:t>наступание</w:t>
      </w:r>
      <w:proofErr w:type="spellEnd"/>
      <w:r w:rsidRPr="00863AEA">
        <w:rPr>
          <w:rFonts w:ascii="Times New Roman" w:eastAsia="Times New Roman" w:hAnsi="Times New Roman"/>
          <w:color w:val="000000"/>
          <w:sz w:val="28"/>
          <w:szCs w:val="28"/>
          <w:lang w:val="ru-RU" w:eastAsia="ru-RU"/>
        </w:rPr>
        <w:t xml:space="preserve">» и «прыжковый бег», применять их в беге по пересечённой местности; </w:t>
      </w:r>
    </w:p>
    <w:p w14:paraId="39E9F23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14:paraId="5EFD685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переход с передвижения попеременным </w:t>
      </w:r>
      <w:proofErr w:type="spellStart"/>
      <w:r w:rsidRPr="00863AEA">
        <w:rPr>
          <w:rFonts w:ascii="Times New Roman" w:eastAsia="Times New Roman" w:hAnsi="Times New Roman"/>
          <w:color w:val="000000"/>
          <w:sz w:val="28"/>
          <w:szCs w:val="28"/>
          <w:lang w:val="ru-RU" w:eastAsia="ru-RU"/>
        </w:rPr>
        <w:t>двухшажным</w:t>
      </w:r>
      <w:proofErr w:type="spellEnd"/>
      <w:r w:rsidRPr="00863AEA">
        <w:rPr>
          <w:rFonts w:ascii="Times New Roman" w:eastAsia="Times New Roman" w:hAnsi="Times New Roman"/>
          <w:color w:val="000000"/>
          <w:sz w:val="28"/>
          <w:szCs w:val="28"/>
          <w:lang w:val="ru-RU" w:eastAsia="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A99AFD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w:t>
      </w:r>
      <w:r w:rsidRPr="00863AEA">
        <w:rPr>
          <w:rFonts w:ascii="Times New Roman" w:eastAsia="Times New Roman" w:hAnsi="Times New Roman"/>
          <w:color w:val="000000"/>
          <w:sz w:val="28"/>
          <w:szCs w:val="28"/>
          <w:lang w:val="ru-RU" w:eastAsia="ru-RU"/>
        </w:rPr>
        <w:lastRenderedPageBreak/>
        <w:t>подготовки с учётом индивидуальных и возрастно-половых особенностей;</w:t>
      </w:r>
    </w:p>
    <w:p w14:paraId="34FAE4A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14:paraId="1823B57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2CF4557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347E9C0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7834996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163.9.3.4.</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К концу обучения в 8 классе обучающийся научится:</w:t>
      </w:r>
    </w:p>
    <w:p w14:paraId="14EEBF1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2626B78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365C1A93"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14:paraId="0674536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37B002F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66D825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622DEC37"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16CBE53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2724D2F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выполнять передвижение на лыжах одновременным </w:t>
      </w:r>
      <w:proofErr w:type="spellStart"/>
      <w:r w:rsidRPr="00863AEA">
        <w:rPr>
          <w:rFonts w:ascii="Times New Roman" w:eastAsia="Times New Roman" w:hAnsi="Times New Roman"/>
          <w:color w:val="000000"/>
          <w:sz w:val="28"/>
          <w:szCs w:val="28"/>
          <w:lang w:val="ru-RU" w:eastAsia="ru-RU"/>
        </w:rPr>
        <w:t>бесшажным</w:t>
      </w:r>
      <w:proofErr w:type="spellEnd"/>
      <w:r w:rsidRPr="00863AEA">
        <w:rPr>
          <w:rFonts w:ascii="Times New Roman" w:eastAsia="Times New Roman" w:hAnsi="Times New Roman"/>
          <w:color w:val="000000"/>
          <w:sz w:val="28"/>
          <w:szCs w:val="28"/>
          <w:lang w:val="ru-RU" w:eastAsia="ru-RU"/>
        </w:rPr>
        <w:t xml:space="preserve"> ходом, переход с попеременного </w:t>
      </w:r>
      <w:proofErr w:type="spellStart"/>
      <w:r w:rsidRPr="00863AEA">
        <w:rPr>
          <w:rFonts w:ascii="Times New Roman" w:eastAsia="Times New Roman" w:hAnsi="Times New Roman"/>
          <w:color w:val="000000"/>
          <w:sz w:val="28"/>
          <w:szCs w:val="28"/>
          <w:lang w:val="ru-RU" w:eastAsia="ru-RU"/>
        </w:rPr>
        <w:t>двухшажного</w:t>
      </w:r>
      <w:proofErr w:type="spellEnd"/>
      <w:r w:rsidRPr="00863AEA">
        <w:rPr>
          <w:rFonts w:ascii="Times New Roman" w:eastAsia="Times New Roman" w:hAnsi="Times New Roman"/>
          <w:color w:val="000000"/>
          <w:sz w:val="28"/>
          <w:szCs w:val="28"/>
          <w:lang w:val="ru-RU" w:eastAsia="ru-RU"/>
        </w:rPr>
        <w:t xml:space="preserve"> хода на одновременный </w:t>
      </w:r>
      <w:proofErr w:type="spellStart"/>
      <w:r w:rsidRPr="00863AEA">
        <w:rPr>
          <w:rFonts w:ascii="Times New Roman" w:eastAsia="Times New Roman" w:hAnsi="Times New Roman"/>
          <w:color w:val="000000"/>
          <w:sz w:val="28"/>
          <w:szCs w:val="28"/>
          <w:lang w:val="ru-RU" w:eastAsia="ru-RU"/>
        </w:rPr>
        <w:t>бесшажный</w:t>
      </w:r>
      <w:proofErr w:type="spellEnd"/>
      <w:r w:rsidRPr="00863AEA">
        <w:rPr>
          <w:rFonts w:ascii="Times New Roman" w:eastAsia="Times New Roman" w:hAnsi="Times New Roman"/>
          <w:color w:val="000000"/>
          <w:sz w:val="28"/>
          <w:szCs w:val="28"/>
          <w:lang w:val="ru-RU" w:eastAsia="ru-RU"/>
        </w:rPr>
        <w:t xml:space="preserve"> ход, преодоление естественных препятствий на лыжах широким шагом, перешагиванием, </w:t>
      </w:r>
      <w:proofErr w:type="spellStart"/>
      <w:r w:rsidRPr="00863AEA">
        <w:rPr>
          <w:rFonts w:ascii="Times New Roman" w:eastAsia="Times New Roman" w:hAnsi="Times New Roman"/>
          <w:color w:val="000000"/>
          <w:sz w:val="28"/>
          <w:szCs w:val="28"/>
          <w:lang w:val="ru-RU" w:eastAsia="ru-RU"/>
        </w:rPr>
        <w:t>перелазанием</w:t>
      </w:r>
      <w:proofErr w:type="spellEnd"/>
      <w:r w:rsidRPr="00863AEA">
        <w:rPr>
          <w:rFonts w:ascii="Times New Roman" w:eastAsia="Times New Roman" w:hAnsi="Times New Roman"/>
          <w:color w:val="000000"/>
          <w:sz w:val="28"/>
          <w:szCs w:val="28"/>
          <w:lang w:val="ru-RU" w:eastAsia="ru-RU"/>
        </w:rPr>
        <w:t xml:space="preserve"> (для бесснежных районов – имитация передвижения);</w:t>
      </w:r>
    </w:p>
    <w:p w14:paraId="4ABDDD64"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14:paraId="70E31DB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прыжки в воду со стартовой тумбы;</w:t>
      </w:r>
    </w:p>
    <w:p w14:paraId="53F8E8C0"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14:paraId="0F05E8C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0C05B75"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14:paraId="1E817BA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6872BCD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14C477C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5032D831"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lastRenderedPageBreak/>
        <w:t>163.9.3.4.</w:t>
      </w:r>
      <w:r w:rsidRPr="00CC7ACF">
        <w:rPr>
          <w:rFonts w:ascii="Times New Roman" w:eastAsia="Times New Roman" w:hAnsi="Times New Roman"/>
          <w:color w:val="000000"/>
          <w:sz w:val="28"/>
          <w:szCs w:val="28"/>
          <w:lang w:eastAsia="ru-RU"/>
        </w:rPr>
        <w:t> </w:t>
      </w:r>
      <w:r w:rsidRPr="00863AEA">
        <w:rPr>
          <w:rFonts w:ascii="Times New Roman" w:eastAsia="Times New Roman" w:hAnsi="Times New Roman"/>
          <w:color w:val="000000"/>
          <w:sz w:val="28"/>
          <w:szCs w:val="28"/>
          <w:lang w:val="ru-RU" w:eastAsia="ru-RU"/>
        </w:rPr>
        <w:t>К концу обучения в 9 классе обучающийся научится:</w:t>
      </w:r>
    </w:p>
    <w:p w14:paraId="499CA8A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19FF6BE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76DC720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0210992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51D0D9DE"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w:t>
      </w:r>
      <w:proofErr w:type="spellStart"/>
      <w:r w:rsidRPr="00863AEA">
        <w:rPr>
          <w:rFonts w:ascii="Times New Roman" w:eastAsia="Times New Roman" w:hAnsi="Times New Roman"/>
          <w:color w:val="000000"/>
          <w:sz w:val="28"/>
          <w:szCs w:val="28"/>
          <w:lang w:val="ru-RU" w:eastAsia="ru-RU"/>
        </w:rPr>
        <w:t>Генча</w:t>
      </w:r>
      <w:proofErr w:type="spellEnd"/>
      <w:r w:rsidRPr="00863AEA">
        <w:rPr>
          <w:rFonts w:ascii="Times New Roman" w:eastAsia="Times New Roman" w:hAnsi="Times New Roman"/>
          <w:color w:val="000000"/>
          <w:sz w:val="28"/>
          <w:szCs w:val="28"/>
          <w:lang w:val="ru-RU" w:eastAsia="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5442EBEC"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2661982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916B45D"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711FCF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составлять и выполнять композицию упражнений </w:t>
      </w:r>
      <w:proofErr w:type="spellStart"/>
      <w:r w:rsidRPr="00863AEA">
        <w:rPr>
          <w:rFonts w:ascii="Times New Roman" w:eastAsia="Times New Roman" w:hAnsi="Times New Roman"/>
          <w:color w:val="000000"/>
          <w:sz w:val="28"/>
          <w:szCs w:val="28"/>
          <w:lang w:val="ru-RU" w:eastAsia="ru-RU"/>
        </w:rPr>
        <w:t>черлидинга</w:t>
      </w:r>
      <w:proofErr w:type="spellEnd"/>
      <w:r w:rsidRPr="00863AEA">
        <w:rPr>
          <w:rFonts w:ascii="Times New Roman" w:eastAsia="Times New Roman" w:hAnsi="Times New Roman"/>
          <w:color w:val="000000"/>
          <w:sz w:val="28"/>
          <w:szCs w:val="28"/>
          <w:lang w:val="ru-RU" w:eastAsia="ru-RU"/>
        </w:rPr>
        <w:t xml:space="preserve"> с построением пирамид, элементами степ-аэробики и акробатики (девушки); </w:t>
      </w:r>
    </w:p>
    <w:p w14:paraId="182398BB"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составлять и выполнять комплекс ритмической гимнастики с включением </w:t>
      </w:r>
      <w:r w:rsidRPr="00863AEA">
        <w:rPr>
          <w:rFonts w:ascii="Times New Roman" w:eastAsia="Times New Roman" w:hAnsi="Times New Roman"/>
          <w:color w:val="000000"/>
          <w:sz w:val="28"/>
          <w:szCs w:val="28"/>
          <w:lang w:val="ru-RU" w:eastAsia="ru-RU"/>
        </w:rPr>
        <w:lastRenderedPageBreak/>
        <w:t>элементов художественной гимнастики, упражнений на гибкость и равновесие (девушки);</w:t>
      </w:r>
    </w:p>
    <w:p w14:paraId="28A70C76"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2B95CC2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CC4EFD9"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14:paraId="1A3213DA"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повороты кувырком, маятником;</w:t>
      </w:r>
    </w:p>
    <w:p w14:paraId="0E3058A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14:paraId="6FC4E86F"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8"/>
          <w:lang w:val="ru-RU" w:eastAsia="ru-RU"/>
        </w:rPr>
      </w:pPr>
      <w:r w:rsidRPr="00863AEA">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015E342" w14:textId="77777777" w:rsidR="00863AEA" w:rsidRPr="00863AEA" w:rsidRDefault="00863AEA" w:rsidP="00863AEA">
      <w:pPr>
        <w:autoSpaceDE w:val="0"/>
        <w:autoSpaceDN w:val="0"/>
        <w:adjustRightInd w:val="0"/>
        <w:spacing w:after="0" w:line="350" w:lineRule="auto"/>
        <w:ind w:firstLine="709"/>
        <w:contextualSpacing/>
        <w:jc w:val="both"/>
        <w:textAlignment w:val="center"/>
        <w:rPr>
          <w:rFonts w:ascii="Times New Roman" w:eastAsia="Times New Roman" w:hAnsi="Times New Roman"/>
          <w:color w:val="000000"/>
          <w:sz w:val="28"/>
          <w:szCs w:val="24"/>
          <w:lang w:val="ru-RU" w:eastAsia="ru-RU"/>
        </w:rPr>
      </w:pPr>
      <w:r w:rsidRPr="00863AEA">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863AEA">
        <w:rPr>
          <w:rFonts w:ascii="Times New Roman" w:eastAsia="Times New Roman" w:hAnsi="Times New Roman"/>
          <w:color w:val="000000"/>
          <w:sz w:val="28"/>
          <w:szCs w:val="24"/>
          <w:lang w:val="ru-RU" w:eastAsia="ru-RU"/>
        </w:rPr>
        <w:t xml:space="preserve"> </w:t>
      </w:r>
    </w:p>
    <w:p w14:paraId="12BC3B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 Физическая культура. Модули по видам спорта.</w:t>
      </w:r>
    </w:p>
    <w:p w14:paraId="5A3FFC4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w:t>
      </w:r>
      <w:r w:rsidRPr="00CC7ACF">
        <w:rPr>
          <w:rFonts w:ascii="Times New Roman" w:hAnsi="Times New Roman"/>
          <w:sz w:val="28"/>
          <w:szCs w:val="28"/>
        </w:rPr>
        <w:t> </w:t>
      </w:r>
      <w:r w:rsidRPr="00863AEA">
        <w:rPr>
          <w:rFonts w:ascii="Times New Roman" w:hAnsi="Times New Roman"/>
          <w:sz w:val="28"/>
          <w:szCs w:val="28"/>
          <w:lang w:val="ru-RU"/>
        </w:rPr>
        <w:t>Модуль «Самбо».</w:t>
      </w:r>
    </w:p>
    <w:p w14:paraId="63BE98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модуля «Самбо».</w:t>
      </w:r>
    </w:p>
    <w:p w14:paraId="21E287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0A71DD0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w:t>
      </w:r>
      <w:r w:rsidRPr="00863AEA">
        <w:rPr>
          <w:rFonts w:ascii="Times New Roman" w:hAnsi="Times New Roman"/>
          <w:sz w:val="28"/>
          <w:szCs w:val="28"/>
          <w:lang w:val="ru-RU"/>
        </w:rPr>
        <w:lastRenderedPageBreak/>
        <w:t>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4D382D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7F3B51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21A532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163.10.1.2.</w:t>
      </w:r>
      <w:r w:rsidRPr="00CC7ACF">
        <w:rPr>
          <w:rFonts w:ascii="Times New Roman" w:hAnsi="Times New Roman"/>
          <w:sz w:val="28"/>
          <w:szCs w:val="28"/>
        </w:rPr>
        <w:t> </w:t>
      </w:r>
      <w:r w:rsidRPr="00863AEA">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599FFF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самбо являются:</w:t>
      </w:r>
    </w:p>
    <w:p w14:paraId="6A0946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00D826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F4885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формирование жизненно важных навыков </w:t>
      </w:r>
      <w:proofErr w:type="spellStart"/>
      <w:r w:rsidRPr="00863AEA">
        <w:rPr>
          <w:rFonts w:ascii="Times New Roman" w:hAnsi="Times New Roman"/>
          <w:sz w:val="28"/>
          <w:szCs w:val="28"/>
          <w:lang w:val="ru-RU"/>
        </w:rPr>
        <w:t>самостраховки</w:t>
      </w:r>
      <w:proofErr w:type="spellEnd"/>
      <w:r w:rsidRPr="00863AEA">
        <w:rPr>
          <w:rFonts w:ascii="Times New Roman" w:hAnsi="Times New Roman"/>
          <w:sz w:val="28"/>
          <w:szCs w:val="28"/>
          <w:lang w:val="ru-RU"/>
        </w:rPr>
        <w:t xml:space="preserve"> и самозащиты, а также умения применять его в различных условиях;</w:t>
      </w:r>
    </w:p>
    <w:p w14:paraId="1C3D7E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sidRPr="00863AEA">
        <w:rPr>
          <w:rFonts w:ascii="Times New Roman" w:hAnsi="Times New Roman"/>
          <w:sz w:val="28"/>
          <w:szCs w:val="28"/>
          <w:lang w:val="ru-RU"/>
        </w:rPr>
        <w:lastRenderedPageBreak/>
        <w:t>обучающихся;</w:t>
      </w:r>
    </w:p>
    <w:p w14:paraId="7E24A7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5F2950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4EF785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14:paraId="08B7541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14:paraId="7C216AB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14:paraId="2908CE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51F7DE2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2D132A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самбо.</w:t>
      </w:r>
    </w:p>
    <w:p w14:paraId="53404B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4AC8BF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A82ABF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0D15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 итогам прохождения модуля по самбо возможно сформировать у </w:t>
      </w:r>
      <w:r w:rsidRPr="00863AEA">
        <w:rPr>
          <w:rFonts w:ascii="Times New Roman" w:hAnsi="Times New Roman"/>
          <w:sz w:val="28"/>
          <w:szCs w:val="28"/>
          <w:lang w:val="ru-RU"/>
        </w:rPr>
        <w:lastRenderedPageBreak/>
        <w:t xml:space="preserve">обучающихся общие представления о самбо, навыки </w:t>
      </w:r>
      <w:proofErr w:type="spellStart"/>
      <w:r w:rsidRPr="00863AEA">
        <w:rPr>
          <w:rFonts w:ascii="Times New Roman" w:hAnsi="Times New Roman"/>
          <w:sz w:val="28"/>
          <w:szCs w:val="28"/>
          <w:lang w:val="ru-RU"/>
        </w:rPr>
        <w:t>самостраховки</w:t>
      </w:r>
      <w:proofErr w:type="spellEnd"/>
      <w:r w:rsidRPr="00863AEA">
        <w:rPr>
          <w:rFonts w:ascii="Times New Roman" w:hAnsi="Times New Roman"/>
          <w:sz w:val="28"/>
          <w:szCs w:val="28"/>
          <w:lang w:val="ru-RU"/>
        </w:rPr>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1B0379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163.10.1.5.</w:t>
      </w:r>
      <w:r w:rsidRPr="00CC7ACF">
        <w:rPr>
          <w:rFonts w:ascii="Times New Roman" w:hAnsi="Times New Roman"/>
          <w:sz w:val="28"/>
          <w:szCs w:val="28"/>
        </w:rPr>
        <w:t> </w:t>
      </w:r>
      <w:r w:rsidRPr="00863AEA">
        <w:rPr>
          <w:rFonts w:ascii="Times New Roman" w:hAnsi="Times New Roman"/>
          <w:sz w:val="28"/>
          <w:szCs w:val="28"/>
          <w:lang w:val="ru-RU"/>
        </w:rPr>
        <w:t>Модуль по самбо может быть реализован в следующих вариантах:</w:t>
      </w:r>
    </w:p>
    <w:p w14:paraId="6F5D316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653C63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09" w:name="_Hlk125551368"/>
      <w:r w:rsidRPr="00863AEA">
        <w:rPr>
          <w:rFonts w:ascii="Times New Roman" w:hAnsi="Times New Roman"/>
          <w:sz w:val="28"/>
          <w:szCs w:val="28"/>
          <w:lang w:val="ru-RU"/>
        </w:rPr>
        <w:t>5, 6, 7, 8, 9-х классах – по 34 часа</w:t>
      </w:r>
      <w:bookmarkEnd w:id="109"/>
      <w:r w:rsidRPr="00863AEA">
        <w:rPr>
          <w:rFonts w:ascii="Times New Roman" w:hAnsi="Times New Roman"/>
          <w:sz w:val="28"/>
          <w:szCs w:val="28"/>
          <w:lang w:val="ru-RU"/>
        </w:rPr>
        <w:t>);</w:t>
      </w:r>
    </w:p>
    <w:p w14:paraId="58AFE9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F8D36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163.10.1.6.</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самбо.</w:t>
      </w:r>
    </w:p>
    <w:p w14:paraId="17613F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самбо.</w:t>
      </w:r>
    </w:p>
    <w:p w14:paraId="08D7FE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История развития самбо на малой родине, в стране и мире.</w:t>
      </w:r>
    </w:p>
    <w:p w14:paraId="6140972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личности в истории самбо. Последователи и легенды самбо.</w:t>
      </w:r>
    </w:p>
    <w:p w14:paraId="05F310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Роль самбо в ведении боевых действий. Героизация подвигов.</w:t>
      </w:r>
    </w:p>
    <w:p w14:paraId="58BAAF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14:paraId="0CDCCB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Характеристика направлений и правила самбо (спортивное, боевое, пляжное, демо).</w:t>
      </w:r>
    </w:p>
    <w:p w14:paraId="0D83FA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Социальная и личностная успешность выдающихся спортсменов – самбистов.</w:t>
      </w:r>
    </w:p>
    <w:p w14:paraId="1B2AF7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5A7307E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A036B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14:paraId="404BA8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Питьевой режим. Роль витаминов и микроэлементов в функционировании иммунной системы.</w:t>
      </w:r>
    </w:p>
    <w:p w14:paraId="3198DB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14:paraId="503915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Антидопинговые правила и программы в самбо.</w:t>
      </w:r>
    </w:p>
    <w:p w14:paraId="390118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поведения в экстремальных жизненных ситуациях.</w:t>
      </w:r>
    </w:p>
    <w:p w14:paraId="7A1265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Оказание первой доврачебной помощи на занятиях самбо и в бытовой деятельности.</w:t>
      </w:r>
    </w:p>
    <w:p w14:paraId="2ECA45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Этические нормы и правила поведения самбиста, техника безопасности при занятиях самбо.</w:t>
      </w:r>
    </w:p>
    <w:p w14:paraId="20E24B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Способы самостоятельной деятельности.</w:t>
      </w:r>
    </w:p>
    <w:p w14:paraId="247A90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0D1419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14:paraId="572F55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w:t>
      </w:r>
      <w:r w:rsidRPr="00863AEA">
        <w:rPr>
          <w:rFonts w:ascii="Times New Roman" w:hAnsi="Times New Roman"/>
          <w:sz w:val="28"/>
          <w:szCs w:val="28"/>
          <w:lang w:val="ru-RU"/>
        </w:rPr>
        <w:lastRenderedPageBreak/>
        <w:t xml:space="preserve">элементов самбо и их совершенствования. Самостоятельное освоение двигательных действий. </w:t>
      </w:r>
    </w:p>
    <w:p w14:paraId="4DE52D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14:paraId="6C1206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0AA026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Тестирование уровня физической подготовленности в самбо. </w:t>
      </w:r>
    </w:p>
    <w:p w14:paraId="3CFCB68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Физическое совершенствование.</w:t>
      </w:r>
    </w:p>
    <w:p w14:paraId="45F313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194AEF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6AD0B1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Специально-подготовительные упражнения самбо.</w:t>
      </w:r>
    </w:p>
    <w:p w14:paraId="633DC5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Приёмы </w:t>
      </w:r>
      <w:proofErr w:type="spellStart"/>
      <w:r w:rsidRPr="00863AEA">
        <w:rPr>
          <w:rFonts w:ascii="Times New Roman" w:hAnsi="Times New Roman"/>
          <w:sz w:val="28"/>
          <w:szCs w:val="28"/>
          <w:lang w:val="ru-RU"/>
        </w:rPr>
        <w:t>самостраховки</w:t>
      </w:r>
      <w:proofErr w:type="spellEnd"/>
      <w:r w:rsidRPr="00863AEA">
        <w:rPr>
          <w:rFonts w:ascii="Times New Roman" w:hAnsi="Times New Roman"/>
          <w:sz w:val="28"/>
          <w:szCs w:val="28"/>
          <w:lang w:val="ru-RU"/>
        </w:rPr>
        <w:t>:</w:t>
      </w:r>
    </w:p>
    <w:p w14:paraId="53DCA5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 спину через партнёра, стоящего в упоре на коленях и предплечьях;</w:t>
      </w:r>
    </w:p>
    <w:p w14:paraId="52B871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 спину через партнёра, стоящего в упоре на коленях и руках;</w:t>
      </w:r>
    </w:p>
    <w:p w14:paraId="08F78A1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14:paraId="1B7A15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 бок кувырком через партнёра, стоящего в упоре на коленях и предплечьях;</w:t>
      </w:r>
    </w:p>
    <w:p w14:paraId="3586C5D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 бок через партнёра, стоящего в упоре на коленях и руках;</w:t>
      </w:r>
    </w:p>
    <w:p w14:paraId="0E6026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 бок кувырком, выполняемые прыжком через руку партнёра в стойке; </w:t>
      </w:r>
    </w:p>
    <w:p w14:paraId="19B7262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14:paraId="223EEE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14:paraId="6347B9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 руки прыжком, то же прыжком назад, на спину прыжком. </w:t>
      </w:r>
    </w:p>
    <w:p w14:paraId="51B503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14:paraId="2844F143" w14:textId="77777777" w:rsidR="00863AEA" w:rsidRPr="00863AEA" w:rsidRDefault="00863AEA" w:rsidP="00863AEA">
      <w:pPr>
        <w:spacing w:after="0" w:line="350" w:lineRule="auto"/>
        <w:ind w:firstLine="709"/>
        <w:jc w:val="both"/>
        <w:rPr>
          <w:rFonts w:ascii="Times New Roman" w:hAnsi="Times New Roman"/>
          <w:sz w:val="28"/>
          <w:szCs w:val="28"/>
          <w:lang w:val="ru-RU"/>
        </w:rPr>
      </w:pPr>
      <w:proofErr w:type="spellStart"/>
      <w:r w:rsidRPr="00863AEA">
        <w:rPr>
          <w:rFonts w:ascii="Times New Roman" w:hAnsi="Times New Roman"/>
          <w:sz w:val="28"/>
          <w:szCs w:val="28"/>
          <w:lang w:val="ru-RU"/>
        </w:rPr>
        <w:t>Технико</w:t>
      </w:r>
      <w:proofErr w:type="spellEnd"/>
      <w:r w:rsidRPr="00863AEA">
        <w:rPr>
          <w:rFonts w:ascii="Times New Roman" w:hAnsi="Times New Roman"/>
          <w:sz w:val="28"/>
          <w:szCs w:val="28"/>
          <w:lang w:val="ru-RU"/>
        </w:rPr>
        <w:t xml:space="preserve"> – тактические основы самбо: стойки, дистанции, захваты, </w:t>
      </w:r>
      <w:r w:rsidRPr="00863AEA">
        <w:rPr>
          <w:rFonts w:ascii="Times New Roman" w:hAnsi="Times New Roman"/>
          <w:sz w:val="28"/>
          <w:szCs w:val="28"/>
          <w:lang w:val="ru-RU"/>
        </w:rPr>
        <w:lastRenderedPageBreak/>
        <w:t xml:space="preserve">перемещения. </w:t>
      </w:r>
    </w:p>
    <w:p w14:paraId="77E851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269099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Технические действия самбо в положении лёжа:</w:t>
      </w:r>
    </w:p>
    <w:p w14:paraId="146A3C1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14:paraId="4A905C0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узел плеча ногой от удержания сбоку;</w:t>
      </w:r>
    </w:p>
    <w:p w14:paraId="1F2672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рычаг руки противнику, лежащему на груди (рычаг плеча, рычаг локтя);</w:t>
      </w:r>
    </w:p>
    <w:p w14:paraId="210ECD2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рычаг локтя захватом руки между ног;</w:t>
      </w:r>
    </w:p>
    <w:p w14:paraId="4FE24C1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ущемление ахиллова сухожилия при различных </w:t>
      </w:r>
      <w:proofErr w:type="spellStart"/>
      <w:r w:rsidRPr="00863AEA">
        <w:rPr>
          <w:rFonts w:ascii="Times New Roman" w:hAnsi="Times New Roman"/>
          <w:sz w:val="28"/>
          <w:szCs w:val="28"/>
          <w:lang w:val="ru-RU"/>
        </w:rPr>
        <w:t>взаиморасположениях</w:t>
      </w:r>
      <w:proofErr w:type="spellEnd"/>
      <w:r w:rsidRPr="00863AEA">
        <w:rPr>
          <w:rFonts w:ascii="Times New Roman" w:hAnsi="Times New Roman"/>
          <w:sz w:val="28"/>
          <w:szCs w:val="28"/>
          <w:lang w:val="ru-RU"/>
        </w:rPr>
        <w:t xml:space="preserve"> соперников.</w:t>
      </w:r>
    </w:p>
    <w:p w14:paraId="378D8A7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4C0599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Тактическая подготовка. Игры-задания. Учебные схватки по заданию. </w:t>
      </w:r>
    </w:p>
    <w:p w14:paraId="0DE350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14:paraId="64A3E6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163.10.1.7.</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14:paraId="7EDE8AE7"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10" w:name="_Hlk124950343"/>
      <w:r w:rsidRPr="00863AEA">
        <w:rPr>
          <w:rFonts w:ascii="Times New Roman" w:hAnsi="Times New Roman"/>
          <w:sz w:val="28"/>
          <w:szCs w:val="28"/>
          <w:lang w:val="ru-RU"/>
        </w:rPr>
        <w:t>163.10.1.7.1.</w:t>
      </w:r>
      <w:r w:rsidRPr="00CC7ACF">
        <w:rPr>
          <w:rFonts w:ascii="Times New Roman" w:hAnsi="Times New Roman"/>
          <w:sz w:val="28"/>
          <w:szCs w:val="28"/>
        </w:rPr>
        <w:t> </w:t>
      </w:r>
      <w:r w:rsidRPr="00863AEA">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110"/>
      <w:r w:rsidRPr="00863AEA">
        <w:rPr>
          <w:rFonts w:ascii="Times New Roman" w:hAnsi="Times New Roman"/>
          <w:sz w:val="28"/>
          <w:szCs w:val="28"/>
          <w:lang w:val="ru-RU"/>
        </w:rPr>
        <w:t>личностные результаты:</w:t>
      </w:r>
    </w:p>
    <w:p w14:paraId="3A83AF5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14:paraId="68EA53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00A480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41E570A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A207E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осознанное, уважительное и доброжелательное отношение к сверстникам и педагогам.</w:t>
      </w:r>
    </w:p>
    <w:p w14:paraId="6BA3ED7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163.10.1.7.2.</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0ADAE7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0AFB3B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632D29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568BA87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применять на практике прикладные действия самбо (</w:t>
      </w:r>
      <w:proofErr w:type="spellStart"/>
      <w:r w:rsidRPr="00863AEA">
        <w:rPr>
          <w:rFonts w:ascii="Times New Roman" w:hAnsi="Times New Roman"/>
          <w:sz w:val="28"/>
          <w:szCs w:val="28"/>
          <w:lang w:val="ru-RU"/>
        </w:rPr>
        <w:t>самостраховка</w:t>
      </w:r>
      <w:proofErr w:type="spellEnd"/>
      <w:r w:rsidRPr="00863AEA">
        <w:rPr>
          <w:rFonts w:ascii="Times New Roman" w:hAnsi="Times New Roman"/>
          <w:sz w:val="28"/>
          <w:szCs w:val="28"/>
          <w:lang w:val="ru-RU"/>
        </w:rPr>
        <w:t>, самозащита) в экстремальных жизненных условиях;</w:t>
      </w:r>
    </w:p>
    <w:p w14:paraId="46CABC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AAFD5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163.10.1.7.3.</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14:paraId="76A8C6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43C1BD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7A996C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6AE09CB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освоение прикладного направления самбо, демонстрация основных способов самозащиты и </w:t>
      </w:r>
      <w:proofErr w:type="spellStart"/>
      <w:r w:rsidRPr="00863AEA">
        <w:rPr>
          <w:rFonts w:ascii="Times New Roman" w:hAnsi="Times New Roman"/>
          <w:sz w:val="28"/>
          <w:szCs w:val="28"/>
          <w:lang w:val="ru-RU"/>
        </w:rPr>
        <w:t>самостраховки</w:t>
      </w:r>
      <w:proofErr w:type="spellEnd"/>
      <w:r w:rsidRPr="00863AEA">
        <w:rPr>
          <w:rFonts w:ascii="Times New Roman" w:hAnsi="Times New Roman"/>
          <w:sz w:val="28"/>
          <w:szCs w:val="28"/>
          <w:lang w:val="ru-RU"/>
        </w:rPr>
        <w:t xml:space="preserve">; </w:t>
      </w:r>
    </w:p>
    <w:p w14:paraId="45E8BE2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0CD45F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14:paraId="4A6255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w:t>
      </w:r>
      <w:r w:rsidRPr="00CC7ACF">
        <w:rPr>
          <w:rFonts w:ascii="Times New Roman" w:hAnsi="Times New Roman"/>
          <w:sz w:val="28"/>
          <w:szCs w:val="28"/>
        </w:rPr>
        <w:t> </w:t>
      </w:r>
      <w:r w:rsidRPr="00863AEA">
        <w:rPr>
          <w:rFonts w:ascii="Times New Roman" w:hAnsi="Times New Roman"/>
          <w:sz w:val="28"/>
          <w:szCs w:val="28"/>
          <w:lang w:val="ru-RU"/>
        </w:rPr>
        <w:t>Модуль «Гандбол».</w:t>
      </w:r>
    </w:p>
    <w:p w14:paraId="396C63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модуля «Гандбол».</w:t>
      </w:r>
    </w:p>
    <w:p w14:paraId="0E43E9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E4F73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w:t>
      </w:r>
      <w:r w:rsidRPr="00863AEA">
        <w:rPr>
          <w:rFonts w:ascii="Times New Roman" w:hAnsi="Times New Roman"/>
          <w:sz w:val="28"/>
          <w:szCs w:val="28"/>
          <w:lang w:val="ru-RU"/>
        </w:rPr>
        <w:lastRenderedPageBreak/>
        <w:t>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290B29A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C7ACF">
        <w:rPr>
          <w:rFonts w:ascii="Times New Roman" w:hAnsi="Times New Roman"/>
          <w:sz w:val="28"/>
          <w:szCs w:val="28"/>
        </w:rPr>
        <w:t> </w:t>
      </w:r>
      <w:r w:rsidRPr="00863AEA">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2C49F9C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163.10.2.2.</w:t>
      </w:r>
      <w:r w:rsidRPr="00CC7ACF">
        <w:rPr>
          <w:rFonts w:ascii="Times New Roman" w:hAnsi="Times New Roman"/>
          <w:sz w:val="28"/>
          <w:szCs w:val="28"/>
        </w:rPr>
        <w:t> </w:t>
      </w:r>
      <w:r w:rsidRPr="00863AEA">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2D0143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гандболу являются:</w:t>
      </w:r>
    </w:p>
    <w:p w14:paraId="248C51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362454A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2AD113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14:paraId="31E1B30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3A9EDD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формирование образовательного базиса, основанного как на знаниях и </w:t>
      </w:r>
      <w:r w:rsidRPr="00863AEA">
        <w:rPr>
          <w:rFonts w:ascii="Times New Roman" w:hAnsi="Times New Roman"/>
          <w:sz w:val="28"/>
          <w:szCs w:val="28"/>
          <w:lang w:val="ru-RU"/>
        </w:rPr>
        <w:lastRenderedPageBreak/>
        <w:t>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BADFB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5C923A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70CA79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29341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063D86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гандболу.</w:t>
      </w:r>
    </w:p>
    <w:p w14:paraId="015D16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B35AD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3FA9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6528E5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163.10.2.5.</w:t>
      </w:r>
      <w:r w:rsidRPr="00CC7ACF">
        <w:rPr>
          <w:rFonts w:ascii="Times New Roman" w:hAnsi="Times New Roman"/>
          <w:sz w:val="28"/>
          <w:szCs w:val="28"/>
        </w:rPr>
        <w:t> </w:t>
      </w:r>
      <w:r w:rsidRPr="00863AEA">
        <w:rPr>
          <w:rFonts w:ascii="Times New Roman" w:hAnsi="Times New Roman"/>
          <w:sz w:val="28"/>
          <w:szCs w:val="28"/>
          <w:lang w:val="ru-RU"/>
        </w:rPr>
        <w:t>Модуль по гандболу может быть реализован в следующих вариантах:</w:t>
      </w:r>
    </w:p>
    <w:p w14:paraId="582B62B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1377E3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виде целостного последовательного учебного модуля, изучаемого за счёт </w:t>
      </w:r>
      <w:r w:rsidRPr="00863AEA">
        <w:rPr>
          <w:rFonts w:ascii="Times New Roman" w:hAnsi="Times New Roman"/>
          <w:sz w:val="28"/>
          <w:szCs w:val="28"/>
          <w:lang w:val="ru-RU"/>
        </w:rP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956BC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0F8ABD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163.10.2.6.</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гандболу.</w:t>
      </w:r>
    </w:p>
    <w:p w14:paraId="58906A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гандболе.</w:t>
      </w:r>
    </w:p>
    <w:p w14:paraId="3740CA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4BAF7F78"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11" w:name="_Hlk125361855"/>
      <w:r w:rsidRPr="00863AEA">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111"/>
    <w:p w14:paraId="26B9F6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47292F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1219903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14:paraId="79BDB7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14:paraId="7E4464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Режим дня при занятиях гандболом. Правила личной гигиены во время </w:t>
      </w:r>
      <w:r w:rsidRPr="00863AEA">
        <w:rPr>
          <w:rFonts w:ascii="Times New Roman" w:hAnsi="Times New Roman"/>
          <w:sz w:val="28"/>
          <w:szCs w:val="28"/>
          <w:lang w:val="ru-RU"/>
        </w:rPr>
        <w:lastRenderedPageBreak/>
        <w:t>занятий гандболом.</w:t>
      </w:r>
    </w:p>
    <w:p w14:paraId="20D4E3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поведения и техники безопасности при занятиях гандболом. </w:t>
      </w:r>
    </w:p>
    <w:p w14:paraId="222D76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Способы самостоятельной деятельности.</w:t>
      </w:r>
    </w:p>
    <w:p w14:paraId="4524EC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14:paraId="348DAC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3A1B60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14:paraId="473FD55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76E9556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707E63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3BCD54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Способы и методы профилактики пагубных привычек, асоциального и </w:t>
      </w:r>
      <w:proofErr w:type="spellStart"/>
      <w:r w:rsidRPr="00863AEA">
        <w:rPr>
          <w:rFonts w:ascii="Times New Roman" w:hAnsi="Times New Roman"/>
          <w:sz w:val="28"/>
          <w:szCs w:val="28"/>
          <w:lang w:val="ru-RU"/>
        </w:rPr>
        <w:t>созависимого</w:t>
      </w:r>
      <w:proofErr w:type="spellEnd"/>
      <w:r w:rsidRPr="00863AEA">
        <w:rPr>
          <w:rFonts w:ascii="Times New Roman" w:hAnsi="Times New Roman"/>
          <w:sz w:val="28"/>
          <w:szCs w:val="28"/>
          <w:lang w:val="ru-RU"/>
        </w:rPr>
        <w:t xml:space="preserve"> поведения. Антидопинговое поведение.</w:t>
      </w:r>
    </w:p>
    <w:p w14:paraId="4F21D4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Физическое совершенствование.</w:t>
      </w:r>
    </w:p>
    <w:p w14:paraId="5FE024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34EFE0C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718FF1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14:paraId="3A35D9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w:t>
      </w:r>
      <w:proofErr w:type="spellStart"/>
      <w:r w:rsidRPr="00863AEA">
        <w:rPr>
          <w:rFonts w:ascii="Times New Roman" w:hAnsi="Times New Roman"/>
          <w:sz w:val="28"/>
          <w:szCs w:val="28"/>
          <w:lang w:val="ru-RU"/>
        </w:rPr>
        <w:t>полуотскока</w:t>
      </w:r>
      <w:proofErr w:type="spellEnd"/>
      <w:r w:rsidRPr="00863AEA">
        <w:rPr>
          <w:rFonts w:ascii="Times New Roman" w:hAnsi="Times New Roman"/>
          <w:sz w:val="28"/>
          <w:szCs w:val="28"/>
          <w:lang w:val="ru-RU"/>
        </w:rPr>
        <w:t xml:space="preserve"> от площадки.</w:t>
      </w:r>
    </w:p>
    <w:p w14:paraId="3EF524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14:paraId="5D8F85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65F629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2FA5FF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0E38C80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335EEC9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5BA654B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170CA2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Групповые действия. Подстраховка партнёра при личной защите, при зонной </w:t>
      </w:r>
      <w:r w:rsidRPr="00863AEA">
        <w:rPr>
          <w:rFonts w:ascii="Times New Roman" w:hAnsi="Times New Roman"/>
          <w:sz w:val="28"/>
          <w:szCs w:val="28"/>
          <w:lang w:val="ru-RU"/>
        </w:rPr>
        <w:lastRenderedPageBreak/>
        <w:t>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ABE626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54D1798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033043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163.10.2.7.</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14:paraId="6D8C11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163.10.2.7.1.</w:t>
      </w:r>
      <w:r w:rsidRPr="00CC7ACF">
        <w:rPr>
          <w:rFonts w:ascii="Times New Roman" w:hAnsi="Times New Roman"/>
          <w:sz w:val="28"/>
          <w:szCs w:val="28"/>
        </w:rPr>
        <w:t> </w:t>
      </w:r>
      <w:r w:rsidRPr="00863AEA">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19A2D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02DB6E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373B84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0153BC3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проявление ценностных ориентиров здорового и безопасного образа жизни, усвоение правил безопасного поведения в учебной, соревновательной, досуговой </w:t>
      </w:r>
      <w:r w:rsidRPr="00863AEA">
        <w:rPr>
          <w:rFonts w:ascii="Times New Roman" w:hAnsi="Times New Roman"/>
          <w:sz w:val="28"/>
          <w:szCs w:val="28"/>
          <w:lang w:val="ru-RU"/>
        </w:rPr>
        <w:lastRenderedPageBreak/>
        <w:t>деятельности;</w:t>
      </w:r>
    </w:p>
    <w:p w14:paraId="04675A9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0C0A8A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осознанное, уважительное и доброжелательное отношение к сверстникам и педагогам.</w:t>
      </w:r>
    </w:p>
    <w:p w14:paraId="0B7ABD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163.10.2.7.2.</w:t>
      </w:r>
      <w:r w:rsidRPr="00CC7ACF">
        <w:rPr>
          <w:rFonts w:ascii="Times New Roman" w:hAnsi="Times New Roman"/>
          <w:sz w:val="28"/>
          <w:szCs w:val="28"/>
        </w:rPr>
        <w:t> </w:t>
      </w:r>
      <w:r w:rsidRPr="00863AEA">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7EBD3F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3D296A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78E71E7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5587B78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297C3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163.10.2.7.3.</w:t>
      </w:r>
      <w:r w:rsidRPr="00CC7ACF">
        <w:rPr>
          <w:rFonts w:ascii="Times New Roman" w:hAnsi="Times New Roman"/>
          <w:sz w:val="28"/>
          <w:szCs w:val="28"/>
        </w:rPr>
        <w:t> </w:t>
      </w:r>
      <w:r w:rsidRPr="00863AEA">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233E83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3036A1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знания спортивных дисциплин гандбола, программ соревнований, состава </w:t>
      </w:r>
      <w:r w:rsidRPr="00863AEA">
        <w:rPr>
          <w:rFonts w:ascii="Times New Roman" w:hAnsi="Times New Roman"/>
          <w:sz w:val="28"/>
          <w:szCs w:val="28"/>
          <w:lang w:val="ru-RU"/>
        </w:rPr>
        <w:lastRenderedPageBreak/>
        <w:t>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3AD132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06920B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14:paraId="2BBF341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14:paraId="613E10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250EB6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14:paraId="4078C0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737507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6B9ABFC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14:paraId="2ABD00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2FD67BE5"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12" w:name="_Hlk124954476"/>
      <w:r w:rsidRPr="00863AEA">
        <w:rPr>
          <w:rFonts w:ascii="Times New Roman" w:hAnsi="Times New Roman"/>
          <w:sz w:val="28"/>
          <w:szCs w:val="28"/>
          <w:lang w:val="ru-RU"/>
        </w:rPr>
        <w:t>163.10.3.</w:t>
      </w:r>
      <w:bookmarkEnd w:id="112"/>
      <w:r w:rsidRPr="00CC7ACF">
        <w:rPr>
          <w:rFonts w:ascii="Times New Roman" w:hAnsi="Times New Roman"/>
          <w:sz w:val="28"/>
          <w:szCs w:val="28"/>
        </w:rPr>
        <w:t> </w:t>
      </w:r>
      <w:r w:rsidRPr="00863AEA">
        <w:rPr>
          <w:rFonts w:ascii="Times New Roman" w:hAnsi="Times New Roman"/>
          <w:sz w:val="28"/>
          <w:szCs w:val="28"/>
          <w:lang w:val="ru-RU"/>
        </w:rPr>
        <w:t>Модуль «Дзюдо».</w:t>
      </w:r>
    </w:p>
    <w:p w14:paraId="525BCB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163.10.3.1.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модуля «Дзюдо».</w:t>
      </w:r>
    </w:p>
    <w:p w14:paraId="26A32F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w:t>
      </w:r>
      <w:r w:rsidRPr="00863AEA">
        <w:rPr>
          <w:rFonts w:ascii="Times New Roman" w:hAnsi="Times New Roman"/>
          <w:sz w:val="28"/>
          <w:szCs w:val="28"/>
          <w:lang w:val="ru-RU"/>
        </w:rPr>
        <w:lastRenderedPageBreak/>
        <w:t>видам спорта.</w:t>
      </w:r>
    </w:p>
    <w:p w14:paraId="5D59A4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2F6E7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6509D7C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163.10.3.2.</w:t>
      </w:r>
      <w:r w:rsidRPr="00CC7ACF">
        <w:rPr>
          <w:rFonts w:ascii="Times New Roman" w:hAnsi="Times New Roman"/>
          <w:sz w:val="28"/>
          <w:szCs w:val="28"/>
        </w:rPr>
        <w:t> </w:t>
      </w:r>
      <w:r w:rsidRPr="00863AEA">
        <w:rPr>
          <w:rFonts w:ascii="Times New Roman" w:hAnsi="Times New Roman"/>
          <w:sz w:val="28"/>
          <w:szCs w:val="28"/>
          <w:lang w:val="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45A6C3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163.10.3.3.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дзюдо являются:</w:t>
      </w:r>
    </w:p>
    <w:p w14:paraId="299E75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3F0F83C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13E30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59C6FB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имеющими общеразвивающую и корригирующую </w:t>
      </w:r>
      <w:r w:rsidRPr="00863AEA">
        <w:rPr>
          <w:rFonts w:ascii="Times New Roman" w:hAnsi="Times New Roman"/>
          <w:sz w:val="28"/>
          <w:szCs w:val="28"/>
          <w:lang w:val="ru-RU"/>
        </w:rPr>
        <w:lastRenderedPageBreak/>
        <w:t>направленность, техническими действиями и приёмами дзюдо;</w:t>
      </w:r>
    </w:p>
    <w:p w14:paraId="41B5E7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14:paraId="7A9002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1CC6F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1AECA5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3A6BF8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2F0F93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163.10.3.4.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дзюдо.</w:t>
      </w:r>
    </w:p>
    <w:p w14:paraId="0399E1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16423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9B1F2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AB05F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163.10.3.5.</w:t>
      </w:r>
      <w:r w:rsidRPr="00CC7ACF">
        <w:rPr>
          <w:rFonts w:ascii="Times New Roman" w:hAnsi="Times New Roman"/>
          <w:sz w:val="28"/>
          <w:szCs w:val="28"/>
        </w:rPr>
        <w:t> </w:t>
      </w:r>
      <w:r w:rsidRPr="00863AEA">
        <w:rPr>
          <w:rFonts w:ascii="Times New Roman" w:hAnsi="Times New Roman"/>
          <w:sz w:val="28"/>
          <w:szCs w:val="28"/>
          <w:lang w:val="ru-RU"/>
        </w:rPr>
        <w:t>Модуль по дзюдо может быть реализован в следующих вариантах:</w:t>
      </w:r>
    </w:p>
    <w:p w14:paraId="5B5A221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2BDB66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виде целостного последовательного учебного модуля, изучаемого за счёт </w:t>
      </w:r>
      <w:r w:rsidRPr="00863AEA">
        <w:rPr>
          <w:rFonts w:ascii="Times New Roman" w:hAnsi="Times New Roman"/>
          <w:sz w:val="28"/>
          <w:szCs w:val="28"/>
          <w:lang w:val="ru-RU"/>
        </w:rP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AE552C4"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13" w:name="_Hlk125026825"/>
      <w:r w:rsidRPr="00863AEA">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13"/>
    <w:p w14:paraId="6AA4DC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163.10.3.6.</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дзюдо.</w:t>
      </w:r>
    </w:p>
    <w:p w14:paraId="51A191A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борьбе дзюдо.</w:t>
      </w:r>
    </w:p>
    <w:p w14:paraId="3E5DCC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2F6D99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14:paraId="1AB16E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Борцовские клубы, их история и традиции. Известные отечественные борцы-дзюдоисты и тренеры. </w:t>
      </w:r>
    </w:p>
    <w:p w14:paraId="23EA78A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752374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14:paraId="6C31EC2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Словарь (глоссарий) терминов и определений по дзюдо. </w:t>
      </w:r>
    </w:p>
    <w:p w14:paraId="523CFB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соревнований по дзюдо. Судейская коллегия, обслуживающая соревнования по дзюдо. Жесты судьи. </w:t>
      </w:r>
    </w:p>
    <w:p w14:paraId="087E5A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подбора физических упражнений для развития физических качеств борца. </w:t>
      </w:r>
    </w:p>
    <w:p w14:paraId="726695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Понятия и характеристика технических и тактических элементов и приёмов в дзюдо, их название и техника выполнения.</w:t>
      </w:r>
    </w:p>
    <w:p w14:paraId="648E64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Способы самостоятельной деятельности.</w:t>
      </w:r>
    </w:p>
    <w:p w14:paraId="45C1634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безопасного, правомерного поведения во время соревнований по дзюдо в качестве зрителя, болельщика (фаната). </w:t>
      </w:r>
    </w:p>
    <w:p w14:paraId="270B97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Самоконтроль и его роль в учебной и соревновательной деятельности. </w:t>
      </w:r>
    </w:p>
    <w:p w14:paraId="02BD26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D7F0B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7DF1F5B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Тестирование уровня физической подготовленности в дзюдо. </w:t>
      </w:r>
    </w:p>
    <w:p w14:paraId="466BD30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318BAF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Физическое совершенствование.</w:t>
      </w:r>
    </w:p>
    <w:p w14:paraId="56CEFF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5E38DF6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w:t>
      </w:r>
      <w:proofErr w:type="spellStart"/>
      <w:r w:rsidRPr="00863AEA">
        <w:rPr>
          <w:rFonts w:ascii="Times New Roman" w:hAnsi="Times New Roman"/>
          <w:sz w:val="28"/>
          <w:szCs w:val="28"/>
          <w:lang w:val="ru-RU"/>
        </w:rPr>
        <w:t>общеподготовительных</w:t>
      </w:r>
      <w:proofErr w:type="spellEnd"/>
      <w:r w:rsidRPr="00863AEA">
        <w:rPr>
          <w:rFonts w:ascii="Times New Roman" w:hAnsi="Times New Roman"/>
          <w:sz w:val="28"/>
          <w:szCs w:val="28"/>
          <w:lang w:val="ru-RU"/>
        </w:rPr>
        <w:t xml:space="preserve">, специально-подготовительных и имитационных упражнений. </w:t>
      </w:r>
    </w:p>
    <w:p w14:paraId="46DF2A2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7A616C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14:paraId="068BF2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Индивидуальные технические действия и передвижения: различные виды ходьбы и бега.</w:t>
      </w:r>
    </w:p>
    <w:p w14:paraId="41E0BCC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65B715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3BBDEF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w:t>
      </w:r>
      <w:r w:rsidRPr="00863AEA">
        <w:rPr>
          <w:rFonts w:ascii="Times New Roman" w:hAnsi="Times New Roman"/>
          <w:sz w:val="28"/>
          <w:szCs w:val="28"/>
          <w:lang w:val="ru-RU"/>
        </w:rPr>
        <w:lastRenderedPageBreak/>
        <w:t xml:space="preserve">разгибанием, перевороты через себя, накрывания, </w:t>
      </w:r>
      <w:proofErr w:type="spellStart"/>
      <w:r w:rsidRPr="00863AEA">
        <w:rPr>
          <w:rFonts w:ascii="Times New Roman" w:hAnsi="Times New Roman"/>
          <w:sz w:val="28"/>
          <w:szCs w:val="28"/>
          <w:lang w:val="ru-RU"/>
        </w:rPr>
        <w:t>дожимания</w:t>
      </w:r>
      <w:proofErr w:type="spellEnd"/>
      <w:r w:rsidRPr="00863AEA">
        <w:rPr>
          <w:rFonts w:ascii="Times New Roman" w:hAnsi="Times New Roman"/>
          <w:sz w:val="28"/>
          <w:szCs w:val="28"/>
          <w:lang w:val="ru-RU"/>
        </w:rPr>
        <w:t>,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09834D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6A2F23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2D7381B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4344E0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163.10.3.7.</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14:paraId="44602C2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163.10.3.7.1.</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14:paraId="388B6C6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57CA6BC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0B95B2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w:t>
      </w:r>
      <w:r w:rsidRPr="00863AEA">
        <w:rPr>
          <w:rFonts w:ascii="Times New Roman" w:hAnsi="Times New Roman"/>
          <w:sz w:val="28"/>
          <w:szCs w:val="28"/>
          <w:lang w:val="ru-RU"/>
        </w:rPr>
        <w:lastRenderedPageBreak/>
        <w:t xml:space="preserve">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08F244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148E0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3EA9E1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0AC0EE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69A775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0EE08FB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163.10.3.7.2.</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57F5E3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F23A4A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863AEA">
        <w:rPr>
          <w:rFonts w:ascii="Times New Roman" w:hAnsi="Times New Roman"/>
          <w:sz w:val="28"/>
          <w:szCs w:val="28"/>
          <w:lang w:val="ru-RU"/>
        </w:rPr>
        <w:lastRenderedPageBreak/>
        <w:t>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657111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DBB61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8A4FB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C5BBB2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627103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3A7154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BE74C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163.10.3.7.3.</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14:paraId="037B68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306A06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знание роли главных организаций по дзюдо регионального, всероссийского </w:t>
      </w:r>
      <w:r w:rsidRPr="00863AEA">
        <w:rPr>
          <w:rFonts w:ascii="Times New Roman" w:hAnsi="Times New Roman"/>
          <w:sz w:val="28"/>
          <w:szCs w:val="28"/>
          <w:lang w:val="ru-RU"/>
        </w:rPr>
        <w:lastRenderedPageBreak/>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6E7D2D0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334E5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2F5F7F0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7D98D57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демонстрировать технику базовых технические действия в стойке и партере; </w:t>
      </w:r>
    </w:p>
    <w:p w14:paraId="6B41BF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546B9E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3FB2BD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472DACC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3E4938A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14:paraId="1A0F8F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1FB2F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7C474C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14:paraId="564401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подбирать спортивную одежду и обувь для занятий дзюдо;</w:t>
      </w:r>
    </w:p>
    <w:p w14:paraId="09ECCB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C4A85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1FB89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9E4202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w:t>
      </w:r>
      <w:r w:rsidRPr="00CC7ACF">
        <w:rPr>
          <w:rFonts w:ascii="Times New Roman" w:hAnsi="Times New Roman"/>
          <w:sz w:val="28"/>
          <w:szCs w:val="28"/>
        </w:rPr>
        <w:t> </w:t>
      </w:r>
      <w:r w:rsidRPr="00863AEA">
        <w:rPr>
          <w:rFonts w:ascii="Times New Roman" w:hAnsi="Times New Roman"/>
          <w:sz w:val="28"/>
          <w:szCs w:val="28"/>
          <w:lang w:val="ru-RU"/>
        </w:rPr>
        <w:t>Модуль «Тэг-регби».</w:t>
      </w:r>
    </w:p>
    <w:p w14:paraId="5FB235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к модулю «Тэг-регби».</w:t>
      </w:r>
    </w:p>
    <w:p w14:paraId="52B11A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6F4194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w:t>
      </w:r>
      <w:r w:rsidRPr="00863AEA">
        <w:rPr>
          <w:rFonts w:ascii="Times New Roman" w:hAnsi="Times New Roman"/>
          <w:sz w:val="28"/>
          <w:szCs w:val="28"/>
          <w:lang w:val="ru-RU"/>
        </w:rPr>
        <w:lastRenderedPageBreak/>
        <w:t>ребёнку выбрать для себя путь развития в командном виде спорта. Занятия тэг-регби обеспечивает постоянную двигательную активность.</w:t>
      </w:r>
    </w:p>
    <w:p w14:paraId="41E817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C7ACF">
        <w:rPr>
          <w:rFonts w:ascii="Times New Roman" w:hAnsi="Times New Roman"/>
          <w:sz w:val="28"/>
          <w:szCs w:val="28"/>
        </w:rPr>
        <w:t> </w:t>
      </w:r>
      <w:r w:rsidRPr="00863AEA">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C7ACF">
        <w:rPr>
          <w:rFonts w:ascii="Times New Roman" w:hAnsi="Times New Roman"/>
          <w:sz w:val="28"/>
          <w:szCs w:val="28"/>
        </w:rPr>
        <w:t> </w:t>
      </w:r>
      <w:r w:rsidRPr="00863AEA">
        <w:rPr>
          <w:rFonts w:ascii="Times New Roman" w:hAnsi="Times New Roman"/>
          <w:sz w:val="28"/>
          <w:szCs w:val="28"/>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FE502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163.10.4.2.</w:t>
      </w:r>
      <w:r w:rsidRPr="00CC7ACF">
        <w:rPr>
          <w:rFonts w:ascii="Times New Roman" w:hAnsi="Times New Roman"/>
          <w:sz w:val="28"/>
          <w:szCs w:val="28"/>
        </w:rPr>
        <w:t> </w:t>
      </w:r>
      <w:r w:rsidRPr="00863AEA">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A2FCC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тэг-регби являются:</w:t>
      </w:r>
    </w:p>
    <w:p w14:paraId="7AC86F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7661E2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244829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7F63395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1C9AB3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863AEA">
        <w:rPr>
          <w:rFonts w:ascii="Times New Roman" w:hAnsi="Times New Roman"/>
          <w:sz w:val="28"/>
          <w:szCs w:val="28"/>
          <w:lang w:val="ru-RU"/>
        </w:rPr>
        <w:lastRenderedPageBreak/>
        <w:t>деятельности;</w:t>
      </w:r>
    </w:p>
    <w:p w14:paraId="75EC4A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14:paraId="04E253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79BA9EB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076790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тэг-регби.</w:t>
      </w:r>
    </w:p>
    <w:p w14:paraId="2B1A67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F0ED9C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содержании </w:t>
      </w:r>
      <w:bookmarkStart w:id="114" w:name="_Hlk125540625"/>
      <w:r w:rsidRPr="00863AEA">
        <w:rPr>
          <w:rFonts w:ascii="Times New Roman" w:hAnsi="Times New Roman"/>
          <w:sz w:val="28"/>
          <w:szCs w:val="28"/>
          <w:lang w:val="ru-RU"/>
        </w:rPr>
        <w:t xml:space="preserve">модуля по тэг-регби </w:t>
      </w:r>
      <w:bookmarkEnd w:id="114"/>
      <w:r w:rsidRPr="00863AEA">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7C5A1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3CBCF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163.10.4.5.</w:t>
      </w:r>
      <w:r w:rsidRPr="00CC7ACF">
        <w:rPr>
          <w:rFonts w:ascii="Times New Roman" w:hAnsi="Times New Roman"/>
          <w:sz w:val="28"/>
          <w:szCs w:val="28"/>
        </w:rPr>
        <w:t> </w:t>
      </w:r>
      <w:r w:rsidRPr="00863AEA">
        <w:rPr>
          <w:rFonts w:ascii="Times New Roman" w:hAnsi="Times New Roman"/>
          <w:sz w:val="28"/>
          <w:szCs w:val="28"/>
          <w:lang w:val="ru-RU"/>
        </w:rPr>
        <w:t>Модуль по тэг-регби может быть реализован в следующих вариантах:</w:t>
      </w:r>
    </w:p>
    <w:p w14:paraId="5CE0E7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3B200874"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15" w:name="_Hlk125020853"/>
      <w:r w:rsidRPr="00863AEA">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863AEA">
        <w:rPr>
          <w:rFonts w:ascii="Times New Roman" w:hAnsi="Times New Roman"/>
          <w:sz w:val="28"/>
          <w:szCs w:val="28"/>
          <w:lang w:val="ru-RU"/>
        </w:rP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6F12A1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7CE9DB3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163.10.4.6.</w:t>
      </w:r>
      <w:bookmarkEnd w:id="115"/>
      <w:r w:rsidRPr="00CC7ACF">
        <w:rPr>
          <w:rFonts w:ascii="Times New Roman" w:hAnsi="Times New Roman"/>
          <w:sz w:val="28"/>
          <w:szCs w:val="28"/>
        </w:rPr>
        <w:t> </w:t>
      </w:r>
      <w:r w:rsidRPr="00863AEA">
        <w:rPr>
          <w:rFonts w:ascii="Times New Roman" w:hAnsi="Times New Roman"/>
          <w:sz w:val="28"/>
          <w:szCs w:val="28"/>
          <w:lang w:val="ru-RU"/>
        </w:rPr>
        <w:t>Содержание модуля по тэг-регби.</w:t>
      </w:r>
    </w:p>
    <w:p w14:paraId="328D06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тэг-регби.</w:t>
      </w:r>
    </w:p>
    <w:p w14:paraId="6751B83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451487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3FA870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14:paraId="3BF458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Понятие о спортивной этике и взаимоотношениях между обучающимися. Знание игровых амплуа</w:t>
      </w:r>
    </w:p>
    <w:p w14:paraId="27F8D1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14:paraId="0F790B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Способы самостоятельной деятельности.</w:t>
      </w:r>
    </w:p>
    <w:p w14:paraId="31BF2D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0E3C7D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419C697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Физическое совершенствование.</w:t>
      </w:r>
    </w:p>
    <w:p w14:paraId="2885F25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14:paraId="35ADAD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Индивидуальные технические действия:</w:t>
      </w:r>
    </w:p>
    <w:p w14:paraId="62F4107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Техника владения регбийным мячом:</w:t>
      </w:r>
    </w:p>
    <w:p w14:paraId="48277D0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стойки и перемещения;</w:t>
      </w:r>
    </w:p>
    <w:p w14:paraId="2DF3E4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держание мяча, бег с мячом, розыгрыш мяча, прием мяча, подбор и приземление мяча;</w:t>
      </w:r>
    </w:p>
    <w:p w14:paraId="00960C9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финты; </w:t>
      </w:r>
    </w:p>
    <w:p w14:paraId="176CCC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передвижения с мячом по площадке;</w:t>
      </w:r>
    </w:p>
    <w:p w14:paraId="43F2E7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передачи мяча в парах (сбоку, снизу) стоя на месте и в движении;</w:t>
      </w:r>
    </w:p>
    <w:p w14:paraId="58AAC2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передачи в колоннах с перемещениями;</w:t>
      </w:r>
    </w:p>
    <w:p w14:paraId="29F0392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передача и ловля высоко летящего мяча;</w:t>
      </w:r>
    </w:p>
    <w:p w14:paraId="7FCDDAF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подбор неподвижного мяча, катящегося мяча.</w:t>
      </w:r>
    </w:p>
    <w:p w14:paraId="1757413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Тактические взаимодействия:</w:t>
      </w:r>
    </w:p>
    <w:p w14:paraId="096D36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парах, в тройках, кресты, забегания, смещения, линия защиты;</w:t>
      </w:r>
    </w:p>
    <w:p w14:paraId="3DCA88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тактические действия с учетом игровых амплуа в команде;</w:t>
      </w:r>
    </w:p>
    <w:p w14:paraId="1DDA58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быстрые переключения в действиях - от нападения к защите и от защиты к нападению.</w:t>
      </w:r>
    </w:p>
    <w:p w14:paraId="5C7AFD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Учебные игры в тэг-регби по упрощенным правилам.</w:t>
      </w:r>
    </w:p>
    <w:p w14:paraId="755955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163.10.4.7.</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14:paraId="7F2969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163.10.4.7.1.</w:t>
      </w:r>
      <w:bookmarkStart w:id="116" w:name="_Hlk124958952"/>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16"/>
      <w:r w:rsidRPr="00863AEA">
        <w:rPr>
          <w:rFonts w:ascii="Times New Roman" w:hAnsi="Times New Roman"/>
          <w:sz w:val="28"/>
          <w:szCs w:val="28"/>
          <w:lang w:val="ru-RU"/>
        </w:rPr>
        <w:t>:</w:t>
      </w:r>
    </w:p>
    <w:p w14:paraId="72BB4C2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6665A4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FA125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1427F6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способность самостоятельного принятия решений и командного игрового взаимодействия;</w:t>
      </w:r>
    </w:p>
    <w:p w14:paraId="5C3751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141A9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14:paraId="5F07F5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F5152B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14:paraId="7DDED92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163.10.4.7.2.</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693E4A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восприятие тэг-регби как средства организации здорового образа жизни, профилактики вредных привычек и </w:t>
      </w:r>
      <w:proofErr w:type="spellStart"/>
      <w:r w:rsidRPr="00863AEA">
        <w:rPr>
          <w:rFonts w:ascii="Times New Roman" w:hAnsi="Times New Roman"/>
          <w:sz w:val="28"/>
          <w:szCs w:val="28"/>
          <w:lang w:val="ru-RU"/>
        </w:rPr>
        <w:t>ассоциального</w:t>
      </w:r>
      <w:proofErr w:type="spellEnd"/>
      <w:r w:rsidRPr="00863AEA">
        <w:rPr>
          <w:rFonts w:ascii="Times New Roman" w:hAnsi="Times New Roman"/>
          <w:sz w:val="28"/>
          <w:szCs w:val="28"/>
          <w:lang w:val="ru-RU"/>
        </w:rPr>
        <w:t xml:space="preserve"> поведения;</w:t>
      </w:r>
    </w:p>
    <w:p w14:paraId="15C277E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607DC7B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546343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7F2E8E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38117D5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способность организации самостоятельной деятельности с учетом требований ее безопасности, сохранности инвентаря и оборудования, организации </w:t>
      </w:r>
      <w:r w:rsidRPr="00863AEA">
        <w:rPr>
          <w:rFonts w:ascii="Times New Roman" w:hAnsi="Times New Roman"/>
          <w:sz w:val="28"/>
          <w:szCs w:val="28"/>
          <w:lang w:val="ru-RU"/>
        </w:rPr>
        <w:lastRenderedPageBreak/>
        <w:t>места занятий;</w:t>
      </w:r>
    </w:p>
    <w:p w14:paraId="120130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52B2ECF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163.10.4.7.3.</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3539E28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14:paraId="08B509C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2443CC0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14:paraId="57F670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14:paraId="2457D6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14:paraId="58C4E80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1506BD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3EB1BF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440BD85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1576F80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w:t>
      </w:r>
      <w:r w:rsidRPr="00863AEA">
        <w:rPr>
          <w:rFonts w:ascii="Times New Roman" w:hAnsi="Times New Roman"/>
          <w:sz w:val="28"/>
          <w:szCs w:val="28"/>
          <w:lang w:val="ru-RU"/>
        </w:rPr>
        <w:lastRenderedPageBreak/>
        <w:t>и анализировать эффективность этих занятий.</w:t>
      </w:r>
    </w:p>
    <w:p w14:paraId="101581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241D9E7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1F5557C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2814721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w:t>
      </w:r>
      <w:r w:rsidRPr="00CC7ACF">
        <w:rPr>
          <w:rFonts w:ascii="Times New Roman" w:hAnsi="Times New Roman"/>
          <w:sz w:val="28"/>
          <w:szCs w:val="28"/>
        </w:rPr>
        <w:t> </w:t>
      </w:r>
      <w:r w:rsidRPr="00863AEA">
        <w:rPr>
          <w:rFonts w:ascii="Times New Roman" w:hAnsi="Times New Roman"/>
          <w:sz w:val="28"/>
          <w:szCs w:val="28"/>
          <w:lang w:val="ru-RU"/>
        </w:rPr>
        <w:t>Модуль «Плавание».</w:t>
      </w:r>
    </w:p>
    <w:p w14:paraId="336A84B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163.10.5.1</w:t>
      </w:r>
      <w:r w:rsidRPr="00CC7ACF">
        <w:rPr>
          <w:rFonts w:ascii="Times New Roman" w:hAnsi="Times New Roman"/>
          <w:sz w:val="28"/>
          <w:szCs w:val="28"/>
        </w:rPr>
        <w:t> </w:t>
      </w:r>
      <w:r w:rsidRPr="00863AEA">
        <w:rPr>
          <w:rFonts w:ascii="Times New Roman" w:hAnsi="Times New Roman"/>
          <w:sz w:val="28"/>
          <w:szCs w:val="28"/>
          <w:lang w:val="ru-RU"/>
        </w:rPr>
        <w:t>Общая характеристика модуля «Плавание».</w:t>
      </w:r>
    </w:p>
    <w:p w14:paraId="1871896B"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17" w:name="_Hlk125022695"/>
      <w:r w:rsidRPr="00863AEA">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17"/>
    <w:p w14:paraId="56B17E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725A496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0CBEC07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w:t>
      </w:r>
      <w:r w:rsidRPr="00863AEA">
        <w:rPr>
          <w:rFonts w:ascii="Times New Roman" w:hAnsi="Times New Roman"/>
          <w:sz w:val="28"/>
          <w:szCs w:val="28"/>
          <w:lang w:val="ru-RU"/>
        </w:rPr>
        <w:lastRenderedPageBreak/>
        <w:t xml:space="preserve">плавания обеспечивает приобретение обучающимися компетенций в оказании помощи на воде, профилактике несчастных случаев на водных объектах. </w:t>
      </w:r>
    </w:p>
    <w:p w14:paraId="0CEAA38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208FFC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163.10.5.2.</w:t>
      </w:r>
      <w:r w:rsidRPr="00CC7ACF">
        <w:rPr>
          <w:rFonts w:ascii="Times New Roman" w:hAnsi="Times New Roman"/>
          <w:sz w:val="28"/>
          <w:szCs w:val="28"/>
        </w:rPr>
        <w:t> </w:t>
      </w:r>
      <w:r w:rsidRPr="00863AEA">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4EDD97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плаванию являются:</w:t>
      </w:r>
    </w:p>
    <w:p w14:paraId="2608C4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397620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03D0F32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14:paraId="020DED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6B4EAE0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14:paraId="4478293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14:paraId="50D2744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14:paraId="34C2C7D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развитие положительной мотивации и устойчивого учебно-познавательного </w:t>
      </w:r>
      <w:r w:rsidRPr="00863AEA">
        <w:rPr>
          <w:rFonts w:ascii="Times New Roman" w:hAnsi="Times New Roman"/>
          <w:sz w:val="28"/>
          <w:szCs w:val="28"/>
          <w:lang w:val="ru-RU"/>
        </w:rPr>
        <w:lastRenderedPageBreak/>
        <w:t>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2F786D7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3A0C9EE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1139365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плаванию.</w:t>
      </w:r>
    </w:p>
    <w:p w14:paraId="5AE5D44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E0DCEF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32C970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74DCCE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163.10.5.5.</w:t>
      </w:r>
      <w:r w:rsidRPr="00CC7ACF">
        <w:rPr>
          <w:rFonts w:ascii="Times New Roman" w:hAnsi="Times New Roman"/>
          <w:sz w:val="28"/>
          <w:szCs w:val="28"/>
        </w:rPr>
        <w:t> </w:t>
      </w:r>
      <w:r w:rsidRPr="00863AEA">
        <w:rPr>
          <w:rFonts w:ascii="Times New Roman" w:hAnsi="Times New Roman"/>
          <w:sz w:val="28"/>
          <w:szCs w:val="28"/>
          <w:lang w:val="ru-RU"/>
        </w:rPr>
        <w:t>Модуль по плаванию может быть реализован в следующих вариантах:</w:t>
      </w:r>
    </w:p>
    <w:p w14:paraId="55E0A50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262786C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863AEA">
        <w:rPr>
          <w:rFonts w:ascii="Times New Roman" w:hAnsi="Times New Roman"/>
          <w:sz w:val="28"/>
          <w:szCs w:val="28"/>
          <w:lang w:val="ru-RU"/>
        </w:rPr>
        <w:lastRenderedPageBreak/>
        <w:t xml:space="preserve">несовершеннолетних обучающихся, в том числе предусматривающие удовлетворение различных интересов обучающихся </w:t>
      </w:r>
      <w:bookmarkStart w:id="118" w:name="_Hlk125547663"/>
      <w:r w:rsidRPr="00863AEA">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18"/>
    </w:p>
    <w:p w14:paraId="5569A76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119" w:name="_Hlk125547724"/>
      <w:r w:rsidRPr="00863AEA">
        <w:rPr>
          <w:rFonts w:ascii="Times New Roman" w:hAnsi="Times New Roman"/>
          <w:sz w:val="28"/>
          <w:szCs w:val="28"/>
          <w:lang w:val="ru-RU"/>
        </w:rPr>
        <w:t>(рекомендуемый объём в 5, 6, 7, 8, 9-х классах – по 34 часа).</w:t>
      </w:r>
      <w:bookmarkEnd w:id="119"/>
    </w:p>
    <w:p w14:paraId="5148F07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163.10.5.6.</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плаванию.</w:t>
      </w:r>
    </w:p>
    <w:p w14:paraId="763DE65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плавании.</w:t>
      </w:r>
    </w:p>
    <w:p w14:paraId="3FBA5A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14:paraId="6B351B7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14:paraId="6F6BEA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14:paraId="1A0FAF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Водное поло. Прыжки в воду.</w:t>
      </w:r>
    </w:p>
    <w:p w14:paraId="66C21A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14:paraId="3F83CB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3E0FDA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14:paraId="014310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04D274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18D341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Способы самостоятельной деятельности.</w:t>
      </w:r>
    </w:p>
    <w:p w14:paraId="7B9148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14:paraId="0F9EDE1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5CB9F2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863AEA">
        <w:rPr>
          <w:rFonts w:ascii="Times New Roman" w:hAnsi="Times New Roman"/>
          <w:sz w:val="28"/>
          <w:szCs w:val="28"/>
          <w:lang w:val="ru-RU"/>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14:paraId="649A73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14:paraId="143E4D3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14:paraId="352412B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Тестирование уровня физической подготовленности в плавании. </w:t>
      </w:r>
    </w:p>
    <w:p w14:paraId="43EFB08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Физическое совершенствование.</w:t>
      </w:r>
    </w:p>
    <w:p w14:paraId="5D53288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5A46401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5416BB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Специальные и имитационные упражне</w:t>
      </w:r>
      <w:r w:rsidRPr="00863AEA">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07327F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14:paraId="375900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6C87CE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14:paraId="31059C0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163.10.5.7.</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14:paraId="3F40BB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163.10.5.7.1.</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31568B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14:paraId="6024D4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14:paraId="00064A7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0C63BB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692D673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осознанное, уважительное и доброжелательное отношение к сверстникам и </w:t>
      </w:r>
      <w:r w:rsidRPr="00863AEA">
        <w:rPr>
          <w:rFonts w:ascii="Times New Roman" w:hAnsi="Times New Roman"/>
          <w:sz w:val="28"/>
          <w:szCs w:val="28"/>
          <w:lang w:val="ru-RU"/>
        </w:rPr>
        <w:lastRenderedPageBreak/>
        <w:t>педагогам.</w:t>
      </w:r>
    </w:p>
    <w:p w14:paraId="0DDE65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163.10.5.7.2.</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27DA35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793D5E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424E77A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57506A6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30DCD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163.10.5.7.3.</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03964A6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37B1B5C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14:paraId="379845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знание дистанций и программ соревнований, состава судейской коллегии, </w:t>
      </w:r>
      <w:r w:rsidRPr="00863AEA">
        <w:rPr>
          <w:rFonts w:ascii="Times New Roman" w:hAnsi="Times New Roman"/>
          <w:sz w:val="28"/>
          <w:szCs w:val="28"/>
          <w:lang w:val="ru-RU"/>
        </w:rPr>
        <w:lastRenderedPageBreak/>
        <w:t>функций судей, применение терминологии и правил проведения соревнований по плаванию в учебной, соревновательной и досуговой деятельности;</w:t>
      </w:r>
    </w:p>
    <w:p w14:paraId="67B00D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6803EAC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7953B6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1B9AB71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proofErr w:type="spellStart"/>
      <w:r w:rsidRPr="00863AEA">
        <w:rPr>
          <w:rFonts w:ascii="Times New Roman" w:hAnsi="Times New Roman"/>
          <w:sz w:val="28"/>
          <w:szCs w:val="28"/>
          <w:lang w:val="ru-RU"/>
        </w:rPr>
        <w:t>проплывания</w:t>
      </w:r>
      <w:proofErr w:type="spellEnd"/>
      <w:r w:rsidRPr="00863AEA">
        <w:rPr>
          <w:rFonts w:ascii="Times New Roman" w:hAnsi="Times New Roman"/>
          <w:sz w:val="28"/>
          <w:szCs w:val="28"/>
          <w:lang w:val="ru-RU"/>
        </w:rPr>
        <w:t xml:space="preserve"> отрезков на дистанции различными стилями плавания, выполнять различные старты и повороты;</w:t>
      </w:r>
    </w:p>
    <w:p w14:paraId="196FBF5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6F0CEE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5E26D3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выполнение тестовых упражнений по физической подготовленности в плавании, </w:t>
      </w:r>
      <w:proofErr w:type="spellStart"/>
      <w:r w:rsidRPr="00863AEA">
        <w:rPr>
          <w:rFonts w:ascii="Times New Roman" w:hAnsi="Times New Roman"/>
          <w:sz w:val="28"/>
          <w:szCs w:val="28"/>
          <w:lang w:val="ru-RU"/>
        </w:rPr>
        <w:t>проплывание</w:t>
      </w:r>
      <w:proofErr w:type="spellEnd"/>
      <w:r w:rsidRPr="00863AEA">
        <w:rPr>
          <w:rFonts w:ascii="Times New Roman" w:hAnsi="Times New Roman"/>
          <w:sz w:val="28"/>
          <w:szCs w:val="28"/>
          <w:lang w:val="ru-RU"/>
        </w:rPr>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1279CF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163.10.6.</w:t>
      </w:r>
      <w:r w:rsidRPr="00CC7ACF">
        <w:rPr>
          <w:rFonts w:ascii="Times New Roman" w:hAnsi="Times New Roman"/>
          <w:sz w:val="28"/>
          <w:szCs w:val="28"/>
        </w:rPr>
        <w:t> </w:t>
      </w:r>
      <w:r w:rsidRPr="00863AEA">
        <w:rPr>
          <w:rFonts w:ascii="Times New Roman" w:hAnsi="Times New Roman"/>
          <w:sz w:val="28"/>
          <w:szCs w:val="28"/>
          <w:lang w:val="ru-RU"/>
        </w:rPr>
        <w:t>Модуль «Хоккей».</w:t>
      </w:r>
    </w:p>
    <w:p w14:paraId="660F428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163.10.6.1.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модуля «Хоккей».</w:t>
      </w:r>
    </w:p>
    <w:p w14:paraId="72771A5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w:t>
      </w:r>
      <w:r w:rsidRPr="00863AEA">
        <w:rPr>
          <w:rFonts w:ascii="Times New Roman" w:hAnsi="Times New Roman"/>
          <w:sz w:val="28"/>
          <w:szCs w:val="28"/>
          <w:lang w:val="ru-RU"/>
        </w:rPr>
        <w:lastRenderedPageBreak/>
        <w:t>спортивно-ориентированных форм, средств и методов обучения по различным видам спорта.</w:t>
      </w:r>
    </w:p>
    <w:p w14:paraId="5E396B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BECFB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Выполнение </w:t>
      </w:r>
      <w:proofErr w:type="spellStart"/>
      <w:r w:rsidRPr="00863AEA">
        <w:rPr>
          <w:rFonts w:ascii="Times New Roman" w:hAnsi="Times New Roman"/>
          <w:sz w:val="28"/>
          <w:szCs w:val="28"/>
          <w:lang w:val="ru-RU"/>
        </w:rPr>
        <w:t>сложнокоординационных</w:t>
      </w:r>
      <w:proofErr w:type="spellEnd"/>
      <w:r w:rsidRPr="00863AEA">
        <w:rPr>
          <w:rFonts w:ascii="Times New Roman" w:hAnsi="Times New Roman"/>
          <w:sz w:val="28"/>
          <w:szCs w:val="28"/>
          <w:lang w:val="ru-RU"/>
        </w:rPr>
        <w:t>,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2D733F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96842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163.10.6.2.</w:t>
      </w:r>
      <w:r w:rsidRPr="00CC7ACF">
        <w:rPr>
          <w:rFonts w:ascii="Times New Roman" w:hAnsi="Times New Roman"/>
          <w:sz w:val="28"/>
          <w:szCs w:val="28"/>
        </w:rPr>
        <w:t> </w:t>
      </w:r>
      <w:r w:rsidRPr="00863AEA">
        <w:rPr>
          <w:rFonts w:ascii="Times New Roman" w:hAnsi="Times New Roman"/>
          <w:sz w:val="28"/>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6FCF46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163.10.6.3.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хоккею являются:</w:t>
      </w:r>
    </w:p>
    <w:p w14:paraId="7DBDD2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7650E4D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186744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14:paraId="4CC35C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формирование общих представлений о хоккее, о его возможностях и значении в процессе укрепления здоровья, физическом развитии и физической </w:t>
      </w:r>
      <w:r w:rsidRPr="00863AEA">
        <w:rPr>
          <w:rFonts w:ascii="Times New Roman" w:hAnsi="Times New Roman"/>
          <w:sz w:val="28"/>
          <w:szCs w:val="28"/>
          <w:lang w:val="ru-RU"/>
        </w:rPr>
        <w:lastRenderedPageBreak/>
        <w:t>подготовке обучающихся;</w:t>
      </w:r>
    </w:p>
    <w:p w14:paraId="7DD27D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F13FED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0D25457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9E6D69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57C47D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2807261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354D58F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163.10.6.4.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хоккею.</w:t>
      </w:r>
    </w:p>
    <w:p w14:paraId="735B95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B81A8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582A58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163.10.6.5.</w:t>
      </w:r>
      <w:r w:rsidRPr="00CC7ACF">
        <w:rPr>
          <w:rFonts w:ascii="Times New Roman" w:hAnsi="Times New Roman"/>
          <w:sz w:val="28"/>
          <w:szCs w:val="28"/>
        </w:rPr>
        <w:t> </w:t>
      </w:r>
      <w:r w:rsidRPr="00863AEA">
        <w:rPr>
          <w:rFonts w:ascii="Times New Roman" w:hAnsi="Times New Roman"/>
          <w:sz w:val="28"/>
          <w:szCs w:val="28"/>
          <w:lang w:val="ru-RU"/>
        </w:rPr>
        <w:t>Модуль по хоккею может быть реализован в следующих вариантах:</w:t>
      </w:r>
    </w:p>
    <w:p w14:paraId="6B94AE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41FB5AC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2D688D7"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20" w:name="_Hlk124946235"/>
      <w:r w:rsidRPr="00863AEA">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21" w:name="_Hlk124958362"/>
      <w:r w:rsidRPr="00863AEA">
        <w:rPr>
          <w:rFonts w:ascii="Times New Roman" w:hAnsi="Times New Roman"/>
          <w:sz w:val="28"/>
          <w:szCs w:val="28"/>
          <w:lang w:val="ru-RU"/>
        </w:rPr>
        <w:t>включая использование учебных модулей по видам спорта</w:t>
      </w:r>
      <w:bookmarkEnd w:id="121"/>
      <w:r w:rsidRPr="00863AEA">
        <w:rPr>
          <w:rFonts w:ascii="Times New Roman" w:hAnsi="Times New Roman"/>
          <w:sz w:val="28"/>
          <w:szCs w:val="28"/>
          <w:lang w:val="ru-RU"/>
        </w:rPr>
        <w:t xml:space="preserve"> (рекомендуемый объём в 5, 6, 7, 8, 9-х классах – по 34 часа).</w:t>
      </w:r>
    </w:p>
    <w:p w14:paraId="5B4C864E"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22" w:name="_Hlk125028185"/>
      <w:bookmarkEnd w:id="120"/>
      <w:r w:rsidRPr="00863AEA">
        <w:rPr>
          <w:rFonts w:ascii="Times New Roman" w:hAnsi="Times New Roman"/>
          <w:sz w:val="28"/>
          <w:szCs w:val="28"/>
          <w:lang w:val="ru-RU"/>
        </w:rPr>
        <w:t>163.10.6.6.</w:t>
      </w:r>
      <w:bookmarkEnd w:id="122"/>
      <w:r w:rsidRPr="00CC7ACF">
        <w:rPr>
          <w:rFonts w:ascii="Times New Roman" w:hAnsi="Times New Roman"/>
          <w:sz w:val="28"/>
          <w:szCs w:val="28"/>
        </w:rPr>
        <w:t> </w:t>
      </w:r>
      <w:r w:rsidRPr="00863AEA">
        <w:rPr>
          <w:rFonts w:ascii="Times New Roman" w:hAnsi="Times New Roman"/>
          <w:sz w:val="28"/>
          <w:szCs w:val="28"/>
          <w:lang w:val="ru-RU"/>
        </w:rPr>
        <w:t>Содержание модуля по хоккею.</w:t>
      </w:r>
    </w:p>
    <w:p w14:paraId="21C955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хоккее.</w:t>
      </w:r>
    </w:p>
    <w:p w14:paraId="43D835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58965EC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14:paraId="1BBF0B2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Хоккейный словарь терминов и определений. Правила соревнований вида спорта «хоккей».</w:t>
      </w:r>
    </w:p>
    <w:p w14:paraId="0B1BB19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14:paraId="40796A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Правила подбора физических упражнений для воспитания физических качеств хоккеиста.</w:t>
      </w:r>
    </w:p>
    <w:p w14:paraId="0CF250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14:paraId="4709C2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Способы самостоятельной деятельности.</w:t>
      </w:r>
    </w:p>
    <w:p w14:paraId="5C6E5A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14:paraId="108A631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2808F2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7A52B7F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Правильное сбалансированное питание хоккеиста.</w:t>
      </w:r>
    </w:p>
    <w:p w14:paraId="5267F51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Тестирование уровня физической подготовленности в хоккее. </w:t>
      </w:r>
    </w:p>
    <w:p w14:paraId="793156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74D1729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Физическое совершенствование.</w:t>
      </w:r>
    </w:p>
    <w:p w14:paraId="222563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14:paraId="0F5C31E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14:paraId="5EF2A3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14:paraId="1D74CE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Техника передвижения на коньках:</w:t>
      </w:r>
    </w:p>
    <w:p w14:paraId="252634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бег скользящими, короткими и </w:t>
      </w:r>
      <w:proofErr w:type="spellStart"/>
      <w:r w:rsidRPr="00863AEA">
        <w:rPr>
          <w:rFonts w:ascii="Times New Roman" w:hAnsi="Times New Roman"/>
          <w:sz w:val="28"/>
          <w:szCs w:val="28"/>
          <w:lang w:val="ru-RU"/>
        </w:rPr>
        <w:t>скрестными</w:t>
      </w:r>
      <w:proofErr w:type="spellEnd"/>
      <w:r w:rsidRPr="00863AEA">
        <w:rPr>
          <w:rFonts w:ascii="Times New Roman" w:hAnsi="Times New Roman"/>
          <w:sz w:val="28"/>
          <w:szCs w:val="28"/>
          <w:lang w:val="ru-RU"/>
        </w:rPr>
        <w:t xml:space="preserve"> шагами, бег с изменением направления движения, спиной вперед переступанием ногами, спиной вперед не отрывая коньков ото льда, спиной вперед </w:t>
      </w:r>
      <w:proofErr w:type="spellStart"/>
      <w:r w:rsidRPr="00863AEA">
        <w:rPr>
          <w:rFonts w:ascii="Times New Roman" w:hAnsi="Times New Roman"/>
          <w:sz w:val="28"/>
          <w:szCs w:val="28"/>
          <w:lang w:val="ru-RU"/>
        </w:rPr>
        <w:t>скрестными</w:t>
      </w:r>
      <w:proofErr w:type="spellEnd"/>
      <w:r w:rsidRPr="00863AEA">
        <w:rPr>
          <w:rFonts w:ascii="Times New Roman" w:hAnsi="Times New Roman"/>
          <w:sz w:val="28"/>
          <w:szCs w:val="28"/>
          <w:lang w:val="ru-RU"/>
        </w:rPr>
        <w:t xml:space="preserve"> шагами;</w:t>
      </w:r>
    </w:p>
    <w:p w14:paraId="45BC9E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повороты влево и вправо </w:t>
      </w:r>
      <w:proofErr w:type="spellStart"/>
      <w:r w:rsidRPr="00863AEA">
        <w:rPr>
          <w:rFonts w:ascii="Times New Roman" w:hAnsi="Times New Roman"/>
          <w:sz w:val="28"/>
          <w:szCs w:val="28"/>
          <w:lang w:val="ru-RU"/>
        </w:rPr>
        <w:t>скрестными</w:t>
      </w:r>
      <w:proofErr w:type="spellEnd"/>
      <w:r w:rsidRPr="00863AEA">
        <w:rPr>
          <w:rFonts w:ascii="Times New Roman" w:hAnsi="Times New Roman"/>
          <w:sz w:val="28"/>
          <w:szCs w:val="28"/>
          <w:lang w:val="ru-RU"/>
        </w:rPr>
        <w:t xml:space="preserve"> шагами;</w:t>
      </w:r>
    </w:p>
    <w:p w14:paraId="702635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14:paraId="04E463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торможение с поворотом туловища на 90 градусов на одной и двух ногах;</w:t>
      </w:r>
    </w:p>
    <w:p w14:paraId="48B852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прыжки толчком одной и двумя ногами, повороты в движении на 180 градусов и 360 градусов;</w:t>
      </w:r>
    </w:p>
    <w:p w14:paraId="624A3FB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14:paraId="557C79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падение на грудь, на бок с последующим быстрым вставанием и бегом в заданном направлении;</w:t>
      </w:r>
    </w:p>
    <w:p w14:paraId="2351BC0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14:paraId="11A7ED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14:paraId="725128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14:paraId="2E80B8B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Техника игры вратаря:</w:t>
      </w:r>
    </w:p>
    <w:p w14:paraId="1B3A621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торможение на параллельных коньках;</w:t>
      </w:r>
    </w:p>
    <w:p w14:paraId="29D2465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14:paraId="02E0D7E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ловля шайбы ловушкой в шпагате, на блин;</w:t>
      </w:r>
    </w:p>
    <w:p w14:paraId="06C7E5D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14:paraId="3DC9BE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Тактическая подготовка: </w:t>
      </w:r>
    </w:p>
    <w:p w14:paraId="7FA6D0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скоростное маневрирование и выбор позиции, дистанционная опека, контактная опека;</w:t>
      </w:r>
    </w:p>
    <w:p w14:paraId="3DAA36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отбор шайбы перехватом, клюшкой, с применением силовых единоборств;</w:t>
      </w:r>
    </w:p>
    <w:p w14:paraId="45FB44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ловля шайбы на себя с падением на одно и два колена, а также с падением на бок.</w:t>
      </w:r>
    </w:p>
    <w:p w14:paraId="53815E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Групповые тактические действия.</w:t>
      </w:r>
    </w:p>
    <w:p w14:paraId="250DF5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Командные атакующие тактические действия.</w:t>
      </w:r>
    </w:p>
    <w:p w14:paraId="239A54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Тактика игры вратаря. Выбор позиции в воротах.</w:t>
      </w:r>
    </w:p>
    <w:p w14:paraId="729CBC8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Учебные игры в хоккей. Участие в соревновательной деятельности.</w:t>
      </w:r>
    </w:p>
    <w:p w14:paraId="01F99A5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163.10.6.7.</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14:paraId="5FA34CBB"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23" w:name="_Hlk124956772"/>
      <w:r w:rsidRPr="00863AEA">
        <w:rPr>
          <w:rFonts w:ascii="Times New Roman" w:hAnsi="Times New Roman"/>
          <w:sz w:val="28"/>
          <w:szCs w:val="28"/>
          <w:lang w:val="ru-RU"/>
        </w:rPr>
        <w:t>163.10.6.7.1.</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23"/>
    </w:p>
    <w:p w14:paraId="16C37A3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6433E65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3617B1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14:paraId="4611BE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1CB88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684DBC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947779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163.10.6.7.2.</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15C4AE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56E31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самостоятельно планировать пути достижения целей, в том числе </w:t>
      </w:r>
      <w:r w:rsidRPr="00863AEA">
        <w:rPr>
          <w:rFonts w:ascii="Times New Roman" w:hAnsi="Times New Roman"/>
          <w:sz w:val="28"/>
          <w:szCs w:val="28"/>
          <w:lang w:val="ru-RU"/>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F7122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23DE9D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C41DA3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355C5CE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3364A7F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14:paraId="378C825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163.10.6.7.3.</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14:paraId="247185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32193C9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0D35F5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знания правил соревнований по виду спорта «Хоккей», состава судейской коллегии, обслуживающей соревнования по хоккею и основных функций судей, </w:t>
      </w:r>
      <w:r w:rsidRPr="00863AEA">
        <w:rPr>
          <w:rFonts w:ascii="Times New Roman" w:hAnsi="Times New Roman"/>
          <w:sz w:val="28"/>
          <w:szCs w:val="28"/>
          <w:lang w:val="ru-RU"/>
        </w:rPr>
        <w:lastRenderedPageBreak/>
        <w:t>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6A1CB84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w:t>
      </w:r>
      <w:proofErr w:type="spellStart"/>
      <w:r w:rsidRPr="00863AEA">
        <w:rPr>
          <w:rFonts w:ascii="Times New Roman" w:hAnsi="Times New Roman"/>
          <w:sz w:val="28"/>
          <w:szCs w:val="28"/>
          <w:lang w:val="ru-RU"/>
        </w:rPr>
        <w:t>общеподготовительные</w:t>
      </w:r>
      <w:proofErr w:type="spellEnd"/>
      <w:r w:rsidRPr="00863AEA">
        <w:rPr>
          <w:rFonts w:ascii="Times New Roman" w:hAnsi="Times New Roman"/>
          <w:sz w:val="28"/>
          <w:szCs w:val="28"/>
          <w:lang w:val="ru-RU"/>
        </w:rPr>
        <w:t xml:space="preserve">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6AD5EA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описания и демонстрации правильной техники выполнения </w:t>
      </w:r>
      <w:proofErr w:type="spellStart"/>
      <w:r w:rsidRPr="00863AEA">
        <w:rPr>
          <w:rFonts w:ascii="Times New Roman" w:hAnsi="Times New Roman"/>
          <w:sz w:val="28"/>
          <w:szCs w:val="28"/>
          <w:lang w:val="ru-RU"/>
        </w:rPr>
        <w:t>общеподготовительных</w:t>
      </w:r>
      <w:proofErr w:type="spellEnd"/>
      <w:r w:rsidRPr="00863AEA">
        <w:rPr>
          <w:rFonts w:ascii="Times New Roman" w:hAnsi="Times New Roman"/>
          <w:sz w:val="28"/>
          <w:szCs w:val="28"/>
          <w:lang w:val="ru-RU"/>
        </w:rPr>
        <w:t xml:space="preserve"> и специально-подготовительных упражнений в хоккее;</w:t>
      </w:r>
    </w:p>
    <w:p w14:paraId="2BA2B1A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1B875EE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14:paraId="335116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48E33C4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508CA9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3F53D7D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0E8CD50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w:t>
      </w:r>
      <w:r w:rsidRPr="00863AEA">
        <w:rPr>
          <w:rFonts w:ascii="Times New Roman" w:hAnsi="Times New Roman"/>
          <w:sz w:val="28"/>
          <w:szCs w:val="28"/>
          <w:lang w:val="ru-RU"/>
        </w:rPr>
        <w:lastRenderedPageBreak/>
        <w:t>способом;</w:t>
      </w:r>
    </w:p>
    <w:p w14:paraId="4BD48F8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14:paraId="349249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6B1FE32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41595E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C9B805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149766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0F3379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163.10.7.</w:t>
      </w:r>
      <w:r w:rsidRPr="00CC7ACF">
        <w:rPr>
          <w:rFonts w:ascii="Times New Roman" w:hAnsi="Times New Roman"/>
          <w:sz w:val="28"/>
          <w:szCs w:val="28"/>
        </w:rPr>
        <w:t> </w:t>
      </w:r>
      <w:r w:rsidRPr="00863AEA">
        <w:rPr>
          <w:rFonts w:ascii="Times New Roman" w:hAnsi="Times New Roman"/>
          <w:sz w:val="28"/>
          <w:szCs w:val="28"/>
          <w:lang w:val="ru-RU"/>
        </w:rPr>
        <w:t>Модуль «Футбол».</w:t>
      </w:r>
    </w:p>
    <w:p w14:paraId="44CB45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163.10.7.1.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модуля «Футбол».</w:t>
      </w:r>
    </w:p>
    <w:p w14:paraId="453833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82CCE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w:t>
      </w:r>
      <w:r w:rsidRPr="00863AEA">
        <w:rPr>
          <w:rFonts w:ascii="Times New Roman" w:hAnsi="Times New Roman"/>
          <w:sz w:val="28"/>
          <w:szCs w:val="28"/>
          <w:lang w:val="ru-RU"/>
        </w:rPr>
        <w:lastRenderedPageBreak/>
        <w:t>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A01E34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0578A3C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003028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527DEA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163.10.7.2.</w:t>
      </w:r>
      <w:r w:rsidRPr="00CC7ACF">
        <w:rPr>
          <w:rFonts w:ascii="Times New Roman" w:hAnsi="Times New Roman"/>
          <w:sz w:val="28"/>
          <w:szCs w:val="28"/>
        </w:rPr>
        <w:t> </w:t>
      </w:r>
      <w:r w:rsidRPr="00863AEA">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438887FB"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24" w:name="_Hlk125550293"/>
      <w:bookmarkStart w:id="125" w:name="_Hlk125544518"/>
      <w:r w:rsidRPr="00863AEA">
        <w:rPr>
          <w:rFonts w:ascii="Times New Roman" w:hAnsi="Times New Roman"/>
          <w:sz w:val="28"/>
          <w:szCs w:val="28"/>
          <w:lang w:val="ru-RU"/>
        </w:rPr>
        <w:t>163.10.7.3.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футболу являются</w:t>
      </w:r>
      <w:bookmarkEnd w:id="124"/>
      <w:r w:rsidRPr="00863AEA">
        <w:rPr>
          <w:rFonts w:ascii="Times New Roman" w:hAnsi="Times New Roman"/>
          <w:sz w:val="28"/>
          <w:szCs w:val="28"/>
          <w:lang w:val="ru-RU"/>
        </w:rPr>
        <w:t>:</w:t>
      </w:r>
    </w:p>
    <w:bookmarkEnd w:id="125"/>
    <w:p w14:paraId="67D584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053D4E1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1BEA10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D848B9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60EC45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32B50D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FC95F5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3B5A48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14:paraId="11A2A25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273A8B6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0C0266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163.10.7.4.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футболу.</w:t>
      </w:r>
    </w:p>
    <w:p w14:paraId="532226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Модуль </w:t>
      </w:r>
      <w:bookmarkStart w:id="126" w:name="_Hlk125550350"/>
      <w:r w:rsidRPr="00863AEA">
        <w:rPr>
          <w:rFonts w:ascii="Times New Roman" w:hAnsi="Times New Roman"/>
          <w:sz w:val="28"/>
          <w:szCs w:val="28"/>
          <w:lang w:val="ru-RU"/>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26"/>
      <w:r w:rsidRPr="00863AEA">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6028B7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Интеграция модуля по футболу поможет обучающимся в освоении </w:t>
      </w:r>
      <w:r w:rsidRPr="00863AEA">
        <w:rPr>
          <w:rFonts w:ascii="Times New Roman" w:hAnsi="Times New Roman"/>
          <w:sz w:val="28"/>
          <w:szCs w:val="28"/>
          <w:lang w:val="ru-RU"/>
        </w:rPr>
        <w:lastRenderedPageBreak/>
        <w:t xml:space="preserve">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150FDC4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163.10.7.5.</w:t>
      </w:r>
      <w:r w:rsidRPr="00CC7ACF">
        <w:rPr>
          <w:rFonts w:ascii="Times New Roman" w:hAnsi="Times New Roman"/>
          <w:sz w:val="28"/>
          <w:szCs w:val="28"/>
        </w:rPr>
        <w:t> </w:t>
      </w:r>
      <w:r w:rsidRPr="00863AEA">
        <w:rPr>
          <w:rFonts w:ascii="Times New Roman" w:hAnsi="Times New Roman"/>
          <w:sz w:val="28"/>
          <w:szCs w:val="28"/>
          <w:lang w:val="ru-RU"/>
        </w:rPr>
        <w:t>Модуль по футболу может быть реализован в следующих вариантах:</w:t>
      </w:r>
    </w:p>
    <w:p w14:paraId="1C827A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5490C13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050AD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420E782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163.10.7.6.</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футболу.</w:t>
      </w:r>
    </w:p>
    <w:p w14:paraId="4024F7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футболе.</w:t>
      </w:r>
    </w:p>
    <w:p w14:paraId="6541F4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Сведения о ведущих отечественных и зарубежных футбольных клубах, их традициях.</w:t>
      </w:r>
    </w:p>
    <w:p w14:paraId="2E4D5A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14:paraId="68A4C3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игры в футбол. Размеры футбольного поля, инвентарь и оборудование для занятий футболом. Судейство соревнований по футболу, роль и </w:t>
      </w:r>
      <w:r w:rsidRPr="00863AEA">
        <w:rPr>
          <w:rFonts w:ascii="Times New Roman" w:hAnsi="Times New Roman"/>
          <w:sz w:val="28"/>
          <w:szCs w:val="28"/>
          <w:lang w:val="ru-RU"/>
        </w:rPr>
        <w:lastRenderedPageBreak/>
        <w:t>обязанности судейской бригады.</w:t>
      </w:r>
    </w:p>
    <w:p w14:paraId="13FA790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B0204E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ухода за инвентарем, спортивным оборудованием, футбольным полем.</w:t>
      </w:r>
    </w:p>
    <w:p w14:paraId="678288A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14:paraId="15C04E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14:paraId="0D86A4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Основы правильного питания и суточного пищевого рациона футболистов. </w:t>
      </w:r>
    </w:p>
    <w:p w14:paraId="016EEA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14:paraId="1718D0E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14:paraId="2E12EA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Влияние занятий футболом на формирование положительных качеств личности человека.</w:t>
      </w:r>
    </w:p>
    <w:p w14:paraId="26B6AD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Стратегии, системы, тактика и стили игры футбол.</w:t>
      </w:r>
    </w:p>
    <w:p w14:paraId="4924F53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Способы самостоятельной деятельности.</w:t>
      </w:r>
    </w:p>
    <w:p w14:paraId="29DFA12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0335008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361DB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14:paraId="7C2E16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0F2F0B1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Методы предупреждения и нивелирования конфликтных ситуации во время </w:t>
      </w:r>
      <w:r w:rsidRPr="00863AEA">
        <w:rPr>
          <w:rFonts w:ascii="Times New Roman" w:hAnsi="Times New Roman"/>
          <w:sz w:val="28"/>
          <w:szCs w:val="28"/>
          <w:lang w:val="ru-RU"/>
        </w:rPr>
        <w:lastRenderedPageBreak/>
        <w:t>занятий футболом.</w:t>
      </w:r>
    </w:p>
    <w:p w14:paraId="1AC8B12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14:paraId="204098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Тестирование уровня физической и технической подготовленности в футболе.</w:t>
      </w:r>
    </w:p>
    <w:p w14:paraId="693011E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Физическое совершенствование.</w:t>
      </w:r>
    </w:p>
    <w:p w14:paraId="742CA2B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Подбор и составление комплексов общеразвивающих упражнений с футбольным мячом.</w:t>
      </w:r>
    </w:p>
    <w:p w14:paraId="6F6A21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14:paraId="55A1F2B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14:paraId="40E9A2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Индивидуальные технические действия с мячом: </w:t>
      </w:r>
    </w:p>
    <w:p w14:paraId="5E0C465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17F468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14:paraId="165EB2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14:paraId="49E7DDF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удар по мячу головой – серединой лба;</w:t>
      </w:r>
    </w:p>
    <w:p w14:paraId="5F3C365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14:paraId="23FD4B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отбор мяча – выбиванием, перехватом;</w:t>
      </w:r>
    </w:p>
    <w:p w14:paraId="474BE0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Вбрасывание мяча.</w:t>
      </w:r>
    </w:p>
    <w:p w14:paraId="45015BE3"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27" w:name="_Hlk120008384"/>
      <w:r w:rsidRPr="00863AEA">
        <w:rPr>
          <w:rFonts w:ascii="Times New Roman" w:hAnsi="Times New Roman"/>
          <w:sz w:val="28"/>
          <w:szCs w:val="28"/>
          <w:lang w:val="ru-RU"/>
        </w:rPr>
        <w:t>Игровые комбинации и упражнения в парах, тройках, группах, тактические действия</w:t>
      </w:r>
      <w:bookmarkEnd w:id="127"/>
      <w:r w:rsidRPr="00863AEA">
        <w:rPr>
          <w:rFonts w:ascii="Times New Roman" w:hAnsi="Times New Roman"/>
          <w:sz w:val="28"/>
          <w:szCs w:val="28"/>
          <w:lang w:val="ru-RU"/>
        </w:rPr>
        <w:t xml:space="preserve"> (в процессе учебной игры и (или) соревновательной деятельности). Игра в футбол по упрощенным правилам.</w:t>
      </w:r>
    </w:p>
    <w:p w14:paraId="602EE13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Учебные игры в футбол. Участие в фестивалях и соревнованиях по футболу.</w:t>
      </w:r>
    </w:p>
    <w:p w14:paraId="0183CFD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14:paraId="38C8DC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163.10.7.7.</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0CC85D7C"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28" w:name="_Hlk125030020"/>
      <w:r w:rsidRPr="00863AEA">
        <w:rPr>
          <w:rFonts w:ascii="Times New Roman" w:hAnsi="Times New Roman"/>
          <w:sz w:val="28"/>
          <w:szCs w:val="28"/>
          <w:lang w:val="ru-RU"/>
        </w:rPr>
        <w:t>163.10.7.7.1.</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28"/>
    <w:p w14:paraId="7DB706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14:paraId="717EA67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22C6056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14:paraId="21CAA50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14:paraId="7629B82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3989F23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C1D867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ценности здорового и безопасного образа жизни;</w:t>
      </w:r>
    </w:p>
    <w:p w14:paraId="13BD3B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DAD2CB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5799A6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163.10.7.7.2.</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CA687C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rsidRPr="00863AEA">
        <w:rPr>
          <w:rFonts w:ascii="Times New Roman" w:hAnsi="Times New Roman"/>
          <w:sz w:val="28"/>
          <w:szCs w:val="28"/>
          <w:lang w:val="ru-RU"/>
        </w:rPr>
        <w:lastRenderedPageBreak/>
        <w:t>правильность выполнения задач и собственные возможности их решения;</w:t>
      </w:r>
    </w:p>
    <w:p w14:paraId="5BB3AC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16EA578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372C4A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92792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14:paraId="3E2331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14:paraId="673617D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формулировать, аргументировать и отстаивать своё мнение;</w:t>
      </w:r>
    </w:p>
    <w:p w14:paraId="213E347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A70193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163.10.7.7.3.</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698343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BC9B84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14:paraId="34AFF5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14:paraId="5D79850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9F1E6F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70356D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14:paraId="4CAD88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385FEB9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14:paraId="52DE154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14:paraId="2CE28C8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0A35BAB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оказывать первую помощь при травмах и повреждениях во время занятий футболом;</w:t>
      </w:r>
    </w:p>
    <w:p w14:paraId="4A489D4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5EC6795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7F2AFD69"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29" w:name="_Hlk124934898"/>
      <w:r w:rsidRPr="00863AEA">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29"/>
    <w:p w14:paraId="2F48A56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0FEF8E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163.10.8.</w:t>
      </w:r>
      <w:r w:rsidRPr="00CC7ACF">
        <w:rPr>
          <w:rFonts w:ascii="Times New Roman" w:hAnsi="Times New Roman"/>
          <w:sz w:val="28"/>
          <w:szCs w:val="28"/>
        </w:rPr>
        <w:t> </w:t>
      </w:r>
      <w:r w:rsidRPr="00863AEA">
        <w:rPr>
          <w:rFonts w:ascii="Times New Roman" w:hAnsi="Times New Roman"/>
          <w:sz w:val="28"/>
          <w:szCs w:val="28"/>
          <w:lang w:val="ru-RU"/>
        </w:rPr>
        <w:t>Модуль «Фитнес-аэробика».</w:t>
      </w:r>
    </w:p>
    <w:p w14:paraId="209E7E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модуля «Фитнес-аэробика».</w:t>
      </w:r>
    </w:p>
    <w:p w14:paraId="7B6D4E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B6AF2B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40EEA74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1E953E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163.10.8.2.</w:t>
      </w:r>
      <w:r w:rsidRPr="00CC7ACF">
        <w:rPr>
          <w:rFonts w:ascii="Times New Roman" w:hAnsi="Times New Roman"/>
          <w:sz w:val="28"/>
          <w:szCs w:val="28"/>
        </w:rPr>
        <w:t> </w:t>
      </w:r>
      <w:r w:rsidRPr="00863AEA">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5E7BE1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фитнес-аэробике являются:</w:t>
      </w:r>
    </w:p>
    <w:p w14:paraId="518BBF3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7932B59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296DF05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863AEA">
        <w:rPr>
          <w:rFonts w:ascii="Times New Roman" w:hAnsi="Times New Roman"/>
          <w:sz w:val="28"/>
          <w:szCs w:val="28"/>
          <w:lang w:val="ru-RU"/>
        </w:rPr>
        <w:lastRenderedPageBreak/>
        <w:t>поведения на занятиях по фитнес-аэробике;</w:t>
      </w:r>
    </w:p>
    <w:p w14:paraId="79AA55A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16A5DBC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73ECA2E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8315FD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793592E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175116F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у обучающихся творческих способностей;</w:t>
      </w:r>
    </w:p>
    <w:p w14:paraId="1CEB999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56FF9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03CCB73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фитнес-аэробике.</w:t>
      </w:r>
    </w:p>
    <w:p w14:paraId="5F9E17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EFECEA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04B3D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w:t>
      </w:r>
      <w:r w:rsidRPr="00863AEA">
        <w:rPr>
          <w:rFonts w:ascii="Times New Roman" w:hAnsi="Times New Roman"/>
          <w:sz w:val="28"/>
          <w:szCs w:val="28"/>
          <w:lang w:val="ru-RU"/>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14:paraId="0192A1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163.10.8.5.</w:t>
      </w:r>
      <w:r w:rsidRPr="00CC7ACF">
        <w:rPr>
          <w:rFonts w:ascii="Times New Roman" w:hAnsi="Times New Roman"/>
          <w:sz w:val="28"/>
          <w:szCs w:val="28"/>
        </w:rPr>
        <w:t> </w:t>
      </w:r>
      <w:r w:rsidRPr="00863AEA">
        <w:rPr>
          <w:rFonts w:ascii="Times New Roman" w:hAnsi="Times New Roman"/>
          <w:sz w:val="28"/>
          <w:szCs w:val="28"/>
          <w:lang w:val="ru-RU"/>
        </w:rPr>
        <w:t>Модуль по фитнес-аэробике может быть реализован в следующих вариантах:</w:t>
      </w:r>
    </w:p>
    <w:p w14:paraId="713F435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23087A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751DC3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A7A33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w:t>
      </w:r>
      <w:r w:rsidRPr="00CC7ACF">
        <w:rPr>
          <w:rFonts w:ascii="Times New Roman" w:hAnsi="Times New Roman"/>
          <w:sz w:val="28"/>
          <w:szCs w:val="28"/>
        </w:rPr>
        <w:t> </w:t>
      </w:r>
      <w:r w:rsidRPr="00863AEA">
        <w:rPr>
          <w:rFonts w:ascii="Times New Roman" w:hAnsi="Times New Roman"/>
          <w:sz w:val="28"/>
          <w:szCs w:val="28"/>
          <w:lang w:val="ru-RU"/>
        </w:rPr>
        <w:t>Модуль «Фитнес-аэробика».</w:t>
      </w:r>
    </w:p>
    <w:p w14:paraId="7D0CEF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модуля «Фитнес-аэробика».</w:t>
      </w:r>
    </w:p>
    <w:p w14:paraId="743D6B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7353AF3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Занятия фитнесом соединяют элементы хореографии, гимнастики, танцевальных занятий, двигательную активность аэробного характера, </w:t>
      </w:r>
      <w:r w:rsidRPr="00863AEA">
        <w:rPr>
          <w:rFonts w:ascii="Times New Roman" w:hAnsi="Times New Roman"/>
          <w:sz w:val="28"/>
          <w:szCs w:val="28"/>
          <w:lang w:val="ru-RU"/>
        </w:rPr>
        <w:lastRenderedPageBreak/>
        <w:t>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6C75338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746D9E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163.10.8.2.</w:t>
      </w:r>
      <w:r w:rsidRPr="00CC7ACF">
        <w:rPr>
          <w:rFonts w:ascii="Times New Roman" w:hAnsi="Times New Roman"/>
          <w:sz w:val="28"/>
          <w:szCs w:val="28"/>
        </w:rPr>
        <w:t> </w:t>
      </w:r>
      <w:r w:rsidRPr="00863AEA">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42313C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фитнес-аэробике являются:</w:t>
      </w:r>
    </w:p>
    <w:p w14:paraId="70BA28A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30B6A8C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6A7666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5B345B0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2940E0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04EA11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22B3427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2093B5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47374A9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у обучающихся творческих способностей;</w:t>
      </w:r>
    </w:p>
    <w:p w14:paraId="2F3494D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F3FA3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1766943C"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30" w:name="_Hlk125447445"/>
      <w:r w:rsidRPr="00863AEA">
        <w:rPr>
          <w:rFonts w:ascii="Times New Roman" w:hAnsi="Times New Roman"/>
          <w:sz w:val="28"/>
          <w:szCs w:val="28"/>
          <w:lang w:val="ru-RU"/>
        </w:rPr>
        <w:t>163.10.8.4.</w:t>
      </w:r>
      <w:bookmarkEnd w:id="130"/>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фитнес-аэробике.</w:t>
      </w:r>
    </w:p>
    <w:p w14:paraId="55518E4C"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4CCE4E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376765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2A5D9B1"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31" w:name="_Hlk125447574"/>
      <w:r w:rsidRPr="00863AEA">
        <w:rPr>
          <w:rFonts w:ascii="Times New Roman" w:hAnsi="Times New Roman"/>
          <w:sz w:val="28"/>
          <w:szCs w:val="28"/>
          <w:lang w:val="ru-RU"/>
        </w:rPr>
        <w:t>163.10.8.5.</w:t>
      </w:r>
      <w:bookmarkEnd w:id="131"/>
      <w:r w:rsidRPr="00CC7ACF">
        <w:rPr>
          <w:rFonts w:ascii="Times New Roman" w:hAnsi="Times New Roman"/>
          <w:sz w:val="28"/>
          <w:szCs w:val="28"/>
        </w:rPr>
        <w:t> </w:t>
      </w:r>
      <w:r w:rsidRPr="00863AEA">
        <w:rPr>
          <w:rFonts w:ascii="Times New Roman" w:hAnsi="Times New Roman"/>
          <w:sz w:val="28"/>
          <w:szCs w:val="28"/>
          <w:lang w:val="ru-RU"/>
        </w:rPr>
        <w:t>Модуль по фитнес-аэробике может быть реализован в следующих вариантах:</w:t>
      </w:r>
    </w:p>
    <w:p w14:paraId="0F9D341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1CE4399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rsidRPr="00863AEA">
        <w:rPr>
          <w:rFonts w:ascii="Times New Roman" w:hAnsi="Times New Roman"/>
          <w:sz w:val="28"/>
          <w:szCs w:val="28"/>
          <w:lang w:val="ru-RU"/>
        </w:rPr>
        <w:lastRenderedPageBreak/>
        <w:t xml:space="preserve">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32" w:name="_Hlk125559401"/>
      <w:r w:rsidRPr="00863AEA">
        <w:rPr>
          <w:rFonts w:ascii="Times New Roman" w:hAnsi="Times New Roman"/>
          <w:sz w:val="28"/>
          <w:szCs w:val="28"/>
          <w:lang w:val="ru-RU"/>
        </w:rPr>
        <w:t>5, 6, 7, 8, 9-х классах – по 34 часа</w:t>
      </w:r>
      <w:bookmarkEnd w:id="132"/>
      <w:r w:rsidRPr="00863AEA">
        <w:rPr>
          <w:rFonts w:ascii="Times New Roman" w:hAnsi="Times New Roman"/>
          <w:sz w:val="28"/>
          <w:szCs w:val="28"/>
          <w:lang w:val="ru-RU"/>
        </w:rPr>
        <w:t>);</w:t>
      </w:r>
    </w:p>
    <w:p w14:paraId="7A810FA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4430277"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33" w:name="_Hlk125447635"/>
      <w:r w:rsidRPr="00863AEA">
        <w:rPr>
          <w:rFonts w:ascii="Times New Roman" w:hAnsi="Times New Roman"/>
          <w:sz w:val="28"/>
          <w:szCs w:val="28"/>
          <w:lang w:val="ru-RU"/>
        </w:rPr>
        <w:t>163.10.8.6.</w:t>
      </w:r>
      <w:bookmarkEnd w:id="133"/>
      <w:r w:rsidRPr="00CC7ACF">
        <w:rPr>
          <w:rFonts w:ascii="Times New Roman" w:hAnsi="Times New Roman"/>
          <w:sz w:val="28"/>
          <w:szCs w:val="28"/>
        </w:rPr>
        <w:t> </w:t>
      </w:r>
      <w:r w:rsidRPr="00863AEA">
        <w:rPr>
          <w:rFonts w:ascii="Times New Roman" w:hAnsi="Times New Roman"/>
          <w:sz w:val="28"/>
          <w:szCs w:val="28"/>
          <w:lang w:val="ru-RU"/>
        </w:rPr>
        <w:t>Содержание модуля по фитнес-аэробике.</w:t>
      </w:r>
    </w:p>
    <w:p w14:paraId="59C2661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фитнес-аэробике.</w:t>
      </w:r>
    </w:p>
    <w:p w14:paraId="11D2AE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5A78CA6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66F8D0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морально-волевых качеств во время занятий фитнес-аэробикой.</w:t>
      </w:r>
    </w:p>
    <w:p w14:paraId="7270ADA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67C1FE6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sidRPr="00CC7ACF">
        <w:rPr>
          <w:rFonts w:ascii="Times New Roman" w:hAnsi="Times New Roman"/>
          <w:sz w:val="28"/>
          <w:szCs w:val="28"/>
        </w:rPr>
        <w:t> </w:t>
      </w:r>
    </w:p>
    <w:p w14:paraId="1849E4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постановки позиции ног, корпуса.</w:t>
      </w:r>
    </w:p>
    <w:p w14:paraId="65E214B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Способы самостоятельной деятельности.</w:t>
      </w:r>
    </w:p>
    <w:p w14:paraId="2D40F49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Подготовка места занятий, выбор одежды и обуви для занятий фитнес-аэробикой. </w:t>
      </w:r>
    </w:p>
    <w:p w14:paraId="2FF4FFD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Подбор упражнений фитнес-аэробики, определение последовательности их выполнения, дозировка в соответствии с возрастными особенностями и </w:t>
      </w:r>
      <w:r w:rsidRPr="00863AEA">
        <w:rPr>
          <w:rFonts w:ascii="Times New Roman" w:hAnsi="Times New Roman"/>
          <w:sz w:val="28"/>
          <w:szCs w:val="28"/>
          <w:lang w:val="ru-RU"/>
        </w:rPr>
        <w:lastRenderedPageBreak/>
        <w:t>физической подготовленностью обучающихся.</w:t>
      </w:r>
    </w:p>
    <w:p w14:paraId="65083FB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Составление планов и самостоятельное проведение занятий фитнес-аэробикой.</w:t>
      </w:r>
    </w:p>
    <w:p w14:paraId="08810A1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Тестирование уровня физической подготовленности в фитнес-аэробики. </w:t>
      </w:r>
    </w:p>
    <w:p w14:paraId="596C566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Движения рук в фитнес-аэробике. Подача вербальных и визуальных команд. </w:t>
      </w:r>
    </w:p>
    <w:p w14:paraId="2C3B0BD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Построение урока (разминка, аэробная часть, силовая часть, заминка).</w:t>
      </w:r>
    </w:p>
    <w:p w14:paraId="704275A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Физическое совершенствование.</w:t>
      </w:r>
    </w:p>
    <w:p w14:paraId="40A837C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14:paraId="1070721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44D5709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Классическая аэробика:</w:t>
      </w:r>
    </w:p>
    <w:p w14:paraId="4B4D05F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64EB3FB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2FF7CE3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50AE9DB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подбор элементов, движений и связок классической аэробики.</w:t>
      </w:r>
    </w:p>
    <w:p w14:paraId="55E58D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Степ-аэробика:</w:t>
      </w:r>
    </w:p>
    <w:p w14:paraId="626723A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базовые элементы со сменой лидирующей ноги (билатеральные);</w:t>
      </w:r>
    </w:p>
    <w:p w14:paraId="29CF07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14:paraId="06709FB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29AAF56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сочетание маршевых и синкопированных элементов, сочетание маршевых и </w:t>
      </w:r>
      <w:r w:rsidRPr="00863AEA">
        <w:rPr>
          <w:rFonts w:ascii="Times New Roman" w:hAnsi="Times New Roman"/>
          <w:sz w:val="28"/>
          <w:szCs w:val="28"/>
          <w:lang w:val="ru-RU"/>
        </w:rPr>
        <w:lastRenderedPageBreak/>
        <w:t>лифтовых элементов, комплексы и комбинации на воспитание общей выносливости, координации и силы.</w:t>
      </w:r>
    </w:p>
    <w:p w14:paraId="1E967CA4"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Хип-хоп аэробика:</w:t>
      </w:r>
    </w:p>
    <w:p w14:paraId="0E3866D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базовые элементы танцевальных движений, базовые движения хип-хопа;</w:t>
      </w:r>
    </w:p>
    <w:p w14:paraId="24CDEF9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14:paraId="0B6E4C01"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комбинации танцевальных движений хип-хопа.</w:t>
      </w:r>
    </w:p>
    <w:p w14:paraId="2166806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Хореографическая подготовка:</w:t>
      </w:r>
    </w:p>
    <w:p w14:paraId="7458D88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14:paraId="0F7820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французская классическая балетная постановка позиции рук;</w:t>
      </w:r>
    </w:p>
    <w:p w14:paraId="0E7AAD8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позиции рук классического танца;</w:t>
      </w:r>
    </w:p>
    <w:p w14:paraId="136062F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73C29EA2"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34" w:name="_Hlk125448627"/>
      <w:r w:rsidRPr="00863AEA">
        <w:rPr>
          <w:rFonts w:ascii="Times New Roman" w:hAnsi="Times New Roman"/>
          <w:sz w:val="28"/>
          <w:szCs w:val="28"/>
          <w:lang w:val="ru-RU"/>
        </w:rPr>
        <w:t>163.10.8.7.</w:t>
      </w:r>
      <w:bookmarkEnd w:id="134"/>
      <w:r w:rsidRPr="00CC7ACF">
        <w:rPr>
          <w:rFonts w:ascii="Times New Roman" w:hAnsi="Times New Roman"/>
          <w:sz w:val="28"/>
          <w:szCs w:val="28"/>
        </w:rPr>
        <w:t> </w:t>
      </w:r>
      <w:r w:rsidRPr="00863AEA">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C4CB06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163.10.8.7.1.</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75191DEF"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5F9E5FF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9D3A62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2799D47A" w14:textId="77777777" w:rsidR="00863AEA" w:rsidRPr="00863AEA" w:rsidRDefault="00863AEA" w:rsidP="00863AEA">
      <w:pPr>
        <w:spacing w:after="0" w:line="350" w:lineRule="auto"/>
        <w:ind w:firstLine="709"/>
        <w:jc w:val="both"/>
        <w:rPr>
          <w:rFonts w:ascii="Times New Roman" w:hAnsi="Times New Roman"/>
          <w:sz w:val="28"/>
          <w:szCs w:val="28"/>
          <w:lang w:val="ru-RU"/>
        </w:rPr>
      </w:pPr>
      <w:bookmarkStart w:id="135" w:name="_Hlk97293301"/>
      <w:bookmarkEnd w:id="135"/>
      <w:r w:rsidRPr="00863AEA">
        <w:rPr>
          <w:rFonts w:ascii="Times New Roman" w:hAnsi="Times New Roman"/>
          <w:sz w:val="28"/>
          <w:szCs w:val="28"/>
          <w:lang w:val="ru-RU"/>
        </w:rPr>
        <w:t xml:space="preserve">проявление уважительного отношения к сверстникам, культуры общения и </w:t>
      </w:r>
      <w:r w:rsidRPr="00863AEA">
        <w:rPr>
          <w:rFonts w:ascii="Times New Roman" w:hAnsi="Times New Roman"/>
          <w:sz w:val="28"/>
          <w:szCs w:val="28"/>
          <w:lang w:val="ru-RU"/>
        </w:rPr>
        <w:lastRenderedPageBreak/>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5379098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656FB5F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09A4C5D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114654F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235963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6CD08EB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163.10.8.7.2.</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7FF574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39C2ED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0613555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умения планировать, контролировать и оценивать учебные действия, собственную деятельность, распределять нагрузку и отдых в процессе ее </w:t>
      </w:r>
      <w:r w:rsidRPr="00863AEA">
        <w:rPr>
          <w:rFonts w:ascii="Times New Roman" w:hAnsi="Times New Roman"/>
          <w:sz w:val="28"/>
          <w:szCs w:val="28"/>
          <w:lang w:val="ru-RU"/>
        </w:rPr>
        <w:lastRenderedPageBreak/>
        <w:t>выполнения, определять наиболее эффективные способы достижения результата;</w:t>
      </w:r>
    </w:p>
    <w:p w14:paraId="2EBC9AF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14925C8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DF3D273"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1DDD5CD9"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503FA6DB"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163.10.8.7.3.</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34F0F7F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1B65F230"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3108D00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3A21D6B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3F37F8F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характеризовать классификацию видов фитнес-аэробики;</w:t>
      </w:r>
    </w:p>
    <w:p w14:paraId="6156C93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знание и понимание техники и последовательности выполнения упражнений по фитнес-аэробике;</w:t>
      </w:r>
    </w:p>
    <w:p w14:paraId="59720045"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14:paraId="0581473D"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сочетать маршевые и лифтовые элементы;</w:t>
      </w:r>
    </w:p>
    <w:p w14:paraId="4B969F6A"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14:paraId="6C6E7E72"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65F5CC8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основ музыкальных знаний грамоты (музыкальный квадрат, музыкальная фраза);</w:t>
      </w:r>
    </w:p>
    <w:p w14:paraId="21B54838"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чувства ритма, понимание взаимосвязи музыки и движений;</w:t>
      </w:r>
    </w:p>
    <w:p w14:paraId="42A03DA6"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1869D0B7"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2E78B3EE" w14:textId="77777777" w:rsidR="00863AEA" w:rsidRPr="00863AEA" w:rsidRDefault="00863AEA" w:rsidP="00863AEA">
      <w:pPr>
        <w:spacing w:after="0" w:line="35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679B74D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163.10.9.</w:t>
      </w:r>
      <w:r w:rsidRPr="00CC7ACF">
        <w:rPr>
          <w:rFonts w:ascii="Times New Roman" w:hAnsi="Times New Roman"/>
          <w:sz w:val="28"/>
          <w:szCs w:val="28"/>
        </w:rPr>
        <w:t> </w:t>
      </w:r>
      <w:r w:rsidRPr="00863AEA">
        <w:rPr>
          <w:rFonts w:ascii="Times New Roman" w:hAnsi="Times New Roman"/>
          <w:sz w:val="28"/>
          <w:szCs w:val="28"/>
          <w:lang w:val="ru-RU"/>
        </w:rPr>
        <w:t>Модуль «Спортивная борьба».</w:t>
      </w:r>
    </w:p>
    <w:p w14:paraId="51DD817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163.10.9.1.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модуля «Спортивная борьба».</w:t>
      </w:r>
    </w:p>
    <w:p w14:paraId="39BBAE2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0141F46" w14:textId="77777777" w:rsidR="00863AEA" w:rsidRPr="00863AEA" w:rsidRDefault="00863AEA" w:rsidP="00863AEA">
      <w:pPr>
        <w:spacing w:after="0" w:line="360" w:lineRule="auto"/>
        <w:ind w:firstLine="709"/>
        <w:jc w:val="both"/>
        <w:rPr>
          <w:rFonts w:ascii="Times New Roman" w:hAnsi="Times New Roman"/>
          <w:sz w:val="28"/>
          <w:szCs w:val="28"/>
          <w:lang w:val="ru-RU"/>
        </w:rPr>
      </w:pPr>
      <w:bookmarkStart w:id="136" w:name="_Hlk125539978"/>
      <w:r w:rsidRPr="00863AEA">
        <w:rPr>
          <w:rFonts w:ascii="Times New Roman" w:hAnsi="Times New Roman"/>
          <w:sz w:val="28"/>
          <w:szCs w:val="28"/>
          <w:lang w:val="ru-RU"/>
        </w:rPr>
        <w:lastRenderedPageBreak/>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00A0D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36"/>
    <w:p w14:paraId="66280F6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163.10.9.2.</w:t>
      </w:r>
      <w:r w:rsidRPr="00CC7ACF">
        <w:rPr>
          <w:rFonts w:ascii="Times New Roman" w:hAnsi="Times New Roman"/>
          <w:sz w:val="28"/>
          <w:szCs w:val="28"/>
        </w:rPr>
        <w:t> </w:t>
      </w:r>
      <w:r w:rsidRPr="00863AEA">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29E4E44D" w14:textId="77777777" w:rsidR="00863AEA" w:rsidRPr="00863AEA" w:rsidRDefault="00863AEA" w:rsidP="00863AEA">
      <w:pPr>
        <w:spacing w:after="0" w:line="360" w:lineRule="auto"/>
        <w:ind w:firstLine="709"/>
        <w:jc w:val="both"/>
        <w:rPr>
          <w:rFonts w:ascii="Times New Roman" w:hAnsi="Times New Roman"/>
          <w:sz w:val="28"/>
          <w:szCs w:val="28"/>
          <w:lang w:val="ru-RU"/>
        </w:rPr>
      </w:pPr>
      <w:bookmarkStart w:id="137" w:name="_Hlk125544081"/>
      <w:r w:rsidRPr="00863AEA">
        <w:rPr>
          <w:rFonts w:ascii="Times New Roman" w:hAnsi="Times New Roman"/>
          <w:sz w:val="28"/>
          <w:szCs w:val="28"/>
          <w:lang w:val="ru-RU"/>
        </w:rPr>
        <w:t>163.10.9.3.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спортивной борьбе являются:</w:t>
      </w:r>
    </w:p>
    <w:bookmarkEnd w:id="137"/>
    <w:p w14:paraId="4D1722A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0B9A5CB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3BE34A0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199B797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C90517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4791ACF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AA4D00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5FCC752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41B73B4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2D68D72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163.10.9.4.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спортивной борьбе.</w:t>
      </w:r>
    </w:p>
    <w:p w14:paraId="2A13936B" w14:textId="77777777" w:rsidR="00863AEA" w:rsidRPr="00863AEA" w:rsidRDefault="00863AEA" w:rsidP="00863AEA">
      <w:pPr>
        <w:spacing w:after="0" w:line="360" w:lineRule="auto"/>
        <w:ind w:firstLine="709"/>
        <w:jc w:val="both"/>
        <w:rPr>
          <w:rFonts w:ascii="Times New Roman" w:hAnsi="Times New Roman"/>
          <w:sz w:val="28"/>
          <w:szCs w:val="28"/>
          <w:lang w:val="ru-RU"/>
        </w:rPr>
      </w:pPr>
      <w:bookmarkStart w:id="138" w:name="_Hlk125544138"/>
      <w:r w:rsidRPr="00863AEA">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C0B40F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66C74BEB" w14:textId="77777777" w:rsidR="00863AEA" w:rsidRPr="00863AEA" w:rsidRDefault="00863AEA" w:rsidP="00863AEA">
      <w:pPr>
        <w:spacing w:after="0" w:line="360" w:lineRule="auto"/>
        <w:ind w:firstLine="709"/>
        <w:jc w:val="both"/>
        <w:rPr>
          <w:rFonts w:ascii="Times New Roman" w:hAnsi="Times New Roman"/>
          <w:sz w:val="28"/>
          <w:szCs w:val="28"/>
          <w:lang w:val="ru-RU"/>
        </w:rPr>
      </w:pPr>
      <w:bookmarkStart w:id="139" w:name="_Hlk125541125"/>
      <w:r w:rsidRPr="00863AEA">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39"/>
      <w:r w:rsidRPr="00863AEA">
        <w:rPr>
          <w:rFonts w:ascii="Times New Roman" w:hAnsi="Times New Roman"/>
          <w:sz w:val="28"/>
          <w:szCs w:val="28"/>
          <w:lang w:val="ru-RU"/>
        </w:rPr>
        <w:t>.</w:t>
      </w:r>
    </w:p>
    <w:bookmarkEnd w:id="138"/>
    <w:p w14:paraId="06B8659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163.10.9.5.</w:t>
      </w:r>
      <w:r w:rsidRPr="00CC7ACF">
        <w:rPr>
          <w:rFonts w:ascii="Times New Roman" w:hAnsi="Times New Roman"/>
          <w:sz w:val="28"/>
          <w:szCs w:val="28"/>
        </w:rPr>
        <w:t> </w:t>
      </w:r>
      <w:r w:rsidRPr="00863AEA">
        <w:rPr>
          <w:rFonts w:ascii="Times New Roman" w:hAnsi="Times New Roman"/>
          <w:sz w:val="28"/>
          <w:szCs w:val="28"/>
          <w:lang w:val="ru-RU"/>
        </w:rPr>
        <w:t>Модуль по спортивной борьбе может быть реализован в следующих вариантах:</w:t>
      </w:r>
    </w:p>
    <w:p w14:paraId="6B1D346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5A71481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46E8469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E908B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163.10.9.6.</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спортивной борьбе.</w:t>
      </w:r>
    </w:p>
    <w:p w14:paraId="21FF2F1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спортивной борьбе.</w:t>
      </w:r>
    </w:p>
    <w:p w14:paraId="55BF49F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26849DA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14:paraId="48A1209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Борцовские клубы, их история и традиции. Известные отечественные борцы и тренеры.</w:t>
      </w:r>
    </w:p>
    <w:p w14:paraId="686BB2D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06B8E39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14:paraId="7DFFA02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Словарь терминов и определений по спортивной борьбе. </w:t>
      </w:r>
    </w:p>
    <w:p w14:paraId="52B0980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Правила соревнований по спортивной борьбе. Судейская коллегия, обслуживающая соревнования по спортивной борьбе. Жесты судьи. </w:t>
      </w:r>
    </w:p>
    <w:p w14:paraId="5BC5B2B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подбора физических упражнений для развития физических качеств борца. </w:t>
      </w:r>
    </w:p>
    <w:p w14:paraId="4A66E73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14:paraId="68C0C15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Способы самостоятельной деятельности.</w:t>
      </w:r>
    </w:p>
    <w:p w14:paraId="45C5B4F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14:paraId="4CBD495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Самоконтроль и его роль в учебной и соревновательной деятельности. </w:t>
      </w:r>
    </w:p>
    <w:p w14:paraId="14B2887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202AD1A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25B95D3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Тестирование уровня физической подготовленности в спортивной борьбе. </w:t>
      </w:r>
    </w:p>
    <w:p w14:paraId="5338E7C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491FD7D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Физическое совершенствование.</w:t>
      </w:r>
    </w:p>
    <w:p w14:paraId="65A82F3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00274DB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w:t>
      </w:r>
      <w:proofErr w:type="spellStart"/>
      <w:r w:rsidRPr="00863AEA">
        <w:rPr>
          <w:rFonts w:ascii="Times New Roman" w:hAnsi="Times New Roman"/>
          <w:sz w:val="28"/>
          <w:szCs w:val="28"/>
          <w:lang w:val="ru-RU"/>
        </w:rPr>
        <w:t>общеподготовительных</w:t>
      </w:r>
      <w:proofErr w:type="spellEnd"/>
      <w:r w:rsidRPr="00863AEA">
        <w:rPr>
          <w:rFonts w:ascii="Times New Roman" w:hAnsi="Times New Roman"/>
          <w:sz w:val="28"/>
          <w:szCs w:val="28"/>
          <w:lang w:val="ru-RU"/>
        </w:rPr>
        <w:t xml:space="preserve">, специально-подготовительных и имитационных упражнений. </w:t>
      </w:r>
    </w:p>
    <w:p w14:paraId="7EDCE99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7BFA926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14:paraId="56CFA9B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Индивидуальные технические действия и передвижения: различные виды </w:t>
      </w:r>
      <w:r w:rsidRPr="00863AEA">
        <w:rPr>
          <w:rFonts w:ascii="Times New Roman" w:hAnsi="Times New Roman"/>
          <w:sz w:val="28"/>
          <w:szCs w:val="28"/>
          <w:lang w:val="ru-RU"/>
        </w:rPr>
        <w:lastRenderedPageBreak/>
        <w:t>ходьбы и бега.</w:t>
      </w:r>
    </w:p>
    <w:p w14:paraId="77AF077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10BEDB6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04F35FC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863AEA">
        <w:rPr>
          <w:rFonts w:ascii="Times New Roman" w:hAnsi="Times New Roman"/>
          <w:sz w:val="28"/>
          <w:szCs w:val="28"/>
          <w:lang w:val="ru-RU"/>
        </w:rPr>
        <w:t>дожимания</w:t>
      </w:r>
      <w:proofErr w:type="spellEnd"/>
      <w:r w:rsidRPr="00863AEA">
        <w:rPr>
          <w:rFonts w:ascii="Times New Roman" w:hAnsi="Times New Roman"/>
          <w:sz w:val="28"/>
          <w:szCs w:val="28"/>
          <w:lang w:val="ru-RU"/>
        </w:rPr>
        <w:t>,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07ADFD9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863AEA">
        <w:rPr>
          <w:rFonts w:ascii="Times New Roman" w:hAnsi="Times New Roman"/>
          <w:sz w:val="28"/>
          <w:szCs w:val="28"/>
          <w:lang w:val="ru-RU"/>
        </w:rPr>
        <w:t>подворотом</w:t>
      </w:r>
      <w:proofErr w:type="spellEnd"/>
      <w:r w:rsidRPr="00863AEA">
        <w:rPr>
          <w:rFonts w:ascii="Times New Roman" w:hAnsi="Times New Roman"/>
          <w:sz w:val="28"/>
          <w:szCs w:val="28"/>
          <w:lang w:val="ru-RU"/>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38E6F28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0EF23ED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7E61A13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163.10.9.7.</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0273608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163.10.9.7.1.</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F4BCE7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проявление чувства гордости за свою Родину, российский народ и историю </w:t>
      </w:r>
      <w:r w:rsidRPr="00863AEA">
        <w:rPr>
          <w:rFonts w:ascii="Times New Roman" w:hAnsi="Times New Roman"/>
          <w:sz w:val="28"/>
          <w:szCs w:val="28"/>
          <w:lang w:val="ru-RU"/>
        </w:rPr>
        <w:lastRenderedPageBreak/>
        <w:t>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3A3CDC3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4BD8F5C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5D5AD92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1493D3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1BDC8C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18CC992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готовность соблюдать правила индивидуального и коллективного </w:t>
      </w:r>
      <w:r w:rsidRPr="00863AEA">
        <w:rPr>
          <w:rFonts w:ascii="Times New Roman" w:hAnsi="Times New Roman"/>
          <w:sz w:val="28"/>
          <w:szCs w:val="28"/>
          <w:lang w:val="ru-RU"/>
        </w:rPr>
        <w:lastRenderedPageBreak/>
        <w:t>безопасного поведения в учебной, соревновательной, досуговой деятельности и чрезвычайных ситуациях;</w:t>
      </w:r>
    </w:p>
    <w:p w14:paraId="7C1BE27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54CB56F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163.10.9.7.2.</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17D3AE2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ECDBE8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613142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4F86D6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98A482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8FF1FC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14:paraId="0E72780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8724AA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3A6BA6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163.10.9.7.3.</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1E4A54D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24A692C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2558C23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9208CF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0CD457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характеризовать средства общей и специальной физической подготовки в спортивной борьбе, основные методы обучения техническим и </w:t>
      </w:r>
      <w:r w:rsidRPr="00863AEA">
        <w:rPr>
          <w:rFonts w:ascii="Times New Roman" w:hAnsi="Times New Roman"/>
          <w:sz w:val="28"/>
          <w:szCs w:val="28"/>
          <w:lang w:val="ru-RU"/>
        </w:rPr>
        <w:lastRenderedPageBreak/>
        <w:t>тактическим приёмам;</w:t>
      </w:r>
    </w:p>
    <w:p w14:paraId="6DEE964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14:paraId="75074C5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409D60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78643AE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3833CB5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360D91E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14:paraId="41A3A3C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3DCE3CF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2C04BFD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14:paraId="4D418B1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подбирать спортивную одежду и обувь для занятий спортивной борьбой;</w:t>
      </w:r>
    </w:p>
    <w:p w14:paraId="6681598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организовывать самостоятельные занятия с использованием средств </w:t>
      </w:r>
      <w:r w:rsidRPr="00863AEA">
        <w:rPr>
          <w:rFonts w:ascii="Times New Roman" w:hAnsi="Times New Roman"/>
          <w:sz w:val="28"/>
          <w:szCs w:val="28"/>
          <w:lang w:val="ru-RU"/>
        </w:rPr>
        <w:lastRenderedPageBreak/>
        <w:t>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B54730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41CD84F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0473FFF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w:t>
      </w:r>
      <w:r w:rsidRPr="00CC7ACF">
        <w:rPr>
          <w:rFonts w:ascii="Times New Roman" w:hAnsi="Times New Roman"/>
          <w:sz w:val="28"/>
          <w:szCs w:val="28"/>
        </w:rPr>
        <w:t> </w:t>
      </w:r>
      <w:r w:rsidRPr="00863AEA">
        <w:rPr>
          <w:rFonts w:ascii="Times New Roman" w:hAnsi="Times New Roman"/>
          <w:sz w:val="28"/>
          <w:szCs w:val="28"/>
          <w:lang w:val="ru-RU"/>
        </w:rPr>
        <w:t>Модуль «Флорбол».</w:t>
      </w:r>
    </w:p>
    <w:p w14:paraId="713015C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модуля «Флорбол».</w:t>
      </w:r>
    </w:p>
    <w:p w14:paraId="5CBF513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29BD5E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F69720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2B486D7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163.10.10.2.</w:t>
      </w:r>
      <w:r w:rsidRPr="00CC7ACF">
        <w:rPr>
          <w:rFonts w:ascii="Times New Roman" w:hAnsi="Times New Roman"/>
          <w:sz w:val="28"/>
          <w:szCs w:val="28"/>
        </w:rPr>
        <w:t> </w:t>
      </w:r>
      <w:r w:rsidRPr="00863AEA">
        <w:rPr>
          <w:rFonts w:ascii="Times New Roman" w:hAnsi="Times New Roman"/>
          <w:sz w:val="28"/>
          <w:szCs w:val="28"/>
          <w:lang w:val="ru-RU"/>
        </w:rPr>
        <w:t xml:space="preserve">Целью изучение модуля по флорболу является формирование у обучающихся навыков общечеловеческой культуры и социального </w:t>
      </w:r>
      <w:r w:rsidRPr="00863AEA">
        <w:rPr>
          <w:rFonts w:ascii="Times New Roman" w:hAnsi="Times New Roman"/>
          <w:sz w:val="28"/>
          <w:szCs w:val="28"/>
          <w:lang w:val="ru-RU"/>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149BDF1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163.10.10.3.</w:t>
      </w:r>
      <w:r w:rsidRPr="00CC7ACF">
        <w:rPr>
          <w:rFonts w:ascii="Times New Roman" w:hAnsi="Times New Roman"/>
          <w:sz w:val="28"/>
          <w:szCs w:val="28"/>
        </w:rPr>
        <w:t> </w:t>
      </w:r>
      <w:r w:rsidRPr="00863AEA">
        <w:rPr>
          <w:rFonts w:ascii="Times New Roman" w:hAnsi="Times New Roman"/>
          <w:sz w:val="28"/>
          <w:szCs w:val="28"/>
          <w:lang w:val="ru-RU"/>
        </w:rPr>
        <w:t>Задачами изучения модуля по флорболу являются:</w:t>
      </w:r>
    </w:p>
    <w:p w14:paraId="3ACA816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05D2EC3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07BBC7E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49EFBF6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0D8FBDC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14:paraId="5E6F199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7364B9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28FFACF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39C2F6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одарённых детей в области спорта.</w:t>
      </w:r>
    </w:p>
    <w:p w14:paraId="49D3D69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флорболу.</w:t>
      </w:r>
    </w:p>
    <w:p w14:paraId="5EDD2E75" w14:textId="77777777" w:rsidR="00863AEA" w:rsidRPr="00863AEA" w:rsidRDefault="00863AEA" w:rsidP="00863AEA">
      <w:pPr>
        <w:spacing w:after="0" w:line="360" w:lineRule="auto"/>
        <w:ind w:firstLine="709"/>
        <w:jc w:val="both"/>
        <w:rPr>
          <w:rFonts w:ascii="Times New Roman" w:hAnsi="Times New Roman"/>
          <w:sz w:val="28"/>
          <w:szCs w:val="28"/>
          <w:lang w:val="ru-RU"/>
        </w:rPr>
      </w:pPr>
      <w:bookmarkStart w:id="140" w:name="_Hlk125548010"/>
      <w:r w:rsidRPr="00863AEA">
        <w:rPr>
          <w:rFonts w:ascii="Times New Roman" w:hAnsi="Times New Roman"/>
          <w:sz w:val="28"/>
          <w:szCs w:val="28"/>
          <w:lang w:val="ru-RU"/>
        </w:rPr>
        <w:lastRenderedPageBreak/>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40"/>
    <w:p w14:paraId="664C2E2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1393340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113F002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163.10.10.5.</w:t>
      </w:r>
      <w:r w:rsidRPr="00CC7ACF">
        <w:rPr>
          <w:rFonts w:ascii="Times New Roman" w:hAnsi="Times New Roman"/>
          <w:sz w:val="28"/>
          <w:szCs w:val="28"/>
        </w:rPr>
        <w:t> </w:t>
      </w:r>
      <w:r w:rsidRPr="00863AEA">
        <w:rPr>
          <w:rFonts w:ascii="Times New Roman" w:hAnsi="Times New Roman"/>
          <w:sz w:val="28"/>
          <w:szCs w:val="28"/>
          <w:lang w:val="ru-RU"/>
        </w:rPr>
        <w:t>Модуль по флорболу может быть реализован в следующих вариантах:</w:t>
      </w:r>
    </w:p>
    <w:p w14:paraId="38F5A05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421466E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3BD2C4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виде дополнительных часов, выделяемых на спортивно-оздоровительную </w:t>
      </w:r>
      <w:r w:rsidRPr="00863AEA">
        <w:rPr>
          <w:rFonts w:ascii="Times New Roman" w:hAnsi="Times New Roman"/>
          <w:sz w:val="28"/>
          <w:szCs w:val="28"/>
          <w:lang w:val="ru-RU"/>
        </w:rPr>
        <w:lastRenderedPageBreak/>
        <w:t>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B5755C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163.10.10.6.</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флорболу.</w:t>
      </w:r>
    </w:p>
    <w:p w14:paraId="5082E53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флорболе.</w:t>
      </w:r>
    </w:p>
    <w:p w14:paraId="48A18AF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История развития отечественных и зарубежных </w:t>
      </w:r>
      <w:proofErr w:type="spellStart"/>
      <w:r w:rsidRPr="00863AEA">
        <w:rPr>
          <w:rFonts w:ascii="Times New Roman" w:hAnsi="Times New Roman"/>
          <w:sz w:val="28"/>
          <w:szCs w:val="28"/>
          <w:lang w:val="ru-RU"/>
        </w:rPr>
        <w:t>флорбольных</w:t>
      </w:r>
      <w:proofErr w:type="spellEnd"/>
      <w:r w:rsidRPr="00863AEA">
        <w:rPr>
          <w:rFonts w:ascii="Times New Roman" w:hAnsi="Times New Roman"/>
          <w:sz w:val="28"/>
          <w:szCs w:val="28"/>
          <w:lang w:val="ru-RU"/>
        </w:rPr>
        <w:t xml:space="preserve"> клубов. Ведущие игроки </w:t>
      </w:r>
      <w:proofErr w:type="spellStart"/>
      <w:r w:rsidRPr="00863AEA">
        <w:rPr>
          <w:rFonts w:ascii="Times New Roman" w:hAnsi="Times New Roman"/>
          <w:sz w:val="28"/>
          <w:szCs w:val="28"/>
          <w:lang w:val="ru-RU"/>
        </w:rPr>
        <w:t>флорбольных</w:t>
      </w:r>
      <w:proofErr w:type="spellEnd"/>
      <w:r w:rsidRPr="00863AEA">
        <w:rPr>
          <w:rFonts w:ascii="Times New Roman" w:hAnsi="Times New Roman"/>
          <w:sz w:val="28"/>
          <w:szCs w:val="28"/>
          <w:lang w:val="ru-RU"/>
        </w:rPr>
        <w:t xml:space="preserve"> клубов региона и Российской Федерации. </w:t>
      </w:r>
    </w:p>
    <w:p w14:paraId="785BE5F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Названия и роль главных </w:t>
      </w:r>
      <w:proofErr w:type="spellStart"/>
      <w:r w:rsidRPr="00863AEA">
        <w:rPr>
          <w:rFonts w:ascii="Times New Roman" w:hAnsi="Times New Roman"/>
          <w:sz w:val="28"/>
          <w:szCs w:val="28"/>
          <w:lang w:val="ru-RU"/>
        </w:rPr>
        <w:t>флорбольных</w:t>
      </w:r>
      <w:proofErr w:type="spellEnd"/>
      <w:r w:rsidRPr="00863AEA">
        <w:rPr>
          <w:rFonts w:ascii="Times New Roman" w:hAnsi="Times New Roman"/>
          <w:sz w:val="28"/>
          <w:szCs w:val="28"/>
          <w:lang w:val="ru-RU"/>
        </w:rPr>
        <w:t xml:space="preserve"> организаций, федераций (международные, российские), осуществляющих управление флорболом. </w:t>
      </w:r>
    </w:p>
    <w:p w14:paraId="7892FBB7" w14:textId="77777777" w:rsidR="00863AEA" w:rsidRPr="00863AEA" w:rsidRDefault="00863AEA" w:rsidP="00863AEA">
      <w:pPr>
        <w:spacing w:after="0" w:line="360" w:lineRule="auto"/>
        <w:ind w:firstLine="709"/>
        <w:jc w:val="both"/>
        <w:rPr>
          <w:rFonts w:ascii="Times New Roman" w:hAnsi="Times New Roman"/>
          <w:sz w:val="28"/>
          <w:szCs w:val="28"/>
          <w:lang w:val="ru-RU"/>
        </w:rPr>
      </w:pPr>
      <w:proofErr w:type="spellStart"/>
      <w:r w:rsidRPr="00863AEA">
        <w:rPr>
          <w:rFonts w:ascii="Times New Roman" w:hAnsi="Times New Roman"/>
          <w:sz w:val="28"/>
          <w:szCs w:val="28"/>
          <w:lang w:val="ru-RU"/>
        </w:rPr>
        <w:t>Флорбольные</w:t>
      </w:r>
      <w:proofErr w:type="spellEnd"/>
      <w:r w:rsidRPr="00863AEA">
        <w:rPr>
          <w:rFonts w:ascii="Times New Roman" w:hAnsi="Times New Roman"/>
          <w:sz w:val="28"/>
          <w:szCs w:val="28"/>
          <w:lang w:val="ru-RU"/>
        </w:rPr>
        <w:t xml:space="preserve"> клубы, их история и традиции. Известные отечественные </w:t>
      </w:r>
      <w:proofErr w:type="spellStart"/>
      <w:r w:rsidRPr="00863AEA">
        <w:rPr>
          <w:rFonts w:ascii="Times New Roman" w:hAnsi="Times New Roman"/>
          <w:sz w:val="28"/>
          <w:szCs w:val="28"/>
          <w:lang w:val="ru-RU"/>
        </w:rPr>
        <w:t>флорболисты</w:t>
      </w:r>
      <w:proofErr w:type="spellEnd"/>
      <w:r w:rsidRPr="00863AEA">
        <w:rPr>
          <w:rFonts w:ascii="Times New Roman" w:hAnsi="Times New Roman"/>
          <w:sz w:val="28"/>
          <w:szCs w:val="28"/>
          <w:lang w:val="ru-RU"/>
        </w:rPr>
        <w:t xml:space="preserve"> и тренеры. </w:t>
      </w:r>
    </w:p>
    <w:p w14:paraId="39CF8F6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14:paraId="6ABCEF8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Требования безопасности при организации занятий флорболом. Характерные травмы </w:t>
      </w:r>
      <w:proofErr w:type="spellStart"/>
      <w:r w:rsidRPr="00863AEA">
        <w:rPr>
          <w:rFonts w:ascii="Times New Roman" w:hAnsi="Times New Roman"/>
          <w:sz w:val="28"/>
          <w:szCs w:val="28"/>
          <w:lang w:val="ru-RU"/>
        </w:rPr>
        <w:t>флорболистов</w:t>
      </w:r>
      <w:proofErr w:type="spellEnd"/>
      <w:r w:rsidRPr="00863AEA">
        <w:rPr>
          <w:rFonts w:ascii="Times New Roman" w:hAnsi="Times New Roman"/>
          <w:sz w:val="28"/>
          <w:szCs w:val="28"/>
          <w:lang w:val="ru-RU"/>
        </w:rPr>
        <w:t xml:space="preserve"> и мероприятия по их предупреждению. </w:t>
      </w:r>
    </w:p>
    <w:p w14:paraId="6D3E0613" w14:textId="77777777" w:rsidR="00863AEA" w:rsidRPr="00863AEA" w:rsidRDefault="00863AEA" w:rsidP="00863AEA">
      <w:pPr>
        <w:spacing w:after="0" w:line="360" w:lineRule="auto"/>
        <w:ind w:firstLine="709"/>
        <w:jc w:val="both"/>
        <w:rPr>
          <w:rFonts w:ascii="Times New Roman" w:hAnsi="Times New Roman"/>
          <w:sz w:val="28"/>
          <w:szCs w:val="28"/>
          <w:lang w:val="ru-RU"/>
        </w:rPr>
      </w:pPr>
      <w:proofErr w:type="spellStart"/>
      <w:r w:rsidRPr="00863AEA">
        <w:rPr>
          <w:rFonts w:ascii="Times New Roman" w:hAnsi="Times New Roman"/>
          <w:sz w:val="28"/>
          <w:szCs w:val="28"/>
          <w:lang w:val="ru-RU"/>
        </w:rPr>
        <w:t>Флорбольный</w:t>
      </w:r>
      <w:proofErr w:type="spellEnd"/>
      <w:r w:rsidRPr="00863AEA">
        <w:rPr>
          <w:rFonts w:ascii="Times New Roman" w:hAnsi="Times New Roman"/>
          <w:sz w:val="28"/>
          <w:szCs w:val="28"/>
          <w:lang w:val="ru-RU"/>
        </w:rPr>
        <w:t xml:space="preserve"> словарь терминов и определений. </w:t>
      </w:r>
    </w:p>
    <w:p w14:paraId="7F7C06A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14:paraId="5418295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Амплуа полевых игроков при игре во флорбол. </w:t>
      </w:r>
    </w:p>
    <w:p w14:paraId="3DF674A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подбора физических упражнений для развития физических качеств </w:t>
      </w:r>
      <w:proofErr w:type="spellStart"/>
      <w:r w:rsidRPr="00863AEA">
        <w:rPr>
          <w:rFonts w:ascii="Times New Roman" w:hAnsi="Times New Roman"/>
          <w:sz w:val="28"/>
          <w:szCs w:val="28"/>
          <w:lang w:val="ru-RU"/>
        </w:rPr>
        <w:t>флорболистов</w:t>
      </w:r>
      <w:proofErr w:type="spellEnd"/>
      <w:r w:rsidRPr="00863AEA">
        <w:rPr>
          <w:rFonts w:ascii="Times New Roman" w:hAnsi="Times New Roman"/>
          <w:sz w:val="28"/>
          <w:szCs w:val="28"/>
          <w:lang w:val="ru-RU"/>
        </w:rPr>
        <w:t xml:space="preserve">. </w:t>
      </w:r>
    </w:p>
    <w:p w14:paraId="32E6DFA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14:paraId="5E1FA69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Способы самостоятельной деятельности.</w:t>
      </w:r>
    </w:p>
    <w:p w14:paraId="7F47F32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14:paraId="0647433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Самоконтроль и его роль в учебной и соревновательной деятельности. </w:t>
      </w:r>
    </w:p>
    <w:p w14:paraId="76EB0D3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863AEA">
        <w:rPr>
          <w:rFonts w:ascii="Times New Roman" w:hAnsi="Times New Roman"/>
          <w:sz w:val="28"/>
          <w:szCs w:val="28"/>
          <w:lang w:val="ru-RU"/>
        </w:rPr>
        <w:t>флорболиста</w:t>
      </w:r>
      <w:proofErr w:type="spellEnd"/>
      <w:r w:rsidRPr="00863AEA">
        <w:rPr>
          <w:rFonts w:ascii="Times New Roman" w:hAnsi="Times New Roman"/>
          <w:sz w:val="28"/>
          <w:szCs w:val="28"/>
          <w:lang w:val="ru-RU"/>
        </w:rPr>
        <w:t xml:space="preserve">. </w:t>
      </w:r>
    </w:p>
    <w:p w14:paraId="3266EE9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31DB069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Тестирование уровня физической подготовленности во флорболе. </w:t>
      </w:r>
    </w:p>
    <w:p w14:paraId="3A99C25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37C1C03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Физическое совершенствование.</w:t>
      </w:r>
    </w:p>
    <w:p w14:paraId="1EF745A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0F37414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w:t>
      </w:r>
      <w:proofErr w:type="spellStart"/>
      <w:r w:rsidRPr="00863AEA">
        <w:rPr>
          <w:rFonts w:ascii="Times New Roman" w:hAnsi="Times New Roman"/>
          <w:sz w:val="28"/>
          <w:szCs w:val="28"/>
          <w:lang w:val="ru-RU"/>
        </w:rPr>
        <w:t>флорболиста</w:t>
      </w:r>
      <w:proofErr w:type="spellEnd"/>
      <w:r w:rsidRPr="00863AEA">
        <w:rPr>
          <w:rFonts w:ascii="Times New Roman" w:hAnsi="Times New Roman"/>
          <w:sz w:val="28"/>
          <w:szCs w:val="28"/>
          <w:lang w:val="ru-RU"/>
        </w:rPr>
        <w:t xml:space="preserve">: </w:t>
      </w:r>
      <w:proofErr w:type="spellStart"/>
      <w:r w:rsidRPr="00863AEA">
        <w:rPr>
          <w:rFonts w:ascii="Times New Roman" w:hAnsi="Times New Roman"/>
          <w:sz w:val="28"/>
          <w:szCs w:val="28"/>
          <w:lang w:val="ru-RU"/>
        </w:rPr>
        <w:t>общеподготовительных</w:t>
      </w:r>
      <w:proofErr w:type="spellEnd"/>
      <w:r w:rsidRPr="00863AEA">
        <w:rPr>
          <w:rFonts w:ascii="Times New Roman" w:hAnsi="Times New Roman"/>
          <w:sz w:val="28"/>
          <w:szCs w:val="28"/>
          <w:lang w:val="ru-RU"/>
        </w:rPr>
        <w:t xml:space="preserve"> и специально-подготовительных упражнений. </w:t>
      </w:r>
    </w:p>
    <w:p w14:paraId="55D00A1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Комплексы корригирующей гимнастики с использованием специальных </w:t>
      </w:r>
      <w:proofErr w:type="spellStart"/>
      <w:r w:rsidRPr="00863AEA">
        <w:rPr>
          <w:rFonts w:ascii="Times New Roman" w:hAnsi="Times New Roman"/>
          <w:sz w:val="28"/>
          <w:szCs w:val="28"/>
          <w:lang w:val="ru-RU"/>
        </w:rPr>
        <w:t>флорбольных</w:t>
      </w:r>
      <w:proofErr w:type="spellEnd"/>
      <w:r w:rsidRPr="00863AEA">
        <w:rPr>
          <w:rFonts w:ascii="Times New Roman" w:hAnsi="Times New Roman"/>
          <w:sz w:val="28"/>
          <w:szCs w:val="28"/>
          <w:lang w:val="ru-RU"/>
        </w:rPr>
        <w:t xml:space="preserve"> упражнений. Разминка и её роль в уроке физической культуры. </w:t>
      </w:r>
    </w:p>
    <w:p w14:paraId="291F471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14:paraId="2FF7A63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14:paraId="4AB113F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Ведение мяча: </w:t>
      </w:r>
    </w:p>
    <w:p w14:paraId="06574E6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различными способами дриблинга (с перекладыванием, способом «пятка-носок»); </w:t>
      </w:r>
    </w:p>
    <w:p w14:paraId="5E67D2A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без отрыва мяча от крюка клюшки; </w:t>
      </w:r>
    </w:p>
    <w:p w14:paraId="50095FE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ведение мяча толками (ударами), ведение, прикрывая мяч корпусом; </w:t>
      </w:r>
    </w:p>
    <w:p w14:paraId="12B212B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смешанный способ ведения мяча. </w:t>
      </w:r>
    </w:p>
    <w:p w14:paraId="5483D2F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604200B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Передача мяча: ударом, броском, верхом, по полу, неудобной стороной. </w:t>
      </w:r>
    </w:p>
    <w:p w14:paraId="5F2226E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Бросок мяча: заметающий, кистевой, с дуги, с неудобной стороны. </w:t>
      </w:r>
    </w:p>
    <w:p w14:paraId="3C3C1FA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14:paraId="6996FD1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Обводка и обыгрывание: </w:t>
      </w:r>
      <w:proofErr w:type="spellStart"/>
      <w:r w:rsidRPr="00863AEA">
        <w:rPr>
          <w:rFonts w:ascii="Times New Roman" w:hAnsi="Times New Roman"/>
          <w:sz w:val="28"/>
          <w:szCs w:val="28"/>
          <w:lang w:val="ru-RU"/>
        </w:rPr>
        <w:t>обеганием</w:t>
      </w:r>
      <w:proofErr w:type="spellEnd"/>
      <w:r w:rsidRPr="00863AEA">
        <w:rPr>
          <w:rFonts w:ascii="Times New Roman" w:hAnsi="Times New Roman"/>
          <w:sz w:val="28"/>
          <w:szCs w:val="28"/>
          <w:lang w:val="ru-RU"/>
        </w:rPr>
        <w:t xml:space="preserve"> соперника, </w:t>
      </w:r>
      <w:proofErr w:type="spellStart"/>
      <w:r w:rsidRPr="00863AEA">
        <w:rPr>
          <w:rFonts w:ascii="Times New Roman" w:hAnsi="Times New Roman"/>
          <w:sz w:val="28"/>
          <w:szCs w:val="28"/>
          <w:lang w:val="ru-RU"/>
        </w:rPr>
        <w:t>прокидкой</w:t>
      </w:r>
      <w:proofErr w:type="spellEnd"/>
      <w:r w:rsidRPr="00863AEA">
        <w:rPr>
          <w:rFonts w:ascii="Times New Roman" w:hAnsi="Times New Roman"/>
          <w:sz w:val="28"/>
          <w:szCs w:val="28"/>
          <w:lang w:val="ru-RU"/>
        </w:rPr>
        <w:t xml:space="preserve"> или пробросом мяча, с помощью элементов дриблинга, при помощи обманных движений (финтов). </w:t>
      </w:r>
    </w:p>
    <w:p w14:paraId="6077663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Отбор мяча</w:t>
      </w:r>
      <w:r w:rsidRPr="00863AEA">
        <w:rPr>
          <w:rFonts w:ascii="Times New Roman" w:hAnsi="Times New Roman"/>
          <w:sz w:val="28"/>
          <w:szCs w:val="28"/>
          <w:lang w:val="ru-RU"/>
        </w:rPr>
        <w:tab/>
        <w:t xml:space="preserve"> (в момент приема и во время ведения): выбивание или вытаскивание. </w:t>
      </w:r>
    </w:p>
    <w:p w14:paraId="5F9A360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Перехват мяча: клюшкой, ногой, корпусом.</w:t>
      </w:r>
    </w:p>
    <w:p w14:paraId="3A17C51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14:paraId="3CF2058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Техника игры вратаря: </w:t>
      </w:r>
    </w:p>
    <w:p w14:paraId="2BCB395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стойка (высокая, средняя, низкая); </w:t>
      </w:r>
    </w:p>
    <w:p w14:paraId="2E6410B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FE1AF8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20174AE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элементы техники нападения (передача мяча рукой).</w:t>
      </w:r>
    </w:p>
    <w:p w14:paraId="38A11B4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79FE50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Тактика нападения: </w:t>
      </w:r>
    </w:p>
    <w:p w14:paraId="6C21476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3BC434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14:paraId="786E027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863AEA">
        <w:rPr>
          <w:rFonts w:ascii="Times New Roman" w:hAnsi="Times New Roman"/>
          <w:sz w:val="28"/>
          <w:szCs w:val="28"/>
          <w:lang w:val="ru-RU"/>
        </w:rPr>
        <w:t>неравночисленных</w:t>
      </w:r>
      <w:proofErr w:type="spellEnd"/>
      <w:r w:rsidRPr="00863AEA">
        <w:rPr>
          <w:rFonts w:ascii="Times New Roman" w:hAnsi="Times New Roman"/>
          <w:sz w:val="28"/>
          <w:szCs w:val="28"/>
          <w:lang w:val="ru-RU"/>
        </w:rPr>
        <w:t xml:space="preserve"> составах в </w:t>
      </w:r>
      <w:r w:rsidRPr="00863AEA">
        <w:rPr>
          <w:rFonts w:ascii="Times New Roman" w:hAnsi="Times New Roman"/>
          <w:sz w:val="28"/>
          <w:szCs w:val="28"/>
          <w:lang w:val="ru-RU"/>
        </w:rPr>
        <w:lastRenderedPageBreak/>
        <w:t>атаке (игра в численном большинстве).</w:t>
      </w:r>
    </w:p>
    <w:p w14:paraId="2F624D6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Тактика защиты:</w:t>
      </w:r>
    </w:p>
    <w:p w14:paraId="693F3F4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3A6C6E9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6CDBC68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863AEA">
        <w:rPr>
          <w:rFonts w:ascii="Times New Roman" w:hAnsi="Times New Roman"/>
          <w:sz w:val="28"/>
          <w:szCs w:val="28"/>
          <w:lang w:val="ru-RU"/>
        </w:rPr>
        <w:t>неравночисленных</w:t>
      </w:r>
      <w:proofErr w:type="spellEnd"/>
      <w:r w:rsidRPr="00863AEA">
        <w:rPr>
          <w:rFonts w:ascii="Times New Roman" w:hAnsi="Times New Roman"/>
          <w:sz w:val="28"/>
          <w:szCs w:val="28"/>
          <w:lang w:val="ru-RU"/>
        </w:rPr>
        <w:t xml:space="preserve"> составах (игра в численном меньшинстве).</w:t>
      </w:r>
    </w:p>
    <w:p w14:paraId="465D5A2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Учебные игры во флорбол. Малые (упрощенные) игры в технико-тактической подготовке </w:t>
      </w:r>
      <w:proofErr w:type="spellStart"/>
      <w:r w:rsidRPr="00863AEA">
        <w:rPr>
          <w:rFonts w:ascii="Times New Roman" w:hAnsi="Times New Roman"/>
          <w:sz w:val="28"/>
          <w:szCs w:val="28"/>
          <w:lang w:val="ru-RU"/>
        </w:rPr>
        <w:t>флорболистов</w:t>
      </w:r>
      <w:proofErr w:type="spellEnd"/>
      <w:r w:rsidRPr="00863AEA">
        <w:rPr>
          <w:rFonts w:ascii="Times New Roman" w:hAnsi="Times New Roman"/>
          <w:sz w:val="28"/>
          <w:szCs w:val="28"/>
          <w:lang w:val="ru-RU"/>
        </w:rPr>
        <w:t>. Участие в соревновательной деятельности.</w:t>
      </w:r>
    </w:p>
    <w:p w14:paraId="0657795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163.10.10.7.</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14:paraId="64D6877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163.10.10.7.1.</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15170AE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3009849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782FDAA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863AEA">
        <w:rPr>
          <w:rFonts w:ascii="Times New Roman" w:hAnsi="Times New Roman"/>
          <w:sz w:val="28"/>
          <w:szCs w:val="28"/>
          <w:lang w:val="ru-RU"/>
        </w:rPr>
        <w:t>флорбольных</w:t>
      </w:r>
      <w:proofErr w:type="spellEnd"/>
      <w:r w:rsidRPr="00863AEA">
        <w:rPr>
          <w:rFonts w:ascii="Times New Roman" w:hAnsi="Times New Roman"/>
          <w:sz w:val="28"/>
          <w:szCs w:val="28"/>
          <w:lang w:val="ru-RU"/>
        </w:rPr>
        <w:t xml:space="preserve"> организаций регионального, всероссийского и мирового уровней, отечественных и зарубежных </w:t>
      </w:r>
      <w:proofErr w:type="spellStart"/>
      <w:r w:rsidRPr="00863AEA">
        <w:rPr>
          <w:rFonts w:ascii="Times New Roman" w:hAnsi="Times New Roman"/>
          <w:sz w:val="28"/>
          <w:szCs w:val="28"/>
          <w:lang w:val="ru-RU"/>
        </w:rPr>
        <w:t>флорбольных</w:t>
      </w:r>
      <w:proofErr w:type="spellEnd"/>
      <w:r w:rsidRPr="00863AEA">
        <w:rPr>
          <w:rFonts w:ascii="Times New Roman" w:hAnsi="Times New Roman"/>
          <w:sz w:val="28"/>
          <w:szCs w:val="28"/>
          <w:lang w:val="ru-RU"/>
        </w:rPr>
        <w:t xml:space="preserve"> клубов, а также школьных спортивных клубов; </w:t>
      </w:r>
    </w:p>
    <w:p w14:paraId="5EE373E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6E188D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54B242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4EB6BEA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3BD591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220EF52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163.10.10.7.2.</w:t>
      </w:r>
      <w:r w:rsidRPr="00CC7ACF">
        <w:rPr>
          <w:rFonts w:ascii="Times New Roman" w:hAnsi="Times New Roman"/>
          <w:sz w:val="28"/>
          <w:szCs w:val="28"/>
        </w:rPr>
        <w:t> </w:t>
      </w:r>
      <w:r w:rsidRPr="00863AEA">
        <w:rPr>
          <w:rFonts w:ascii="Times New Roman" w:hAnsi="Times New Roman"/>
          <w:sz w:val="28"/>
          <w:szCs w:val="28"/>
          <w:lang w:val="ru-RU"/>
        </w:rPr>
        <w:t xml:space="preserve">При изучении модуля по флорболу на уровне основного </w:t>
      </w:r>
      <w:r w:rsidRPr="00863AEA">
        <w:rPr>
          <w:rFonts w:ascii="Times New Roman" w:hAnsi="Times New Roman"/>
          <w:sz w:val="28"/>
          <w:szCs w:val="28"/>
          <w:lang w:val="ru-RU"/>
        </w:rPr>
        <w:lastRenderedPageBreak/>
        <w:t>общего образования у обучающихся будут сформированы следующие метапредметных результаты:</w:t>
      </w:r>
    </w:p>
    <w:p w14:paraId="32DFF5C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4E4522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5631200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5A66F4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D08D71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731037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E5FED1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16550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способность самостоятельно применять различные методы, инструменты и </w:t>
      </w:r>
      <w:r w:rsidRPr="00863AEA">
        <w:rPr>
          <w:rFonts w:ascii="Times New Roman" w:hAnsi="Times New Roman"/>
          <w:sz w:val="28"/>
          <w:szCs w:val="28"/>
          <w:lang w:val="ru-RU"/>
        </w:rPr>
        <w:lastRenderedPageBreak/>
        <w:t>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0C9D68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163.10.10.7.3.</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0A38983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3835653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знания роли главных </w:t>
      </w:r>
      <w:proofErr w:type="spellStart"/>
      <w:r w:rsidRPr="00863AEA">
        <w:rPr>
          <w:rFonts w:ascii="Times New Roman" w:hAnsi="Times New Roman"/>
          <w:sz w:val="28"/>
          <w:szCs w:val="28"/>
          <w:lang w:val="ru-RU"/>
        </w:rPr>
        <w:t>флорбольных</w:t>
      </w:r>
      <w:proofErr w:type="spellEnd"/>
      <w:r w:rsidRPr="00863AEA">
        <w:rPr>
          <w:rFonts w:ascii="Times New Roman" w:hAnsi="Times New Roman"/>
          <w:sz w:val="28"/>
          <w:szCs w:val="28"/>
          <w:lang w:val="ru-RU"/>
        </w:rPr>
        <w:t xml:space="preserve"> организаций регионального, всероссийского и мирового уровней, общих сведений о развитии отечественных и зарубежных </w:t>
      </w:r>
      <w:proofErr w:type="spellStart"/>
      <w:r w:rsidRPr="00863AEA">
        <w:rPr>
          <w:rFonts w:ascii="Times New Roman" w:hAnsi="Times New Roman"/>
          <w:sz w:val="28"/>
          <w:szCs w:val="28"/>
          <w:lang w:val="ru-RU"/>
        </w:rPr>
        <w:t>флорбольных</w:t>
      </w:r>
      <w:proofErr w:type="spellEnd"/>
      <w:r w:rsidRPr="00863AEA">
        <w:rPr>
          <w:rFonts w:ascii="Times New Roman" w:hAnsi="Times New Roman"/>
          <w:sz w:val="28"/>
          <w:szCs w:val="28"/>
          <w:lang w:val="ru-RU"/>
        </w:rPr>
        <w:t xml:space="preserve"> клубов, игроках ведущих </w:t>
      </w:r>
      <w:proofErr w:type="spellStart"/>
      <w:r w:rsidRPr="00863AEA">
        <w:rPr>
          <w:rFonts w:ascii="Times New Roman" w:hAnsi="Times New Roman"/>
          <w:sz w:val="28"/>
          <w:szCs w:val="28"/>
          <w:lang w:val="ru-RU"/>
        </w:rPr>
        <w:t>флорбольных</w:t>
      </w:r>
      <w:proofErr w:type="spellEnd"/>
      <w:r w:rsidRPr="00863AEA">
        <w:rPr>
          <w:rFonts w:ascii="Times New Roman" w:hAnsi="Times New Roman"/>
          <w:sz w:val="28"/>
          <w:szCs w:val="28"/>
          <w:lang w:val="ru-RU"/>
        </w:rPr>
        <w:t xml:space="preserve"> клубов региона и Российской Федерации;</w:t>
      </w:r>
    </w:p>
    <w:p w14:paraId="73785E3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6BC289F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2134A96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14:paraId="7C54471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4838E3D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знание, моделирование и демонстрация индивидуальных, групповых и </w:t>
      </w:r>
      <w:r w:rsidRPr="00863AEA">
        <w:rPr>
          <w:rFonts w:ascii="Times New Roman" w:hAnsi="Times New Roman"/>
          <w:sz w:val="28"/>
          <w:szCs w:val="28"/>
          <w:lang w:val="ru-RU"/>
        </w:rPr>
        <w:lastRenderedPageBreak/>
        <w:t>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988E9C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247E104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Pr="00863AEA">
        <w:rPr>
          <w:rFonts w:ascii="Times New Roman" w:hAnsi="Times New Roman"/>
          <w:sz w:val="28"/>
          <w:szCs w:val="28"/>
          <w:lang w:val="ru-RU"/>
        </w:rPr>
        <w:t>флорболистов</w:t>
      </w:r>
      <w:proofErr w:type="spellEnd"/>
      <w:r w:rsidRPr="00863AEA">
        <w:rPr>
          <w:rFonts w:ascii="Times New Roman" w:hAnsi="Times New Roman"/>
          <w:sz w:val="28"/>
          <w:szCs w:val="28"/>
          <w:lang w:val="ru-RU"/>
        </w:rPr>
        <w:t>;</w:t>
      </w:r>
    </w:p>
    <w:p w14:paraId="13432D1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132689A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487B968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84A57C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соблюдать правила личной гигиены и ухода за </w:t>
      </w:r>
      <w:proofErr w:type="spellStart"/>
      <w:r w:rsidRPr="00863AEA">
        <w:rPr>
          <w:rFonts w:ascii="Times New Roman" w:hAnsi="Times New Roman"/>
          <w:sz w:val="28"/>
          <w:szCs w:val="28"/>
          <w:lang w:val="ru-RU"/>
        </w:rPr>
        <w:t>флорбольным</w:t>
      </w:r>
      <w:proofErr w:type="spellEnd"/>
      <w:r w:rsidRPr="00863AEA">
        <w:rPr>
          <w:rFonts w:ascii="Times New Roman" w:hAnsi="Times New Roman"/>
          <w:sz w:val="28"/>
          <w:szCs w:val="28"/>
          <w:lang w:val="ru-RU"/>
        </w:rPr>
        <w:t xml:space="preserve"> спортивным инвентарем и оборудованием, умение подбирать спортивную одежду и обувь для занятий флорболом;</w:t>
      </w:r>
    </w:p>
    <w:p w14:paraId="6715BFC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86C5E9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знания контрольно-тестовых упражнений для определения уровня физической и технической подготовленности </w:t>
      </w:r>
      <w:proofErr w:type="spellStart"/>
      <w:r w:rsidRPr="00863AEA">
        <w:rPr>
          <w:rFonts w:ascii="Times New Roman" w:hAnsi="Times New Roman"/>
          <w:sz w:val="28"/>
          <w:szCs w:val="28"/>
          <w:lang w:val="ru-RU"/>
        </w:rPr>
        <w:t>флорболиста</w:t>
      </w:r>
      <w:proofErr w:type="spellEnd"/>
      <w:r w:rsidRPr="00863AEA">
        <w:rPr>
          <w:rFonts w:ascii="Times New Roman" w:hAnsi="Times New Roman"/>
          <w:sz w:val="28"/>
          <w:szCs w:val="28"/>
          <w:lang w:val="ru-RU"/>
        </w:rPr>
        <w:t xml:space="preserve">, умение проводить </w:t>
      </w:r>
      <w:r w:rsidRPr="00863AEA">
        <w:rPr>
          <w:rFonts w:ascii="Times New Roman" w:hAnsi="Times New Roman"/>
          <w:sz w:val="28"/>
          <w:szCs w:val="28"/>
          <w:lang w:val="ru-RU"/>
        </w:rPr>
        <w:lastRenderedPageBreak/>
        <w:t xml:space="preserve">тестирование уровня физической и технической подготовленности юного </w:t>
      </w:r>
      <w:proofErr w:type="spellStart"/>
      <w:r w:rsidRPr="00863AEA">
        <w:rPr>
          <w:rFonts w:ascii="Times New Roman" w:hAnsi="Times New Roman"/>
          <w:sz w:val="28"/>
          <w:szCs w:val="28"/>
          <w:lang w:val="ru-RU"/>
        </w:rPr>
        <w:t>флорболиста</w:t>
      </w:r>
      <w:proofErr w:type="spellEnd"/>
      <w:r w:rsidRPr="00863AEA">
        <w:rPr>
          <w:rFonts w:ascii="Times New Roman" w:hAnsi="Times New Roman"/>
          <w:sz w:val="28"/>
          <w:szCs w:val="28"/>
          <w:lang w:val="ru-RU"/>
        </w:rPr>
        <w:t>, сравнивать свои результаты с результатами других обучающихся;</w:t>
      </w:r>
    </w:p>
    <w:p w14:paraId="00757A0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5D7611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 Модуль «Легкая атлетика».</w:t>
      </w:r>
    </w:p>
    <w:p w14:paraId="22B3B30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163.10.11.1.</w:t>
      </w:r>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 модуля «Легкая атлетика».</w:t>
      </w:r>
    </w:p>
    <w:p w14:paraId="62E8D1E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8C9CFD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1136DF5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0122F8F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163.10.11.2.</w:t>
      </w:r>
      <w:r w:rsidRPr="00CC7ACF">
        <w:rPr>
          <w:rFonts w:ascii="Times New Roman" w:hAnsi="Times New Roman"/>
          <w:sz w:val="28"/>
          <w:szCs w:val="28"/>
        </w:rPr>
        <w:t> </w:t>
      </w:r>
      <w:r w:rsidRPr="00863AEA">
        <w:rPr>
          <w:rFonts w:ascii="Times New Roman" w:hAnsi="Times New Roman"/>
          <w:sz w:val="28"/>
          <w:szCs w:val="28"/>
          <w:lang w:val="ru-RU"/>
        </w:rPr>
        <w:t xml:space="preserve">Целью изучения модуля по легкой атлетике является обучение основам легкоатлетических дисциплин (бега, прыжков и метаний) как базовому </w:t>
      </w:r>
      <w:r w:rsidRPr="00863AEA">
        <w:rPr>
          <w:rFonts w:ascii="Times New Roman" w:hAnsi="Times New Roman"/>
          <w:sz w:val="28"/>
          <w:szCs w:val="28"/>
          <w:lang w:val="ru-RU"/>
        </w:rPr>
        <w:lastRenderedPageBreak/>
        <w:t>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35B5752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163.10.11.3.</w:t>
      </w:r>
      <w:r w:rsidRPr="00CC7ACF">
        <w:rPr>
          <w:rFonts w:ascii="Times New Roman" w:hAnsi="Times New Roman"/>
          <w:sz w:val="28"/>
          <w:szCs w:val="28"/>
        </w:rPr>
        <w:t> </w:t>
      </w:r>
      <w:r w:rsidRPr="00863AEA">
        <w:rPr>
          <w:rFonts w:ascii="Times New Roman" w:hAnsi="Times New Roman"/>
          <w:sz w:val="28"/>
          <w:szCs w:val="28"/>
          <w:lang w:val="ru-RU"/>
        </w:rPr>
        <w:t xml:space="preserve">Задачами изучения модуля по легкой атлетике являются: </w:t>
      </w:r>
    </w:p>
    <w:p w14:paraId="0D5BD16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167C396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6B1E82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14:paraId="6222DBB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E537E8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142AD23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49CF96D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3BDBAB6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754B3F5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62CA044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выявление, развитие и поддержка одаренных детей в области спорта.</w:t>
      </w:r>
    </w:p>
    <w:p w14:paraId="7B124A6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163.10.11.4.</w:t>
      </w:r>
      <w:r w:rsidRPr="00CC7ACF">
        <w:rPr>
          <w:rFonts w:ascii="Times New Roman" w:hAnsi="Times New Roman"/>
          <w:sz w:val="28"/>
          <w:szCs w:val="28"/>
        </w:rPr>
        <w:t> </w:t>
      </w:r>
      <w:r w:rsidRPr="00863AEA">
        <w:rPr>
          <w:rFonts w:ascii="Times New Roman" w:hAnsi="Times New Roman"/>
          <w:sz w:val="28"/>
          <w:szCs w:val="28"/>
          <w:lang w:val="ru-RU"/>
        </w:rPr>
        <w:t>Место и роль модуля по легкой атлетике.</w:t>
      </w:r>
    </w:p>
    <w:p w14:paraId="07BCC62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00BA34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0982FEE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163.10.11.5.</w:t>
      </w:r>
      <w:r w:rsidRPr="00CC7ACF">
        <w:rPr>
          <w:rFonts w:ascii="Times New Roman" w:hAnsi="Times New Roman"/>
          <w:sz w:val="28"/>
          <w:szCs w:val="28"/>
        </w:rPr>
        <w:t> </w:t>
      </w:r>
      <w:r w:rsidRPr="00863AEA">
        <w:rPr>
          <w:rFonts w:ascii="Times New Roman" w:hAnsi="Times New Roman"/>
          <w:sz w:val="28"/>
          <w:szCs w:val="28"/>
          <w:lang w:val="ru-RU"/>
        </w:rPr>
        <w:t>Модуль по легкой атлетике может быть реализован в следующих вариантах:</w:t>
      </w:r>
    </w:p>
    <w:p w14:paraId="017AD64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607BA8F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w:t>
      </w:r>
      <w:r w:rsidRPr="00863AEA">
        <w:rPr>
          <w:rFonts w:ascii="Times New Roman" w:hAnsi="Times New Roman"/>
          <w:sz w:val="28"/>
          <w:szCs w:val="28"/>
          <w:lang w:val="ru-RU"/>
        </w:rPr>
        <w:lastRenderedPageBreak/>
        <w:t>проведении уроков физической культуры с 3-х часовой недельной нагрузкой рекомендуемый объём в 5, 6, 7, 8, 9-х классах – по 34 часа);</w:t>
      </w:r>
    </w:p>
    <w:p w14:paraId="030D6AD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34C8830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163.10.11.6.</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легкой атлетике.</w:t>
      </w:r>
    </w:p>
    <w:p w14:paraId="0B56D9D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легкой атлетике.</w:t>
      </w:r>
    </w:p>
    <w:p w14:paraId="1DEEFB9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14:paraId="7436D9C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Характеристика различных видов легкой атлетики (бега, прыжков, метаний, спортивной ходьбы).</w:t>
      </w:r>
    </w:p>
    <w:p w14:paraId="774E504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Достижения отечественных легкоатлетов на мировых первенствах и Олимпийских играх.</w:t>
      </w:r>
    </w:p>
    <w:p w14:paraId="126BC17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14:paraId="4AE8BE5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5DDA71C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Судейская коллегия, обслуживающая соревнования по легкой атлетике (основные функции).</w:t>
      </w:r>
    </w:p>
    <w:p w14:paraId="204BFA9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Словарь терминов и определений по легкой атлетике.</w:t>
      </w:r>
    </w:p>
    <w:p w14:paraId="1DDA6DF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5FBA870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14:paraId="11DA3A7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14:paraId="7C0269F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Основные требования к спортивным сооружениям для занятий легкой </w:t>
      </w:r>
      <w:r w:rsidRPr="00863AEA">
        <w:rPr>
          <w:rFonts w:ascii="Times New Roman" w:hAnsi="Times New Roman"/>
          <w:sz w:val="28"/>
          <w:szCs w:val="28"/>
          <w:lang w:val="ru-RU"/>
        </w:rPr>
        <w:lastRenderedPageBreak/>
        <w:t>атлетикой (стадион, манеж – размеры, планировка, беговая дорожка, секторы для прыжков и метаний).</w:t>
      </w:r>
    </w:p>
    <w:p w14:paraId="03A7BDB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Основные средства и методы обучения технике различных видов легкой атлетики.</w:t>
      </w:r>
    </w:p>
    <w:p w14:paraId="5525C38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Основы прикладного значения различных видов легкой атлетики.</w:t>
      </w:r>
    </w:p>
    <w:p w14:paraId="24CC39F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Игры и развлечения при занятиях различными видами легкой атлетики.</w:t>
      </w:r>
    </w:p>
    <w:p w14:paraId="49D96E1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356201C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2)</w:t>
      </w:r>
      <w:r w:rsidRPr="00CC7ACF">
        <w:rPr>
          <w:rFonts w:ascii="Times New Roman" w:hAnsi="Times New Roman"/>
          <w:sz w:val="28"/>
          <w:szCs w:val="28"/>
        </w:rPr>
        <w:t> </w:t>
      </w:r>
      <w:r w:rsidRPr="00863AEA">
        <w:rPr>
          <w:rFonts w:ascii="Times New Roman" w:hAnsi="Times New Roman"/>
          <w:sz w:val="28"/>
          <w:szCs w:val="28"/>
          <w:lang w:val="ru-RU"/>
        </w:rPr>
        <w:t>Способы самостоятельной деятельности.</w:t>
      </w:r>
    </w:p>
    <w:p w14:paraId="0BEB5F27"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5FAE1A8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14:paraId="353DAD0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Правильное сбалансированное питание в различных видах легкой атлетики.</w:t>
      </w:r>
    </w:p>
    <w:p w14:paraId="1A24A20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0A693D1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Самостоятельное освоение двигательных действий. </w:t>
      </w:r>
    </w:p>
    <w:p w14:paraId="02586A1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14:paraId="14EA3DE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14:paraId="7954DEE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14:paraId="47F8C9B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Тестирование уровня физической подготовленности в беге, прыжках и метаниях.</w:t>
      </w:r>
    </w:p>
    <w:p w14:paraId="2E5F647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3)</w:t>
      </w:r>
      <w:r w:rsidRPr="00CC7ACF">
        <w:rPr>
          <w:rFonts w:ascii="Times New Roman" w:hAnsi="Times New Roman"/>
          <w:sz w:val="28"/>
          <w:szCs w:val="28"/>
        </w:rPr>
        <w:t> </w:t>
      </w:r>
      <w:r w:rsidRPr="00863AEA">
        <w:rPr>
          <w:rFonts w:ascii="Times New Roman" w:hAnsi="Times New Roman"/>
          <w:sz w:val="28"/>
          <w:szCs w:val="28"/>
          <w:lang w:val="ru-RU"/>
        </w:rPr>
        <w:t>Физическое совершенствование.</w:t>
      </w:r>
    </w:p>
    <w:p w14:paraId="1C9F2F0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Комплексы общеразвивающих, специальных и имитационных упражнений в различных видах легкой атлетики.</w:t>
      </w:r>
    </w:p>
    <w:p w14:paraId="21DB358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14:paraId="71A1085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Упражнения с использованием вспомогательных средств (барьеров и конусов различной высоты, </w:t>
      </w:r>
      <w:proofErr w:type="spellStart"/>
      <w:r w:rsidRPr="00863AEA">
        <w:rPr>
          <w:rFonts w:ascii="Times New Roman" w:hAnsi="Times New Roman"/>
          <w:sz w:val="28"/>
          <w:szCs w:val="28"/>
          <w:lang w:val="ru-RU"/>
        </w:rPr>
        <w:t>медболов</w:t>
      </w:r>
      <w:proofErr w:type="spellEnd"/>
      <w:r w:rsidRPr="00863AEA">
        <w:rPr>
          <w:rFonts w:ascii="Times New Roman" w:hAnsi="Times New Roman"/>
          <w:sz w:val="28"/>
          <w:szCs w:val="28"/>
          <w:lang w:val="ru-RU"/>
        </w:rPr>
        <w:t>).</w:t>
      </w:r>
    </w:p>
    <w:p w14:paraId="49C976A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Бег со старта из различных положений, бег со сменой темпа и направлений бега, </w:t>
      </w:r>
      <w:proofErr w:type="spellStart"/>
      <w:r w:rsidRPr="00863AEA">
        <w:rPr>
          <w:rFonts w:ascii="Times New Roman" w:hAnsi="Times New Roman"/>
          <w:sz w:val="28"/>
          <w:szCs w:val="28"/>
          <w:lang w:val="ru-RU"/>
        </w:rPr>
        <w:t>многоскоки</w:t>
      </w:r>
      <w:proofErr w:type="spellEnd"/>
      <w:r w:rsidRPr="00863AEA">
        <w:rPr>
          <w:rFonts w:ascii="Times New Roman" w:hAnsi="Times New Roman"/>
          <w:sz w:val="28"/>
          <w:szCs w:val="28"/>
          <w:lang w:val="ru-RU"/>
        </w:rPr>
        <w:t xml:space="preserve"> (прыжки с ноги на ногу), метание </w:t>
      </w:r>
      <w:proofErr w:type="spellStart"/>
      <w:r w:rsidRPr="00863AEA">
        <w:rPr>
          <w:rFonts w:ascii="Times New Roman" w:hAnsi="Times New Roman"/>
          <w:sz w:val="28"/>
          <w:szCs w:val="28"/>
          <w:lang w:val="ru-RU"/>
        </w:rPr>
        <w:t>медбола</w:t>
      </w:r>
      <w:proofErr w:type="spellEnd"/>
      <w:r w:rsidRPr="00863AEA">
        <w:rPr>
          <w:rFonts w:ascii="Times New Roman" w:hAnsi="Times New Roman"/>
          <w:sz w:val="28"/>
          <w:szCs w:val="28"/>
          <w:lang w:val="ru-RU"/>
        </w:rPr>
        <w:t xml:space="preserve"> с партнером.</w:t>
      </w:r>
    </w:p>
    <w:p w14:paraId="50D8B88F" w14:textId="77777777" w:rsidR="00863AEA" w:rsidRPr="00863AEA" w:rsidRDefault="00863AEA" w:rsidP="00863AEA">
      <w:pPr>
        <w:spacing w:after="0" w:line="360" w:lineRule="auto"/>
        <w:ind w:firstLine="709"/>
        <w:jc w:val="both"/>
        <w:rPr>
          <w:rFonts w:ascii="Times New Roman" w:hAnsi="Times New Roman"/>
          <w:sz w:val="28"/>
          <w:szCs w:val="28"/>
          <w:lang w:val="ru-RU"/>
        </w:rPr>
      </w:pPr>
      <w:proofErr w:type="spellStart"/>
      <w:r w:rsidRPr="00863AEA">
        <w:rPr>
          <w:rFonts w:ascii="Times New Roman" w:hAnsi="Times New Roman"/>
          <w:sz w:val="28"/>
          <w:szCs w:val="28"/>
          <w:lang w:val="ru-RU"/>
        </w:rPr>
        <w:t>Пробегание</w:t>
      </w:r>
      <w:proofErr w:type="spellEnd"/>
      <w:r w:rsidRPr="00863AEA">
        <w:rPr>
          <w:rFonts w:ascii="Times New Roman" w:hAnsi="Times New Roman"/>
          <w:sz w:val="28"/>
          <w:szCs w:val="28"/>
          <w:lang w:val="ru-RU"/>
        </w:rPr>
        <w:t xml:space="preserve"> учебных дистанций с низкого и высокого старта, с хода, в группах и в парах с фиксацией результата.</w:t>
      </w:r>
    </w:p>
    <w:p w14:paraId="252D170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14:paraId="4DD9092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1A423F4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Прикладные виды легкой атлетики (кросс).</w:t>
      </w:r>
    </w:p>
    <w:p w14:paraId="7A8202D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Тестовые упражнения по физической подготовленности в беге, прыжках и метаниях.</w:t>
      </w:r>
    </w:p>
    <w:p w14:paraId="68B31A70"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rsidRPr="00863AEA">
        <w:rPr>
          <w:rFonts w:ascii="Times New Roman" w:hAnsi="Times New Roman"/>
          <w:sz w:val="28"/>
          <w:szCs w:val="28"/>
          <w:lang w:val="ru-RU"/>
        </w:rPr>
        <w:t>спринтерско</w:t>
      </w:r>
      <w:proofErr w:type="spellEnd"/>
      <w:r w:rsidRPr="00863AEA">
        <w:rPr>
          <w:rFonts w:ascii="Times New Roman" w:hAnsi="Times New Roman"/>
          <w:sz w:val="28"/>
          <w:szCs w:val="28"/>
          <w:lang w:val="ru-RU"/>
        </w:rPr>
        <w:t>-барьерную, прыжковую или метательскую.</w:t>
      </w:r>
    </w:p>
    <w:p w14:paraId="3A0A271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163.10.11.7.</w:t>
      </w:r>
      <w:r w:rsidRPr="00CC7ACF">
        <w:rPr>
          <w:rFonts w:ascii="Times New Roman" w:hAnsi="Times New Roman"/>
          <w:sz w:val="28"/>
          <w:szCs w:val="28"/>
        </w:rPr>
        <w:t> </w:t>
      </w:r>
      <w:r w:rsidRPr="00863AEA">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328B30A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163.10.11.7.1.</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20D5EAC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w:t>
      </w:r>
      <w:r w:rsidRPr="00863AEA">
        <w:rPr>
          <w:rFonts w:ascii="Times New Roman" w:hAnsi="Times New Roman"/>
          <w:sz w:val="28"/>
          <w:szCs w:val="28"/>
          <w:lang w:val="ru-RU"/>
        </w:rPr>
        <w:lastRenderedPageBreak/>
        <w:t>отечественных легкоатлетов на мировых чемпионатах и первенствах, Чемпионатах Европы и Олимпийских играх;</w:t>
      </w:r>
    </w:p>
    <w:p w14:paraId="499BCC8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7902056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5D96EAC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1B9DFE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52CECA2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22E06F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1ACE4FE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163.10.11.7.2.</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77DC3BC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56EDA8C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6713E7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71759F4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86CA7B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163.10.11.7.3.</w:t>
      </w:r>
      <w:r w:rsidRPr="00CC7ACF">
        <w:rPr>
          <w:rFonts w:ascii="Times New Roman" w:hAnsi="Times New Roman"/>
          <w:sz w:val="28"/>
          <w:szCs w:val="28"/>
        </w:rPr>
        <w:t> </w:t>
      </w:r>
      <w:r w:rsidRPr="00863AEA">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0B6BA6A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3BE4EF7E"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8C48FA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07C82CE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знания легкоатлетических дисциплин и программ соревнований, состава судейской коллегии, функций судей, применение терминологии и правил </w:t>
      </w:r>
      <w:r w:rsidRPr="00863AEA">
        <w:rPr>
          <w:rFonts w:ascii="Times New Roman" w:hAnsi="Times New Roman"/>
          <w:sz w:val="28"/>
          <w:szCs w:val="28"/>
          <w:lang w:val="ru-RU"/>
        </w:rPr>
        <w:lastRenderedPageBreak/>
        <w:t>проведения соревнований по различным видам легкой атлетики в учебной, соревновательной и досуговой деятельности;</w:t>
      </w:r>
    </w:p>
    <w:p w14:paraId="256F399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37020F8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6519AF0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55CF10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799807BD"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86DC83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06A67E7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163.10.12. Модуль «Бадминтон».</w:t>
      </w:r>
    </w:p>
    <w:p w14:paraId="3C4F1DB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163.10.12.1.</w:t>
      </w:r>
      <w:bookmarkStart w:id="141" w:name="_Hlk125549813"/>
      <w:r w:rsidRPr="00CC7ACF">
        <w:rPr>
          <w:rFonts w:ascii="Times New Roman" w:hAnsi="Times New Roman"/>
          <w:sz w:val="28"/>
          <w:szCs w:val="28"/>
        </w:rPr>
        <w:t> </w:t>
      </w:r>
      <w:r w:rsidRPr="00863AEA">
        <w:rPr>
          <w:rFonts w:ascii="Times New Roman" w:hAnsi="Times New Roman"/>
          <w:sz w:val="28"/>
          <w:szCs w:val="28"/>
          <w:lang w:val="ru-RU"/>
        </w:rPr>
        <w:t>Пояснительная записка</w:t>
      </w:r>
      <w:bookmarkEnd w:id="141"/>
      <w:r w:rsidRPr="00863AEA">
        <w:rPr>
          <w:rFonts w:ascii="Times New Roman" w:hAnsi="Times New Roman"/>
          <w:sz w:val="28"/>
          <w:szCs w:val="28"/>
          <w:lang w:val="ru-RU"/>
        </w:rPr>
        <w:t xml:space="preserve"> модуля «Бадминтон».</w:t>
      </w:r>
    </w:p>
    <w:p w14:paraId="42348219"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Модуль «Бадминтон» </w:t>
      </w:r>
      <w:bookmarkStart w:id="142" w:name="_Hlk125549853"/>
      <w:r w:rsidRPr="00863AEA">
        <w:rPr>
          <w:rFonts w:ascii="Times New Roman" w:hAnsi="Times New Roman"/>
          <w:sz w:val="28"/>
          <w:szCs w:val="28"/>
          <w:lang w:val="ru-RU"/>
        </w:rPr>
        <w:t>(далее – модуль по бадминтону,</w:t>
      </w:r>
      <w:bookmarkEnd w:id="142"/>
      <w:r w:rsidRPr="00863AEA">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36FD9E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w:t>
      </w:r>
      <w:r w:rsidRPr="00863AEA">
        <w:rPr>
          <w:rFonts w:ascii="Times New Roman" w:hAnsi="Times New Roman"/>
          <w:sz w:val="28"/>
          <w:szCs w:val="28"/>
          <w:lang w:val="ru-RU"/>
        </w:rPr>
        <w:lastRenderedPageBreak/>
        <w:t>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2506CD62"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101DC15"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0F64BCF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163.10.12.2.</w:t>
      </w:r>
      <w:r w:rsidRPr="00CC7ACF">
        <w:rPr>
          <w:rFonts w:ascii="Times New Roman" w:hAnsi="Times New Roman"/>
          <w:sz w:val="28"/>
          <w:szCs w:val="28"/>
        </w:rPr>
        <w:t> </w:t>
      </w:r>
      <w:r w:rsidRPr="00863AEA">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26B11C9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163.10.12.3.</w:t>
      </w:r>
      <w:r w:rsidRPr="00CC7ACF">
        <w:rPr>
          <w:rFonts w:ascii="Times New Roman" w:hAnsi="Times New Roman"/>
          <w:sz w:val="28"/>
          <w:szCs w:val="28"/>
        </w:rPr>
        <w:t> </w:t>
      </w:r>
      <w:r w:rsidRPr="001F548F">
        <w:rPr>
          <w:rFonts w:ascii="Times New Roman" w:hAnsi="Times New Roman"/>
          <w:sz w:val="28"/>
          <w:szCs w:val="28"/>
          <w:lang w:val="ru-RU"/>
        </w:rPr>
        <w:t>Задачами изучения модуля по бадминтону являются:</w:t>
      </w:r>
    </w:p>
    <w:p w14:paraId="73A227F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2EE5070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и развитие физического, нравственного, психологического и </w:t>
      </w:r>
      <w:r w:rsidRPr="001F548F">
        <w:rPr>
          <w:rFonts w:ascii="Times New Roman" w:hAnsi="Times New Roman"/>
          <w:sz w:val="28"/>
          <w:szCs w:val="28"/>
          <w:lang w:val="ru-RU"/>
        </w:rPr>
        <w:lastRenderedPageBreak/>
        <w:t>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234B639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1E38A61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7E47D0E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24275D3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52F81D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5A93CDF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выявление, развитие и поддержка одарённых подростков в области спорта.</w:t>
      </w:r>
    </w:p>
    <w:p w14:paraId="73509E6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163.10.12.4.</w:t>
      </w:r>
      <w:r w:rsidRPr="00CC7ACF">
        <w:rPr>
          <w:rFonts w:ascii="Times New Roman" w:hAnsi="Times New Roman"/>
          <w:sz w:val="28"/>
          <w:szCs w:val="28"/>
        </w:rPr>
        <w:t> </w:t>
      </w:r>
      <w:r w:rsidRPr="001F548F">
        <w:rPr>
          <w:rFonts w:ascii="Times New Roman" w:hAnsi="Times New Roman"/>
          <w:sz w:val="28"/>
          <w:szCs w:val="28"/>
          <w:lang w:val="ru-RU"/>
        </w:rPr>
        <w:t>Место и роль модуля по бадминтону.</w:t>
      </w:r>
    </w:p>
    <w:p w14:paraId="76D96E9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E74984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w:t>
      </w:r>
      <w:r w:rsidRPr="001F548F">
        <w:rPr>
          <w:rFonts w:ascii="Times New Roman" w:hAnsi="Times New Roman"/>
          <w:sz w:val="28"/>
          <w:szCs w:val="28"/>
          <w:lang w:val="ru-RU"/>
        </w:rPr>
        <w:lastRenderedPageBreak/>
        <w:t>«Физическое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2A01EA2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163.10.12.5.</w:t>
      </w:r>
      <w:r w:rsidRPr="00CC7ACF">
        <w:rPr>
          <w:rFonts w:ascii="Times New Roman" w:hAnsi="Times New Roman"/>
          <w:sz w:val="28"/>
          <w:szCs w:val="28"/>
        </w:rPr>
        <w:t> </w:t>
      </w:r>
      <w:r w:rsidRPr="001F548F">
        <w:rPr>
          <w:rFonts w:ascii="Times New Roman" w:hAnsi="Times New Roman"/>
          <w:sz w:val="28"/>
          <w:szCs w:val="28"/>
          <w:lang w:val="ru-RU"/>
        </w:rPr>
        <w:t>Модуль по бадминтону может быть реализован в следующих вариантах:</w:t>
      </w:r>
    </w:p>
    <w:p w14:paraId="267FB8C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0CE0540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504710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671D7C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163.10.12.6.</w:t>
      </w:r>
      <w:r w:rsidRPr="00CC7ACF">
        <w:rPr>
          <w:rFonts w:ascii="Times New Roman" w:hAnsi="Times New Roman"/>
          <w:sz w:val="28"/>
          <w:szCs w:val="28"/>
        </w:rPr>
        <w:t> </w:t>
      </w:r>
      <w:r w:rsidRPr="001F548F">
        <w:rPr>
          <w:rFonts w:ascii="Times New Roman" w:hAnsi="Times New Roman"/>
          <w:sz w:val="28"/>
          <w:szCs w:val="28"/>
          <w:lang w:val="ru-RU"/>
        </w:rPr>
        <w:t xml:space="preserve">Содержание модуля по бадминтону. </w:t>
      </w:r>
    </w:p>
    <w:p w14:paraId="386F3E1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о бадминтоне.</w:t>
      </w:r>
    </w:p>
    <w:p w14:paraId="1EADC19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w:t>
      </w:r>
      <w:r w:rsidRPr="001F548F">
        <w:rPr>
          <w:rFonts w:ascii="Times New Roman" w:hAnsi="Times New Roman"/>
          <w:sz w:val="28"/>
          <w:szCs w:val="28"/>
          <w:lang w:val="ru-RU"/>
        </w:rPr>
        <w:lastRenderedPageBreak/>
        <w:t xml:space="preserve">организацией отдыха и досуга. </w:t>
      </w:r>
    </w:p>
    <w:p w14:paraId="0AE7768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CBBAC6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76D1D98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14:paraId="6B9443C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1F7FFE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14:paraId="1220409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Способы самостоятельной деятельности.</w:t>
      </w:r>
    </w:p>
    <w:p w14:paraId="7A59CEB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625D479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2F90030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42D0427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4A918CF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4CD8D39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C7ACF">
        <w:rPr>
          <w:rFonts w:ascii="Times New Roman" w:hAnsi="Times New Roman"/>
          <w:sz w:val="28"/>
          <w:szCs w:val="28"/>
        </w:rPr>
        <w:t>c</w:t>
      </w:r>
      <w:r w:rsidRPr="001F548F">
        <w:rPr>
          <w:rFonts w:ascii="Times New Roman" w:hAnsi="Times New Roman"/>
          <w:sz w:val="28"/>
          <w:szCs w:val="28"/>
          <w:lang w:val="ru-RU"/>
        </w:rPr>
        <w:t xml:space="preserve"> элементами бадминтона на открытых площадках. </w:t>
      </w:r>
    </w:p>
    <w:p w14:paraId="353B149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3692981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30E06D2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CC8A57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Банные процедуры как средство восстановления организма при занятиях </w:t>
      </w:r>
      <w:r w:rsidRPr="001F548F">
        <w:rPr>
          <w:rFonts w:ascii="Times New Roman" w:hAnsi="Times New Roman"/>
          <w:sz w:val="28"/>
          <w:szCs w:val="28"/>
          <w:lang w:val="ru-RU"/>
        </w:rPr>
        <w:lastRenderedPageBreak/>
        <w:t>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287FE14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Физическое совершенствование.</w:t>
      </w:r>
    </w:p>
    <w:p w14:paraId="4CF32D7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2824676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w:t>
      </w:r>
      <w:proofErr w:type="spellStart"/>
      <w:r w:rsidRPr="001F548F">
        <w:rPr>
          <w:rFonts w:ascii="Times New Roman" w:hAnsi="Times New Roman"/>
          <w:sz w:val="28"/>
          <w:szCs w:val="28"/>
          <w:lang w:val="ru-RU"/>
        </w:rPr>
        <w:t>физкультпауз</w:t>
      </w:r>
      <w:proofErr w:type="spellEnd"/>
      <w:r w:rsidRPr="001F548F">
        <w:rPr>
          <w:rFonts w:ascii="Times New Roman" w:hAnsi="Times New Roman"/>
          <w:sz w:val="28"/>
          <w:szCs w:val="28"/>
          <w:lang w:val="ru-RU"/>
        </w:rPr>
        <w:t>,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179EC7B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416051E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14:paraId="2733F5D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0F6C40C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46FD16A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765B367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24459B1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14:paraId="1D5AD69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14:paraId="40E6F23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76E5F00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14:paraId="6E363F8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163.10.12.7.</w:t>
      </w:r>
      <w:r w:rsidRPr="00CC7ACF">
        <w:rPr>
          <w:rFonts w:ascii="Times New Roman" w:hAnsi="Times New Roman"/>
          <w:sz w:val="28"/>
          <w:szCs w:val="28"/>
        </w:rPr>
        <w:t> </w:t>
      </w:r>
      <w:r w:rsidRPr="001F548F">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14:paraId="322F984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163.10.12.7.1.</w:t>
      </w:r>
      <w:r w:rsidRPr="00CC7ACF">
        <w:rPr>
          <w:rFonts w:ascii="Times New Roman" w:hAnsi="Times New Roman"/>
          <w:sz w:val="28"/>
          <w:szCs w:val="28"/>
        </w:rPr>
        <w:t> </w:t>
      </w:r>
      <w:r w:rsidRPr="001F548F">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66F18FD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5C291AB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2FF24A2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14:paraId="7D14719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455C3F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w:t>
      </w:r>
      <w:r w:rsidRPr="001F548F">
        <w:rPr>
          <w:rFonts w:ascii="Times New Roman" w:hAnsi="Times New Roman"/>
          <w:sz w:val="28"/>
          <w:szCs w:val="28"/>
          <w:lang w:val="ru-RU"/>
        </w:rPr>
        <w:lastRenderedPageBreak/>
        <w:t>проблем в процессе занятий физической культурой, игровой и соревновательной деятельности по бадминтону;</w:t>
      </w:r>
    </w:p>
    <w:p w14:paraId="394C5B3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153F71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163.10.12.7.2.</w:t>
      </w:r>
      <w:r w:rsidRPr="00CC7ACF">
        <w:rPr>
          <w:rFonts w:ascii="Times New Roman" w:hAnsi="Times New Roman"/>
          <w:sz w:val="28"/>
          <w:szCs w:val="28"/>
        </w:rPr>
        <w:t> </w:t>
      </w:r>
      <w:r w:rsidRPr="001F548F">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4D3B0A5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D08956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7D587C8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6AE982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31081F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1B569A2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4639CB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C7FB8D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163.10.12.7.3.</w:t>
      </w:r>
      <w:r w:rsidRPr="00CC7ACF">
        <w:rPr>
          <w:rFonts w:ascii="Times New Roman" w:hAnsi="Times New Roman"/>
          <w:sz w:val="28"/>
          <w:szCs w:val="28"/>
        </w:rPr>
        <w:t> </w:t>
      </w:r>
      <w:r w:rsidRPr="001F548F">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2AE348A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6C67171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истории развития бадминтона как олимпийского вида спорта;</w:t>
      </w:r>
    </w:p>
    <w:p w14:paraId="49EEBBA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14:paraId="66A2DDB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111FED8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14:paraId="10E905A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568B945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43C5B26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w:t>
      </w:r>
    </w:p>
    <w:p w14:paraId="125AF8F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470E98E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w:t>
      </w:r>
      <w:r w:rsidRPr="001F548F">
        <w:rPr>
          <w:rFonts w:ascii="Times New Roman" w:hAnsi="Times New Roman"/>
          <w:sz w:val="28"/>
          <w:szCs w:val="28"/>
          <w:lang w:val="ru-RU"/>
        </w:rPr>
        <w:lastRenderedPageBreak/>
        <w:t>контрольных упражнений бадминтона;</w:t>
      </w:r>
    </w:p>
    <w:p w14:paraId="160D19C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0FA2E02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767E117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14:paraId="5D71894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67AD454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14:paraId="7D47D41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108"/>
    <w:p w14:paraId="47A056A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163.10.13.</w:t>
      </w:r>
      <w:r w:rsidRPr="00CC7ACF">
        <w:rPr>
          <w:rFonts w:ascii="Times New Roman" w:hAnsi="Times New Roman"/>
          <w:sz w:val="28"/>
          <w:szCs w:val="28"/>
        </w:rPr>
        <w:t> </w:t>
      </w:r>
      <w:r w:rsidRPr="001F548F">
        <w:rPr>
          <w:rFonts w:ascii="Times New Roman" w:hAnsi="Times New Roman"/>
          <w:sz w:val="28"/>
          <w:szCs w:val="28"/>
          <w:lang w:val="ru-RU"/>
        </w:rPr>
        <w:t>Модуль «Триатлон».</w:t>
      </w:r>
    </w:p>
    <w:p w14:paraId="6D2894C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163.10.13.1.</w:t>
      </w:r>
      <w:r w:rsidRPr="00CC7ACF">
        <w:rPr>
          <w:rFonts w:ascii="Times New Roman" w:hAnsi="Times New Roman"/>
          <w:sz w:val="28"/>
          <w:szCs w:val="28"/>
        </w:rPr>
        <w:t> </w:t>
      </w:r>
      <w:r w:rsidRPr="001F548F">
        <w:rPr>
          <w:rFonts w:ascii="Times New Roman" w:hAnsi="Times New Roman"/>
          <w:sz w:val="28"/>
          <w:szCs w:val="28"/>
          <w:lang w:val="ru-RU"/>
        </w:rPr>
        <w:t>Пояснительная записка модуля «Триатлон».</w:t>
      </w:r>
    </w:p>
    <w:p w14:paraId="48E0E09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61537E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w:t>
      </w:r>
      <w:r w:rsidRPr="001F548F">
        <w:rPr>
          <w:rFonts w:ascii="Times New Roman" w:hAnsi="Times New Roman"/>
          <w:sz w:val="28"/>
          <w:szCs w:val="28"/>
          <w:lang w:val="ru-RU"/>
        </w:rPr>
        <w:lastRenderedPageBreak/>
        <w:t xml:space="preserve">направленность, повышают уровень функционирования всех систем организма человека. </w:t>
      </w:r>
    </w:p>
    <w:p w14:paraId="270E8F7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4A23CC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0F020D1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163.10.13.3. Задачами изучения модуля по триатлону являются: </w:t>
      </w:r>
    </w:p>
    <w:p w14:paraId="5CBBDAF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2DCCA38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1EAB464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освоение знаний о физической культуре и спорте в целом, и о триатлоне в частности;</w:t>
      </w:r>
    </w:p>
    <w:p w14:paraId="2BB47E9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466859E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C4E4CA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с общеразвивающей и корригирующей </w:t>
      </w:r>
      <w:r w:rsidRPr="001F548F">
        <w:rPr>
          <w:rFonts w:ascii="Times New Roman" w:hAnsi="Times New Roman"/>
          <w:sz w:val="28"/>
          <w:szCs w:val="28"/>
          <w:lang w:val="ru-RU"/>
        </w:rPr>
        <w:lastRenderedPageBreak/>
        <w:t>направленностью, техническими приемами вида спорта «триатлон»;</w:t>
      </w:r>
    </w:p>
    <w:p w14:paraId="52DFC36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6D579E8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56A958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74F69A0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выявление, развитие и поддержка одарённых детей в области спорта.</w:t>
      </w:r>
    </w:p>
    <w:p w14:paraId="337FFDC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163.10.13.4.</w:t>
      </w:r>
      <w:r w:rsidRPr="00CC7ACF">
        <w:rPr>
          <w:rFonts w:ascii="Times New Roman" w:hAnsi="Times New Roman"/>
          <w:sz w:val="28"/>
          <w:szCs w:val="28"/>
        </w:rPr>
        <w:t> </w:t>
      </w:r>
      <w:r w:rsidRPr="001F548F">
        <w:rPr>
          <w:rFonts w:ascii="Times New Roman" w:hAnsi="Times New Roman"/>
          <w:sz w:val="28"/>
          <w:szCs w:val="28"/>
          <w:lang w:val="ru-RU"/>
        </w:rPr>
        <w:t>Место и роль модуля по триатлону.</w:t>
      </w:r>
    </w:p>
    <w:p w14:paraId="503758E4" w14:textId="77777777" w:rsidR="00863AEA" w:rsidRPr="001F548F" w:rsidRDefault="00863AEA" w:rsidP="00863AEA">
      <w:pPr>
        <w:spacing w:after="0" w:line="360" w:lineRule="auto"/>
        <w:ind w:firstLine="709"/>
        <w:jc w:val="both"/>
        <w:rPr>
          <w:rFonts w:ascii="Times New Roman" w:hAnsi="Times New Roman"/>
          <w:sz w:val="28"/>
          <w:szCs w:val="28"/>
          <w:lang w:val="ru-RU"/>
        </w:rPr>
      </w:pPr>
      <w:bookmarkStart w:id="143" w:name="_Hlk125555906"/>
      <w:r w:rsidRPr="001F548F">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659F30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73CC2E7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43"/>
    <w:p w14:paraId="7B1FD25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163.10.13.5.</w:t>
      </w:r>
      <w:r w:rsidRPr="00CC7ACF">
        <w:rPr>
          <w:rFonts w:ascii="Times New Roman" w:hAnsi="Times New Roman"/>
          <w:sz w:val="28"/>
          <w:szCs w:val="28"/>
        </w:rPr>
        <w:t> </w:t>
      </w:r>
      <w:r w:rsidRPr="001F548F">
        <w:rPr>
          <w:rFonts w:ascii="Times New Roman" w:hAnsi="Times New Roman"/>
          <w:sz w:val="28"/>
          <w:szCs w:val="28"/>
          <w:lang w:val="ru-RU"/>
        </w:rPr>
        <w:t>Модуль по триатлону может быть реализован в следующих вариантах:</w:t>
      </w:r>
    </w:p>
    <w:p w14:paraId="0ED438B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7E91268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180565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37D627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163.10.13.6.</w:t>
      </w:r>
      <w:r w:rsidRPr="00CC7ACF">
        <w:rPr>
          <w:rFonts w:ascii="Times New Roman" w:hAnsi="Times New Roman"/>
          <w:sz w:val="28"/>
          <w:szCs w:val="28"/>
        </w:rPr>
        <w:t> </w:t>
      </w:r>
      <w:r w:rsidRPr="001F548F">
        <w:rPr>
          <w:rFonts w:ascii="Times New Roman" w:hAnsi="Times New Roman"/>
          <w:sz w:val="28"/>
          <w:szCs w:val="28"/>
          <w:lang w:val="ru-RU"/>
        </w:rPr>
        <w:t>Содержание модуля по триатлону.</w:t>
      </w:r>
    </w:p>
    <w:p w14:paraId="0C37F3D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о триатлоне.</w:t>
      </w:r>
    </w:p>
    <w:p w14:paraId="5992027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14:paraId="5175E2D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14:paraId="328BB70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34FA7E5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Основные направления спортивного менеджмента и маркетинга в триатлоне.</w:t>
      </w:r>
    </w:p>
    <w:p w14:paraId="08CD727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CAC6B0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Правила ухода за инвентарем и спортивным оборудованием для триатлона. Правила безопасной культуры занятий триатлоном, поведения на соревнованиях в </w:t>
      </w:r>
      <w:r w:rsidRPr="001F548F">
        <w:rPr>
          <w:rFonts w:ascii="Times New Roman" w:hAnsi="Times New Roman"/>
          <w:sz w:val="28"/>
          <w:szCs w:val="28"/>
          <w:lang w:val="ru-RU"/>
        </w:rPr>
        <w:lastRenderedPageBreak/>
        <w:t>качестве зрителя или волонтера.</w:t>
      </w:r>
    </w:p>
    <w:p w14:paraId="0D9225A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Правила дорожного движения, относящихся к велосипедистам и пешеходам.</w:t>
      </w:r>
    </w:p>
    <w:p w14:paraId="3ABAA5F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257F01E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Основы правильного питания и суточного пищевого рациона триатлонистов.</w:t>
      </w:r>
    </w:p>
    <w:p w14:paraId="1479B63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14:paraId="1C50430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4E27743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5AA1A58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14:paraId="06577C6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14:paraId="654BCE1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14:paraId="282DFFF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7C104F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Способы самостоятельной деятельности.</w:t>
      </w:r>
    </w:p>
    <w:p w14:paraId="12E7481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4DC5C9E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Правила техники безопасности во время учебных и тренировочных занятий по триатлону. Требования к местам проведения занятий по триатлону, экипировке, </w:t>
      </w:r>
      <w:r w:rsidRPr="001F548F">
        <w:rPr>
          <w:rFonts w:ascii="Times New Roman" w:hAnsi="Times New Roman"/>
          <w:sz w:val="28"/>
          <w:szCs w:val="28"/>
          <w:lang w:val="ru-RU"/>
        </w:rPr>
        <w:lastRenderedPageBreak/>
        <w:t>инвентарю и оборудованию. Характерные травмы триатлонистов и меры по их предупреждению.</w:t>
      </w:r>
    </w:p>
    <w:p w14:paraId="37DFDFE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14:paraId="229CE50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Проведение общеразвивающих упражнений с элементами триатлона и включение их в разминку.</w:t>
      </w:r>
    </w:p>
    <w:p w14:paraId="780BF88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Индивидуальные комплексы общеразвивающих, оздоровительных и корригирующих упражнений.</w:t>
      </w:r>
    </w:p>
    <w:p w14:paraId="7E4AB7A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13743C5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Подвижные игры и эстафеты с элементами триатлона.</w:t>
      </w:r>
    </w:p>
    <w:p w14:paraId="6D3B91C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Контрольно-тестовые упражнения уровня физической подготовленности по модулю «Триатлон».</w:t>
      </w:r>
    </w:p>
    <w:p w14:paraId="21542D4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14:paraId="355AAAD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7258684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Физическое совершенствование.</w:t>
      </w:r>
    </w:p>
    <w:p w14:paraId="44A5166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0C5A3B1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14:paraId="7C991BD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Техника передвижения в воде: </w:t>
      </w:r>
    </w:p>
    <w:p w14:paraId="18CD31E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1300A3C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совершенствование техники спортивных способов плавания: специальные упражнения в воде с различным положением рук и ног, прыжков в воду, различные </w:t>
      </w:r>
      <w:r w:rsidRPr="001F548F">
        <w:rPr>
          <w:rFonts w:ascii="Times New Roman" w:hAnsi="Times New Roman"/>
          <w:sz w:val="28"/>
          <w:szCs w:val="28"/>
          <w:lang w:val="ru-RU"/>
        </w:rPr>
        <w:lastRenderedPageBreak/>
        <w:t>виды поворотов, плавание с помощью одних ног или рук, с дыханием на 3, 5, 7 гребков, плавание со сменой скорости и частоты гребков;</w:t>
      </w:r>
    </w:p>
    <w:p w14:paraId="1A97742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3F50408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Техника передвижения на велосипеде:</w:t>
      </w:r>
    </w:p>
    <w:p w14:paraId="04C9648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3D213EF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3F7979F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3249230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Техника передвижения бегом (беговая подготовка): </w:t>
      </w:r>
    </w:p>
    <w:p w14:paraId="3AD231D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2CCDEA1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техника бега: бег обычный, семенящий, с ускорением, приставными и </w:t>
      </w:r>
      <w:proofErr w:type="spellStart"/>
      <w:r w:rsidRPr="001F548F">
        <w:rPr>
          <w:rFonts w:ascii="Times New Roman" w:hAnsi="Times New Roman"/>
          <w:sz w:val="28"/>
          <w:szCs w:val="28"/>
          <w:lang w:val="ru-RU"/>
        </w:rPr>
        <w:t>скрестными</w:t>
      </w:r>
      <w:proofErr w:type="spellEnd"/>
      <w:r w:rsidRPr="001F548F">
        <w:rPr>
          <w:rFonts w:ascii="Times New Roman" w:hAnsi="Times New Roman"/>
          <w:sz w:val="28"/>
          <w:szCs w:val="28"/>
          <w:lang w:val="ru-RU"/>
        </w:rPr>
        <w:t xml:space="preserve"> шагами, спиной вперед, челночный, на различные дистанции и с различной скоростью, прыжковые и беговые упражнения;</w:t>
      </w:r>
    </w:p>
    <w:p w14:paraId="7299E23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14:paraId="1488803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53AACFC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5AF13E4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163.10.13.7.</w:t>
      </w:r>
      <w:r w:rsidRPr="00CC7ACF">
        <w:rPr>
          <w:rFonts w:ascii="Times New Roman" w:hAnsi="Times New Roman"/>
          <w:sz w:val="28"/>
          <w:szCs w:val="28"/>
        </w:rPr>
        <w:t> </w:t>
      </w:r>
      <w:r w:rsidRPr="001F548F">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14:paraId="73EE62A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163.10.13.7.1.</w:t>
      </w:r>
      <w:r w:rsidRPr="00CC7ACF">
        <w:rPr>
          <w:rFonts w:ascii="Times New Roman" w:hAnsi="Times New Roman"/>
          <w:sz w:val="28"/>
          <w:szCs w:val="28"/>
        </w:rPr>
        <w:t> </w:t>
      </w:r>
      <w:r w:rsidRPr="001F548F">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1B4CC55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6B3A841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3EE9A9F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1F548F">
        <w:rPr>
          <w:rFonts w:ascii="Times New Roman" w:hAnsi="Times New Roman"/>
          <w:sz w:val="28"/>
          <w:szCs w:val="28"/>
          <w:lang w:val="ru-RU"/>
        </w:rPr>
        <w:t>триатлонных</w:t>
      </w:r>
      <w:proofErr w:type="spellEnd"/>
      <w:r w:rsidRPr="001F548F">
        <w:rPr>
          <w:rFonts w:ascii="Times New Roman" w:hAnsi="Times New Roman"/>
          <w:sz w:val="28"/>
          <w:szCs w:val="28"/>
          <w:lang w:val="ru-RU"/>
        </w:rPr>
        <w:t xml:space="preserve"> клубов, а также школьных спортивных клубов;</w:t>
      </w:r>
    </w:p>
    <w:p w14:paraId="252A334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EFE471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w:t>
      </w:r>
      <w:proofErr w:type="spellStart"/>
      <w:r w:rsidRPr="001F548F">
        <w:rPr>
          <w:rFonts w:ascii="Times New Roman" w:hAnsi="Times New Roman"/>
          <w:sz w:val="28"/>
          <w:szCs w:val="28"/>
          <w:lang w:val="ru-RU"/>
        </w:rPr>
        <w:t>созависимого</w:t>
      </w:r>
      <w:proofErr w:type="spellEnd"/>
      <w:r w:rsidRPr="001F548F">
        <w:rPr>
          <w:rFonts w:ascii="Times New Roman" w:hAnsi="Times New Roman"/>
          <w:sz w:val="28"/>
          <w:szCs w:val="28"/>
          <w:lang w:val="ru-RU"/>
        </w:rPr>
        <w:t xml:space="preserve"> поведения;</w:t>
      </w:r>
    </w:p>
    <w:p w14:paraId="5BFA39C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2988AF1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B1C69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6E1D7D4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163.10.13.7.2.</w:t>
      </w:r>
      <w:r w:rsidRPr="00CC7ACF">
        <w:rPr>
          <w:rFonts w:ascii="Times New Roman" w:hAnsi="Times New Roman"/>
          <w:sz w:val="28"/>
          <w:szCs w:val="28"/>
        </w:rPr>
        <w:t> </w:t>
      </w:r>
      <w:r w:rsidRPr="001F548F">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7C5B092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B7AA4E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3B14673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8C87F2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EC2AA4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D0C091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компетентности в области использования информационно-коммуникационных технологий, соблюдение норм информационной </w:t>
      </w:r>
      <w:r w:rsidRPr="001F548F">
        <w:rPr>
          <w:rFonts w:ascii="Times New Roman" w:hAnsi="Times New Roman"/>
          <w:sz w:val="28"/>
          <w:szCs w:val="28"/>
          <w:lang w:val="ru-RU"/>
        </w:rPr>
        <w:lastRenderedPageBreak/>
        <w:t>избирательности, этики и этикета.</w:t>
      </w:r>
    </w:p>
    <w:p w14:paraId="01C67FC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163.10.13.7.3.</w:t>
      </w:r>
      <w:r w:rsidRPr="00CC7ACF">
        <w:rPr>
          <w:rFonts w:ascii="Times New Roman" w:hAnsi="Times New Roman"/>
          <w:sz w:val="28"/>
          <w:szCs w:val="28"/>
        </w:rPr>
        <w:t> </w:t>
      </w:r>
      <w:r w:rsidRPr="001F548F">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3720612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03B5AE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14:paraId="301A281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68065E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36D2123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14:paraId="3411333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14:paraId="12E705D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14:paraId="43D81E2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509096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56BB2C8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w:t>
      </w:r>
      <w:r w:rsidRPr="001F548F">
        <w:rPr>
          <w:rFonts w:ascii="Times New Roman" w:hAnsi="Times New Roman"/>
          <w:sz w:val="28"/>
          <w:szCs w:val="28"/>
          <w:lang w:val="ru-RU"/>
        </w:rPr>
        <w:lastRenderedPageBreak/>
        <w:t>развития основных физических качеств;</w:t>
      </w:r>
    </w:p>
    <w:p w14:paraId="65A73A8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5B7C91C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54F13F2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460FCBE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14:paraId="670E1A8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31BD2E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7D76D46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52BFC0F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14:paraId="2159E70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основ правил дорожного движения, относящихся к велосипедистам и пешеходам;</w:t>
      </w:r>
    </w:p>
    <w:p w14:paraId="110176C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знания и применение правил безопасности при занятиях триатлоном, </w:t>
      </w:r>
      <w:r w:rsidRPr="001F548F">
        <w:rPr>
          <w:rFonts w:ascii="Times New Roman" w:hAnsi="Times New Roman"/>
          <w:sz w:val="28"/>
          <w:szCs w:val="28"/>
          <w:lang w:val="ru-RU"/>
        </w:rPr>
        <w:lastRenderedPageBreak/>
        <w:t>правомерного поведения во время соревнований по триатлону в качестве зрителя или волонтера;</w:t>
      </w:r>
    </w:p>
    <w:p w14:paraId="003570D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1D37318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6973520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знания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1F548F">
        <w:rPr>
          <w:rFonts w:ascii="Times New Roman" w:hAnsi="Times New Roman"/>
          <w:sz w:val="28"/>
          <w:szCs w:val="28"/>
          <w:lang w:val="ru-RU"/>
        </w:rPr>
        <w:t>созависимого</w:t>
      </w:r>
      <w:proofErr w:type="spellEnd"/>
      <w:r w:rsidRPr="001F548F">
        <w:rPr>
          <w:rFonts w:ascii="Times New Roman" w:hAnsi="Times New Roman"/>
          <w:sz w:val="28"/>
          <w:szCs w:val="28"/>
          <w:lang w:val="ru-RU"/>
        </w:rPr>
        <w:t xml:space="preserve"> поведения, основ антидопингового поведения;</w:t>
      </w:r>
    </w:p>
    <w:p w14:paraId="081E737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13407A6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w:t>
      </w:r>
      <w:r w:rsidRPr="00CC7ACF">
        <w:rPr>
          <w:rFonts w:ascii="Times New Roman" w:hAnsi="Times New Roman"/>
          <w:sz w:val="28"/>
          <w:szCs w:val="28"/>
        </w:rPr>
        <w:t> </w:t>
      </w:r>
      <w:r w:rsidRPr="001F548F">
        <w:rPr>
          <w:rFonts w:ascii="Times New Roman" w:hAnsi="Times New Roman"/>
          <w:sz w:val="28"/>
          <w:szCs w:val="28"/>
          <w:lang w:val="ru-RU"/>
        </w:rPr>
        <w:t>Модуль «Лапта».</w:t>
      </w:r>
    </w:p>
    <w:p w14:paraId="2BA51AB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163.10.14.1.</w:t>
      </w:r>
      <w:r w:rsidRPr="00CC7ACF">
        <w:rPr>
          <w:rFonts w:ascii="Times New Roman" w:hAnsi="Times New Roman"/>
          <w:sz w:val="28"/>
          <w:szCs w:val="28"/>
        </w:rPr>
        <w:t> </w:t>
      </w:r>
      <w:r w:rsidRPr="001F548F">
        <w:rPr>
          <w:rFonts w:ascii="Times New Roman" w:hAnsi="Times New Roman"/>
          <w:sz w:val="28"/>
          <w:szCs w:val="28"/>
          <w:lang w:val="ru-RU"/>
        </w:rPr>
        <w:t>Пояснительная записка модуля «Лапта».</w:t>
      </w:r>
    </w:p>
    <w:p w14:paraId="77FE88A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44" w:name="_Hlk125118941"/>
      <w:r w:rsidRPr="001F548F">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44"/>
    <w:p w14:paraId="7ACDC5B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4326BCF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w:t>
      </w:r>
      <w:r w:rsidRPr="001F548F">
        <w:rPr>
          <w:rFonts w:ascii="Times New Roman" w:hAnsi="Times New Roman"/>
          <w:sz w:val="28"/>
          <w:szCs w:val="28"/>
          <w:lang w:val="ru-RU"/>
        </w:rPr>
        <w:lastRenderedPageBreak/>
        <w:t>растущего организма ребенка, укрепляя и повышая их функциональный уровень.</w:t>
      </w:r>
    </w:p>
    <w:p w14:paraId="402B640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5BAA6C9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415A2B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D1044F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163.10.14.3. Задачами изучения модуля по лапте являются:</w:t>
      </w:r>
    </w:p>
    <w:p w14:paraId="34325C3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0B08BBC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6919205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14:paraId="03FB131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217E62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образовательного базиса, основанного как на знаниях и </w:t>
      </w:r>
      <w:r w:rsidRPr="001F548F">
        <w:rPr>
          <w:rFonts w:ascii="Times New Roman" w:hAnsi="Times New Roman"/>
          <w:sz w:val="28"/>
          <w:szCs w:val="28"/>
          <w:lang w:val="ru-RU"/>
        </w:rPr>
        <w:lastRenderedPageBreak/>
        <w:t>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9E5DBC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022D718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24693B3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411411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выявление, развитие и поддержка одарённых детей в области спорта.</w:t>
      </w:r>
    </w:p>
    <w:p w14:paraId="54F9E75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163.10.14.4.</w:t>
      </w:r>
      <w:r w:rsidRPr="00CC7ACF">
        <w:rPr>
          <w:rFonts w:ascii="Times New Roman" w:hAnsi="Times New Roman"/>
          <w:sz w:val="28"/>
          <w:szCs w:val="28"/>
        </w:rPr>
        <w:t> </w:t>
      </w:r>
      <w:r w:rsidRPr="001F548F">
        <w:rPr>
          <w:rFonts w:ascii="Times New Roman" w:hAnsi="Times New Roman"/>
          <w:sz w:val="28"/>
          <w:szCs w:val="28"/>
          <w:lang w:val="ru-RU"/>
        </w:rPr>
        <w:t>Место и роль модуля по лапте.</w:t>
      </w:r>
    </w:p>
    <w:p w14:paraId="122DD200" w14:textId="77777777" w:rsidR="00863AEA" w:rsidRPr="001F548F" w:rsidRDefault="00863AEA" w:rsidP="00863AEA">
      <w:pPr>
        <w:spacing w:after="0" w:line="360" w:lineRule="auto"/>
        <w:ind w:firstLine="709"/>
        <w:jc w:val="both"/>
        <w:rPr>
          <w:rFonts w:ascii="Times New Roman" w:hAnsi="Times New Roman"/>
          <w:sz w:val="28"/>
          <w:szCs w:val="28"/>
          <w:lang w:val="ru-RU"/>
        </w:rPr>
      </w:pPr>
      <w:bookmarkStart w:id="145" w:name="_Hlk125559056"/>
      <w:r w:rsidRPr="001F548F">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DDFD1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45"/>
    <w:p w14:paraId="1943A3A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163.10.14.5.</w:t>
      </w:r>
      <w:r w:rsidRPr="00CC7ACF">
        <w:rPr>
          <w:rFonts w:ascii="Times New Roman" w:hAnsi="Times New Roman"/>
          <w:sz w:val="28"/>
          <w:szCs w:val="28"/>
        </w:rPr>
        <w:t> </w:t>
      </w:r>
      <w:r w:rsidRPr="001F548F">
        <w:rPr>
          <w:rFonts w:ascii="Times New Roman" w:hAnsi="Times New Roman"/>
          <w:sz w:val="28"/>
          <w:szCs w:val="28"/>
          <w:lang w:val="ru-RU"/>
        </w:rPr>
        <w:t>Модуль по лапте может быть реализован в следующих вариантах:</w:t>
      </w:r>
    </w:p>
    <w:p w14:paraId="52E9923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59B04F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1F548F">
        <w:rPr>
          <w:rFonts w:ascii="Times New Roman" w:hAnsi="Times New Roman"/>
          <w:sz w:val="28"/>
          <w:szCs w:val="28"/>
          <w:lang w:val="ru-RU"/>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71A98C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262E4D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163.10.14.6.</w:t>
      </w:r>
      <w:r w:rsidRPr="00CC7ACF">
        <w:rPr>
          <w:rFonts w:ascii="Times New Roman" w:hAnsi="Times New Roman"/>
          <w:sz w:val="28"/>
          <w:szCs w:val="28"/>
        </w:rPr>
        <w:t> </w:t>
      </w:r>
      <w:r w:rsidRPr="001F548F">
        <w:rPr>
          <w:rFonts w:ascii="Times New Roman" w:hAnsi="Times New Roman"/>
          <w:sz w:val="28"/>
          <w:szCs w:val="28"/>
          <w:lang w:val="ru-RU"/>
        </w:rPr>
        <w:t>Содержание модуля по лапте.</w:t>
      </w:r>
    </w:p>
    <w:p w14:paraId="46F256A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о лапте.</w:t>
      </w:r>
    </w:p>
    <w:p w14:paraId="59F2841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47C1DD7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7358FA4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3786B23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Разновидности лапты. Основные понятия о спортивных сооружениях и инвентаре.</w:t>
      </w:r>
    </w:p>
    <w:p w14:paraId="4570A16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Амплуа полевых игроков при игре в лапту.</w:t>
      </w:r>
    </w:p>
    <w:p w14:paraId="0CECE50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14:paraId="771C0E7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 Режим дня при занятиях лаптой. Правила личной гигиены во время занятий лаптой.</w:t>
      </w:r>
    </w:p>
    <w:p w14:paraId="0A64F1C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5D9B6E3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Способы самостоятельной деятельности.</w:t>
      </w:r>
    </w:p>
    <w:p w14:paraId="2EE07D3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14:paraId="753162A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02A2842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14:paraId="2FB56E3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5E5212D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0DA9B14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42039FB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Способы и методы профилактики пагубных привычек, асоциального и </w:t>
      </w:r>
      <w:proofErr w:type="spellStart"/>
      <w:r w:rsidRPr="001F548F">
        <w:rPr>
          <w:rFonts w:ascii="Times New Roman" w:hAnsi="Times New Roman"/>
          <w:sz w:val="28"/>
          <w:szCs w:val="28"/>
          <w:lang w:val="ru-RU"/>
        </w:rPr>
        <w:t>созависимого</w:t>
      </w:r>
      <w:proofErr w:type="spellEnd"/>
      <w:r w:rsidRPr="001F548F">
        <w:rPr>
          <w:rFonts w:ascii="Times New Roman" w:hAnsi="Times New Roman"/>
          <w:sz w:val="28"/>
          <w:szCs w:val="28"/>
          <w:lang w:val="ru-RU"/>
        </w:rPr>
        <w:t xml:space="preserve"> поведения. Антидопинговое поведение.</w:t>
      </w:r>
    </w:p>
    <w:p w14:paraId="20138AB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Физическое совершенствование.</w:t>
      </w:r>
    </w:p>
    <w:p w14:paraId="28BDA11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0DDAC16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Специально-подготовительные упражнения, развивающие основные </w:t>
      </w:r>
      <w:r w:rsidRPr="001F548F">
        <w:rPr>
          <w:rFonts w:ascii="Times New Roman" w:hAnsi="Times New Roman"/>
          <w:sz w:val="28"/>
          <w:szCs w:val="28"/>
          <w:lang w:val="ru-RU"/>
        </w:rPr>
        <w:lastRenderedPageBreak/>
        <w:t>качества, необходимые для овладения техникой и тактикой игры в лапту.</w:t>
      </w:r>
    </w:p>
    <w:p w14:paraId="1C3B886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1F548F">
        <w:rPr>
          <w:rFonts w:ascii="Times New Roman" w:hAnsi="Times New Roman"/>
          <w:sz w:val="28"/>
          <w:szCs w:val="28"/>
          <w:lang w:val="ru-RU"/>
        </w:rPr>
        <w:t>осаливания</w:t>
      </w:r>
      <w:proofErr w:type="spellEnd"/>
      <w:r w:rsidRPr="001F548F">
        <w:rPr>
          <w:rFonts w:ascii="Times New Roman" w:hAnsi="Times New Roman"/>
          <w:sz w:val="28"/>
          <w:szCs w:val="28"/>
          <w:lang w:val="ru-RU"/>
        </w:rPr>
        <w:t>. Удары битой по мячу способом сверху, сбоку. Подача мяча.</w:t>
      </w:r>
    </w:p>
    <w:p w14:paraId="32EBCEE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w:t>
      </w:r>
      <w:proofErr w:type="spellStart"/>
      <w:r w:rsidRPr="001F548F">
        <w:rPr>
          <w:rFonts w:ascii="Times New Roman" w:hAnsi="Times New Roman"/>
          <w:sz w:val="28"/>
          <w:szCs w:val="28"/>
          <w:lang w:val="ru-RU"/>
        </w:rPr>
        <w:t>осаливания</w:t>
      </w:r>
      <w:proofErr w:type="spellEnd"/>
      <w:r w:rsidRPr="001F548F">
        <w:rPr>
          <w:rFonts w:ascii="Times New Roman" w:hAnsi="Times New Roman"/>
          <w:sz w:val="28"/>
          <w:szCs w:val="28"/>
          <w:lang w:val="ru-RU"/>
        </w:rPr>
        <w:t xml:space="preserve"> неподвижного игрока и бегущего в одном направлении. Бросок способом сверху, сбоку.</w:t>
      </w:r>
    </w:p>
    <w:p w14:paraId="1B6D295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Тактика нападения. </w:t>
      </w:r>
    </w:p>
    <w:p w14:paraId="45D7DC0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1F548F">
        <w:rPr>
          <w:rFonts w:ascii="Times New Roman" w:hAnsi="Times New Roman"/>
          <w:sz w:val="28"/>
          <w:szCs w:val="28"/>
          <w:lang w:val="ru-RU"/>
        </w:rPr>
        <w:t>осаливании</w:t>
      </w:r>
      <w:proofErr w:type="spellEnd"/>
      <w:r w:rsidRPr="001F548F">
        <w:rPr>
          <w:rFonts w:ascii="Times New Roman" w:hAnsi="Times New Roman"/>
          <w:sz w:val="28"/>
          <w:szCs w:val="28"/>
          <w:lang w:val="ru-RU"/>
        </w:rPr>
        <w:t xml:space="preserve">, </w:t>
      </w:r>
      <w:proofErr w:type="spellStart"/>
      <w:r w:rsidRPr="001F548F">
        <w:rPr>
          <w:rFonts w:ascii="Times New Roman" w:hAnsi="Times New Roman"/>
          <w:sz w:val="28"/>
          <w:szCs w:val="28"/>
          <w:lang w:val="ru-RU"/>
        </w:rPr>
        <w:t>самоосаливании</w:t>
      </w:r>
      <w:proofErr w:type="spellEnd"/>
      <w:r w:rsidRPr="001F548F">
        <w:rPr>
          <w:rFonts w:ascii="Times New Roman" w:hAnsi="Times New Roman"/>
          <w:sz w:val="28"/>
          <w:szCs w:val="28"/>
          <w:lang w:val="ru-RU"/>
        </w:rPr>
        <w:t xml:space="preserve">, </w:t>
      </w:r>
      <w:proofErr w:type="spellStart"/>
      <w:r w:rsidRPr="001F548F">
        <w:rPr>
          <w:rFonts w:ascii="Times New Roman" w:hAnsi="Times New Roman"/>
          <w:sz w:val="28"/>
          <w:szCs w:val="28"/>
          <w:lang w:val="ru-RU"/>
        </w:rPr>
        <w:t>переосаливании</w:t>
      </w:r>
      <w:proofErr w:type="spellEnd"/>
      <w:r w:rsidRPr="001F548F">
        <w:rPr>
          <w:rFonts w:ascii="Times New Roman" w:hAnsi="Times New Roman"/>
          <w:sz w:val="28"/>
          <w:szCs w:val="28"/>
          <w:lang w:val="ru-RU"/>
        </w:rPr>
        <w:t>.</w:t>
      </w:r>
    </w:p>
    <w:p w14:paraId="051FCD5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30150DD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w:t>
      </w:r>
      <w:r w:rsidRPr="001F548F">
        <w:rPr>
          <w:rFonts w:ascii="Times New Roman" w:hAnsi="Times New Roman"/>
          <w:sz w:val="28"/>
          <w:szCs w:val="28"/>
          <w:lang w:val="ru-RU"/>
        </w:rPr>
        <w:lastRenderedPageBreak/>
        <w:t>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32C0FAC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3060651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Тактика защиты:</w:t>
      </w:r>
    </w:p>
    <w:p w14:paraId="7D12751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14:paraId="482423B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Действия защитника при:</w:t>
      </w:r>
    </w:p>
    <w:p w14:paraId="2D7A19D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пропуске мяча, летящего в его сторону;</w:t>
      </w:r>
    </w:p>
    <w:p w14:paraId="403E0D1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страховке своих партнеров при ударе сверху;</w:t>
      </w:r>
    </w:p>
    <w:p w14:paraId="2789303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выборе места для того, чтобы осалить перебежчика; </w:t>
      </w:r>
    </w:p>
    <w:p w14:paraId="550B169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выборе места для получения мяча от партнера; </w:t>
      </w:r>
    </w:p>
    <w:p w14:paraId="256EF860" w14:textId="77777777" w:rsidR="00863AEA" w:rsidRPr="001F548F" w:rsidRDefault="00863AEA" w:rsidP="00863AEA">
      <w:pPr>
        <w:spacing w:after="0" w:line="360" w:lineRule="auto"/>
        <w:ind w:firstLine="709"/>
        <w:jc w:val="both"/>
        <w:rPr>
          <w:rFonts w:ascii="Times New Roman" w:hAnsi="Times New Roman"/>
          <w:sz w:val="28"/>
          <w:szCs w:val="28"/>
          <w:lang w:val="ru-RU"/>
        </w:rPr>
      </w:pPr>
      <w:proofErr w:type="spellStart"/>
      <w:r w:rsidRPr="001F548F">
        <w:rPr>
          <w:rFonts w:ascii="Times New Roman" w:hAnsi="Times New Roman"/>
          <w:sz w:val="28"/>
          <w:szCs w:val="28"/>
          <w:lang w:val="ru-RU"/>
        </w:rPr>
        <w:t>переосаливании</w:t>
      </w:r>
      <w:proofErr w:type="spellEnd"/>
      <w:r w:rsidRPr="001F548F">
        <w:rPr>
          <w:rFonts w:ascii="Times New Roman" w:hAnsi="Times New Roman"/>
          <w:sz w:val="28"/>
          <w:szCs w:val="28"/>
          <w:lang w:val="ru-RU"/>
        </w:rPr>
        <w:t xml:space="preserve"> (обратном </w:t>
      </w:r>
      <w:proofErr w:type="spellStart"/>
      <w:r w:rsidRPr="001F548F">
        <w:rPr>
          <w:rFonts w:ascii="Times New Roman" w:hAnsi="Times New Roman"/>
          <w:sz w:val="28"/>
          <w:szCs w:val="28"/>
          <w:lang w:val="ru-RU"/>
        </w:rPr>
        <w:t>осаливании</w:t>
      </w:r>
      <w:proofErr w:type="spellEnd"/>
      <w:r w:rsidRPr="001F548F">
        <w:rPr>
          <w:rFonts w:ascii="Times New Roman" w:hAnsi="Times New Roman"/>
          <w:sz w:val="28"/>
          <w:szCs w:val="28"/>
          <w:lang w:val="ru-RU"/>
        </w:rPr>
        <w:t xml:space="preserve">); </w:t>
      </w:r>
    </w:p>
    <w:p w14:paraId="2D3B39F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расположении нападающих в пригороде и за линией кона; </w:t>
      </w:r>
    </w:p>
    <w:p w14:paraId="542B905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перебежках нападающих. </w:t>
      </w:r>
    </w:p>
    <w:p w14:paraId="264C809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Действия подающего при выносе мяча за линию дома. </w:t>
      </w:r>
    </w:p>
    <w:p w14:paraId="5FEE02C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48EDC25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644678D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Действия команды защиты при:</w:t>
      </w:r>
    </w:p>
    <w:p w14:paraId="7E9606F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ударе сверху (в правую, левую зоны и по центру);</w:t>
      </w:r>
    </w:p>
    <w:p w14:paraId="5C9673D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ударе сбоку и «свечой»;</w:t>
      </w:r>
    </w:p>
    <w:p w14:paraId="12E7FDC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проигрывающей по ходу игры;</w:t>
      </w:r>
    </w:p>
    <w:p w14:paraId="68FF142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случае, когда у нападающих остался один игрок, имеющий право на удар;</w:t>
      </w:r>
    </w:p>
    <w:p w14:paraId="1CB6099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одиночных перебежках соперника, групповых перебежках соперника;</w:t>
      </w:r>
    </w:p>
    <w:p w14:paraId="0E9AE0B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ударе, после которого мяч улетает за боковую линию;</w:t>
      </w:r>
    </w:p>
    <w:p w14:paraId="66AC884D" w14:textId="77777777" w:rsidR="00863AEA" w:rsidRPr="001F548F" w:rsidRDefault="00863AEA" w:rsidP="00863AEA">
      <w:pPr>
        <w:spacing w:after="0" w:line="360" w:lineRule="auto"/>
        <w:ind w:firstLine="709"/>
        <w:jc w:val="both"/>
        <w:rPr>
          <w:rFonts w:ascii="Times New Roman" w:hAnsi="Times New Roman"/>
          <w:sz w:val="28"/>
          <w:szCs w:val="28"/>
          <w:lang w:val="ru-RU"/>
        </w:rPr>
      </w:pPr>
      <w:proofErr w:type="spellStart"/>
      <w:r w:rsidRPr="001F548F">
        <w:rPr>
          <w:rFonts w:ascii="Times New Roman" w:hAnsi="Times New Roman"/>
          <w:sz w:val="28"/>
          <w:szCs w:val="28"/>
          <w:lang w:val="ru-RU"/>
        </w:rPr>
        <w:t>самоосаливание</w:t>
      </w:r>
      <w:proofErr w:type="spellEnd"/>
      <w:r w:rsidRPr="001F548F">
        <w:rPr>
          <w:rFonts w:ascii="Times New Roman" w:hAnsi="Times New Roman"/>
          <w:sz w:val="28"/>
          <w:szCs w:val="28"/>
          <w:lang w:val="ru-RU"/>
        </w:rPr>
        <w:t xml:space="preserve"> соперника, </w:t>
      </w:r>
      <w:proofErr w:type="spellStart"/>
      <w:r w:rsidRPr="001F548F">
        <w:rPr>
          <w:rFonts w:ascii="Times New Roman" w:hAnsi="Times New Roman"/>
          <w:sz w:val="28"/>
          <w:szCs w:val="28"/>
          <w:lang w:val="ru-RU"/>
        </w:rPr>
        <w:t>переосаливание</w:t>
      </w:r>
      <w:proofErr w:type="spellEnd"/>
      <w:r w:rsidRPr="001F548F">
        <w:rPr>
          <w:rFonts w:ascii="Times New Roman" w:hAnsi="Times New Roman"/>
          <w:sz w:val="28"/>
          <w:szCs w:val="28"/>
          <w:lang w:val="ru-RU"/>
        </w:rPr>
        <w:t xml:space="preserve"> соперника.</w:t>
      </w:r>
    </w:p>
    <w:p w14:paraId="03F5E36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0B22338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14:paraId="3A1E6EB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163.10.14.7.</w:t>
      </w:r>
      <w:r w:rsidRPr="00CC7ACF">
        <w:rPr>
          <w:rFonts w:ascii="Times New Roman" w:hAnsi="Times New Roman"/>
          <w:sz w:val="28"/>
          <w:szCs w:val="28"/>
        </w:rPr>
        <w:t> </w:t>
      </w:r>
      <w:r w:rsidRPr="001F548F">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14:paraId="3C8B668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163.10.14.7.1.</w:t>
      </w:r>
      <w:r w:rsidRPr="00CC7ACF">
        <w:rPr>
          <w:rFonts w:ascii="Times New Roman" w:hAnsi="Times New Roman"/>
          <w:sz w:val="28"/>
          <w:szCs w:val="28"/>
        </w:rPr>
        <w:t> </w:t>
      </w:r>
      <w:r w:rsidRPr="001F548F">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4AE964B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76CAB81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5A05603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1B48DC4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готовность соблюдать правила индивидуального и коллективного </w:t>
      </w:r>
      <w:r w:rsidRPr="001F548F">
        <w:rPr>
          <w:rFonts w:ascii="Times New Roman" w:hAnsi="Times New Roman"/>
          <w:sz w:val="28"/>
          <w:szCs w:val="28"/>
          <w:lang w:val="ru-RU"/>
        </w:rPr>
        <w:lastRenderedPageBreak/>
        <w:t>безопасного поведения в учебной, соревновательной, досуговой деятельности и чрезвычайных ситуациях;</w:t>
      </w:r>
    </w:p>
    <w:p w14:paraId="5536348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1B8AF2F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осознанное, уважительное и доброжелательное отношение к сверстникам и педагогам.</w:t>
      </w:r>
    </w:p>
    <w:p w14:paraId="3C98D81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163.10.14.7.2.</w:t>
      </w:r>
      <w:r w:rsidRPr="00CC7ACF">
        <w:rPr>
          <w:rFonts w:ascii="Times New Roman" w:hAnsi="Times New Roman"/>
          <w:sz w:val="28"/>
          <w:szCs w:val="28"/>
        </w:rPr>
        <w:t> </w:t>
      </w:r>
      <w:r w:rsidRPr="001F548F">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4EA6875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5A36CD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993A2E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FDDBBE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87F79E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163.10.14.7.3.</w:t>
      </w:r>
      <w:r w:rsidRPr="00CC7ACF">
        <w:rPr>
          <w:rFonts w:ascii="Times New Roman" w:hAnsi="Times New Roman"/>
          <w:sz w:val="28"/>
          <w:szCs w:val="28"/>
        </w:rPr>
        <w:t> </w:t>
      </w:r>
      <w:r w:rsidRPr="001F548F">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0D74174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39AD53B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знания правил соревнований по виду спорта лапта, состава судейской коллегии, обслуживающей соревнования по лапте и основных функций судей, </w:t>
      </w:r>
      <w:r w:rsidRPr="001F548F">
        <w:rPr>
          <w:rFonts w:ascii="Times New Roman" w:hAnsi="Times New Roman"/>
          <w:sz w:val="28"/>
          <w:szCs w:val="28"/>
          <w:lang w:val="ru-RU"/>
        </w:rPr>
        <w:lastRenderedPageBreak/>
        <w:t>жестов судьи;</w:t>
      </w:r>
    </w:p>
    <w:p w14:paraId="497135F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14:paraId="172F740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14:paraId="12833F0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5016E85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9DCD6F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14:paraId="482F3E0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576CA31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w:t>
      </w:r>
      <w:r w:rsidRPr="00CC7ACF">
        <w:rPr>
          <w:rFonts w:ascii="Times New Roman" w:hAnsi="Times New Roman"/>
          <w:sz w:val="28"/>
          <w:szCs w:val="28"/>
        </w:rPr>
        <w:t> </w:t>
      </w:r>
      <w:r w:rsidRPr="001F548F">
        <w:rPr>
          <w:rFonts w:ascii="Times New Roman" w:hAnsi="Times New Roman"/>
          <w:sz w:val="28"/>
          <w:szCs w:val="28"/>
          <w:lang w:val="ru-RU"/>
        </w:rPr>
        <w:t>Модуль «Футбол для всех».</w:t>
      </w:r>
    </w:p>
    <w:p w14:paraId="7DBA44F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163.10.15.1.</w:t>
      </w:r>
      <w:r w:rsidRPr="00CC7ACF">
        <w:rPr>
          <w:rFonts w:ascii="Times New Roman" w:hAnsi="Times New Roman"/>
          <w:sz w:val="28"/>
          <w:szCs w:val="28"/>
        </w:rPr>
        <w:t> </w:t>
      </w:r>
      <w:r w:rsidRPr="001F548F">
        <w:rPr>
          <w:rFonts w:ascii="Times New Roman" w:hAnsi="Times New Roman"/>
          <w:sz w:val="28"/>
          <w:szCs w:val="28"/>
          <w:lang w:val="ru-RU"/>
        </w:rPr>
        <w:t>Пояснительная записка модуля «Футбол для всех».</w:t>
      </w:r>
    </w:p>
    <w:p w14:paraId="6DF4586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1F0226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0464080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w:t>
      </w:r>
      <w:r w:rsidRPr="001F548F">
        <w:rPr>
          <w:rFonts w:ascii="Times New Roman" w:hAnsi="Times New Roman"/>
          <w:sz w:val="28"/>
          <w:szCs w:val="28"/>
          <w:lang w:val="ru-RU"/>
        </w:rPr>
        <w:lastRenderedPageBreak/>
        <w:t>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0C93F89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3B5683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163.10.15.2.</w:t>
      </w:r>
      <w:r w:rsidRPr="00CC7ACF">
        <w:rPr>
          <w:rFonts w:ascii="Times New Roman" w:hAnsi="Times New Roman"/>
          <w:sz w:val="28"/>
          <w:szCs w:val="28"/>
        </w:rPr>
        <w:t> </w:t>
      </w:r>
      <w:r w:rsidRPr="001F548F">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16CD7C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163.10.15.3.</w:t>
      </w:r>
      <w:r w:rsidRPr="00CC7ACF">
        <w:rPr>
          <w:rFonts w:ascii="Times New Roman" w:hAnsi="Times New Roman"/>
          <w:sz w:val="28"/>
          <w:szCs w:val="28"/>
        </w:rPr>
        <w:t> </w:t>
      </w:r>
      <w:r w:rsidRPr="001F548F">
        <w:rPr>
          <w:rFonts w:ascii="Times New Roman" w:hAnsi="Times New Roman"/>
          <w:sz w:val="28"/>
          <w:szCs w:val="28"/>
          <w:lang w:val="ru-RU"/>
        </w:rPr>
        <w:t>Задачами изучения модуля по футболу являются:</w:t>
      </w:r>
    </w:p>
    <w:p w14:paraId="479E010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139A0AF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приобщение обучающихся к здоровому образу жизни и гармонии тела средствами футбола;</w:t>
      </w:r>
    </w:p>
    <w:p w14:paraId="17A3651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14:paraId="726B235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3387D1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163.10.15.4.</w:t>
      </w:r>
      <w:r w:rsidRPr="00CC7ACF">
        <w:rPr>
          <w:rFonts w:ascii="Times New Roman" w:hAnsi="Times New Roman"/>
          <w:sz w:val="28"/>
          <w:szCs w:val="28"/>
        </w:rPr>
        <w:t> </w:t>
      </w:r>
      <w:r w:rsidRPr="001F548F">
        <w:rPr>
          <w:rFonts w:ascii="Times New Roman" w:hAnsi="Times New Roman"/>
          <w:sz w:val="28"/>
          <w:szCs w:val="28"/>
          <w:lang w:val="ru-RU"/>
        </w:rPr>
        <w:t>Место и роль модуля по футболу.</w:t>
      </w:r>
    </w:p>
    <w:p w14:paraId="792431D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Модуль по футболу расширяет и дополняет знания, полученные в результате освоения программы по физической культуре на уровне основного общего </w:t>
      </w:r>
      <w:r w:rsidRPr="001F548F">
        <w:rPr>
          <w:rFonts w:ascii="Times New Roman" w:hAnsi="Times New Roman"/>
          <w:sz w:val="28"/>
          <w:szCs w:val="28"/>
          <w:lang w:val="ru-RU"/>
        </w:rPr>
        <w:lastRenderedPageBreak/>
        <w:t>образования.</w:t>
      </w:r>
    </w:p>
    <w:p w14:paraId="7C9A39A2" w14:textId="77777777" w:rsidR="00863AEA" w:rsidRPr="001F548F" w:rsidRDefault="00863AEA" w:rsidP="00863AEA">
      <w:pPr>
        <w:spacing w:after="0" w:line="360" w:lineRule="auto"/>
        <w:ind w:firstLine="709"/>
        <w:jc w:val="both"/>
        <w:rPr>
          <w:rFonts w:ascii="Times New Roman" w:hAnsi="Times New Roman"/>
          <w:sz w:val="28"/>
          <w:szCs w:val="28"/>
          <w:lang w:val="ru-RU"/>
        </w:rPr>
      </w:pPr>
      <w:bookmarkStart w:id="146" w:name="_Hlk125464980"/>
      <w:r w:rsidRPr="001F548F">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46"/>
    <w:p w14:paraId="43A2055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163.10.15.5.</w:t>
      </w:r>
      <w:r w:rsidRPr="00CC7ACF">
        <w:rPr>
          <w:rFonts w:ascii="Times New Roman" w:hAnsi="Times New Roman"/>
          <w:sz w:val="28"/>
          <w:szCs w:val="28"/>
        </w:rPr>
        <w:t> </w:t>
      </w:r>
      <w:r w:rsidRPr="001F548F">
        <w:rPr>
          <w:rFonts w:ascii="Times New Roman" w:hAnsi="Times New Roman"/>
          <w:sz w:val="28"/>
          <w:szCs w:val="28"/>
          <w:lang w:val="ru-RU"/>
        </w:rPr>
        <w:t>Модуль по футболу может быть реализован в следующих вариантах:</w:t>
      </w:r>
    </w:p>
    <w:p w14:paraId="39B3E6C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45A9F42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4095AE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5F15A1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163.10.15.6.</w:t>
      </w:r>
      <w:r w:rsidRPr="00CC7ACF">
        <w:rPr>
          <w:rFonts w:ascii="Times New Roman" w:hAnsi="Times New Roman"/>
          <w:sz w:val="28"/>
          <w:szCs w:val="28"/>
        </w:rPr>
        <w:t> </w:t>
      </w:r>
      <w:r w:rsidRPr="001F548F">
        <w:rPr>
          <w:rFonts w:ascii="Times New Roman" w:hAnsi="Times New Roman"/>
          <w:sz w:val="28"/>
          <w:szCs w:val="28"/>
          <w:lang w:val="ru-RU"/>
        </w:rPr>
        <w:t>Содержание модуля по футболу.</w:t>
      </w:r>
    </w:p>
    <w:p w14:paraId="6719D5B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о футболе.</w:t>
      </w:r>
    </w:p>
    <w:p w14:paraId="65295BA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7EAEAF2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0E83151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Врачебный контроль и самоконтроль. Оказание первой медицинской </w:t>
      </w:r>
      <w:r w:rsidRPr="001F548F">
        <w:rPr>
          <w:rFonts w:ascii="Times New Roman" w:hAnsi="Times New Roman"/>
          <w:sz w:val="28"/>
          <w:szCs w:val="28"/>
          <w:lang w:val="ru-RU"/>
        </w:rPr>
        <w:lastRenderedPageBreak/>
        <w:t>помощи.</w:t>
      </w:r>
    </w:p>
    <w:p w14:paraId="55CCA84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Комплексы упражнений для развития основных физических качеств футболиста.</w:t>
      </w:r>
    </w:p>
    <w:p w14:paraId="275FDFD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41A27B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Способы самостоятельной деятельности.</w:t>
      </w:r>
    </w:p>
    <w:p w14:paraId="1A72B30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4B170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04BFD25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Физическое совершенствование.</w:t>
      </w:r>
    </w:p>
    <w:p w14:paraId="4DF6440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14:paraId="7B9C9F4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Технические действия в игре.</w:t>
      </w:r>
    </w:p>
    <w:p w14:paraId="42964AD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Техника передвижения: бег обычный, спиной вперед, </w:t>
      </w:r>
      <w:proofErr w:type="spellStart"/>
      <w:r w:rsidRPr="001F548F">
        <w:rPr>
          <w:rFonts w:ascii="Times New Roman" w:hAnsi="Times New Roman"/>
          <w:sz w:val="28"/>
          <w:szCs w:val="28"/>
          <w:lang w:val="ru-RU"/>
        </w:rPr>
        <w:t>скрестным</w:t>
      </w:r>
      <w:proofErr w:type="spellEnd"/>
      <w:r w:rsidRPr="001F548F">
        <w:rPr>
          <w:rFonts w:ascii="Times New Roman" w:hAnsi="Times New Roman"/>
          <w:sz w:val="28"/>
          <w:szCs w:val="28"/>
          <w:lang w:val="ru-RU"/>
        </w:rPr>
        <w:t xml:space="preserve"> и приставным шагом, по прямой, дугами, с изменением направления и скорости.</w:t>
      </w:r>
    </w:p>
    <w:p w14:paraId="1AC300C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46020C9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w:t>
      </w:r>
      <w:r w:rsidRPr="001F548F">
        <w:rPr>
          <w:rFonts w:ascii="Times New Roman" w:hAnsi="Times New Roman"/>
          <w:sz w:val="28"/>
          <w:szCs w:val="28"/>
          <w:lang w:val="ru-RU"/>
        </w:rPr>
        <w:lastRenderedPageBreak/>
        <w:t>расстояние.</w:t>
      </w:r>
    </w:p>
    <w:p w14:paraId="57A8DF9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14:paraId="049626D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0F5D5D3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0BCE405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0287A51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14:paraId="28D47E5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14:paraId="7B00223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Техника игры вратаря: основная стойка вратаря. Передвижение в воротах без мяча в сторону </w:t>
      </w:r>
      <w:proofErr w:type="spellStart"/>
      <w:r w:rsidRPr="001F548F">
        <w:rPr>
          <w:rFonts w:ascii="Times New Roman" w:hAnsi="Times New Roman"/>
          <w:sz w:val="28"/>
          <w:szCs w:val="28"/>
          <w:lang w:val="ru-RU"/>
        </w:rPr>
        <w:t>скрестным</w:t>
      </w:r>
      <w:proofErr w:type="spellEnd"/>
      <w:r w:rsidRPr="001F548F">
        <w:rPr>
          <w:rFonts w:ascii="Times New Roman" w:hAnsi="Times New Roman"/>
          <w:sz w:val="28"/>
          <w:szCs w:val="28"/>
          <w:lang w:val="ru-RU"/>
        </w:rPr>
        <w:t>, приставным шагом и скачками.</w:t>
      </w:r>
    </w:p>
    <w:p w14:paraId="4F2E129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358D018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Быстрый подъём с мячом на ноги после падения. Отбивание мяча одной или двумя рукам без прыжка и в прыжке, с места и разбега. Выбивание мяча ногой: с </w:t>
      </w:r>
      <w:r w:rsidRPr="001F548F">
        <w:rPr>
          <w:rFonts w:ascii="Times New Roman" w:hAnsi="Times New Roman"/>
          <w:sz w:val="28"/>
          <w:szCs w:val="28"/>
          <w:lang w:val="ru-RU"/>
        </w:rPr>
        <w:lastRenderedPageBreak/>
        <w:t>земли (по неподвижному мячу) и с рук (с воздуха по выпущенному из рук и подброшенному перед собой мячу) на точность.</w:t>
      </w:r>
    </w:p>
    <w:p w14:paraId="7D7F7DF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Тактические действия в нападении.</w:t>
      </w:r>
    </w:p>
    <w:p w14:paraId="1F1141B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Индивидуальные действия без мяча. Выбор месторасположения на футбольном поле.</w:t>
      </w:r>
    </w:p>
    <w:p w14:paraId="74136F4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8A120E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48773E2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Тактика защиты.</w:t>
      </w:r>
    </w:p>
    <w:p w14:paraId="2198B6B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7AA63BB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14:paraId="564D758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74A3AA8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163.10.15.7.</w:t>
      </w:r>
      <w:r w:rsidRPr="00CC7ACF">
        <w:rPr>
          <w:rFonts w:ascii="Times New Roman" w:hAnsi="Times New Roman"/>
          <w:sz w:val="28"/>
          <w:szCs w:val="28"/>
        </w:rPr>
        <w:t> </w:t>
      </w:r>
      <w:r w:rsidRPr="001F548F">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45D1734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163.10.15.7.1.</w:t>
      </w:r>
      <w:r w:rsidRPr="00CC7ACF">
        <w:rPr>
          <w:rFonts w:ascii="Times New Roman" w:hAnsi="Times New Roman"/>
          <w:sz w:val="28"/>
          <w:szCs w:val="28"/>
        </w:rPr>
        <w:t> </w:t>
      </w:r>
      <w:r w:rsidRPr="001F548F">
        <w:rPr>
          <w:rFonts w:ascii="Times New Roman" w:hAnsi="Times New Roman"/>
          <w:sz w:val="28"/>
          <w:szCs w:val="28"/>
          <w:lang w:val="ru-RU"/>
        </w:rPr>
        <w:t xml:space="preserve">При изучении модуля по футболу на уровне основного общего </w:t>
      </w:r>
      <w:r w:rsidRPr="001F548F">
        <w:rPr>
          <w:rFonts w:ascii="Times New Roman" w:hAnsi="Times New Roman"/>
          <w:sz w:val="28"/>
          <w:szCs w:val="28"/>
          <w:lang w:val="ru-RU"/>
        </w:rPr>
        <w:lastRenderedPageBreak/>
        <w:t>образования у обучающихся будут сформированы следующие личностные результаты:</w:t>
      </w:r>
    </w:p>
    <w:p w14:paraId="0F4139C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готовность и способность обучающихся к саморазвитию и самообразованию;</w:t>
      </w:r>
    </w:p>
    <w:p w14:paraId="5453255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14:paraId="14CD745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8F43A3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3C6A344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эстетических потребностей, ценностей и чувств;</w:t>
      </w:r>
    </w:p>
    <w:p w14:paraId="51659CD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установки на безопасный, здоровый образ жизни.</w:t>
      </w:r>
    </w:p>
    <w:p w14:paraId="423F557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163.10.15.7.2.</w:t>
      </w:r>
      <w:r w:rsidRPr="00CC7ACF">
        <w:rPr>
          <w:rFonts w:ascii="Times New Roman" w:hAnsi="Times New Roman"/>
          <w:sz w:val="28"/>
          <w:szCs w:val="28"/>
        </w:rPr>
        <w:t> </w:t>
      </w:r>
      <w:r w:rsidRPr="001F548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2BDF91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D09B8C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19037B5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59ED36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14:paraId="291FFAD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4AE7ED3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163.10.15.7.3.</w:t>
      </w:r>
      <w:r w:rsidRPr="00CC7ACF">
        <w:rPr>
          <w:rFonts w:ascii="Times New Roman" w:hAnsi="Times New Roman"/>
          <w:sz w:val="28"/>
          <w:szCs w:val="28"/>
        </w:rPr>
        <w:t> </w:t>
      </w:r>
      <w:r w:rsidRPr="001F548F">
        <w:rPr>
          <w:rFonts w:ascii="Times New Roman" w:hAnsi="Times New Roman"/>
          <w:sz w:val="28"/>
          <w:szCs w:val="28"/>
          <w:lang w:val="ru-RU"/>
        </w:rPr>
        <w:t xml:space="preserve">При изучении модуля «Футбол для всех» на уровне основного </w:t>
      </w:r>
      <w:r w:rsidRPr="001F548F">
        <w:rPr>
          <w:rFonts w:ascii="Times New Roman" w:hAnsi="Times New Roman"/>
          <w:sz w:val="28"/>
          <w:szCs w:val="28"/>
          <w:lang w:val="ru-RU"/>
        </w:rPr>
        <w:lastRenderedPageBreak/>
        <w:t>общего образования у обучающихся будут сформированы следующие предметные результаты:</w:t>
      </w:r>
    </w:p>
    <w:p w14:paraId="3E8342C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4CA574D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владение различными приемами владения мячом;</w:t>
      </w:r>
    </w:p>
    <w:p w14:paraId="027FCD2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14:paraId="7BECEB8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4B13E4D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553F24B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организация соревнований по футболу для обучающихся младшего школьного возраста;</w:t>
      </w:r>
    </w:p>
    <w:p w14:paraId="72711A3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7807624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4E51535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w:t>
      </w:r>
      <w:r w:rsidRPr="00CC7ACF">
        <w:rPr>
          <w:rFonts w:ascii="Times New Roman" w:hAnsi="Times New Roman"/>
          <w:sz w:val="28"/>
          <w:szCs w:val="28"/>
        </w:rPr>
        <w:t> </w:t>
      </w:r>
      <w:r w:rsidRPr="001F548F">
        <w:rPr>
          <w:rFonts w:ascii="Times New Roman" w:hAnsi="Times New Roman"/>
          <w:sz w:val="28"/>
          <w:szCs w:val="28"/>
          <w:lang w:val="ru-RU"/>
        </w:rPr>
        <w:t>Модуль «Шахматы в школе».</w:t>
      </w:r>
    </w:p>
    <w:p w14:paraId="20F6466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163.10.16.1.</w:t>
      </w:r>
      <w:r w:rsidRPr="00CC7ACF">
        <w:rPr>
          <w:rFonts w:ascii="Times New Roman" w:hAnsi="Times New Roman"/>
          <w:sz w:val="28"/>
          <w:szCs w:val="28"/>
        </w:rPr>
        <w:t> </w:t>
      </w:r>
      <w:r w:rsidRPr="001F548F">
        <w:rPr>
          <w:rFonts w:ascii="Times New Roman" w:hAnsi="Times New Roman"/>
          <w:sz w:val="28"/>
          <w:szCs w:val="28"/>
          <w:lang w:val="ru-RU"/>
        </w:rPr>
        <w:t>Пояснительная записка модуля «Шахматы в школе».</w:t>
      </w:r>
    </w:p>
    <w:p w14:paraId="22F8DB6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005D86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3B4BED6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6ADEE67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163.10.16.2.</w:t>
      </w:r>
      <w:r w:rsidRPr="00CC7ACF">
        <w:rPr>
          <w:rFonts w:ascii="Times New Roman" w:hAnsi="Times New Roman"/>
          <w:sz w:val="28"/>
          <w:szCs w:val="28"/>
        </w:rPr>
        <w:t> </w:t>
      </w:r>
      <w:r w:rsidRPr="001F548F">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043CA54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163.10.16.3.</w:t>
      </w:r>
      <w:r w:rsidRPr="00CC7ACF">
        <w:rPr>
          <w:rFonts w:ascii="Times New Roman" w:hAnsi="Times New Roman"/>
          <w:sz w:val="28"/>
          <w:szCs w:val="28"/>
        </w:rPr>
        <w:t> </w:t>
      </w:r>
      <w:r w:rsidRPr="001F548F">
        <w:rPr>
          <w:rFonts w:ascii="Times New Roman" w:hAnsi="Times New Roman"/>
          <w:sz w:val="28"/>
          <w:szCs w:val="28"/>
          <w:lang w:val="ru-RU"/>
        </w:rPr>
        <w:t>Задачами изучения модуля «Шахматы в школе» являются:</w:t>
      </w:r>
    </w:p>
    <w:p w14:paraId="259E197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приобщение обучающихся основной школы к шахматной культуре; </w:t>
      </w:r>
    </w:p>
    <w:p w14:paraId="3D43E7A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новых знаний, умений и навыков игры в шахматы; </w:t>
      </w:r>
    </w:p>
    <w:p w14:paraId="711B1AC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37DF431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приобретение знаний из истории развития шахмат; </w:t>
      </w:r>
    </w:p>
    <w:p w14:paraId="0B1CF04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14:paraId="703A3BA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освоение принципов игры в дебюте, миттельшпиле и эндшпиле; </w:t>
      </w:r>
    </w:p>
    <w:p w14:paraId="050FD63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изучение приёмов и методов шахматной борьбы;</w:t>
      </w:r>
    </w:p>
    <w:p w14:paraId="4B9A577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представлений об интеллектуальной культуре вообще и о культуре шахмат в частности; </w:t>
      </w:r>
    </w:p>
    <w:p w14:paraId="7B198B3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 xml:space="preserve">формирование первоначальных умений саморегуляции интеллектуальных и эмоциональных проявлений; </w:t>
      </w:r>
    </w:p>
    <w:p w14:paraId="1DFF0F9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воспитание стремления вести здоровый образ жизни;</w:t>
      </w:r>
    </w:p>
    <w:p w14:paraId="5D06779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14:paraId="5C25A96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2BDFAE7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у подростков устойчивой мотивации к интеллектуальным занятиям; </w:t>
      </w:r>
    </w:p>
    <w:p w14:paraId="3F34652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развитие выдержки, собранности, внимательности; </w:t>
      </w:r>
    </w:p>
    <w:p w14:paraId="5819F1F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развитие эстетического восприятия действительности; </w:t>
      </w:r>
    </w:p>
    <w:p w14:paraId="76649EA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формирование уважения к чужому мнению.</w:t>
      </w:r>
    </w:p>
    <w:p w14:paraId="0D26FAD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163.10.16.4.</w:t>
      </w:r>
      <w:r w:rsidRPr="00CC7ACF">
        <w:rPr>
          <w:rFonts w:ascii="Times New Roman" w:hAnsi="Times New Roman"/>
          <w:sz w:val="28"/>
          <w:szCs w:val="28"/>
        </w:rPr>
        <w:t> </w:t>
      </w:r>
      <w:r w:rsidRPr="001F548F">
        <w:rPr>
          <w:rFonts w:ascii="Times New Roman" w:hAnsi="Times New Roman"/>
          <w:sz w:val="28"/>
          <w:szCs w:val="28"/>
          <w:lang w:val="ru-RU"/>
        </w:rPr>
        <w:t>Место и роль модуля «Шахматы в школе».</w:t>
      </w:r>
    </w:p>
    <w:p w14:paraId="2B717D9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BEBFD3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675F293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48BDCA5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163.10.16.5.</w:t>
      </w:r>
      <w:r w:rsidRPr="00CC7ACF">
        <w:rPr>
          <w:rFonts w:ascii="Times New Roman" w:hAnsi="Times New Roman"/>
          <w:sz w:val="28"/>
          <w:szCs w:val="28"/>
        </w:rPr>
        <w:t> </w:t>
      </w:r>
      <w:r w:rsidRPr="001F548F">
        <w:rPr>
          <w:rFonts w:ascii="Times New Roman" w:hAnsi="Times New Roman"/>
          <w:sz w:val="28"/>
          <w:szCs w:val="28"/>
          <w:lang w:val="ru-RU"/>
        </w:rPr>
        <w:t>Модуль «Шахматы в школе» может быть реализован в следующих вариантах:</w:t>
      </w:r>
    </w:p>
    <w:p w14:paraId="3408933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4804B1D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47" w:name="_Hlk125562537"/>
      <w:r w:rsidRPr="001F548F">
        <w:rPr>
          <w:rFonts w:ascii="Times New Roman" w:hAnsi="Times New Roman"/>
          <w:sz w:val="28"/>
          <w:szCs w:val="28"/>
          <w:lang w:val="ru-RU"/>
        </w:rPr>
        <w:t>5, 6, 7-х классах – по 34 часа)</w:t>
      </w:r>
      <w:bookmarkEnd w:id="147"/>
      <w:r w:rsidRPr="001F548F">
        <w:rPr>
          <w:rFonts w:ascii="Times New Roman" w:hAnsi="Times New Roman"/>
          <w:sz w:val="28"/>
          <w:szCs w:val="28"/>
          <w:lang w:val="ru-RU"/>
        </w:rPr>
        <w:t>;</w:t>
      </w:r>
    </w:p>
    <w:p w14:paraId="772797E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44FAD94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163.10.16.6.</w:t>
      </w:r>
      <w:r w:rsidRPr="00CC7ACF">
        <w:rPr>
          <w:rFonts w:ascii="Times New Roman" w:hAnsi="Times New Roman"/>
          <w:sz w:val="28"/>
          <w:szCs w:val="28"/>
        </w:rPr>
        <w:t> </w:t>
      </w:r>
      <w:r w:rsidRPr="001F548F">
        <w:rPr>
          <w:rFonts w:ascii="Times New Roman" w:hAnsi="Times New Roman"/>
          <w:sz w:val="28"/>
          <w:szCs w:val="28"/>
          <w:lang w:val="ru-RU"/>
        </w:rPr>
        <w:t>Содержание модуля «Шахматы в школе».</w:t>
      </w:r>
    </w:p>
    <w:p w14:paraId="666F1FE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Знания об игре в шахматы.</w:t>
      </w:r>
    </w:p>
    <w:p w14:paraId="5029002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Теоретические основы и правила шахматной игры. </w:t>
      </w:r>
    </w:p>
    <w:p w14:paraId="4FF8647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История шахмат. </w:t>
      </w:r>
    </w:p>
    <w:p w14:paraId="0733D45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6A66120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Базовые понятия шахматной игры. </w:t>
      </w:r>
    </w:p>
    <w:p w14:paraId="68CD88A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FFF614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w:t>
      </w:r>
      <w:r w:rsidRPr="001F548F">
        <w:rPr>
          <w:rFonts w:ascii="Times New Roman" w:hAnsi="Times New Roman"/>
          <w:sz w:val="28"/>
          <w:szCs w:val="28"/>
          <w:lang w:val="ru-RU"/>
        </w:rPr>
        <w:lastRenderedPageBreak/>
        <w:t xml:space="preserve">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rsidRPr="001F548F">
        <w:rPr>
          <w:rFonts w:ascii="Times New Roman" w:hAnsi="Times New Roman"/>
          <w:sz w:val="28"/>
          <w:szCs w:val="28"/>
          <w:lang w:val="ru-RU"/>
        </w:rPr>
        <w:t>нерокировавшегося</w:t>
      </w:r>
      <w:proofErr w:type="spellEnd"/>
      <w:r w:rsidRPr="001F548F">
        <w:rPr>
          <w:rFonts w:ascii="Times New Roman" w:hAnsi="Times New Roman"/>
          <w:sz w:val="28"/>
          <w:szCs w:val="28"/>
          <w:lang w:val="ru-RU"/>
        </w:rPr>
        <w:t xml:space="preserve"> короля в начале партии, атака при равносторонних и разносторонних рокировках, основы пешечных, ладейных и </w:t>
      </w:r>
      <w:proofErr w:type="spellStart"/>
      <w:r w:rsidRPr="001F548F">
        <w:rPr>
          <w:rFonts w:ascii="Times New Roman" w:hAnsi="Times New Roman"/>
          <w:sz w:val="28"/>
          <w:szCs w:val="28"/>
          <w:lang w:val="ru-RU"/>
        </w:rPr>
        <w:t>легкофигурных</w:t>
      </w:r>
      <w:proofErr w:type="spellEnd"/>
      <w:r w:rsidRPr="001F548F">
        <w:rPr>
          <w:rFonts w:ascii="Times New Roman" w:hAnsi="Times New Roman"/>
          <w:sz w:val="28"/>
          <w:szCs w:val="28"/>
          <w:lang w:val="ru-RU"/>
        </w:rPr>
        <w:t xml:space="preserve"> эндшпилей. </w:t>
      </w:r>
    </w:p>
    <w:p w14:paraId="7343C3F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Способы физкультурной деятельности.</w:t>
      </w:r>
    </w:p>
    <w:p w14:paraId="09C2FA5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Практико-ориентированная соревновательная деятельность.</w:t>
      </w:r>
    </w:p>
    <w:p w14:paraId="180B647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14:paraId="081A79F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14:paraId="7AC66DF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163.10.16.7.</w:t>
      </w:r>
      <w:r w:rsidRPr="00CC7ACF">
        <w:rPr>
          <w:rFonts w:ascii="Times New Roman" w:hAnsi="Times New Roman"/>
          <w:sz w:val="28"/>
          <w:szCs w:val="28"/>
        </w:rPr>
        <w:t> </w:t>
      </w:r>
      <w:r w:rsidRPr="001F548F">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14:paraId="2975B07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163.10.16.7.1.</w:t>
      </w:r>
      <w:r w:rsidRPr="00CC7ACF">
        <w:rPr>
          <w:rFonts w:ascii="Times New Roman" w:hAnsi="Times New Roman"/>
          <w:sz w:val="28"/>
          <w:szCs w:val="28"/>
        </w:rPr>
        <w:t> </w:t>
      </w:r>
      <w:r w:rsidRPr="001F548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23008CB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основ российской, гражданской идентичности; </w:t>
      </w:r>
    </w:p>
    <w:p w14:paraId="67242CF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ориентация на моральные нормы и их выполнение; </w:t>
      </w:r>
    </w:p>
    <w:p w14:paraId="71DEC93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основ шахматной культуры и наличие чувства прекрасного; </w:t>
      </w:r>
    </w:p>
    <w:p w14:paraId="0AD92A2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понимание важности бережного отношения к собственному здоровью; </w:t>
      </w:r>
    </w:p>
    <w:p w14:paraId="4831F8D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наличие мотивации к творческому труду, работе на результат; </w:t>
      </w:r>
    </w:p>
    <w:p w14:paraId="402473E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готовность и способность к саморазвитию и самообучению; </w:t>
      </w:r>
    </w:p>
    <w:p w14:paraId="517F1AF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уважительное отношение к иному мнению; </w:t>
      </w:r>
    </w:p>
    <w:p w14:paraId="143967F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14:paraId="7956557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0019447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умение управлять своими эмоциями, дисциплинированность, </w:t>
      </w:r>
      <w:r w:rsidRPr="001F548F">
        <w:rPr>
          <w:rFonts w:ascii="Times New Roman" w:hAnsi="Times New Roman"/>
          <w:sz w:val="28"/>
          <w:szCs w:val="28"/>
          <w:lang w:val="ru-RU"/>
        </w:rPr>
        <w:lastRenderedPageBreak/>
        <w:t xml:space="preserve">внимательность, трудолюбие и упорство в достижении поставленных целей; </w:t>
      </w:r>
    </w:p>
    <w:p w14:paraId="646476D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14:paraId="7D305911"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163.10.16.7.2.</w:t>
      </w:r>
      <w:r w:rsidRPr="00CC7ACF">
        <w:rPr>
          <w:rFonts w:ascii="Times New Roman" w:hAnsi="Times New Roman"/>
          <w:sz w:val="28"/>
          <w:szCs w:val="28"/>
        </w:rPr>
        <w:t> </w:t>
      </w:r>
      <w:r w:rsidRPr="001F548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2D5E0C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221D1906"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владение способом структурирования шахматных знаний; </w:t>
      </w:r>
    </w:p>
    <w:p w14:paraId="5155AFC7"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14:paraId="5F4552C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умение находить необходимую информацию; </w:t>
      </w:r>
    </w:p>
    <w:p w14:paraId="0184EB2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633D97E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14:paraId="4CFA1C64"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321FFD9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14:paraId="1050A52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00DDC44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56C0C21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возможность организовывать и осуществлять сотрудничество и кооперацию с учителем и сверстниками, передавать информацию и отображать предметное </w:t>
      </w:r>
      <w:r w:rsidRPr="001F548F">
        <w:rPr>
          <w:rFonts w:ascii="Times New Roman" w:hAnsi="Times New Roman"/>
          <w:sz w:val="28"/>
          <w:szCs w:val="28"/>
          <w:lang w:val="ru-RU"/>
        </w:rPr>
        <w:lastRenderedPageBreak/>
        <w:t>содержание и условия деятельности в речи.</w:t>
      </w:r>
    </w:p>
    <w:p w14:paraId="3BE20F4C"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6A71A4FB"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24D3313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163.10.16.7.3.</w:t>
      </w:r>
      <w:r w:rsidRPr="00CC7ACF">
        <w:rPr>
          <w:rFonts w:ascii="Times New Roman" w:hAnsi="Times New Roman"/>
          <w:sz w:val="28"/>
          <w:szCs w:val="28"/>
        </w:rPr>
        <w:t> </w:t>
      </w:r>
      <w:r w:rsidRPr="001F548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5514B4E5"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знание правил техники безопасности во время занятий шахматами; </w:t>
      </w:r>
    </w:p>
    <w:p w14:paraId="166C96D3"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истории возникновения и развития шахматной игры;</w:t>
      </w:r>
    </w:p>
    <w:p w14:paraId="5EE2EA2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чемпионов мира по шахматам, их вклада в развитие шахмат;</w:t>
      </w:r>
    </w:p>
    <w:p w14:paraId="423CC6C9"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0A2DBD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14:paraId="72D8CA9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правил разыгрывания дебюта;</w:t>
      </w:r>
    </w:p>
    <w:p w14:paraId="01E16DAF"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техники расчета вариантов;</w:t>
      </w:r>
    </w:p>
    <w:p w14:paraId="4039903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основ стратегического преимущества;</w:t>
      </w:r>
    </w:p>
    <w:p w14:paraId="7B5F60CE"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специфики открытых и полуоткрытых линий, специфики «хороших» и «плохих» фигур;</w:t>
      </w:r>
    </w:p>
    <w:p w14:paraId="1511BE38"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поиск и решение различные шахматные комбинации;</w:t>
      </w:r>
    </w:p>
    <w:p w14:paraId="64BB15B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приобретение навыков разыгрывания пешечных окончаний;</w:t>
      </w:r>
    </w:p>
    <w:p w14:paraId="783D60ED"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умение длительно концентрировать внимание во время шахматной партии;</w:t>
      </w:r>
    </w:p>
    <w:p w14:paraId="65BC5490"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истории возникновения шахматных дебютов;</w:t>
      </w:r>
    </w:p>
    <w:p w14:paraId="05050AE2"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основ начала шахматной партии и его особенности;</w:t>
      </w:r>
    </w:p>
    <w:p w14:paraId="2D7F292A" w14:textId="77777777" w:rsidR="00863AEA" w:rsidRPr="001F548F" w:rsidRDefault="00863AEA" w:rsidP="00863AEA">
      <w:pPr>
        <w:spacing w:after="0" w:line="360" w:lineRule="auto"/>
        <w:ind w:firstLine="709"/>
        <w:jc w:val="both"/>
        <w:rPr>
          <w:rFonts w:ascii="Times New Roman" w:hAnsi="Times New Roman"/>
          <w:sz w:val="28"/>
          <w:szCs w:val="28"/>
          <w:lang w:val="ru-RU"/>
        </w:rPr>
      </w:pPr>
      <w:r w:rsidRPr="001F548F">
        <w:rPr>
          <w:rFonts w:ascii="Times New Roman" w:hAnsi="Times New Roman"/>
          <w:sz w:val="28"/>
          <w:szCs w:val="28"/>
          <w:lang w:val="ru-RU"/>
        </w:rPr>
        <w:t>знание приемов развития атаки на короля в разных стадиях шахматной партии;</w:t>
      </w:r>
    </w:p>
    <w:p w14:paraId="025AF86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lastRenderedPageBreak/>
        <w:t>понимание специфики «сильных» и «слабых» фигур, понимание «форпоста»;</w:t>
      </w:r>
    </w:p>
    <w:p w14:paraId="76F8D146"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применение на практике приемов подключения ладьи к атаке на короля соперника;</w:t>
      </w:r>
    </w:p>
    <w:p w14:paraId="4281514F"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приобретение элементарных навыков разыгрывания слоновых окончаний;</w:t>
      </w:r>
    </w:p>
    <w:p w14:paraId="76191D3C"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применение на практике тактических и стратегических средств шахматной борьбы;</w:t>
      </w:r>
    </w:p>
    <w:p w14:paraId="3C838953"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находить и решать различные шахматные комбинации;</w:t>
      </w:r>
    </w:p>
    <w:p w14:paraId="1D37F8D1"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овладение стратегическими особенностями разыгрывания дебюта;</w:t>
      </w:r>
    </w:p>
    <w:p w14:paraId="07511E3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обучение различным пешечным формациям;</w:t>
      </w:r>
    </w:p>
    <w:p w14:paraId="4E0168A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ценить классическое шахматное наследие;</w:t>
      </w:r>
    </w:p>
    <w:p w14:paraId="27193A8B"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ключевых шахматных компетенций;</w:t>
      </w:r>
    </w:p>
    <w:p w14:paraId="0DE7B8D8"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элементарных навыков разыгрывания коневых окончаний;</w:t>
      </w:r>
    </w:p>
    <w:p w14:paraId="0DAB01DA"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знание фундаментального стратегического подхода в шахматах;</w:t>
      </w:r>
    </w:p>
    <w:p w14:paraId="7472B154" w14:textId="77777777" w:rsidR="00863AEA" w:rsidRPr="00863AEA" w:rsidRDefault="00863AEA" w:rsidP="00863AEA">
      <w:pPr>
        <w:spacing w:after="0" w:line="360" w:lineRule="auto"/>
        <w:ind w:firstLine="709"/>
        <w:jc w:val="both"/>
        <w:rPr>
          <w:rFonts w:ascii="Times New Roman" w:hAnsi="Times New Roman"/>
          <w:sz w:val="28"/>
          <w:szCs w:val="28"/>
          <w:lang w:val="ru-RU"/>
        </w:rPr>
      </w:pPr>
      <w:r w:rsidRPr="00863AEA">
        <w:rPr>
          <w:rFonts w:ascii="Times New Roman" w:hAnsi="Times New Roman"/>
          <w:sz w:val="28"/>
          <w:szCs w:val="28"/>
          <w:lang w:val="ru-RU"/>
        </w:rPr>
        <w:t>умение анализировать, разбирать шахматные партии.</w:t>
      </w:r>
    </w:p>
    <w:p w14:paraId="6F09D900" w14:textId="77777777" w:rsidR="00863AEA" w:rsidRPr="00863AEA" w:rsidRDefault="00863AEA" w:rsidP="00863AEA">
      <w:pPr>
        <w:rPr>
          <w:lang w:val="ru-RU"/>
        </w:rPr>
      </w:pPr>
    </w:p>
    <w:p w14:paraId="5119BD7B" w14:textId="77777777" w:rsidR="00863AEA" w:rsidRPr="00863AEA" w:rsidRDefault="00863AEA" w:rsidP="00863AEA">
      <w:pPr>
        <w:keepNext/>
        <w:keepLines/>
        <w:spacing w:after="0" w:line="350" w:lineRule="auto"/>
        <w:ind w:firstLine="708"/>
        <w:jc w:val="both"/>
        <w:outlineLvl w:val="0"/>
        <w:rPr>
          <w:rFonts w:ascii="Times New Roman" w:eastAsia="Times New Roman" w:hAnsi="Times New Roman"/>
          <w:sz w:val="28"/>
          <w:szCs w:val="28"/>
          <w:lang w:val="ru-RU" w:eastAsia="x-none"/>
        </w:rPr>
      </w:pPr>
      <w:r w:rsidRPr="00863AEA">
        <w:rPr>
          <w:rFonts w:ascii="Times New Roman" w:eastAsia="SchoolBookSanPin" w:hAnsi="Times New Roman"/>
          <w:sz w:val="28"/>
          <w:szCs w:val="28"/>
          <w:lang w:val="ru-RU" w:eastAsia="x-none"/>
        </w:rPr>
        <w:t>164.</w:t>
      </w:r>
      <w:r w:rsidRPr="005A62BD">
        <w:rPr>
          <w:rFonts w:ascii="Times New Roman" w:eastAsia="SchoolBookSanPin" w:hAnsi="Times New Roman"/>
          <w:sz w:val="28"/>
          <w:szCs w:val="28"/>
          <w:lang w:eastAsia="x-none"/>
        </w:rPr>
        <w:t> </w:t>
      </w:r>
      <w:r w:rsidRPr="00863AEA">
        <w:rPr>
          <w:rFonts w:ascii="Times New Roman" w:eastAsia="SchoolBookSanPin" w:hAnsi="Times New Roman"/>
          <w:sz w:val="28"/>
          <w:szCs w:val="28"/>
          <w:lang w:val="ru-RU" w:eastAsia="x-none"/>
        </w:rPr>
        <w:t>Федеральная рабочая программа по учебному предмету «</w:t>
      </w:r>
      <w:r w:rsidRPr="00863AEA">
        <w:rPr>
          <w:rFonts w:ascii="Times New Roman" w:eastAsia="SchoolBookSanPin" w:hAnsi="Times New Roman"/>
          <w:position w:val="1"/>
          <w:sz w:val="28"/>
          <w:szCs w:val="28"/>
          <w:lang w:val="ru-RU" w:eastAsia="x-none"/>
        </w:rPr>
        <w:t>Основы безопасности жизнедеятельности</w:t>
      </w:r>
      <w:r w:rsidRPr="00863AEA">
        <w:rPr>
          <w:rFonts w:ascii="Times New Roman" w:eastAsia="SchoolBookSanPin" w:hAnsi="Times New Roman"/>
          <w:sz w:val="28"/>
          <w:szCs w:val="28"/>
          <w:lang w:val="ru-RU" w:eastAsia="x-none"/>
        </w:rPr>
        <w:t>».</w:t>
      </w:r>
      <w:r w:rsidRPr="00863AEA">
        <w:rPr>
          <w:rFonts w:ascii="Times New Roman" w:eastAsia="Times New Roman" w:hAnsi="Times New Roman"/>
          <w:sz w:val="28"/>
          <w:szCs w:val="28"/>
          <w:lang w:val="ru-RU" w:eastAsia="x-none"/>
        </w:rPr>
        <w:t xml:space="preserve"> </w:t>
      </w:r>
    </w:p>
    <w:p w14:paraId="6386FF8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164.1.</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Федеральная рабочая программа по учебному предмету «</w:t>
      </w:r>
      <w:r w:rsidRPr="00863AEA">
        <w:rPr>
          <w:rFonts w:ascii="Times New Roman" w:eastAsia="SchoolBookSanPin" w:hAnsi="Times New Roman"/>
          <w:position w:val="1"/>
          <w:sz w:val="28"/>
          <w:szCs w:val="28"/>
          <w:lang w:val="ru-RU"/>
        </w:rPr>
        <w:t>Основы безопасности жизнедеятельности</w:t>
      </w:r>
      <w:r w:rsidRPr="00863AEA">
        <w:rPr>
          <w:rFonts w:ascii="Times New Roman" w:eastAsia="SchoolBookSanPin" w:hAnsi="Times New Roman"/>
          <w:sz w:val="28"/>
          <w:szCs w:val="28"/>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4D05FB2B"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164.2.</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Пояснительная записка.</w:t>
      </w:r>
    </w:p>
    <w:p w14:paraId="798176A3" w14:textId="77777777" w:rsidR="00863AEA" w:rsidRPr="00863AEA" w:rsidRDefault="00863AEA" w:rsidP="00863AEA">
      <w:pPr>
        <w:spacing w:after="0" w:line="350" w:lineRule="auto"/>
        <w:ind w:firstLine="709"/>
        <w:contextualSpacing/>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164.2.1.</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863AEA">
        <w:rPr>
          <w:rFonts w:ascii="Times New Roman" w:eastAsia="SchoolBookSanPin" w:hAnsi="Times New Roman"/>
          <w:bCs/>
          <w:sz w:val="28"/>
          <w:szCs w:val="28"/>
          <w:lang w:val="ru-RU"/>
        </w:rPr>
        <w:t>рабочей</w:t>
      </w:r>
      <w:r w:rsidRPr="00863AEA">
        <w:rPr>
          <w:rFonts w:ascii="Times New Roman" w:eastAsia="SchoolBookSanPin" w:hAnsi="Times New Roman"/>
          <w:sz w:val="28"/>
          <w:szCs w:val="28"/>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76B1392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164.2.2.</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w:t>
      </w:r>
      <w:r w:rsidRPr="00863AEA">
        <w:rPr>
          <w:rFonts w:ascii="Times New Roman" w:eastAsia="SchoolBookSanPin" w:hAnsi="Times New Roman"/>
          <w:sz w:val="28"/>
          <w:szCs w:val="28"/>
          <w:lang w:val="ru-RU"/>
        </w:rPr>
        <w:lastRenderedPageBreak/>
        <w:t>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07E9B92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164.2.3.</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Программа ОБЖ </w:t>
      </w:r>
      <w:r w:rsidRPr="00863AEA">
        <w:rPr>
          <w:rFonts w:ascii="Times New Roman" w:eastAsia="SchoolBookSanPin" w:hAnsi="Times New Roman"/>
          <w:position w:val="1"/>
          <w:sz w:val="28"/>
          <w:szCs w:val="28"/>
          <w:lang w:val="ru-RU"/>
        </w:rPr>
        <w:t>обеспечивает:</w:t>
      </w:r>
    </w:p>
    <w:p w14:paraId="2C71B58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14D24F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790621D"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14:paraId="6910BD7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14:paraId="42414A4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DCB940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164.2.4.</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5F9E11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модуль № 1 «Культура безопасности жизнедеятельности в современном обществе»;</w:t>
      </w:r>
    </w:p>
    <w:p w14:paraId="3E3E5EA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модуль № 2 «Безопасность в быту»;</w:t>
      </w:r>
    </w:p>
    <w:p w14:paraId="79C1A77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модуль № 3 «Безопасность на транспорте»;</w:t>
      </w:r>
    </w:p>
    <w:p w14:paraId="15439EE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модуль № 4 «Безопасность в общественных местах»;</w:t>
      </w:r>
    </w:p>
    <w:p w14:paraId="5E3325B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модуль № 5 «Безопасность в природной среде»;</w:t>
      </w:r>
    </w:p>
    <w:p w14:paraId="6B3B6AC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модуль № 6 «Здоровье и как его сохранить. Основы медицинских знаний»;</w:t>
      </w:r>
    </w:p>
    <w:p w14:paraId="617C00B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модуль № 7 «Безопасность в социуме»;</w:t>
      </w:r>
    </w:p>
    <w:p w14:paraId="6D34AE7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модуль № 8 «Безопасность в информационном пространстве»;</w:t>
      </w:r>
    </w:p>
    <w:p w14:paraId="191615B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модуль № 9 «Основы противодействия экстремизму и терроризму»;</w:t>
      </w:r>
    </w:p>
    <w:p w14:paraId="7F4B414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модуль № 10 «Взаимодействие личности, общества и государства в обеспечении безопасности жизни и здоровья населения».</w:t>
      </w:r>
    </w:p>
    <w:p w14:paraId="0514250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164.2.5.</w:t>
      </w:r>
      <w:r w:rsidRPr="005A62BD">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 xml:space="preserve">«предвидеть опасность </w:t>
      </w:r>
      <w:r w:rsidRPr="00863AEA">
        <w:rPr>
          <w:rFonts w:ascii="Times New Roman" w:eastAsia="Symbola" w:hAnsi="Times New Roman"/>
          <w:position w:val="1"/>
          <w:sz w:val="28"/>
          <w:szCs w:val="28"/>
          <w:lang w:val="ru-RU"/>
        </w:rPr>
        <w:t xml:space="preserve">→ </w:t>
      </w:r>
      <w:r w:rsidRPr="00863AEA">
        <w:rPr>
          <w:rFonts w:ascii="Times New Roman" w:eastAsia="SchoolBookSanPin" w:hAnsi="Times New Roman"/>
          <w:position w:val="1"/>
          <w:sz w:val="28"/>
          <w:szCs w:val="28"/>
          <w:lang w:val="ru-RU"/>
        </w:rPr>
        <w:t xml:space="preserve">по возможности её избегать </w:t>
      </w:r>
      <w:r w:rsidRPr="00863AEA">
        <w:rPr>
          <w:rFonts w:ascii="Times New Roman" w:eastAsia="Symbola" w:hAnsi="Times New Roman"/>
          <w:position w:val="1"/>
          <w:sz w:val="28"/>
          <w:szCs w:val="28"/>
          <w:lang w:val="ru-RU"/>
        </w:rPr>
        <w:t xml:space="preserve">→ </w:t>
      </w:r>
      <w:r w:rsidRPr="00863AEA">
        <w:rPr>
          <w:rFonts w:ascii="Times New Roman" w:eastAsia="SchoolBookSanPin" w:hAnsi="Times New Roman"/>
          <w:position w:val="1"/>
          <w:sz w:val="28"/>
          <w:szCs w:val="28"/>
          <w:lang w:val="ru-RU"/>
        </w:rPr>
        <w:t>при необходимости действовать».</w:t>
      </w:r>
    </w:p>
    <w:p w14:paraId="70DE18B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164.2.6.</w:t>
      </w:r>
      <w:r w:rsidRPr="005A62BD">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14:paraId="13664E9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помещения и бытовые условия; улица и общественные места;</w:t>
      </w:r>
    </w:p>
    <w:p w14:paraId="56E2B0E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природные условия; коммуникационные связи и каналы; объекты и учреждения культуры и другие.</w:t>
      </w:r>
    </w:p>
    <w:p w14:paraId="51A88B64"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sz w:val="28"/>
          <w:szCs w:val="28"/>
          <w:lang w:val="ru-RU"/>
        </w:rPr>
        <w:t>164.2.7.</w:t>
      </w:r>
      <w:r w:rsidRPr="005A62BD">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9F86B7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164.2.8.</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5A40BDC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w:t>
      </w:r>
      <w:r w:rsidRPr="00863AEA">
        <w:rPr>
          <w:rFonts w:ascii="Times New Roman" w:eastAsia="SchoolBookSanPin" w:hAnsi="Times New Roman"/>
          <w:sz w:val="28"/>
          <w:szCs w:val="28"/>
          <w:lang w:val="ru-RU"/>
        </w:rPr>
        <w:lastRenderedPageBreak/>
        <w:t xml:space="preserve">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w:t>
      </w:r>
      <w:proofErr w:type="spellStart"/>
      <w:r w:rsidRPr="00863AEA">
        <w:rPr>
          <w:rFonts w:ascii="Times New Roman" w:eastAsia="SchoolBookSanPin" w:hAnsi="Times New Roman"/>
          <w:sz w:val="28"/>
          <w:szCs w:val="28"/>
          <w:lang w:val="ru-RU"/>
        </w:rPr>
        <w:t>Федерациина</w:t>
      </w:r>
      <w:proofErr w:type="spellEnd"/>
      <w:r w:rsidRPr="00863AEA">
        <w:rPr>
          <w:rFonts w:ascii="Times New Roman" w:eastAsia="SchoolBookSanPin" w:hAnsi="Times New Roman"/>
          <w:sz w:val="28"/>
          <w:szCs w:val="28"/>
          <w:lang w:val="ru-RU"/>
        </w:rPr>
        <w:t xml:space="preserve"> период до </w:t>
      </w:r>
      <w:r w:rsidRPr="00863AEA">
        <w:rPr>
          <w:rFonts w:ascii="Times New Roman" w:eastAsia="SchoolBookSanPin" w:hAnsi="Times New Roman"/>
          <w:position w:val="1"/>
          <w:sz w:val="28"/>
          <w:szCs w:val="28"/>
          <w:lang w:val="ru-RU"/>
        </w:rPr>
        <w:t>2030 года</w:t>
      </w:r>
      <w:r w:rsidRPr="00863AEA">
        <w:rPr>
          <w:rFonts w:ascii="Times New Roman" w:eastAsia="SchoolBookSanPin" w:hAnsi="Times New Roman"/>
          <w:sz w:val="28"/>
          <w:szCs w:val="28"/>
          <w:lang w:val="ru-RU"/>
        </w:rPr>
        <w:t>, утвержденные Указом</w:t>
      </w:r>
      <w:r w:rsidRPr="00863AEA">
        <w:rPr>
          <w:rFonts w:ascii="Times New Roman" w:eastAsia="SchoolBookSanPin" w:hAnsi="Times New Roman"/>
          <w:position w:val="1"/>
          <w:sz w:val="28"/>
          <w:szCs w:val="28"/>
          <w:lang w:val="ru-RU"/>
        </w:rPr>
        <w:t xml:space="preserve"> Президента Российской Федерации от 21 июля 2020 г. № 474), государственная программа Российской Федерации «Развитие образования»</w:t>
      </w:r>
      <w:r w:rsidRPr="00863AEA">
        <w:rPr>
          <w:rFonts w:ascii="Times New Roman" w:eastAsia="SchoolBookSanPin" w:hAnsi="Times New Roman"/>
          <w:sz w:val="28"/>
          <w:szCs w:val="28"/>
          <w:lang w:val="ru-RU"/>
        </w:rPr>
        <w:t xml:space="preserve">, утвержденная </w:t>
      </w:r>
      <w:r w:rsidRPr="00863AEA">
        <w:rPr>
          <w:rFonts w:ascii="Times New Roman" w:eastAsia="SchoolBookSanPin" w:hAnsi="Times New Roman"/>
          <w:position w:val="1"/>
          <w:sz w:val="28"/>
          <w:szCs w:val="28"/>
          <w:lang w:val="ru-RU"/>
        </w:rPr>
        <w:t>постановлением Правительства Российской Федерации от 26 декабря 2017 г. № 1642.</w:t>
      </w:r>
    </w:p>
    <w:p w14:paraId="00BC6E0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164.2.9. </w:t>
      </w:r>
      <w:r w:rsidRPr="00863AEA">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7D6D9D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164.2.10.</w:t>
      </w:r>
      <w:r w:rsidRPr="005A62BD">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870D7C3"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sz w:val="28"/>
          <w:szCs w:val="28"/>
          <w:lang w:val="ru-RU"/>
        </w:rPr>
        <w:t>164.2.11.</w:t>
      </w:r>
      <w:r w:rsidRPr="005A62BD">
        <w:rPr>
          <w:rFonts w:ascii="Times New Roman" w:eastAsia="SchoolBookSanPin" w:hAnsi="Times New Roman"/>
          <w:sz w:val="28"/>
          <w:szCs w:val="28"/>
        </w:rPr>
        <w:t> </w:t>
      </w:r>
      <w:r w:rsidRPr="00863AEA">
        <w:rPr>
          <w:rFonts w:ascii="Times New Roman" w:eastAsia="SchoolBookSanPin" w:hAnsi="Times New Roman"/>
          <w:position w:val="1"/>
          <w:sz w:val="28"/>
          <w:szCs w:val="28"/>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w:t>
      </w:r>
      <w:r w:rsidRPr="00863AEA">
        <w:rPr>
          <w:rFonts w:ascii="Times New Roman" w:eastAsia="SchoolBookSanPin" w:hAnsi="Times New Roman"/>
          <w:position w:val="1"/>
          <w:sz w:val="28"/>
          <w:szCs w:val="28"/>
          <w:lang w:val="ru-RU"/>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C124F6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164.2.12.</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57CC3A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E6C034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0C70B5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F0A0FA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164.2.13.</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0080CE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Общее число часов, рекомендованных для изучения ОБЖ в 8–9 классах, </w:t>
      </w:r>
      <w:r w:rsidRPr="00863AEA">
        <w:rPr>
          <w:rFonts w:ascii="Times New Roman" w:eastAsia="SchoolBookSanPin" w:hAnsi="Times New Roman"/>
          <w:sz w:val="28"/>
          <w:szCs w:val="28"/>
          <w:lang w:val="ru-RU"/>
        </w:rPr>
        <w:lastRenderedPageBreak/>
        <w:t>составляет 68 часов, по 1 часу в неделю за счет обязательной части учебного плана основного общего образования.</w:t>
      </w:r>
    </w:p>
    <w:p w14:paraId="1FE2F3F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0B56D71" w14:textId="77777777" w:rsidR="00863AEA" w:rsidRPr="00863AEA" w:rsidRDefault="00863AEA" w:rsidP="00863AEA">
      <w:pPr>
        <w:spacing w:after="0" w:line="350" w:lineRule="auto"/>
        <w:ind w:firstLine="709"/>
        <w:jc w:val="both"/>
        <w:rPr>
          <w:rFonts w:ascii="Times New Roman" w:eastAsia="OfficinaSansBoldITC" w:hAnsi="Times New Roman"/>
          <w:position w:val="1"/>
          <w:sz w:val="28"/>
          <w:szCs w:val="28"/>
          <w:lang w:val="ru-RU"/>
        </w:rPr>
      </w:pPr>
      <w:r w:rsidRPr="00863AEA">
        <w:rPr>
          <w:rFonts w:ascii="Times New Roman" w:eastAsia="SchoolBookSanPin" w:hAnsi="Times New Roman"/>
          <w:sz w:val="28"/>
          <w:szCs w:val="28"/>
          <w:lang w:val="ru-RU"/>
        </w:rPr>
        <w:t>164.3.</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Содержание обучения</w:t>
      </w:r>
      <w:r w:rsidRPr="00863AEA">
        <w:rPr>
          <w:rFonts w:ascii="Times New Roman" w:eastAsia="OfficinaSansBoldITC" w:hAnsi="Times New Roman"/>
          <w:position w:val="1"/>
          <w:sz w:val="28"/>
          <w:szCs w:val="28"/>
          <w:lang w:val="ru-RU"/>
        </w:rPr>
        <w:t xml:space="preserve">. </w:t>
      </w:r>
    </w:p>
    <w:p w14:paraId="2B3482C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164.3.1.</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w:t>
      </w:r>
      <w:r w:rsidRPr="005A62BD">
        <w:rPr>
          <w:rFonts w:ascii="Times New Roman" w:eastAsia="OfficinaSansBoldITC" w:hAnsi="Times New Roman"/>
          <w:sz w:val="28"/>
          <w:szCs w:val="28"/>
        </w:rPr>
        <w:t> </w:t>
      </w:r>
      <w:r w:rsidRPr="00863AEA">
        <w:rPr>
          <w:rFonts w:ascii="Times New Roman" w:eastAsia="OfficinaSansBoldITC" w:hAnsi="Times New Roman"/>
          <w:sz w:val="28"/>
          <w:szCs w:val="28"/>
          <w:lang w:val="ru-RU"/>
        </w:rPr>
        <w:t>1 «Культура безопасности жизнедеятельности в современном обществе»:</w:t>
      </w:r>
    </w:p>
    <w:p w14:paraId="188A20B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цель и задачи учебного предмета ОБЖ, его ключевые понятия и значение для человека;</w:t>
      </w:r>
    </w:p>
    <w:p w14:paraId="061652E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14:paraId="2176CE1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источники и факторы опасности, их классификация;</w:t>
      </w:r>
    </w:p>
    <w:p w14:paraId="65CC48D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общие принципы безопасного поведения;</w:t>
      </w:r>
    </w:p>
    <w:p w14:paraId="6912C10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виды чрезвычайных ситуаций, сходство и различия опасной, экстремальной и чрезвычайной ситуаций;</w:t>
      </w:r>
    </w:p>
    <w:p w14:paraId="0F835B5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уровни взаимодействия человека и окружающей среды;</w:t>
      </w:r>
    </w:p>
    <w:p w14:paraId="3D531A5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14:paraId="3826C610"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164.3.2.</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2 «Безопасность в быту»:</w:t>
      </w:r>
    </w:p>
    <w:p w14:paraId="428925B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основные источники опасности в быту и их классификация;</w:t>
      </w:r>
    </w:p>
    <w:p w14:paraId="22787F0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14:paraId="03AED7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14:paraId="6591625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признаки отравления, приёмы и правила оказания первой помощи;</w:t>
      </w:r>
    </w:p>
    <w:p w14:paraId="157797E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правила комплектования и хранения домашней аптечки;</w:t>
      </w:r>
    </w:p>
    <w:p w14:paraId="280C288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14:paraId="757B9D2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правила обращения с газовыми и электрическими приборами, приёмы и </w:t>
      </w:r>
      <w:r w:rsidRPr="00863AEA">
        <w:rPr>
          <w:rFonts w:ascii="Times New Roman" w:eastAsia="SchoolBookSanPin" w:hAnsi="Times New Roman"/>
          <w:position w:val="1"/>
          <w:sz w:val="28"/>
          <w:szCs w:val="28"/>
          <w:lang w:val="ru-RU"/>
        </w:rPr>
        <w:lastRenderedPageBreak/>
        <w:t>правила оказания первой помощи;</w:t>
      </w:r>
    </w:p>
    <w:p w14:paraId="2249DB4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14:paraId="066D3C0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пожар и факторы его развития;</w:t>
      </w:r>
    </w:p>
    <w:p w14:paraId="27A4DC9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14:paraId="7AAE827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первичные средства пожаротушения;</w:t>
      </w:r>
    </w:p>
    <w:p w14:paraId="13CFD64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14:paraId="275BA9AC"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14:paraId="0289037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14:paraId="5D56360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14:paraId="4F64AA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14:paraId="63F8702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14:paraId="4CF37C8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164.3.3.</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3 «Безопасность на транспорте»:</w:t>
      </w:r>
    </w:p>
    <w:p w14:paraId="33FD4A9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14:paraId="172467B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правила дорожного движения и дорожные знаки для пешеходов;</w:t>
      </w:r>
    </w:p>
    <w:p w14:paraId="6AAC9D6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«дорожные ловушки» и правила их предупреждения; </w:t>
      </w:r>
      <w:proofErr w:type="spellStart"/>
      <w:r w:rsidRPr="00863AEA">
        <w:rPr>
          <w:rFonts w:ascii="Times New Roman" w:eastAsia="SchoolBookSanPin" w:hAnsi="Times New Roman"/>
          <w:sz w:val="28"/>
          <w:szCs w:val="28"/>
          <w:lang w:val="ru-RU"/>
        </w:rPr>
        <w:t>световозвращающие</w:t>
      </w:r>
      <w:proofErr w:type="spellEnd"/>
      <w:r w:rsidRPr="00863AEA">
        <w:rPr>
          <w:rFonts w:ascii="Times New Roman" w:eastAsia="SchoolBookSanPin" w:hAnsi="Times New Roman"/>
          <w:sz w:val="28"/>
          <w:szCs w:val="28"/>
          <w:lang w:val="ru-RU"/>
        </w:rPr>
        <w:t xml:space="preserve"> элементы и правила их применения; правила дорожного движения для пассажиров;</w:t>
      </w:r>
    </w:p>
    <w:p w14:paraId="7B1FF0F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14:paraId="136BADB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24F4F11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правила поведения пассажира мотоцикла;</w:t>
      </w:r>
    </w:p>
    <w:p w14:paraId="63D2F45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w:t>
      </w:r>
      <w:proofErr w:type="spellStart"/>
      <w:r w:rsidRPr="00863AEA">
        <w:rPr>
          <w:rFonts w:ascii="Times New Roman" w:eastAsia="SchoolBookSanPin" w:hAnsi="Times New Roman"/>
          <w:position w:val="1"/>
          <w:sz w:val="28"/>
          <w:szCs w:val="28"/>
          <w:lang w:val="ru-RU"/>
        </w:rPr>
        <w:t>электросамокаты</w:t>
      </w:r>
      <w:proofErr w:type="spellEnd"/>
      <w:r w:rsidRPr="00863AEA">
        <w:rPr>
          <w:rFonts w:ascii="Times New Roman" w:eastAsia="SchoolBookSanPin" w:hAnsi="Times New Roman"/>
          <w:position w:val="1"/>
          <w:sz w:val="28"/>
          <w:szCs w:val="28"/>
          <w:lang w:val="ru-RU"/>
        </w:rPr>
        <w:t xml:space="preserve">, </w:t>
      </w:r>
      <w:proofErr w:type="spellStart"/>
      <w:r w:rsidRPr="00863AEA">
        <w:rPr>
          <w:rFonts w:ascii="Times New Roman" w:eastAsia="SchoolBookSanPin" w:hAnsi="Times New Roman"/>
          <w:position w:val="1"/>
          <w:sz w:val="28"/>
          <w:szCs w:val="28"/>
          <w:lang w:val="ru-RU"/>
        </w:rPr>
        <w:t>гироскутеры</w:t>
      </w:r>
      <w:proofErr w:type="spellEnd"/>
      <w:r w:rsidRPr="00863AEA">
        <w:rPr>
          <w:rFonts w:ascii="Times New Roman" w:eastAsia="SchoolBookSanPin" w:hAnsi="Times New Roman"/>
          <w:position w:val="1"/>
          <w:sz w:val="28"/>
          <w:szCs w:val="28"/>
          <w:lang w:val="ru-RU"/>
        </w:rPr>
        <w:t xml:space="preserve">, </w:t>
      </w:r>
      <w:proofErr w:type="spellStart"/>
      <w:r w:rsidRPr="00863AEA">
        <w:rPr>
          <w:rFonts w:ascii="Times New Roman" w:eastAsia="SchoolBookSanPin" w:hAnsi="Times New Roman"/>
          <w:position w:val="1"/>
          <w:sz w:val="28"/>
          <w:szCs w:val="28"/>
          <w:lang w:val="ru-RU"/>
        </w:rPr>
        <w:lastRenderedPageBreak/>
        <w:t>моноколёса</w:t>
      </w:r>
      <w:proofErr w:type="spellEnd"/>
      <w:r w:rsidRPr="00863AEA">
        <w:rPr>
          <w:rFonts w:ascii="Times New Roman" w:eastAsia="SchoolBookSanPin" w:hAnsi="Times New Roman"/>
          <w:position w:val="1"/>
          <w:sz w:val="28"/>
          <w:szCs w:val="28"/>
          <w:lang w:val="ru-RU"/>
        </w:rPr>
        <w:t xml:space="preserve">, </w:t>
      </w:r>
      <w:proofErr w:type="spellStart"/>
      <w:r w:rsidRPr="00863AEA">
        <w:rPr>
          <w:rFonts w:ascii="Times New Roman" w:eastAsia="SchoolBookSanPin" w:hAnsi="Times New Roman"/>
          <w:position w:val="1"/>
          <w:sz w:val="28"/>
          <w:szCs w:val="28"/>
          <w:lang w:val="ru-RU"/>
        </w:rPr>
        <w:t>сигвеи</w:t>
      </w:r>
      <w:proofErr w:type="spellEnd"/>
      <w:r w:rsidRPr="00863AEA">
        <w:rPr>
          <w:rFonts w:ascii="Times New Roman" w:eastAsia="SchoolBookSanPin" w:hAnsi="Times New Roman"/>
          <w:position w:val="1"/>
          <w:sz w:val="28"/>
          <w:szCs w:val="28"/>
          <w:lang w:val="ru-RU"/>
        </w:rPr>
        <w:t xml:space="preserve"> и другие), правила безопасного использования мототранспорта (мопедов и мотоциклов);</w:t>
      </w:r>
    </w:p>
    <w:p w14:paraId="2EF4DC1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дорожные знаки для водителя велосипеда, сигналы велосипедиста;</w:t>
      </w:r>
    </w:p>
    <w:p w14:paraId="02AD1FF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правила подготовки велосипеда к пользованию;</w:t>
      </w:r>
    </w:p>
    <w:p w14:paraId="46AF77D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дорожно-транспортные происшествия и причины их возникновения;</w:t>
      </w:r>
    </w:p>
    <w:p w14:paraId="5494F5F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14:paraId="71AC7EB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порядок действий очевидца дорожно-транспортного происшествия;</w:t>
      </w:r>
    </w:p>
    <w:p w14:paraId="0186DE1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порядок действий при пожаре на транспорте;</w:t>
      </w:r>
    </w:p>
    <w:p w14:paraId="2E040D6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14:paraId="6C83D0FC"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7F5365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первая помощь и последовательность её оказания;</w:t>
      </w:r>
    </w:p>
    <w:p w14:paraId="3532814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правила и приёмы оказания первой помощи при различных травмах в результате чрезвычайных ситуаций на транспорте.</w:t>
      </w:r>
    </w:p>
    <w:p w14:paraId="6D97045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164.3.4.</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4 «Безопасность в общественных местах»:</w:t>
      </w:r>
    </w:p>
    <w:p w14:paraId="558E859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14:paraId="57A8327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правила вызова экстренных служб и порядок взаимодействия с ними;</w:t>
      </w:r>
    </w:p>
    <w:p w14:paraId="6AA60BE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14:paraId="7F23679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порядок действий при беспорядках в местах массового пребывания людей;</w:t>
      </w:r>
    </w:p>
    <w:p w14:paraId="0C4B1C4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порядок действий при попадании в толпу и давку;</w:t>
      </w:r>
    </w:p>
    <w:p w14:paraId="3888774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порядок действий при обнаружении угрозы возникновения пожара;</w:t>
      </w:r>
    </w:p>
    <w:p w14:paraId="6654D4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порядок действий при эвакуации из общественных мест и зданий;</w:t>
      </w:r>
    </w:p>
    <w:p w14:paraId="5F66608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14:paraId="7592938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1331A1F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порядок действий при взаимодействии с правоохранительными органами.</w:t>
      </w:r>
    </w:p>
    <w:p w14:paraId="722056E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164.3.5.</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5 «Безопасность в природной среде»:</w:t>
      </w:r>
    </w:p>
    <w:p w14:paraId="5DB3B12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чрезвычайные ситуации природного характера и их классификация;</w:t>
      </w:r>
    </w:p>
    <w:p w14:paraId="519F936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863AEA">
        <w:rPr>
          <w:rFonts w:ascii="Times New Roman" w:eastAsia="SchoolBookSanPin" w:hAnsi="Times New Roman"/>
          <w:position w:val="1"/>
          <w:sz w:val="28"/>
          <w:szCs w:val="28"/>
          <w:lang w:val="ru-RU"/>
        </w:rPr>
        <w:t>клещей и насекомых;</w:t>
      </w:r>
    </w:p>
    <w:p w14:paraId="71E6FB1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53C447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автономные условия, их особенности и опасности, правила подготовки к длительному автономному существованию;</w:t>
      </w:r>
    </w:p>
    <w:p w14:paraId="341AE38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порядок действий при автономном существовании в природной среде;</w:t>
      </w:r>
    </w:p>
    <w:p w14:paraId="06981754"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14:paraId="13C39E1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529501D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горы и классификация горных пород, правила безопасного поведения в горах;</w:t>
      </w:r>
    </w:p>
    <w:p w14:paraId="3974905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снежные лавины, их характеристики и опасности, порядок действий при попадании в лавину;</w:t>
      </w:r>
    </w:p>
    <w:p w14:paraId="47D311E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14:paraId="0762CE1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14:paraId="748A30C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14:paraId="747D76D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общие правила безопасного поведения на водоёмах, правила купания в подготовленных и неподготовленных местах;</w:t>
      </w:r>
    </w:p>
    <w:p w14:paraId="0C44F36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roofErr w:type="spellStart"/>
      <w:r w:rsidRPr="00863AEA">
        <w:rPr>
          <w:rFonts w:ascii="Times New Roman" w:eastAsia="SchoolBookSanPin" w:hAnsi="Times New Roman"/>
          <w:position w:val="1"/>
          <w:sz w:val="28"/>
          <w:szCs w:val="28"/>
          <w:lang w:val="ru-RU"/>
        </w:rPr>
        <w:t>ствий</w:t>
      </w:r>
      <w:proofErr w:type="spellEnd"/>
      <w:r w:rsidRPr="00863AEA">
        <w:rPr>
          <w:rFonts w:ascii="Times New Roman" w:eastAsia="SchoolBookSanPin" w:hAnsi="Times New Roman"/>
          <w:position w:val="1"/>
          <w:sz w:val="28"/>
          <w:szCs w:val="28"/>
          <w:lang w:val="ru-RU"/>
        </w:rPr>
        <w:t xml:space="preserve"> при обнаружении человека в полынье;</w:t>
      </w:r>
    </w:p>
    <w:p w14:paraId="4C3A22B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наводнения, их характеристики и опасности, порядок действий при наводнении;</w:t>
      </w:r>
    </w:p>
    <w:p w14:paraId="6D5282B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цунами, их характеристики и опасности, порядок действий при нахождении </w:t>
      </w:r>
      <w:r w:rsidRPr="00863AEA">
        <w:rPr>
          <w:rFonts w:ascii="Times New Roman" w:eastAsia="SchoolBookSanPin" w:hAnsi="Times New Roman"/>
          <w:position w:val="1"/>
          <w:sz w:val="28"/>
          <w:szCs w:val="28"/>
          <w:lang w:val="ru-RU"/>
        </w:rPr>
        <w:lastRenderedPageBreak/>
        <w:t>в зоне цунами;</w:t>
      </w:r>
    </w:p>
    <w:p w14:paraId="116DCE8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ураганы, бури, смерчи, их характеристики и опасности, порядок действий при ураганах, бурях и смерчах;</w:t>
      </w:r>
    </w:p>
    <w:p w14:paraId="3C99948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грозы, их характеристики и опасности, порядок действий при попадании в грозу;</w:t>
      </w:r>
    </w:p>
    <w:p w14:paraId="6AE38CF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6A44AC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14:paraId="57D5AD2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14:paraId="3B608A7C"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164.3.6.</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6 «Здоровье и как его сохранить. Основы медицинских знаний»:</w:t>
      </w:r>
    </w:p>
    <w:p w14:paraId="01AD7E4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смысл понятий «здоровье» и «здоровый образ жизни», их содержание и значение для человека;</w:t>
      </w:r>
    </w:p>
    <w:p w14:paraId="77D3463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7F39513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элементы здорового образа жизни, ответственность за сохранение здоровья;</w:t>
      </w:r>
    </w:p>
    <w:p w14:paraId="54EDCCC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понятие «инфекционные заболевания», причины их возникновения;</w:t>
      </w:r>
    </w:p>
    <w:p w14:paraId="41D4C1E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механизм распространения инфекционных заболеваний, меры их профилактики и защиты от них;</w:t>
      </w:r>
    </w:p>
    <w:p w14:paraId="1A1ED6A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proofErr w:type="spellStart"/>
      <w:r w:rsidRPr="00863AEA">
        <w:rPr>
          <w:rFonts w:ascii="Times New Roman" w:eastAsia="SchoolBookSanPin" w:hAnsi="Times New Roman"/>
          <w:position w:val="1"/>
          <w:sz w:val="28"/>
          <w:szCs w:val="28"/>
          <w:lang w:val="ru-RU"/>
        </w:rPr>
        <w:t>туаций</w:t>
      </w:r>
      <w:proofErr w:type="spellEnd"/>
      <w:r w:rsidRPr="00863AEA">
        <w:rPr>
          <w:rFonts w:ascii="Times New Roman" w:eastAsia="SchoolBookSanPin" w:hAnsi="Times New Roman"/>
          <w:position w:val="1"/>
          <w:sz w:val="28"/>
          <w:szCs w:val="28"/>
          <w:lang w:val="ru-RU"/>
        </w:rPr>
        <w:t xml:space="preserve"> биолого-социального происхождения;</w:t>
      </w:r>
    </w:p>
    <w:p w14:paraId="2C1E104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14:paraId="18622E9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меры профилактики неинфекционных заболеваний и защиты от них;</w:t>
      </w:r>
    </w:p>
    <w:p w14:paraId="09A1E0F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диспансеризация и её задачи;</w:t>
      </w:r>
    </w:p>
    <w:p w14:paraId="224077F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14:paraId="1E4616F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14:paraId="01EBE75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14:paraId="52168D6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назначение и состав аптечки первой помощи;</w:t>
      </w:r>
    </w:p>
    <w:p w14:paraId="463BAD5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14:paraId="7A75DC49"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164.3.7.</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7 «Безопасность в социуме»:</w:t>
      </w:r>
    </w:p>
    <w:p w14:paraId="1690DC2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общение и его значение для человека, способы организации эффективного и позитивного общения;</w:t>
      </w:r>
    </w:p>
    <w:p w14:paraId="4E5977F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95CFFD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14:paraId="5FD0FB7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F4C85F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правила поведения для снижения риска конфликта и порядок действий при его опасных проявлениях;</w:t>
      </w:r>
    </w:p>
    <w:p w14:paraId="65BCE864"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способ разрешения конфликта с помощью третьей стороны</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модератора);</w:t>
      </w:r>
    </w:p>
    <w:p w14:paraId="1B2C280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опасные формы проявления конфликта: агрессия, домашнее насилие и </w:t>
      </w:r>
      <w:proofErr w:type="spellStart"/>
      <w:r w:rsidRPr="00863AEA">
        <w:rPr>
          <w:rFonts w:ascii="Times New Roman" w:eastAsia="SchoolBookSanPin" w:hAnsi="Times New Roman"/>
          <w:sz w:val="28"/>
          <w:szCs w:val="28"/>
          <w:lang w:val="ru-RU"/>
        </w:rPr>
        <w:t>буллинг</w:t>
      </w:r>
      <w:proofErr w:type="spellEnd"/>
      <w:r w:rsidRPr="00863AEA">
        <w:rPr>
          <w:rFonts w:ascii="Times New Roman" w:eastAsia="SchoolBookSanPin" w:hAnsi="Times New Roman"/>
          <w:sz w:val="28"/>
          <w:szCs w:val="28"/>
          <w:lang w:val="ru-RU"/>
        </w:rPr>
        <w:t>;</w:t>
      </w:r>
    </w:p>
    <w:p w14:paraId="0809983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14:paraId="7321953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A65C53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современные молодёжные увлечения и опасности, связанные с ними, правила безопасного поведения;</w:t>
      </w:r>
    </w:p>
    <w:p w14:paraId="5D4B498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правила безопасной коммуникации с незнакомыми людьми.</w:t>
      </w:r>
    </w:p>
    <w:p w14:paraId="2C4FF677"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164.3.8.</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8 «Безопасность в информационном пространстве»:</w:t>
      </w:r>
    </w:p>
    <w:p w14:paraId="12AEFED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5E7315C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001782C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10106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опасные явления цифровой среды: вредоносные программы и приложения и их разновидности;</w:t>
      </w:r>
    </w:p>
    <w:p w14:paraId="3F60604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правила </w:t>
      </w:r>
      <w:proofErr w:type="spellStart"/>
      <w:r w:rsidRPr="00863AEA">
        <w:rPr>
          <w:rFonts w:ascii="Times New Roman" w:eastAsia="SchoolBookSanPin" w:hAnsi="Times New Roman"/>
          <w:sz w:val="28"/>
          <w:szCs w:val="28"/>
          <w:lang w:val="ru-RU"/>
        </w:rPr>
        <w:t>кибергигиены</w:t>
      </w:r>
      <w:proofErr w:type="spellEnd"/>
      <w:r w:rsidRPr="00863AEA">
        <w:rPr>
          <w:rFonts w:ascii="Times New Roman" w:eastAsia="SchoolBookSanPin" w:hAnsi="Times New Roman"/>
          <w:sz w:val="28"/>
          <w:szCs w:val="28"/>
          <w:lang w:val="ru-RU"/>
        </w:rPr>
        <w:t xml:space="preserve">,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863AEA">
        <w:rPr>
          <w:rFonts w:ascii="Times New Roman" w:eastAsia="SchoolBookSanPin" w:hAnsi="Times New Roman"/>
          <w:position w:val="1"/>
          <w:sz w:val="28"/>
          <w:szCs w:val="28"/>
          <w:lang w:val="ru-RU"/>
        </w:rPr>
        <w:t>использовании Интернета;</w:t>
      </w:r>
    </w:p>
    <w:p w14:paraId="6F5AAC1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противоправные действия в Интернете;</w:t>
      </w:r>
    </w:p>
    <w:p w14:paraId="04887A2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правила цифрового поведения, необходимого для предотвращения рисков и угроз при использовании Интернета (</w:t>
      </w:r>
      <w:proofErr w:type="spellStart"/>
      <w:r w:rsidRPr="00863AEA">
        <w:rPr>
          <w:rFonts w:ascii="Times New Roman" w:eastAsia="SchoolBookSanPin" w:hAnsi="Times New Roman"/>
          <w:position w:val="1"/>
          <w:sz w:val="28"/>
          <w:szCs w:val="28"/>
          <w:lang w:val="ru-RU"/>
        </w:rPr>
        <w:t>кибербуллинга</w:t>
      </w:r>
      <w:proofErr w:type="spellEnd"/>
      <w:r w:rsidRPr="00863AEA">
        <w:rPr>
          <w:rFonts w:ascii="Times New Roman" w:eastAsia="SchoolBookSanPin" w:hAnsi="Times New Roman"/>
          <w:position w:val="1"/>
          <w:sz w:val="28"/>
          <w:szCs w:val="28"/>
          <w:lang w:val="ru-RU"/>
        </w:rPr>
        <w:t>, вербовки в различные организации и группы);</w:t>
      </w:r>
    </w:p>
    <w:p w14:paraId="02C1BEA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DBC83EE"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164.3.9.</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9 «Основы противодействия экстремизму и терроризму»:</w:t>
      </w:r>
    </w:p>
    <w:p w14:paraId="241E2B3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14:paraId="346BA63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14:paraId="20D4FE7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2632538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признаки вовлечения в террористическую деятельность, правила антитеррористического поведения;</w:t>
      </w:r>
    </w:p>
    <w:p w14:paraId="73BB1C0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признаки угроз и подготовки различных форм терактов, порядок действий при их обнаружении;</w:t>
      </w:r>
    </w:p>
    <w:p w14:paraId="6C2F75B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правила безопасного поведения в условиях совершения теракта;</w:t>
      </w:r>
    </w:p>
    <w:p w14:paraId="73C49FD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935B0C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164.3.10.</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14:paraId="7BCBDE3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классификация чрезвычайных ситуаций природного и техногенного характера;</w:t>
      </w:r>
    </w:p>
    <w:p w14:paraId="5718E3F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70EE112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14:paraId="78142B1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14:paraId="38C6780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14:paraId="30F8BBC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14:paraId="5148A37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14:paraId="6AB34AA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B445E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14:paraId="08E799C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14:paraId="3803057D"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164.4.</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Планируемые результаты освоения программы ОБЖ.</w:t>
      </w:r>
    </w:p>
    <w:p w14:paraId="66F66DF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164.4.1.</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6E5899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164.4.2.</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EDCAFD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164.4.3.</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Личностные результаты изучения ОБЖ включают:</w:t>
      </w:r>
    </w:p>
    <w:p w14:paraId="73537FB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1) патриотическое воспитание:</w:t>
      </w:r>
    </w:p>
    <w:p w14:paraId="65583007"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337699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7FD99E2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2) гражданское воспитание:</w:t>
      </w:r>
    </w:p>
    <w:p w14:paraId="5A959DD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w:t>
      </w:r>
      <w:r w:rsidRPr="00863AEA">
        <w:rPr>
          <w:rFonts w:ascii="Times New Roman" w:eastAsia="SchoolBookSanPin" w:hAnsi="Times New Roman"/>
          <w:position w:val="1"/>
          <w:sz w:val="28"/>
          <w:szCs w:val="28"/>
          <w:lang w:val="ru-RU"/>
        </w:rPr>
        <w:lastRenderedPageBreak/>
        <w:t>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863AEA">
        <w:rPr>
          <w:rFonts w:ascii="Times New Roman" w:eastAsia="SchoolBookSanPin" w:hAnsi="Times New Roman"/>
          <w:position w:val="1"/>
          <w:sz w:val="28"/>
          <w:szCs w:val="28"/>
          <w:lang w:val="ru-RU"/>
        </w:rPr>
        <w:t>волонтёрство</w:t>
      </w:r>
      <w:proofErr w:type="spellEnd"/>
      <w:r w:rsidRPr="00863AEA">
        <w:rPr>
          <w:rFonts w:ascii="Times New Roman" w:eastAsia="SchoolBookSanPin" w:hAnsi="Times New Roman"/>
          <w:position w:val="1"/>
          <w:sz w:val="28"/>
          <w:szCs w:val="28"/>
          <w:lang w:val="ru-RU"/>
        </w:rPr>
        <w:t>, помощь людям, нуждающимся в ней);</w:t>
      </w:r>
    </w:p>
    <w:p w14:paraId="38D4C66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5CD197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3856CA3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4986D9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3) духовно-нравственное воспитание:</w:t>
      </w:r>
    </w:p>
    <w:p w14:paraId="16B1B40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54D0A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развитие ответственного отношения к ведению здорового образа жизни, исключающего употребление наркотиков, </w:t>
      </w:r>
      <w:proofErr w:type="spellStart"/>
      <w:r w:rsidRPr="00863AEA">
        <w:rPr>
          <w:rFonts w:ascii="Times New Roman" w:eastAsia="SchoolBookSanPin" w:hAnsi="Times New Roman"/>
          <w:position w:val="1"/>
          <w:sz w:val="28"/>
          <w:szCs w:val="28"/>
          <w:lang w:val="ru-RU"/>
        </w:rPr>
        <w:t>алкого</w:t>
      </w:r>
      <w:proofErr w:type="spellEnd"/>
      <w:r w:rsidRPr="00863AEA">
        <w:rPr>
          <w:rFonts w:ascii="Times New Roman" w:eastAsia="SchoolBookSanPin" w:hAnsi="Times New Roman"/>
          <w:sz w:val="28"/>
          <w:szCs w:val="28"/>
          <w:lang w:val="ru-RU"/>
        </w:rPr>
        <w:t xml:space="preserve">ля, курения и нанесение иного </w:t>
      </w:r>
      <w:r w:rsidRPr="00863AEA">
        <w:rPr>
          <w:rFonts w:ascii="Times New Roman" w:eastAsia="SchoolBookSanPin" w:hAnsi="Times New Roman"/>
          <w:sz w:val="28"/>
          <w:szCs w:val="28"/>
          <w:lang w:val="ru-RU"/>
        </w:rPr>
        <w:lastRenderedPageBreak/>
        <w:t>вреда собственному здоровью и здоровью окружающих;</w:t>
      </w:r>
    </w:p>
    <w:p w14:paraId="62D57B8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32F089E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4) эстетическое воспитание:</w:t>
      </w:r>
    </w:p>
    <w:p w14:paraId="50E6AAD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14:paraId="3C360BF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14:paraId="0075221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5) ценности научного познания:</w:t>
      </w:r>
    </w:p>
    <w:p w14:paraId="28A9009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688FBA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02ADD4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77766B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6)</w:t>
      </w:r>
      <w:r w:rsidRPr="005A62BD">
        <w:rPr>
          <w:rFonts w:ascii="Times New Roman" w:eastAsia="SchoolBookSanPin" w:hAnsi="Times New Roman"/>
          <w:position w:val="1"/>
          <w:sz w:val="28"/>
          <w:szCs w:val="28"/>
        </w:rPr>
        <w:t> </w:t>
      </w:r>
      <w:r w:rsidRPr="00863AEA">
        <w:rPr>
          <w:rFonts w:ascii="Times New Roman" w:eastAsia="SchoolBookSanPin" w:hAnsi="Times New Roman"/>
          <w:position w:val="1"/>
          <w:sz w:val="28"/>
          <w:szCs w:val="28"/>
          <w:lang w:val="ru-RU"/>
        </w:rPr>
        <w:t>физическое воспитание, формирование культуры здоровья и эмоционального благополучия:</w:t>
      </w:r>
    </w:p>
    <w:p w14:paraId="0AACAC1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понимание личностного смысла изучения учебного предмета</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ОБЖ, его значения для безопасной и продуктивной жизнедеятельности человека, общества и государства;</w:t>
      </w:r>
    </w:p>
    <w:p w14:paraId="1D51B66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sidRPr="00863AEA">
        <w:rPr>
          <w:rFonts w:ascii="Times New Roman" w:eastAsia="SchoolBookSanPin" w:hAnsi="Times New Roman"/>
          <w:position w:val="1"/>
          <w:sz w:val="28"/>
          <w:szCs w:val="28"/>
          <w:lang w:val="ru-RU"/>
        </w:rPr>
        <w:lastRenderedPageBreak/>
        <w:t>правил, сбалансированный режим занятий и отдыха, регулярная физическая активность); осознание последствий и неприятие вредных привычек</w:t>
      </w:r>
      <w:r w:rsidRPr="00863AEA">
        <w:rPr>
          <w:rFonts w:ascii="Times New Roman" w:eastAsia="SchoolBookSanPin" w:hAnsi="Times New Roman"/>
          <w:sz w:val="28"/>
          <w:szCs w:val="28"/>
          <w:lang w:val="ru-RU"/>
        </w:rPr>
        <w:t xml:space="preserve"> (</w:t>
      </w:r>
      <w:r w:rsidRPr="00863AEA">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863AEA">
        <w:rPr>
          <w:rFonts w:ascii="Times New Roman" w:eastAsia="SchoolBookSanPin" w:hAnsi="Times New Roman"/>
          <w:sz w:val="28"/>
          <w:szCs w:val="28"/>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2CF346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умение принимать себя и других, не осуждая;</w:t>
      </w:r>
    </w:p>
    <w:p w14:paraId="421A6C6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14:paraId="0ABE41A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сформированность навыка рефлексии, признание своего права на ошибку и такого же права другого человека;</w:t>
      </w:r>
    </w:p>
    <w:p w14:paraId="3FE8818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7) трудовое воспитание:</w:t>
      </w:r>
    </w:p>
    <w:p w14:paraId="55BDC8D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Pr="00863AEA">
        <w:rPr>
          <w:rFonts w:ascii="Times New Roman" w:eastAsia="SchoolBookSanPin" w:hAnsi="Times New Roman"/>
          <w:sz w:val="28"/>
          <w:szCs w:val="28"/>
          <w:lang w:val="ru-RU"/>
        </w:rPr>
        <w:t>населенного пункта, родного края)</w:t>
      </w:r>
      <w:r w:rsidRPr="00863AEA">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CCE03A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66EA53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w:t>
      </w:r>
      <w:r w:rsidRPr="00863AEA">
        <w:rPr>
          <w:rFonts w:ascii="Times New Roman" w:eastAsia="SchoolBookSanPin" w:hAnsi="Times New Roman"/>
          <w:position w:val="1"/>
          <w:sz w:val="28"/>
          <w:szCs w:val="28"/>
          <w:lang w:val="ru-RU"/>
        </w:rPr>
        <w:lastRenderedPageBreak/>
        <w:t>отморожениях, отравлениях;</w:t>
      </w:r>
    </w:p>
    <w:p w14:paraId="4DC5D5F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9AE8FD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8) экологическое воспитание:</w:t>
      </w:r>
    </w:p>
    <w:p w14:paraId="78D20C6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proofErr w:type="spellStart"/>
      <w:r w:rsidRPr="00863AEA">
        <w:rPr>
          <w:rFonts w:ascii="Times New Roman" w:eastAsia="SchoolBookSanPin" w:hAnsi="Times New Roman"/>
          <w:sz w:val="28"/>
          <w:szCs w:val="28"/>
          <w:lang w:val="ru-RU"/>
        </w:rPr>
        <w:t>ры</w:t>
      </w:r>
      <w:proofErr w:type="spellEnd"/>
      <w:r w:rsidRPr="00863AEA">
        <w:rPr>
          <w:rFonts w:ascii="Times New Roman" w:eastAsia="SchoolBookSanPin" w:hAnsi="Times New Roman"/>
          <w:sz w:val="28"/>
          <w:szCs w:val="28"/>
          <w:lang w:val="ru-RU"/>
        </w:rPr>
        <w:t>,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D3242E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C3C709A" w14:textId="77777777" w:rsidR="00863AEA" w:rsidRPr="00863AEA" w:rsidRDefault="00863AEA" w:rsidP="00863AEA">
      <w:pPr>
        <w:spacing w:after="0" w:line="350" w:lineRule="auto"/>
        <w:ind w:firstLine="709"/>
        <w:jc w:val="both"/>
        <w:rPr>
          <w:rFonts w:ascii="Times New Roman" w:eastAsia="SchoolBookSanPin" w:hAnsi="Times New Roman"/>
          <w:bCs/>
          <w:sz w:val="28"/>
          <w:szCs w:val="28"/>
          <w:lang w:val="ru-RU"/>
        </w:rPr>
      </w:pPr>
      <w:r w:rsidRPr="00863AEA">
        <w:rPr>
          <w:rFonts w:ascii="Times New Roman" w:eastAsia="SchoolBookSanPin" w:hAnsi="Times New Roman"/>
          <w:sz w:val="28"/>
          <w:szCs w:val="28"/>
          <w:lang w:val="ru-RU"/>
        </w:rPr>
        <w:t>164.4.4.</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 xml:space="preserve">В результате изучения ОБЖ на уровне основного общего образования у обучающегося будут сформированы </w:t>
      </w:r>
      <w:r w:rsidRPr="00863AEA">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5B8ACF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.4.4.1.</w:t>
      </w:r>
      <w:r w:rsidRPr="005A62BD">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08D17F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14:paraId="68188C3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устанавливать существенный признак классификации, основания для обобщения и сравнения, критерии проводимого анализа;</w:t>
      </w:r>
    </w:p>
    <w:p w14:paraId="10C8C57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4C671C"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14:paraId="6B1C60D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ABBA60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BDDD12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.4.4.2.</w:t>
      </w:r>
      <w:r w:rsidRPr="005A62BD">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17ACD6B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CB65B1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5AD139B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79F78A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42C0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.4.4.3.</w:t>
      </w:r>
      <w:r w:rsidRPr="005A62BD">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863AEA">
        <w:rPr>
          <w:rFonts w:ascii="Times New Roman" w:eastAsia="SchoolBookSanPin" w:hAnsi="Times New Roman"/>
          <w:bCs/>
          <w:sz w:val="28"/>
          <w:szCs w:val="28"/>
          <w:lang w:val="ru-RU"/>
        </w:rPr>
        <w:t>познавательных универсальных учебных действий</w:t>
      </w:r>
      <w:r w:rsidRPr="00863AEA">
        <w:rPr>
          <w:rFonts w:ascii="Times New Roman" w:eastAsia="SchoolBookSanPin" w:hAnsi="Times New Roman"/>
          <w:sz w:val="28"/>
          <w:szCs w:val="28"/>
          <w:lang w:val="ru-RU"/>
        </w:rPr>
        <w:t>:</w:t>
      </w:r>
    </w:p>
    <w:p w14:paraId="6B7908F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58D29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7393471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741C0B1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w:t>
      </w:r>
      <w:r w:rsidRPr="00863AEA">
        <w:rPr>
          <w:rFonts w:ascii="Times New Roman" w:eastAsia="SchoolBookSanPin" w:hAnsi="Times New Roman"/>
          <w:position w:val="1"/>
          <w:sz w:val="28"/>
          <w:szCs w:val="28"/>
          <w:lang w:val="ru-RU"/>
        </w:rPr>
        <w:lastRenderedPageBreak/>
        <w:t>графикой и их комбинациями;</w:t>
      </w:r>
    </w:p>
    <w:p w14:paraId="72E2260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68D9CF0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эффективно запоминать и систематизировать информацию;</w:t>
      </w:r>
    </w:p>
    <w:p w14:paraId="06E9375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14:paraId="3BFBA8C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.4.4.4.</w:t>
      </w:r>
      <w:r w:rsidRPr="005A62BD">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общения как часть </w:t>
      </w:r>
      <w:r w:rsidRPr="00863AEA">
        <w:rPr>
          <w:rFonts w:ascii="Times New Roman" w:eastAsia="SchoolBookSanPin" w:hAnsi="Times New Roman"/>
          <w:bCs/>
          <w:sz w:val="28"/>
          <w:szCs w:val="28"/>
          <w:lang w:val="ru-RU"/>
        </w:rPr>
        <w:t>коммуникативных универсальных учебных действий</w:t>
      </w:r>
      <w:r w:rsidRPr="00863AEA">
        <w:rPr>
          <w:rFonts w:ascii="Times New Roman" w:eastAsia="SchoolBookSanPin" w:hAnsi="Times New Roman"/>
          <w:sz w:val="28"/>
          <w:szCs w:val="28"/>
          <w:lang w:val="ru-RU"/>
        </w:rPr>
        <w:t>:</w:t>
      </w:r>
    </w:p>
    <w:p w14:paraId="408643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9DBD04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00D1CDC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14:paraId="0BD0BFC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25A501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DBF986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.4.4.5.</w:t>
      </w:r>
      <w:r w:rsidRPr="005A62BD">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863AEA">
        <w:rPr>
          <w:rFonts w:ascii="Times New Roman" w:eastAsia="SchoolBookSanPin" w:hAnsi="Times New Roman"/>
          <w:bCs/>
          <w:sz w:val="28"/>
          <w:szCs w:val="28"/>
          <w:lang w:val="ru-RU"/>
        </w:rPr>
        <w:t>регулятивных универсальных учебных действий</w:t>
      </w:r>
      <w:r w:rsidRPr="00863AEA">
        <w:rPr>
          <w:rFonts w:ascii="Times New Roman" w:eastAsia="SchoolBookSanPin" w:hAnsi="Times New Roman"/>
          <w:sz w:val="28"/>
          <w:szCs w:val="28"/>
          <w:lang w:val="ru-RU"/>
        </w:rPr>
        <w:t>:</w:t>
      </w:r>
    </w:p>
    <w:p w14:paraId="7A4663F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14:paraId="7975A536"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3150088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составлять план действий, находить необходимые ресурсы для его </w:t>
      </w:r>
      <w:r w:rsidRPr="00863AEA">
        <w:rPr>
          <w:rFonts w:ascii="Times New Roman" w:eastAsia="SchoolBookSanPin" w:hAnsi="Times New Roman"/>
          <w:sz w:val="28"/>
          <w:szCs w:val="28"/>
          <w:lang w:val="ru-RU"/>
        </w:rPr>
        <w:lastRenderedPageBreak/>
        <w:t>выполнения, при необходимости корректировать предложенный алгоритм, брать ответственность за принятое решение.</w:t>
      </w:r>
    </w:p>
    <w:p w14:paraId="6663B28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.4.4.6.</w:t>
      </w:r>
      <w:r w:rsidRPr="005A62BD">
        <w:rPr>
          <w:rFonts w:ascii="Times New Roman" w:eastAsia="OfficinaSansBoldITC" w:hAnsi="Times New Roman"/>
          <w:sz w:val="28"/>
          <w:szCs w:val="28"/>
        </w:rPr>
        <w:t> </w:t>
      </w:r>
      <w:r w:rsidRPr="00863AEA">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863AEA">
        <w:rPr>
          <w:rFonts w:ascii="Times New Roman" w:eastAsia="SchoolBookSanPin" w:hAnsi="Times New Roman"/>
          <w:bCs/>
          <w:sz w:val="28"/>
          <w:szCs w:val="28"/>
          <w:lang w:val="ru-RU"/>
        </w:rPr>
        <w:t>регулятивных универсальных учебных действий</w:t>
      </w:r>
      <w:r w:rsidRPr="00863AEA">
        <w:rPr>
          <w:rFonts w:ascii="Times New Roman" w:eastAsia="SchoolBookSanPin" w:hAnsi="Times New Roman"/>
          <w:sz w:val="28"/>
          <w:szCs w:val="28"/>
          <w:lang w:val="ru-RU"/>
        </w:rPr>
        <w:t>:</w:t>
      </w:r>
    </w:p>
    <w:p w14:paraId="19C5BC1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1CCA0C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240F2D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оценивать соответствие результата цели и условиям;</w:t>
      </w:r>
    </w:p>
    <w:p w14:paraId="00B2232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14:paraId="4CFBC70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14:paraId="720FC11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осознанно относиться к другому человеку, его мнению, признавать право на ошибку свою и чужую;</w:t>
      </w:r>
    </w:p>
    <w:p w14:paraId="616FA1B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14:paraId="129AD36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.4.4.7.</w:t>
      </w:r>
      <w:r w:rsidRPr="005A62BD">
        <w:rPr>
          <w:rFonts w:ascii="Times New Roman" w:eastAsia="OfficinaSansBoldITC" w:hAnsi="Times New Roman"/>
          <w:sz w:val="28"/>
          <w:szCs w:val="28"/>
        </w:rPr>
        <w:t> </w:t>
      </w:r>
      <w:r w:rsidRPr="00863AEA">
        <w:rPr>
          <w:rFonts w:ascii="Times New Roman" w:eastAsia="SchoolBookSanPin" w:hAnsi="Times New Roman"/>
          <w:sz w:val="28"/>
          <w:szCs w:val="28"/>
          <w:lang w:val="ru-RU"/>
        </w:rPr>
        <w:t>У обучающегося будут сформированы умения совместной деятельности:</w:t>
      </w:r>
    </w:p>
    <w:p w14:paraId="58ACD09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14:paraId="78C9FC5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7E2F2F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w:t>
      </w:r>
      <w:r w:rsidRPr="00863AEA">
        <w:rPr>
          <w:rFonts w:ascii="Times New Roman" w:eastAsia="SchoolBookSanPin" w:hAnsi="Times New Roman"/>
          <w:position w:val="1"/>
          <w:sz w:val="28"/>
          <w:szCs w:val="28"/>
          <w:lang w:val="ru-RU"/>
        </w:rPr>
        <w:lastRenderedPageBreak/>
        <w:t>ответственности и проявлять готовность к предоставлению отчёта перед группой.</w:t>
      </w:r>
    </w:p>
    <w:p w14:paraId="588EF745" w14:textId="77777777" w:rsidR="00863AEA" w:rsidRPr="00863AEA" w:rsidRDefault="00863AEA" w:rsidP="00863AEA">
      <w:pPr>
        <w:spacing w:after="0" w:line="350" w:lineRule="auto"/>
        <w:ind w:firstLine="709"/>
        <w:jc w:val="both"/>
        <w:rPr>
          <w:rFonts w:ascii="Times New Roman" w:eastAsia="OfficinaSansBoldITC" w:hAnsi="Times New Roman"/>
          <w:color w:val="C00000"/>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w:t>
      </w:r>
      <w:r w:rsidRPr="005A62BD">
        <w:rPr>
          <w:rFonts w:ascii="Times New Roman" w:eastAsia="SchoolBookSanPin" w:hAnsi="Times New Roman"/>
          <w:sz w:val="28"/>
          <w:szCs w:val="28"/>
        </w:rPr>
        <w:t> </w:t>
      </w:r>
      <w:r w:rsidRPr="00863AEA">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14:paraId="7FB0E54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.1.</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405A005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57CBA7C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.2.</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Предметные результаты по ОБЖ должны обеспечивать:</w:t>
      </w:r>
    </w:p>
    <w:p w14:paraId="3AF1450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4F20A6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2)</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4865B6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3)</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6E330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4)</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9340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5)</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сформированность чувства гордости за свою Родину, ответственного отношения к выполнению конституционного долга – защите Отечества;</w:t>
      </w:r>
    </w:p>
    <w:p w14:paraId="353D636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6)</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0F1C54F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7)</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CF4780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8)</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AE48E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9)</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E3009B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10)</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3F1304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11)</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6D6179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12)</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E53E91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.3.</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04225DD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.4.</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Образовательная организация вправе самостоятельно определять последовательность для освоения обучающимися модулей ОБЖ.</w:t>
      </w:r>
    </w:p>
    <w:p w14:paraId="3576E15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.5.</w:t>
      </w:r>
      <w:r w:rsidRPr="005A62BD">
        <w:rPr>
          <w:rFonts w:ascii="Times New Roman" w:eastAsia="SchoolBookSanPin" w:hAnsi="Times New Roman"/>
          <w:sz w:val="28"/>
          <w:szCs w:val="28"/>
        </w:rPr>
        <w:t> </w:t>
      </w:r>
      <w:r w:rsidRPr="00863AEA">
        <w:rPr>
          <w:rFonts w:ascii="Times New Roman" w:eastAsia="SchoolBookSanPin" w:hAnsi="Times New Roman"/>
          <w:sz w:val="28"/>
          <w:szCs w:val="28"/>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CAE9C98"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5.1.</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14:paraId="41BA47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2259339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14:paraId="531BEEA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719E961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BF0D701"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раскрывать общие принципы безопасного поведения;</w:t>
      </w:r>
    </w:p>
    <w:p w14:paraId="11753BE0"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.5.2.</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2 «Безопасность в быту»:</w:t>
      </w:r>
    </w:p>
    <w:p w14:paraId="5986B34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объяснять особенности жизнеобеспечения жилища;</w:t>
      </w:r>
    </w:p>
    <w:p w14:paraId="1F9784E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12D265E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14:paraId="2C9C8D3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14:paraId="0CE31EB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распознавать ситуации криминального характера;</w:t>
      </w:r>
    </w:p>
    <w:p w14:paraId="001E769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14:paraId="2BB7B74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41FFCCE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безопасно действовать в ситуациях криминального характера;</w:t>
      </w:r>
    </w:p>
    <w:p w14:paraId="0D64B08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6AD5197C"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.5.3.</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3 «Безопасность на транспорте»:</w:t>
      </w:r>
    </w:p>
    <w:p w14:paraId="0C3FA03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14:paraId="7FF1FC5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0169EBA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781FD9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0E9A1B5"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.5.4.</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4 «Безопасность в общественных местах»:</w:t>
      </w:r>
    </w:p>
    <w:p w14:paraId="0DED6FA1"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863AEA">
        <w:rPr>
          <w:rFonts w:ascii="Times New Roman" w:eastAsia="SchoolBookSanPin" w:hAnsi="Times New Roman"/>
          <w:position w:val="1"/>
          <w:sz w:val="28"/>
          <w:szCs w:val="28"/>
          <w:lang w:val="ru-RU"/>
        </w:rPr>
        <w:t>хулиганство, ксенофобия);</w:t>
      </w:r>
    </w:p>
    <w:p w14:paraId="68E022E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14:paraId="79A86A6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знать правила информирования экстренных служб;</w:t>
      </w:r>
    </w:p>
    <w:p w14:paraId="4D0629B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14:paraId="007B0B8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эвакуироваться из общественных мест и зданий;</w:t>
      </w:r>
    </w:p>
    <w:p w14:paraId="0B76F14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безопасно действовать при возникновении пожара и происшествиях в общественных местах;</w:t>
      </w:r>
    </w:p>
    <w:p w14:paraId="6D13B89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безопасно действовать в условиях совершения террористического акта, в том числе при захвате и освобождении заложников;</w:t>
      </w:r>
    </w:p>
    <w:p w14:paraId="289E59B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безопасно действовать в ситуациях криминогенного и антиобщественного характера;</w:t>
      </w:r>
    </w:p>
    <w:p w14:paraId="5DE53260"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.5.5.</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5 «Безопасность в природной среде»:</w:t>
      </w:r>
    </w:p>
    <w:p w14:paraId="3CCA65B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14:paraId="3BADEDD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14:paraId="1A89ECF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соблюдать правила безопасного поведения на природе;</w:t>
      </w:r>
    </w:p>
    <w:p w14:paraId="3855228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14:paraId="351ADB4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25C0AA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14:paraId="0010FE1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26F14B6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знать и применять способы подачи сигнала о помощи;</w:t>
      </w:r>
    </w:p>
    <w:p w14:paraId="11E71A26"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.5.6.</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6 «Здоровье и как его сохранить. Основы медицинских знаний»:</w:t>
      </w:r>
    </w:p>
    <w:p w14:paraId="69E2CF7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раскрывать смысл понятий здоровья (физического и психического) и здорового образа жизни;</w:t>
      </w:r>
    </w:p>
    <w:p w14:paraId="3D3EC447"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характеризовать факторы, влияющие на здоровье человека;</w:t>
      </w:r>
    </w:p>
    <w:p w14:paraId="2BFCB7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9231AE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14:paraId="72CC8A1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приводить примеры мер защиты от инфекционных и неинфекционных заболеваний;</w:t>
      </w:r>
    </w:p>
    <w:p w14:paraId="2BDAF46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14:paraId="09DE7E5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7A28E0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оказывать первую помощь и самопомощь при неотложных состояниях;</w:t>
      </w:r>
    </w:p>
    <w:p w14:paraId="72306183"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.5.7.</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7 «Безопасность в социуме»:</w:t>
      </w:r>
    </w:p>
    <w:p w14:paraId="4519C1C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межличностного и группового конфликта;</w:t>
      </w:r>
    </w:p>
    <w:p w14:paraId="082C757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характеризовать способы избегания и разрешения конфликтных ситуаций;</w:t>
      </w:r>
    </w:p>
    <w:p w14:paraId="2CA3459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характеризовать опасные проявления конфликтов (в том числе насилие, </w:t>
      </w:r>
      <w:proofErr w:type="spellStart"/>
      <w:r w:rsidRPr="00863AEA">
        <w:rPr>
          <w:rFonts w:ascii="Times New Roman" w:eastAsia="SchoolBookSanPin" w:hAnsi="Times New Roman"/>
          <w:sz w:val="28"/>
          <w:szCs w:val="28"/>
          <w:lang w:val="ru-RU"/>
        </w:rPr>
        <w:t>буллинг</w:t>
      </w:r>
      <w:proofErr w:type="spellEnd"/>
      <w:r w:rsidRPr="00863AEA">
        <w:rPr>
          <w:rFonts w:ascii="Times New Roman" w:eastAsia="SchoolBookSanPin" w:hAnsi="Times New Roman"/>
          <w:sz w:val="28"/>
          <w:szCs w:val="28"/>
          <w:lang w:val="ru-RU"/>
        </w:rPr>
        <w:t xml:space="preserve"> (травля);</w:t>
      </w:r>
    </w:p>
    <w:p w14:paraId="0EB0EF1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34D14BA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5C4F262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3773E4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распознавать опасности и соблюдать правила безопасного поведения в практике современных молодёжных увлечений;</w:t>
      </w:r>
    </w:p>
    <w:p w14:paraId="709DAFD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14:paraId="6C6EC655"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.5.8.</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 xml:space="preserve">Модуль № 8 «Безопасность </w:t>
      </w:r>
      <w:r w:rsidRPr="00863AEA">
        <w:rPr>
          <w:rFonts w:ascii="Times New Roman" w:eastAsia="OfficinaSansBoldITC" w:hAnsi="Times New Roman"/>
          <w:position w:val="1"/>
          <w:sz w:val="28"/>
          <w:szCs w:val="28"/>
          <w:lang w:val="ru-RU"/>
        </w:rPr>
        <w:t>в информационном пространстве»:</w:t>
      </w:r>
    </w:p>
    <w:p w14:paraId="70BB89C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863AEA">
        <w:rPr>
          <w:rFonts w:ascii="Times New Roman" w:eastAsia="SchoolBookSanPin" w:hAnsi="Times New Roman"/>
          <w:position w:val="1"/>
          <w:sz w:val="28"/>
          <w:szCs w:val="28"/>
          <w:lang w:val="ru-RU"/>
        </w:rPr>
        <w:t>сообщества);</w:t>
      </w:r>
    </w:p>
    <w:p w14:paraId="65A2CFC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320A99D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предупреждать возникновение сложных и опасных ситуаций;</w:t>
      </w:r>
    </w:p>
    <w:p w14:paraId="5BBD2AB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031DA01B" w14:textId="77777777" w:rsidR="00863AEA" w:rsidRPr="00863AEA" w:rsidRDefault="00863AEA" w:rsidP="00863AEA">
      <w:pPr>
        <w:spacing w:after="0" w:line="350" w:lineRule="auto"/>
        <w:ind w:firstLine="709"/>
        <w:jc w:val="both"/>
        <w:rPr>
          <w:rFonts w:ascii="Times New Roman" w:eastAsia="OfficinaSansBoldITC" w:hAnsi="Times New Roman"/>
          <w:sz w:val="28"/>
          <w:szCs w:val="28"/>
          <w:lang w:val="ru-RU"/>
        </w:rPr>
      </w:pPr>
      <w:r w:rsidRPr="00863AEA">
        <w:rPr>
          <w:rFonts w:ascii="Times New Roman" w:eastAsia="SchoolBookSanPin" w:hAnsi="Times New Roman"/>
          <w:sz w:val="28"/>
          <w:szCs w:val="28"/>
          <w:lang w:val="ru-RU"/>
        </w:rPr>
        <w:t>164</w:t>
      </w:r>
      <w:r w:rsidRPr="00863AEA">
        <w:rPr>
          <w:rFonts w:ascii="Times New Roman" w:eastAsia="OfficinaSansBoldITC" w:hAnsi="Times New Roman"/>
          <w:sz w:val="28"/>
          <w:szCs w:val="28"/>
          <w:lang w:val="ru-RU"/>
        </w:rPr>
        <w:t>.4.5</w:t>
      </w:r>
      <w:r w:rsidRPr="00863AEA">
        <w:rPr>
          <w:rFonts w:ascii="Times New Roman" w:eastAsia="SchoolBookSanPin" w:hAnsi="Times New Roman"/>
          <w:sz w:val="28"/>
          <w:szCs w:val="28"/>
          <w:lang w:val="ru-RU"/>
        </w:rPr>
        <w:t>.5.9.</w:t>
      </w:r>
      <w:r w:rsidRPr="005A62BD">
        <w:rPr>
          <w:rFonts w:ascii="Times New Roman" w:eastAsia="SchoolBookSanPin" w:hAnsi="Times New Roman"/>
          <w:sz w:val="28"/>
          <w:szCs w:val="28"/>
        </w:rPr>
        <w:t> </w:t>
      </w:r>
      <w:r w:rsidRPr="00863AEA">
        <w:rPr>
          <w:rFonts w:ascii="Times New Roman" w:eastAsia="OfficinaSansBoldITC" w:hAnsi="Times New Roman"/>
          <w:sz w:val="28"/>
          <w:szCs w:val="28"/>
          <w:lang w:val="ru-RU"/>
        </w:rPr>
        <w:t>Модуль № 9 «Основы противодействия экстремизму и терроризму»:</w:t>
      </w:r>
    </w:p>
    <w:p w14:paraId="2293E08F" w14:textId="77777777" w:rsidR="00863AEA" w:rsidRPr="001F548F" w:rsidRDefault="00863AEA" w:rsidP="00863AEA">
      <w:pPr>
        <w:spacing w:after="0" w:line="350"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объяснять понятия экстремизма, терроризма, их причины и последствия;</w:t>
      </w:r>
    </w:p>
    <w:p w14:paraId="1E1AA2FF" w14:textId="77777777" w:rsidR="00863AEA" w:rsidRPr="001F548F" w:rsidRDefault="00863AEA" w:rsidP="00863AEA">
      <w:pPr>
        <w:spacing w:after="0" w:line="350"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14:paraId="7EEBE155" w14:textId="77777777" w:rsidR="00863AEA" w:rsidRPr="001F548F" w:rsidRDefault="00863AEA" w:rsidP="00863AEA">
      <w:pPr>
        <w:spacing w:after="0" w:line="350"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объяснять организационные основы системы противодействия терроризму и экстремизму в Российской Федерации;</w:t>
      </w:r>
    </w:p>
    <w:p w14:paraId="3A306BC5" w14:textId="77777777" w:rsidR="00863AEA" w:rsidRPr="001F548F" w:rsidRDefault="00863AEA" w:rsidP="00863AEA">
      <w:pPr>
        <w:spacing w:after="0" w:line="350"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распознавать ситуации угрозы террористического акта в доме, в общественном месте;</w:t>
      </w:r>
    </w:p>
    <w:p w14:paraId="6EA34200" w14:textId="77777777" w:rsidR="00863AEA" w:rsidRPr="001F548F" w:rsidRDefault="00863AEA" w:rsidP="00863AEA">
      <w:pPr>
        <w:spacing w:after="0" w:line="350"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14:paraId="0827E740" w14:textId="77777777" w:rsidR="00863AEA" w:rsidRPr="001F548F" w:rsidRDefault="00863AEA" w:rsidP="00863AEA">
      <w:pPr>
        <w:spacing w:after="0" w:line="350"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14:paraId="7DDF2F6E" w14:textId="77777777" w:rsidR="00863AEA" w:rsidRPr="001F548F" w:rsidRDefault="00863AEA" w:rsidP="00863AEA">
      <w:pPr>
        <w:spacing w:after="0" w:line="350" w:lineRule="auto"/>
        <w:ind w:firstLine="709"/>
        <w:jc w:val="both"/>
        <w:rPr>
          <w:rFonts w:ascii="Times New Roman" w:eastAsia="OfficinaSansBoldITC" w:hAnsi="Times New Roman"/>
          <w:sz w:val="28"/>
          <w:szCs w:val="28"/>
          <w:lang w:val="ru-RU"/>
        </w:rPr>
      </w:pPr>
      <w:r w:rsidRPr="001F548F">
        <w:rPr>
          <w:rFonts w:ascii="Times New Roman" w:eastAsia="SchoolBookSanPin" w:hAnsi="Times New Roman"/>
          <w:sz w:val="28"/>
          <w:szCs w:val="28"/>
          <w:lang w:val="ru-RU"/>
        </w:rPr>
        <w:t>164</w:t>
      </w:r>
      <w:r w:rsidRPr="001F548F">
        <w:rPr>
          <w:rFonts w:ascii="Times New Roman" w:eastAsia="OfficinaSansBoldITC" w:hAnsi="Times New Roman"/>
          <w:sz w:val="28"/>
          <w:szCs w:val="28"/>
          <w:lang w:val="ru-RU"/>
        </w:rPr>
        <w:t>.4.5</w:t>
      </w:r>
      <w:r w:rsidRPr="001F548F">
        <w:rPr>
          <w:rFonts w:ascii="Times New Roman" w:eastAsia="SchoolBookSanPin" w:hAnsi="Times New Roman"/>
          <w:sz w:val="28"/>
          <w:szCs w:val="28"/>
          <w:lang w:val="ru-RU"/>
        </w:rPr>
        <w:t>.5.10.</w:t>
      </w:r>
      <w:r w:rsidRPr="005A62BD">
        <w:rPr>
          <w:rFonts w:ascii="Times New Roman" w:eastAsia="SchoolBookSanPin" w:hAnsi="Times New Roman"/>
          <w:sz w:val="28"/>
          <w:szCs w:val="28"/>
        </w:rPr>
        <w:t> </w:t>
      </w:r>
      <w:r w:rsidRPr="001F548F">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14:paraId="762B7D1A" w14:textId="77777777" w:rsidR="00863AEA" w:rsidRPr="001F548F" w:rsidRDefault="00863AEA" w:rsidP="00863AEA">
      <w:pPr>
        <w:spacing w:after="0" w:line="350"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7D6B4F3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proofErr w:type="spellStart"/>
      <w:r w:rsidRPr="00863AEA">
        <w:rPr>
          <w:rFonts w:ascii="Times New Roman" w:eastAsia="SchoolBookSanPin" w:hAnsi="Times New Roman"/>
          <w:position w:val="1"/>
          <w:sz w:val="28"/>
          <w:szCs w:val="28"/>
          <w:lang w:val="ru-RU"/>
        </w:rPr>
        <w:t>рактера</w:t>
      </w:r>
      <w:proofErr w:type="spellEnd"/>
      <w:r w:rsidRPr="00863AEA">
        <w:rPr>
          <w:rFonts w:ascii="Times New Roman" w:eastAsia="SchoolBookSanPin" w:hAnsi="Times New Roman"/>
          <w:position w:val="1"/>
          <w:sz w:val="28"/>
          <w:szCs w:val="28"/>
          <w:lang w:val="ru-RU"/>
        </w:rPr>
        <w:t>;</w:t>
      </w:r>
    </w:p>
    <w:p w14:paraId="18CC070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14:paraId="66360A4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lastRenderedPageBreak/>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235403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владеть правилами безопасного поведения и безопасно действовать в различных ситуациях;</w:t>
      </w:r>
    </w:p>
    <w:p w14:paraId="0FEDC34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14:paraId="2F68EB82" w14:textId="77777777" w:rsidR="00863AEA" w:rsidRPr="00863AEA" w:rsidRDefault="00863AEA" w:rsidP="00863AEA">
      <w:pPr>
        <w:spacing w:after="0" w:line="350" w:lineRule="auto"/>
        <w:ind w:firstLine="709"/>
        <w:jc w:val="both"/>
        <w:rPr>
          <w:rFonts w:ascii="Times New Roman" w:eastAsia="SchoolBookSanPin" w:hAnsi="Times New Roman"/>
          <w:position w:val="1"/>
          <w:sz w:val="28"/>
          <w:szCs w:val="28"/>
          <w:lang w:val="ru-RU"/>
        </w:rPr>
      </w:pPr>
      <w:r w:rsidRPr="00863AEA">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14:paraId="053CE790" w14:textId="76825A2C" w:rsidR="00863AEA" w:rsidRPr="00876139" w:rsidRDefault="00876139" w:rsidP="00876139">
      <w:pPr>
        <w:keepNext/>
        <w:keepLines/>
        <w:spacing w:after="0" w:line="350" w:lineRule="auto"/>
        <w:ind w:firstLine="708"/>
        <w:jc w:val="center"/>
        <w:outlineLvl w:val="0"/>
        <w:rPr>
          <w:rFonts w:ascii="Times New Roman" w:eastAsia="Times New Roman" w:hAnsi="Times New Roman"/>
          <w:b/>
          <w:bCs/>
          <w:sz w:val="28"/>
          <w:szCs w:val="28"/>
          <w:lang w:val="ru-RU" w:eastAsia="ru-RU"/>
        </w:rPr>
      </w:pPr>
      <w:r w:rsidRPr="00876139">
        <w:rPr>
          <w:rFonts w:ascii="Times New Roman" w:eastAsia="Times New Roman" w:hAnsi="Times New Roman"/>
          <w:b/>
          <w:bCs/>
          <w:sz w:val="28"/>
          <w:szCs w:val="28"/>
          <w:lang w:val="ru-RU" w:eastAsia="x-none"/>
        </w:rPr>
        <w:t>3.2</w:t>
      </w:r>
      <w:r w:rsidR="00863AEA" w:rsidRPr="00876139">
        <w:rPr>
          <w:rFonts w:ascii="Times New Roman" w:eastAsia="Times New Roman" w:hAnsi="Times New Roman"/>
          <w:b/>
          <w:bCs/>
          <w:sz w:val="28"/>
          <w:szCs w:val="28"/>
          <w:lang w:val="ru-RU" w:eastAsia="x-none"/>
        </w:rPr>
        <w:t xml:space="preserve">. </w:t>
      </w:r>
      <w:r w:rsidR="00863AEA" w:rsidRPr="00876139">
        <w:rPr>
          <w:rFonts w:ascii="Times New Roman" w:eastAsia="Times New Roman" w:hAnsi="Times New Roman"/>
          <w:b/>
          <w:bCs/>
          <w:sz w:val="28"/>
          <w:szCs w:val="28"/>
          <w:lang w:val="ru-RU" w:eastAsia="ru-RU"/>
        </w:rPr>
        <w:t>Программа формирования универсальных учебных действий.</w:t>
      </w:r>
    </w:p>
    <w:p w14:paraId="0C8C40E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 xml:space="preserve">165.1. </w:t>
      </w:r>
      <w:r w:rsidRPr="00863AEA">
        <w:rPr>
          <w:rFonts w:ascii="Times New Roman" w:eastAsia="SchoolBookSanPin" w:hAnsi="Times New Roman"/>
          <w:sz w:val="28"/>
          <w:szCs w:val="28"/>
          <w:lang w:val="ru-RU"/>
        </w:rPr>
        <w:t>Целевой раздел.</w:t>
      </w:r>
    </w:p>
    <w:p w14:paraId="7BA1A8B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 xml:space="preserve">165.1.1. </w:t>
      </w:r>
      <w:r w:rsidRPr="00863AEA">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14:paraId="03D352E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развитие способности к саморазвитию и самосовершенствованию;</w:t>
      </w:r>
    </w:p>
    <w:p w14:paraId="5D20EFB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14:paraId="539A14D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591EDE5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0438B3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A4082E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7EA2A5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14:paraId="1D67FAD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390EE7C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14:paraId="0BDE25F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 xml:space="preserve">165.1.2. </w:t>
      </w:r>
      <w:r w:rsidRPr="00863AEA">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14:paraId="6464484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 xml:space="preserve">165.1.3. </w:t>
      </w:r>
      <w:r w:rsidRPr="00863AEA">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7636B9A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2C7DAD1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6C66086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15DF28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lastRenderedPageBreak/>
        <w:t xml:space="preserve">165.2. </w:t>
      </w:r>
      <w:r w:rsidRPr="00863AEA">
        <w:rPr>
          <w:rFonts w:ascii="Times New Roman" w:eastAsia="SchoolBookSanPin" w:hAnsi="Times New Roman"/>
          <w:sz w:val="28"/>
          <w:szCs w:val="28"/>
          <w:lang w:val="ru-RU"/>
        </w:rPr>
        <w:t>Содержательный раздел.</w:t>
      </w:r>
    </w:p>
    <w:p w14:paraId="2C2CD54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 xml:space="preserve">165.2.1 </w:t>
      </w:r>
      <w:r w:rsidRPr="00863AEA">
        <w:rPr>
          <w:rFonts w:ascii="Times New Roman" w:eastAsia="SchoolBookSanPin" w:hAnsi="Times New Roman"/>
          <w:sz w:val="28"/>
          <w:szCs w:val="28"/>
          <w:lang w:val="ru-RU"/>
        </w:rPr>
        <w:t>Программа формирования УУД у обучающихся должна содержать:</w:t>
      </w:r>
    </w:p>
    <w:p w14:paraId="4EFE777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1339909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226D60A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 xml:space="preserve">165.2.2 </w:t>
      </w:r>
      <w:r w:rsidRPr="00863AEA">
        <w:rPr>
          <w:rFonts w:ascii="Times New Roman" w:eastAsia="SchoolBookSanPin" w:hAnsi="Times New Roman"/>
          <w:sz w:val="28"/>
          <w:szCs w:val="28"/>
          <w:lang w:val="ru-RU"/>
        </w:rPr>
        <w:t>Описание взаимосвязи УУД с содержанием учебных предметов.</w:t>
      </w:r>
    </w:p>
    <w:p w14:paraId="5920BD8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5814CBD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30DD26D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2F26D16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14:paraId="7F3B4B9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 разделе «Основные виды деятельности» тематического планирования.</w:t>
      </w:r>
    </w:p>
    <w:p w14:paraId="20CF68B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w:t>
      </w:r>
      <w:r w:rsidRPr="00E56112">
        <w:rPr>
          <w:rFonts w:ascii="Times New Roman" w:hAnsi="Times New Roman"/>
          <w:sz w:val="28"/>
          <w:szCs w:val="28"/>
        </w:rPr>
        <w:t> </w:t>
      </w:r>
      <w:r w:rsidRPr="00863AEA">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4FF05F4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165.2.3.1.</w:t>
      </w:r>
      <w:r w:rsidRPr="00E56112">
        <w:rPr>
          <w:rFonts w:ascii="Times New Roman" w:hAnsi="Times New Roman"/>
          <w:sz w:val="28"/>
          <w:szCs w:val="28"/>
        </w:rPr>
        <w:t> </w:t>
      </w:r>
      <w:r w:rsidRPr="00863AEA">
        <w:rPr>
          <w:rFonts w:ascii="Times New Roman" w:eastAsia="SchoolBookSanPin" w:hAnsi="Times New Roman"/>
          <w:sz w:val="28"/>
          <w:szCs w:val="28"/>
          <w:lang w:val="ru-RU"/>
        </w:rPr>
        <w:t>Русский язык и литература.</w:t>
      </w:r>
    </w:p>
    <w:p w14:paraId="53845F9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165.2.3.1.1.</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185314A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464CB98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0876BFA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EA3E97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140A57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2817BBC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18B0E4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14:paraId="3EAF37A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62F70E4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165.2.3.1.2.</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3AEB545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10E8CC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63C8B7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6BBEF26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w:t>
      </w:r>
      <w:r w:rsidRPr="00863AEA">
        <w:rPr>
          <w:rFonts w:ascii="Times New Roman" w:eastAsia="SchoolBookSanPin" w:hAnsi="Times New Roman"/>
          <w:sz w:val="28"/>
          <w:szCs w:val="28"/>
          <w:lang w:val="ru-RU"/>
        </w:rPr>
        <w:lastRenderedPageBreak/>
        <w:t>устной и письменной форме, в виде электронной презентации, схемы, таблицы, диаграммы и других.</w:t>
      </w:r>
    </w:p>
    <w:p w14:paraId="1767212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A6FC23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C79904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14:paraId="3EA1537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E0B6A8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27035BC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165.2.3.1.3.</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46E559E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B6E6F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w:t>
      </w:r>
      <w:r w:rsidRPr="00863AEA">
        <w:rPr>
          <w:rFonts w:ascii="Times New Roman" w:eastAsia="SchoolBookSanPin" w:hAnsi="Times New Roman"/>
          <w:sz w:val="28"/>
          <w:szCs w:val="28"/>
          <w:lang w:val="ru-RU"/>
        </w:rPr>
        <w:lastRenderedPageBreak/>
        <w:t>оценивать достоверность содержащейся в тексте информации.</w:t>
      </w:r>
    </w:p>
    <w:p w14:paraId="6EC812E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C8950E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0AF2727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121CDA1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7E7DFB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157FAD7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165.2.3.1.4.</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коммуникативных действий.</w:t>
      </w:r>
    </w:p>
    <w:p w14:paraId="5E2E19C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99FAA9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D5FCDF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0F6CC97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B7A443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14:paraId="7C986F6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165.2.3.1.5.</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регулятивных действий.</w:t>
      </w:r>
    </w:p>
    <w:p w14:paraId="7EF60EA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09C962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5239114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165.2.3.2.</w:t>
      </w:r>
      <w:r w:rsidRPr="00E56112">
        <w:rPr>
          <w:rFonts w:ascii="Times New Roman" w:hAnsi="Times New Roman"/>
          <w:sz w:val="28"/>
          <w:szCs w:val="28"/>
        </w:rPr>
        <w:t> </w:t>
      </w:r>
      <w:r w:rsidRPr="00863AEA">
        <w:rPr>
          <w:rFonts w:ascii="Times New Roman" w:eastAsia="SchoolBookSanPin" w:hAnsi="Times New Roman"/>
          <w:sz w:val="28"/>
          <w:szCs w:val="28"/>
          <w:lang w:val="ru-RU"/>
        </w:rPr>
        <w:t>Иностранный язык.</w:t>
      </w:r>
    </w:p>
    <w:p w14:paraId="7259036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165.2.3.2.1.</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5BE5214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14:paraId="003A489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14:paraId="56FF40E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14:paraId="196A211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14:paraId="1784F7B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14:paraId="631F87A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4BA34A7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Распознавать свойства и признаки языковых единиц и языковых явлений (например, с помощью словообразовательных элементов).</w:t>
      </w:r>
    </w:p>
    <w:p w14:paraId="526D61D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14:paraId="494E88E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14:paraId="64E7216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11F8F5D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165.2.3.2.2.</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16FCCE6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B879C0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1C79015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693485B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Фиксировать информацию доступными средствами (в виде ключевых слов, плана).</w:t>
      </w:r>
    </w:p>
    <w:p w14:paraId="1EFAE95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достоверность информации, полученной из иноязычных источников.</w:t>
      </w:r>
    </w:p>
    <w:p w14:paraId="1AD788D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59A9D48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165.2.3.2.3.</w:t>
      </w:r>
      <w:r w:rsidRPr="00E56112">
        <w:rPr>
          <w:rFonts w:ascii="Times New Roman" w:hAnsi="Times New Roman"/>
          <w:sz w:val="28"/>
          <w:szCs w:val="28"/>
        </w:rPr>
        <w:t> </w:t>
      </w:r>
      <w:r w:rsidRPr="00863AEA">
        <w:rPr>
          <w:rFonts w:ascii="Times New Roman" w:eastAsia="SchoolBookSanPin" w:hAnsi="Times New Roman"/>
          <w:sz w:val="28"/>
          <w:szCs w:val="28"/>
          <w:lang w:val="ru-RU"/>
        </w:rPr>
        <w:t xml:space="preserve">Формирование универсальных учебных коммуникативных </w:t>
      </w:r>
      <w:r w:rsidRPr="00863AEA">
        <w:rPr>
          <w:rFonts w:ascii="Times New Roman" w:eastAsia="SchoolBookSanPin" w:hAnsi="Times New Roman"/>
          <w:sz w:val="28"/>
          <w:szCs w:val="28"/>
          <w:lang w:val="ru-RU"/>
        </w:rPr>
        <w:lastRenderedPageBreak/>
        <w:t>действий.</w:t>
      </w:r>
    </w:p>
    <w:p w14:paraId="634B4E3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B050BB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B9E727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14:paraId="389A586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43D8BE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182E0B9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14:paraId="3980844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25FE73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14:paraId="04353A9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09165D8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3A0E91E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165.2.3.3.</w:t>
      </w:r>
      <w:r w:rsidRPr="00E56112">
        <w:rPr>
          <w:rFonts w:ascii="Times New Roman" w:hAnsi="Times New Roman"/>
          <w:sz w:val="28"/>
          <w:szCs w:val="28"/>
        </w:rPr>
        <w:t> </w:t>
      </w:r>
      <w:r w:rsidRPr="00863AEA">
        <w:rPr>
          <w:rFonts w:ascii="Times New Roman" w:eastAsia="SchoolBookSanPin" w:hAnsi="Times New Roman"/>
          <w:sz w:val="28"/>
          <w:szCs w:val="28"/>
          <w:lang w:val="ru-RU"/>
        </w:rPr>
        <w:t>Математика и информатика.</w:t>
      </w:r>
    </w:p>
    <w:p w14:paraId="5C003BE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165.2.3.3.1.</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1007303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Выявлять качества, свойства, характеристики математических объектов.</w:t>
      </w:r>
    </w:p>
    <w:p w14:paraId="7ED0736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Различать свойства и признаки объектов.</w:t>
      </w:r>
    </w:p>
    <w:p w14:paraId="1DE8520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14:paraId="74A0542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14:paraId="45CA169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изменения и находить закономерности.</w:t>
      </w:r>
    </w:p>
    <w:p w14:paraId="74D098C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018318C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логические связки «и», «или», «если ..., то ...».</w:t>
      </w:r>
    </w:p>
    <w:p w14:paraId="1D59C97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14:paraId="189348F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14:paraId="656292B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Различать, распознавать верные и неверные утверждения.</w:t>
      </w:r>
    </w:p>
    <w:p w14:paraId="11A459E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Выражать отношения, зависимости, правила, закономерности с помощью формул.</w:t>
      </w:r>
    </w:p>
    <w:p w14:paraId="6919D10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14:paraId="1E74D8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14:paraId="03AD1EF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Устанавливать противоречия в рассуждениях.</w:t>
      </w:r>
    </w:p>
    <w:p w14:paraId="2389A6F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14:paraId="72D67B1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93DE24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165.2.3.3.2.</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461E701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Формулировать вопросы исследовательского характера о свойствах математических объектов, влиянии на свойства отдельных элементов и </w:t>
      </w:r>
      <w:r w:rsidRPr="00863AEA">
        <w:rPr>
          <w:rFonts w:ascii="Times New Roman" w:eastAsia="SchoolBookSanPin" w:hAnsi="Times New Roman"/>
          <w:sz w:val="28"/>
          <w:szCs w:val="28"/>
          <w:lang w:val="ru-RU"/>
        </w:rPr>
        <w:lastRenderedPageBreak/>
        <w:t>параметров; выдвигать гипотезы, разбирать различные варианты; использовать пример, аналогию и обобщение.</w:t>
      </w:r>
    </w:p>
    <w:p w14:paraId="18BE37C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14:paraId="546FCEC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14:paraId="605D56B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77D4151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165.2.3.3.3.</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1E3B4F6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14:paraId="646125A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Переводить вербальную информацию в графическую форму и наоборот.</w:t>
      </w:r>
    </w:p>
    <w:p w14:paraId="7DEEB40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14:paraId="497DAFD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14:paraId="75CF743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Находить ошибки в неверных утверждениях и исправлять их.</w:t>
      </w:r>
    </w:p>
    <w:p w14:paraId="32AB3DA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6E68DBF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165.2.3.3.4.</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коммуникативных действий.</w:t>
      </w:r>
    </w:p>
    <w:p w14:paraId="47CAE08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D14809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26953F9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в том числе при создании </w:t>
      </w:r>
      <w:r w:rsidRPr="00863AEA">
        <w:rPr>
          <w:rFonts w:ascii="Times New Roman" w:eastAsia="SchoolBookSanPin" w:hAnsi="Times New Roman"/>
          <w:sz w:val="28"/>
          <w:szCs w:val="28"/>
          <w:lang w:val="ru-RU"/>
        </w:rPr>
        <w:lastRenderedPageBreak/>
        <w:t>информационного продукта.</w:t>
      </w:r>
    </w:p>
    <w:p w14:paraId="46B5B34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14:paraId="43AAF3A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1051E6C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10EE7A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3D92A6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165.2.3.3.5.</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регулятивных действий.</w:t>
      </w:r>
    </w:p>
    <w:p w14:paraId="5D3CE1F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Удерживать цель деятельности.</w:t>
      </w:r>
    </w:p>
    <w:p w14:paraId="03B4FF0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14:paraId="51A8313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3C73FE7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14:paraId="48F6EB8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165.2.3.4.</w:t>
      </w:r>
      <w:r w:rsidRPr="00E56112">
        <w:rPr>
          <w:rFonts w:ascii="Times New Roman" w:hAnsi="Times New Roman"/>
          <w:sz w:val="28"/>
          <w:szCs w:val="28"/>
        </w:rPr>
        <w:t> </w:t>
      </w:r>
      <w:r w:rsidRPr="00863AEA">
        <w:rPr>
          <w:rFonts w:ascii="Times New Roman" w:eastAsia="SchoolBookSanPin" w:hAnsi="Times New Roman"/>
          <w:sz w:val="28"/>
          <w:szCs w:val="28"/>
          <w:lang w:val="ru-RU"/>
        </w:rPr>
        <w:t>Естественнонаучные предметы.</w:t>
      </w:r>
    </w:p>
    <w:p w14:paraId="43B5BBD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165.2.3.4.1.</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2DF4B46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1FB97FD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2A6A9D0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14:paraId="5716A5F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AE9530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165.2.3.4.2.</w:t>
      </w:r>
      <w:r w:rsidRPr="00E56112">
        <w:rPr>
          <w:rFonts w:ascii="Times New Roman" w:hAnsi="Times New Roman"/>
          <w:sz w:val="28"/>
          <w:szCs w:val="28"/>
        </w:rPr>
        <w:t> </w:t>
      </w:r>
      <w:r w:rsidRPr="00863AEA">
        <w:rPr>
          <w:rFonts w:ascii="Times New Roman" w:eastAsia="SchoolBookSanPin" w:hAnsi="Times New Roman"/>
          <w:sz w:val="28"/>
          <w:szCs w:val="28"/>
          <w:lang w:val="ru-RU"/>
        </w:rPr>
        <w:t xml:space="preserve">Формирование универсальных учебных познавательных </w:t>
      </w:r>
      <w:r w:rsidRPr="00863AEA">
        <w:rPr>
          <w:rFonts w:ascii="Times New Roman" w:eastAsia="SchoolBookSanPin" w:hAnsi="Times New Roman"/>
          <w:sz w:val="28"/>
          <w:szCs w:val="28"/>
          <w:lang w:val="ru-RU"/>
        </w:rPr>
        <w:lastRenderedPageBreak/>
        <w:t>действий в части базовых исследовательских действий.</w:t>
      </w:r>
    </w:p>
    <w:p w14:paraId="04227DF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Исследование явления теплообмена при смешивании холодной и горячей воды.</w:t>
      </w:r>
    </w:p>
    <w:p w14:paraId="3A4771C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Исследование процесса испарения различных жидкостей.</w:t>
      </w:r>
    </w:p>
    <w:p w14:paraId="61E5B61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44876A6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165.2.3.4.3.</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1A0A717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1DAF15C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Выполнять задания по тексту (смысловое чтение).</w:t>
      </w:r>
    </w:p>
    <w:p w14:paraId="60E44F2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1BEA5A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79E4C60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165.2.3.4.4.</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коммуникативных действий.</w:t>
      </w:r>
    </w:p>
    <w:p w14:paraId="588D47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F00584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14:paraId="0B476F4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E84448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w:t>
      </w:r>
      <w:r w:rsidRPr="00863AEA">
        <w:rPr>
          <w:rFonts w:ascii="Times New Roman" w:eastAsia="SchoolBookSanPin" w:hAnsi="Times New Roman"/>
          <w:sz w:val="28"/>
          <w:szCs w:val="28"/>
          <w:lang w:val="ru-RU"/>
        </w:rPr>
        <w:lastRenderedPageBreak/>
        <w:t xml:space="preserve">нескольких </w:t>
      </w:r>
      <w:r w:rsidRPr="00863AEA">
        <w:rPr>
          <w:rFonts w:ascii="Times New Roman" w:hAnsi="Times New Roman"/>
          <w:sz w:val="28"/>
          <w:szCs w:val="28"/>
          <w:lang w:val="ru-RU"/>
        </w:rPr>
        <w:t>человек</w:t>
      </w:r>
      <w:r w:rsidRPr="00863AEA">
        <w:rPr>
          <w:rFonts w:ascii="Times New Roman" w:eastAsia="SchoolBookSanPin" w:hAnsi="Times New Roman"/>
          <w:sz w:val="28"/>
          <w:szCs w:val="28"/>
          <w:lang w:val="ru-RU"/>
        </w:rPr>
        <w:t>.</w:t>
      </w:r>
    </w:p>
    <w:p w14:paraId="43455A5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56A8768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14:paraId="17D8039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165.2.3.4.5.</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регулятивных действий.</w:t>
      </w:r>
    </w:p>
    <w:p w14:paraId="550E9CE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14:paraId="2CA757F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AE5673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DB6227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0F56105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3BEC2C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14:paraId="784279C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947618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165.2.3.5.</w:t>
      </w:r>
      <w:r w:rsidRPr="00E56112">
        <w:rPr>
          <w:rFonts w:ascii="Times New Roman" w:hAnsi="Times New Roman"/>
          <w:sz w:val="28"/>
          <w:szCs w:val="28"/>
        </w:rPr>
        <w:t> </w:t>
      </w:r>
      <w:r w:rsidRPr="00863AEA">
        <w:rPr>
          <w:rFonts w:ascii="Times New Roman" w:eastAsia="SchoolBookSanPin" w:hAnsi="Times New Roman"/>
          <w:sz w:val="28"/>
          <w:szCs w:val="28"/>
          <w:lang w:val="ru-RU"/>
        </w:rPr>
        <w:t>Общественно-научные предметы.</w:t>
      </w:r>
    </w:p>
    <w:p w14:paraId="32761AF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165.2.3.5.1.</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77F641A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Систематизировать, классифицировать и обобщать исторические факты.</w:t>
      </w:r>
    </w:p>
    <w:p w14:paraId="3D41E3D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Составлять синхронистические и систематические таблицы.</w:t>
      </w:r>
    </w:p>
    <w:p w14:paraId="23CF455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Выявлять и характеризовать существенные признаки исторических явлений, процессов.</w:t>
      </w:r>
    </w:p>
    <w:p w14:paraId="61A2F87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44229E0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7F14961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Выявлять причины и следствия исторических событий и процессов.</w:t>
      </w:r>
    </w:p>
    <w:p w14:paraId="53CE77E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32DB7FE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14:paraId="29C6EC0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F5AA9D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6432149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14:paraId="704BBD6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14:paraId="24AD807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14:paraId="2F25441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14:paraId="43B22CC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Выступать с сообщениями в соответствии с особенностями аудитории и регламентом.</w:t>
      </w:r>
    </w:p>
    <w:p w14:paraId="256CA2E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14:paraId="53B1BB1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Объяснять причины смены дня и ночи и времен года.</w:t>
      </w:r>
    </w:p>
    <w:p w14:paraId="6462B53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9CF261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Классифицировать формы рельефа суши по высоте и по внешнему облику.</w:t>
      </w:r>
    </w:p>
    <w:p w14:paraId="5AF45CA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Классифицировать острова по происхождению.</w:t>
      </w:r>
    </w:p>
    <w:p w14:paraId="6B92490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60888C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 составлять план решения учебной географической задачи.</w:t>
      </w:r>
    </w:p>
    <w:p w14:paraId="70732DA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165.2.3.5.2.</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0DAB3BD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D231E0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744404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063755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14:paraId="229A046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09A846F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165.2.3.5.3.</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17B7B0F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D0C22B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59D529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0F75A7F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2FB8C0E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DCC935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C3E3AE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660A1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479D858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Определять информацию, недостающую для решения той или иной задачи.</w:t>
      </w:r>
    </w:p>
    <w:p w14:paraId="01181A8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Извлекать информацию о правах и обязанностях обучающегося из разных </w:t>
      </w:r>
      <w:r w:rsidRPr="00863AEA">
        <w:rPr>
          <w:rFonts w:ascii="Times New Roman" w:eastAsia="SchoolBookSanPin" w:hAnsi="Times New Roman"/>
          <w:sz w:val="28"/>
          <w:szCs w:val="28"/>
          <w:lang w:val="ru-RU"/>
        </w:rPr>
        <w:lastRenderedPageBreak/>
        <w:t>адаптированных источников (в том числе учебных материалов): заполнять таблицу и составлять план.</w:t>
      </w:r>
    </w:p>
    <w:p w14:paraId="14BDA2E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A1E475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Представлять информацию в виде кратких выводов и обобщений.</w:t>
      </w:r>
    </w:p>
    <w:p w14:paraId="06A2A88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928511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165.2.3.5.4.</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коммуникативных действий.</w:t>
      </w:r>
    </w:p>
    <w:p w14:paraId="0ABC61A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14:paraId="77FA621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14:paraId="5B92B95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14:paraId="26DD317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14:paraId="0EBFB3E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14:paraId="6B650FD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14:paraId="1F1E698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Выражать свою точку зрения, участвовать в дискуссии.</w:t>
      </w:r>
    </w:p>
    <w:p w14:paraId="6CC41F2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AEC590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Сравнивать результаты выполнения учебного географического проекта с </w:t>
      </w:r>
      <w:r w:rsidRPr="00863AEA">
        <w:rPr>
          <w:rFonts w:ascii="Times New Roman" w:eastAsia="SchoolBookSanPin" w:hAnsi="Times New Roman"/>
          <w:sz w:val="28"/>
          <w:szCs w:val="28"/>
          <w:lang w:val="ru-RU"/>
        </w:rPr>
        <w:lastRenderedPageBreak/>
        <w:t>исходной задачей и оценивать вклад каждого члена команды в достижение результатов, разделять сферу ответственности.</w:t>
      </w:r>
    </w:p>
    <w:p w14:paraId="182092E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34B0593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C5BA71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326E15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Разделять сферу ответственности.</w:t>
      </w:r>
    </w:p>
    <w:p w14:paraId="559FD6B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165.2.3.5.5.</w:t>
      </w:r>
      <w:r w:rsidRPr="00E56112">
        <w:rPr>
          <w:rFonts w:ascii="Times New Roman" w:hAnsi="Times New Roman"/>
          <w:sz w:val="28"/>
          <w:szCs w:val="28"/>
        </w:rPr>
        <w:t> </w:t>
      </w:r>
      <w:r w:rsidRPr="00863AEA">
        <w:rPr>
          <w:rFonts w:ascii="Times New Roman" w:eastAsia="SchoolBookSanPin" w:hAnsi="Times New Roman"/>
          <w:sz w:val="28"/>
          <w:szCs w:val="28"/>
          <w:lang w:val="ru-RU"/>
        </w:rPr>
        <w:t>Формирование универсальных учебных регулятивных действий.</w:t>
      </w:r>
    </w:p>
    <w:p w14:paraId="6FFC297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37CF293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16D40B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75820C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AEED8B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w:t>
      </w:r>
      <w:r w:rsidRPr="00E56112">
        <w:rPr>
          <w:rFonts w:ascii="Times New Roman" w:hAnsi="Times New Roman"/>
          <w:sz w:val="28"/>
          <w:szCs w:val="28"/>
        </w:rPr>
        <w:t> </w:t>
      </w:r>
      <w:r w:rsidRPr="00863AEA">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7FC137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lastRenderedPageBreak/>
        <w:t>165.2.4.1.</w:t>
      </w:r>
      <w:r w:rsidRPr="00E56112">
        <w:rPr>
          <w:rFonts w:ascii="Times New Roman" w:hAnsi="Times New Roman"/>
          <w:sz w:val="28"/>
          <w:szCs w:val="28"/>
        </w:rPr>
        <w:t> </w:t>
      </w:r>
      <w:r w:rsidRPr="00863AEA">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6C84485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w:t>
      </w:r>
      <w:r w:rsidRPr="00E56112">
        <w:rPr>
          <w:rFonts w:ascii="Times New Roman" w:hAnsi="Times New Roman"/>
          <w:sz w:val="28"/>
          <w:szCs w:val="28"/>
        </w:rPr>
        <w:t> </w:t>
      </w:r>
      <w:r w:rsidRPr="00863AEA">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9D76E8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165.2.4.3.</w:t>
      </w:r>
      <w:r w:rsidRPr="00E56112">
        <w:rPr>
          <w:rFonts w:ascii="Times New Roman" w:hAnsi="Times New Roman"/>
          <w:sz w:val="28"/>
          <w:szCs w:val="28"/>
        </w:rPr>
        <w:t> </w:t>
      </w:r>
      <w:r w:rsidRPr="00863AEA">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sidRPr="00863AEA">
        <w:rPr>
          <w:rFonts w:ascii="Times New Roman" w:hAnsi="Times New Roman"/>
          <w:sz w:val="28"/>
          <w:szCs w:val="28"/>
          <w:lang w:val="ru-RU"/>
        </w:rPr>
        <w:t xml:space="preserve"> </w:t>
      </w:r>
      <w:r w:rsidRPr="00863AEA">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8B8B4F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165.2.4.4.</w:t>
      </w:r>
      <w:r w:rsidRPr="00E56112">
        <w:rPr>
          <w:rFonts w:ascii="Times New Roman" w:hAnsi="Times New Roman"/>
          <w:sz w:val="28"/>
          <w:szCs w:val="28"/>
        </w:rPr>
        <w:t> </w:t>
      </w:r>
      <w:r w:rsidRPr="00863AEA">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14:paraId="71036C3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165.2.4.5.</w:t>
      </w:r>
      <w:r w:rsidRPr="00E56112">
        <w:rPr>
          <w:rFonts w:ascii="Times New Roman" w:hAnsi="Times New Roman"/>
          <w:sz w:val="28"/>
          <w:szCs w:val="28"/>
        </w:rPr>
        <w:t> </w:t>
      </w:r>
      <w:r w:rsidRPr="00863AEA">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863AEA">
        <w:rPr>
          <w:rFonts w:ascii="Times New Roman" w:hAnsi="Times New Roman"/>
          <w:sz w:val="28"/>
          <w:szCs w:val="28"/>
          <w:lang w:val="ru-RU"/>
        </w:rPr>
        <w:t xml:space="preserve"> </w:t>
      </w:r>
      <w:r w:rsidRPr="00863AEA">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2B5AE62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165.2.4.6.</w:t>
      </w:r>
      <w:r w:rsidRPr="00E56112">
        <w:rPr>
          <w:rFonts w:ascii="Times New Roman" w:hAnsi="Times New Roman"/>
          <w:sz w:val="28"/>
          <w:szCs w:val="28"/>
        </w:rPr>
        <w:t> </w:t>
      </w:r>
      <w:r w:rsidRPr="00863AEA">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593B2E5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w:t>
      </w:r>
      <w:r w:rsidRPr="00863AEA">
        <w:rPr>
          <w:rFonts w:ascii="Times New Roman" w:eastAsia="SchoolBookSanPin" w:hAnsi="Times New Roman"/>
          <w:sz w:val="28"/>
          <w:szCs w:val="28"/>
          <w:lang w:val="ru-RU"/>
        </w:rPr>
        <w:lastRenderedPageBreak/>
        <w:t>обучающимся индивидуальной траектории или заочной формы обучения) УИПД может быть реализована в дистанционном формате.</w:t>
      </w:r>
    </w:p>
    <w:p w14:paraId="4E6EB6B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165.2.4.7.</w:t>
      </w:r>
      <w:r w:rsidRPr="00E56112">
        <w:rPr>
          <w:rFonts w:ascii="Times New Roman" w:hAnsi="Times New Roman"/>
          <w:sz w:val="28"/>
          <w:szCs w:val="28"/>
        </w:rPr>
        <w:t> </w:t>
      </w:r>
      <w:r w:rsidRPr="00863AEA">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863AFB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165.2.4.8.</w:t>
      </w:r>
      <w:r w:rsidRPr="00E56112">
        <w:rPr>
          <w:rFonts w:ascii="Times New Roman" w:hAnsi="Times New Roman"/>
          <w:sz w:val="28"/>
          <w:szCs w:val="28"/>
        </w:rPr>
        <w:t> </w:t>
      </w:r>
      <w:r w:rsidRPr="00863AEA">
        <w:rPr>
          <w:rFonts w:ascii="Times New Roman" w:eastAsia="SchoolBookSanPin" w:hAnsi="Times New Roman"/>
          <w:sz w:val="28"/>
          <w:szCs w:val="28"/>
          <w:lang w:val="ru-RU"/>
        </w:rPr>
        <w:t>Исследовательские задачи (особый вид педагогической установки) ориентированы:</w:t>
      </w:r>
    </w:p>
    <w:p w14:paraId="7359E72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 формирование и развитие у обучающихся</w:t>
      </w:r>
      <w:r w:rsidRPr="00863AEA">
        <w:rPr>
          <w:rFonts w:ascii="Times New Roman" w:hAnsi="Times New Roman"/>
          <w:sz w:val="28"/>
          <w:szCs w:val="28"/>
          <w:lang w:val="ru-RU"/>
        </w:rPr>
        <w:t xml:space="preserve"> </w:t>
      </w:r>
      <w:r w:rsidRPr="00863AEA">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sidRPr="00863AEA">
        <w:rPr>
          <w:rFonts w:ascii="Times New Roman" w:hAnsi="Times New Roman"/>
          <w:sz w:val="28"/>
          <w:szCs w:val="28"/>
          <w:lang w:val="ru-RU"/>
        </w:rPr>
        <w:t xml:space="preserve"> </w:t>
      </w:r>
      <w:r w:rsidRPr="00863AEA">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14:paraId="5B04FEC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69AE389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5BBE943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165.2.4.9.</w:t>
      </w:r>
      <w:r w:rsidRPr="00E56112">
        <w:rPr>
          <w:rFonts w:ascii="Times New Roman" w:hAnsi="Times New Roman"/>
          <w:sz w:val="28"/>
          <w:szCs w:val="28"/>
        </w:rPr>
        <w:t> </w:t>
      </w:r>
      <w:r w:rsidRPr="00863AEA">
        <w:rPr>
          <w:rFonts w:ascii="Times New Roman" w:eastAsia="SchoolBookSanPin" w:hAnsi="Times New Roman"/>
          <w:sz w:val="28"/>
          <w:szCs w:val="28"/>
          <w:lang w:val="ru-RU"/>
        </w:rPr>
        <w:t>Осуществление УИД обучающимися включает в себя ряд этапов:</w:t>
      </w:r>
    </w:p>
    <w:p w14:paraId="39499A4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обоснование актуальности исследования;</w:t>
      </w:r>
    </w:p>
    <w:p w14:paraId="57B0D03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530A4D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14:paraId="262FFA2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14:paraId="199BCF2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представление результатов исследования, где в любое исследование может </w:t>
      </w:r>
      <w:r w:rsidRPr="00863AEA">
        <w:rPr>
          <w:rFonts w:ascii="Times New Roman" w:eastAsia="SchoolBookSanPin" w:hAnsi="Times New Roman"/>
          <w:sz w:val="28"/>
          <w:szCs w:val="28"/>
          <w:lang w:val="ru-RU"/>
        </w:rPr>
        <w:lastRenderedPageBreak/>
        <w:t>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9660A9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165.2.4.10.</w:t>
      </w:r>
      <w:r w:rsidRPr="00E56112">
        <w:rPr>
          <w:rFonts w:ascii="Times New Roman" w:hAnsi="Times New Roman"/>
          <w:sz w:val="28"/>
          <w:szCs w:val="28"/>
        </w:rPr>
        <w:t> </w:t>
      </w:r>
      <w:r w:rsidRPr="00863AEA">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AB1286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165.2.4.11.</w:t>
      </w:r>
      <w:r w:rsidRPr="00E56112">
        <w:rPr>
          <w:rFonts w:ascii="Times New Roman" w:hAnsi="Times New Roman"/>
          <w:sz w:val="28"/>
          <w:szCs w:val="28"/>
        </w:rPr>
        <w:t> </w:t>
      </w:r>
      <w:r w:rsidRPr="00863AEA">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14:paraId="6967162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предметные учебные исследования;</w:t>
      </w:r>
    </w:p>
    <w:p w14:paraId="32CA059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междисциплинарные учебные исследования.</w:t>
      </w:r>
    </w:p>
    <w:p w14:paraId="0B44BAB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165.2.4.12.</w:t>
      </w:r>
      <w:r w:rsidRPr="00E56112">
        <w:rPr>
          <w:rFonts w:ascii="Times New Roman" w:hAnsi="Times New Roman"/>
          <w:sz w:val="28"/>
          <w:szCs w:val="28"/>
        </w:rPr>
        <w:t> </w:t>
      </w:r>
      <w:r w:rsidRPr="00863AEA">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6BB979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165.2.4.13.</w:t>
      </w:r>
      <w:r w:rsidRPr="00E56112">
        <w:rPr>
          <w:rFonts w:ascii="Times New Roman" w:hAnsi="Times New Roman"/>
          <w:sz w:val="28"/>
          <w:szCs w:val="28"/>
        </w:rPr>
        <w:t> </w:t>
      </w:r>
      <w:r w:rsidRPr="00863AEA">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14:paraId="45B3033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165.2.4.14.</w:t>
      </w:r>
      <w:r w:rsidRPr="00E56112">
        <w:rPr>
          <w:rFonts w:ascii="Times New Roman" w:hAnsi="Times New Roman"/>
          <w:sz w:val="28"/>
          <w:szCs w:val="28"/>
        </w:rPr>
        <w:t> </w:t>
      </w:r>
      <w:r w:rsidRPr="00863AEA">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14:paraId="7F8E8DB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урок-исследование;</w:t>
      </w:r>
    </w:p>
    <w:p w14:paraId="1ADFD60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урок с использованием интерактивной беседы в исследовательском ключе;</w:t>
      </w:r>
    </w:p>
    <w:p w14:paraId="182208D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6CB9A1C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урок-консультация;</w:t>
      </w:r>
    </w:p>
    <w:p w14:paraId="287F42C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мини-исследование в рамках домашнего задания.</w:t>
      </w:r>
    </w:p>
    <w:p w14:paraId="35329CA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lastRenderedPageBreak/>
        <w:t>165.2.4.15.</w:t>
      </w:r>
      <w:r w:rsidRPr="00E56112">
        <w:rPr>
          <w:rFonts w:ascii="Times New Roman" w:hAnsi="Times New Roman"/>
          <w:sz w:val="28"/>
          <w:szCs w:val="28"/>
        </w:rPr>
        <w:t> </w:t>
      </w:r>
      <w:r w:rsidRPr="00863AEA">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71B04E8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13C1F3D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Как (в каком направлении)... в какой степени… изменилось... ?</w:t>
      </w:r>
    </w:p>
    <w:p w14:paraId="12B4C57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Как (каким образом)... в какой степени повлияло... на… ?</w:t>
      </w:r>
    </w:p>
    <w:p w14:paraId="3C07525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Какой (в чем проявилась)... насколько важной… была роль... ?</w:t>
      </w:r>
    </w:p>
    <w:p w14:paraId="7FEDFE8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Каково (в чем проявилось)... как можно оценить… значение... ?</w:t>
      </w:r>
    </w:p>
    <w:p w14:paraId="684BADE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Что произойдет... как изменится..., если... ?</w:t>
      </w:r>
    </w:p>
    <w:p w14:paraId="3A5C789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088A759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165.2.4.16.</w:t>
      </w:r>
      <w:r w:rsidRPr="00E56112">
        <w:rPr>
          <w:rFonts w:ascii="Times New Roman" w:hAnsi="Times New Roman"/>
          <w:sz w:val="28"/>
          <w:szCs w:val="28"/>
        </w:rPr>
        <w:t> </w:t>
      </w:r>
      <w:r w:rsidRPr="00863AEA">
        <w:rPr>
          <w:rFonts w:ascii="Times New Roman" w:eastAsia="SchoolBookSanPin" w:hAnsi="Times New Roman"/>
          <w:sz w:val="28"/>
          <w:szCs w:val="28"/>
          <w:lang w:val="ru-RU"/>
        </w:rPr>
        <w:t>Основными формами представления итогов учебных исследований являются:</w:t>
      </w:r>
    </w:p>
    <w:p w14:paraId="42CD378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доклад, реферат;</w:t>
      </w:r>
    </w:p>
    <w:p w14:paraId="55D83FE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14:paraId="6418AFE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Особенности организации УИД в рамках внеурочной деятельности.</w:t>
      </w:r>
    </w:p>
    <w:p w14:paraId="2220033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 xml:space="preserve">165.2.4.17. </w:t>
      </w:r>
      <w:r w:rsidRPr="00863AEA">
        <w:rPr>
          <w:rFonts w:ascii="Times New Roman" w:eastAsia="SchoolBookSanPin" w:hAnsi="Times New Roman"/>
          <w:sz w:val="28"/>
          <w:szCs w:val="28"/>
          <w:lang w:val="ru-RU"/>
        </w:rPr>
        <w:t>Особенности организации УИД в рамках внеурочной деятельности.</w:t>
      </w:r>
    </w:p>
    <w:p w14:paraId="4128ECF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A1877B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165.2.4.18.</w:t>
      </w:r>
      <w:r w:rsidRPr="00E56112">
        <w:rPr>
          <w:rFonts w:ascii="Times New Roman" w:hAnsi="Times New Roman"/>
          <w:sz w:val="28"/>
          <w:szCs w:val="28"/>
        </w:rPr>
        <w:t> </w:t>
      </w:r>
      <w:r w:rsidRPr="00863AEA">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77B6284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социально-гуманитарное;</w:t>
      </w:r>
    </w:p>
    <w:p w14:paraId="2233585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филологическое;</w:t>
      </w:r>
    </w:p>
    <w:p w14:paraId="26D034C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естественнонаучное;</w:t>
      </w:r>
    </w:p>
    <w:p w14:paraId="1C8695B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информационно-технологическое;</w:t>
      </w:r>
    </w:p>
    <w:p w14:paraId="722A168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междисциплинарное.</w:t>
      </w:r>
    </w:p>
    <w:p w14:paraId="53AFD1E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Основными формами организации УИД во внеурочное время являются:</w:t>
      </w:r>
    </w:p>
    <w:p w14:paraId="1B13502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конференция, семинар, дискуссия, диспут;</w:t>
      </w:r>
    </w:p>
    <w:p w14:paraId="4EF5959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брифинг, интервью, телемост;</w:t>
      </w:r>
    </w:p>
    <w:p w14:paraId="3E79BED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14:paraId="5F9C16C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научно-исследовательское общество обучающихся.</w:t>
      </w:r>
    </w:p>
    <w:p w14:paraId="022298C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165.2.4.19.</w:t>
      </w:r>
      <w:r w:rsidRPr="00E56112">
        <w:rPr>
          <w:rFonts w:ascii="Times New Roman" w:hAnsi="Times New Roman"/>
          <w:sz w:val="28"/>
          <w:szCs w:val="28"/>
        </w:rPr>
        <w:t> </w:t>
      </w:r>
      <w:r w:rsidRPr="00863AEA">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044ACA0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письменная исследовательская работа (эссе, доклад, реферат);</w:t>
      </w:r>
    </w:p>
    <w:p w14:paraId="443544F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4AA2863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165.2.4.20.</w:t>
      </w:r>
      <w:r w:rsidRPr="00E56112">
        <w:rPr>
          <w:rFonts w:ascii="Times New Roman" w:hAnsi="Times New Roman"/>
          <w:sz w:val="28"/>
          <w:szCs w:val="28"/>
        </w:rPr>
        <w:t> </w:t>
      </w:r>
      <w:r w:rsidRPr="00863AEA">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803D12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165.2.4.21.</w:t>
      </w:r>
      <w:r w:rsidRPr="00E56112">
        <w:rPr>
          <w:rFonts w:ascii="Times New Roman" w:hAnsi="Times New Roman"/>
          <w:sz w:val="28"/>
          <w:szCs w:val="28"/>
        </w:rPr>
        <w:t> </w:t>
      </w:r>
      <w:r w:rsidRPr="00863AEA">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57AE76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использовать вопросы как исследовательский инструмент познания;</w:t>
      </w:r>
    </w:p>
    <w:p w14:paraId="770D5E3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6E5775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3C1F55F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14:paraId="1930A72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оценивать на применимость и достоверность информацию, полученную в </w:t>
      </w:r>
      <w:r w:rsidRPr="00863AEA">
        <w:rPr>
          <w:rFonts w:ascii="Times New Roman" w:eastAsia="SchoolBookSanPin" w:hAnsi="Times New Roman"/>
          <w:sz w:val="28"/>
          <w:szCs w:val="28"/>
          <w:lang w:val="ru-RU"/>
        </w:rPr>
        <w:lastRenderedPageBreak/>
        <w:t>ходе исследования (эксперимента);</w:t>
      </w:r>
    </w:p>
    <w:p w14:paraId="7A89BAF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0D6853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0C1C05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165.2.4.22.</w:t>
      </w:r>
      <w:r w:rsidRPr="00E56112">
        <w:rPr>
          <w:rFonts w:ascii="Times New Roman" w:hAnsi="Times New Roman"/>
          <w:sz w:val="28"/>
          <w:szCs w:val="28"/>
        </w:rPr>
        <w:t> </w:t>
      </w:r>
      <w:r w:rsidRPr="00863AEA">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73FC7AE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165.2.4.23.</w:t>
      </w:r>
      <w:r w:rsidRPr="00E56112">
        <w:rPr>
          <w:rFonts w:ascii="Times New Roman" w:hAnsi="Times New Roman"/>
          <w:sz w:val="28"/>
          <w:szCs w:val="28"/>
        </w:rPr>
        <w:t> </w:t>
      </w:r>
      <w:r w:rsidRPr="00863AEA">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3804040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0D1C449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rsidRPr="00863AEA">
        <w:rPr>
          <w:rFonts w:ascii="Times New Roman" w:eastAsia="SchoolBookSanPin" w:hAnsi="Times New Roman"/>
          <w:sz w:val="28"/>
          <w:szCs w:val="28"/>
          <w:lang w:val="ru-RU"/>
        </w:rPr>
        <w:t>спроводить</w:t>
      </w:r>
      <w:proofErr w:type="spellEnd"/>
      <w:r w:rsidRPr="00863AEA">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14:paraId="1080DF0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165.2.4.24.</w:t>
      </w:r>
      <w:r w:rsidRPr="00E56112">
        <w:rPr>
          <w:rFonts w:ascii="Times New Roman" w:hAnsi="Times New Roman"/>
          <w:sz w:val="28"/>
          <w:szCs w:val="28"/>
        </w:rPr>
        <w:t> </w:t>
      </w:r>
      <w:r w:rsidRPr="00863AEA">
        <w:rPr>
          <w:rFonts w:ascii="Times New Roman" w:eastAsia="SchoolBookSanPin" w:hAnsi="Times New Roman"/>
          <w:sz w:val="28"/>
          <w:szCs w:val="28"/>
          <w:lang w:val="ru-RU"/>
        </w:rPr>
        <w:t>Осуществление ПД обучающимися включает в себя ряд этапов:</w:t>
      </w:r>
    </w:p>
    <w:p w14:paraId="3AF7E40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 и формулирование проблемы;</w:t>
      </w:r>
    </w:p>
    <w:p w14:paraId="52F3E95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формулирование темы проекта;</w:t>
      </w:r>
    </w:p>
    <w:p w14:paraId="724C622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постановка цели и задач проекта;</w:t>
      </w:r>
    </w:p>
    <w:p w14:paraId="775F974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составление плана работы;</w:t>
      </w:r>
    </w:p>
    <w:p w14:paraId="293ADEA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сбор информации (исследование);</w:t>
      </w:r>
    </w:p>
    <w:p w14:paraId="527C632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выполнение технологического этапа;</w:t>
      </w:r>
    </w:p>
    <w:p w14:paraId="08F437F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подготовка и защита проекта;</w:t>
      </w:r>
    </w:p>
    <w:p w14:paraId="1C12E68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14:paraId="1C238C7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165.2.4.25.</w:t>
      </w:r>
      <w:r w:rsidRPr="00E56112">
        <w:rPr>
          <w:rFonts w:ascii="Times New Roman" w:hAnsi="Times New Roman"/>
          <w:sz w:val="28"/>
          <w:szCs w:val="28"/>
        </w:rPr>
        <w:t> </w:t>
      </w:r>
      <w:r w:rsidRPr="00863AEA">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1ACF56A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165.2.4.26.</w:t>
      </w:r>
      <w:r w:rsidRPr="00E56112">
        <w:rPr>
          <w:rFonts w:ascii="Times New Roman" w:hAnsi="Times New Roman"/>
          <w:sz w:val="28"/>
          <w:szCs w:val="28"/>
        </w:rPr>
        <w:t> </w:t>
      </w:r>
      <w:r w:rsidRPr="00863AEA">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1F3C978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165.2.4.27.</w:t>
      </w:r>
      <w:r w:rsidRPr="00E56112">
        <w:rPr>
          <w:rFonts w:ascii="Times New Roman" w:hAnsi="Times New Roman"/>
          <w:sz w:val="28"/>
          <w:szCs w:val="28"/>
        </w:rPr>
        <w:t> </w:t>
      </w:r>
      <w:r w:rsidRPr="00863AEA">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728D820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предметные проекты;</w:t>
      </w:r>
    </w:p>
    <w:p w14:paraId="39C2805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метапредметные проекты.</w:t>
      </w:r>
    </w:p>
    <w:p w14:paraId="75C35B9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165.2.4.28.</w:t>
      </w:r>
      <w:r w:rsidRPr="00E56112">
        <w:rPr>
          <w:rFonts w:ascii="Times New Roman" w:hAnsi="Times New Roman"/>
          <w:sz w:val="28"/>
          <w:szCs w:val="28"/>
        </w:rPr>
        <w:t> </w:t>
      </w:r>
      <w:r w:rsidRPr="00863AEA">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29E31C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165.2.4.29.</w:t>
      </w:r>
      <w:r w:rsidRPr="00E56112">
        <w:rPr>
          <w:rFonts w:ascii="Times New Roman" w:hAnsi="Times New Roman"/>
          <w:sz w:val="28"/>
          <w:szCs w:val="28"/>
        </w:rPr>
        <w:t> </w:t>
      </w:r>
      <w:r w:rsidRPr="00863AEA">
        <w:rPr>
          <w:rFonts w:ascii="Times New Roman" w:eastAsia="SchoolBookSanPin" w:hAnsi="Times New Roman"/>
          <w:sz w:val="28"/>
          <w:szCs w:val="28"/>
          <w:lang w:val="ru-RU"/>
        </w:rPr>
        <w:t>Формы организации ПД обучающихся могут быть следующие:</w:t>
      </w:r>
    </w:p>
    <w:p w14:paraId="69E7C16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proofErr w:type="spellStart"/>
      <w:r w:rsidRPr="00863AEA">
        <w:rPr>
          <w:rFonts w:ascii="Times New Roman" w:eastAsia="SchoolBookSanPin" w:hAnsi="Times New Roman"/>
          <w:sz w:val="28"/>
          <w:szCs w:val="28"/>
          <w:lang w:val="ru-RU"/>
        </w:rPr>
        <w:t>монопроект</w:t>
      </w:r>
      <w:proofErr w:type="spellEnd"/>
      <w:r w:rsidRPr="00863AEA">
        <w:rPr>
          <w:rFonts w:ascii="Times New Roman" w:eastAsia="SchoolBookSanPin" w:hAnsi="Times New Roman"/>
          <w:sz w:val="28"/>
          <w:szCs w:val="28"/>
          <w:lang w:val="ru-RU"/>
        </w:rPr>
        <w:t xml:space="preserve"> (использование содержания одного предмета);</w:t>
      </w:r>
    </w:p>
    <w:p w14:paraId="7AF39C2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14:paraId="6EB986A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proofErr w:type="spellStart"/>
      <w:r w:rsidRPr="00863AEA">
        <w:rPr>
          <w:rFonts w:ascii="Times New Roman" w:eastAsia="SchoolBookSanPin" w:hAnsi="Times New Roman"/>
          <w:sz w:val="28"/>
          <w:szCs w:val="28"/>
          <w:lang w:val="ru-RU"/>
        </w:rPr>
        <w:t>метапроект</w:t>
      </w:r>
      <w:proofErr w:type="spellEnd"/>
      <w:r w:rsidRPr="00863AEA">
        <w:rPr>
          <w:rFonts w:ascii="Times New Roman" w:eastAsia="SchoolBookSanPin" w:hAnsi="Times New Roman"/>
          <w:sz w:val="28"/>
          <w:szCs w:val="28"/>
          <w:lang w:val="ru-RU"/>
        </w:rPr>
        <w:t xml:space="preserve"> (использование областей знания и методов деятельности, выходящих за рамки предметного обучения).</w:t>
      </w:r>
    </w:p>
    <w:p w14:paraId="5E6FF82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165.2.4.30.</w:t>
      </w:r>
      <w:r w:rsidRPr="00E56112">
        <w:rPr>
          <w:rFonts w:ascii="Times New Roman" w:hAnsi="Times New Roman"/>
          <w:sz w:val="28"/>
          <w:szCs w:val="28"/>
        </w:rPr>
        <w:t> </w:t>
      </w:r>
      <w:r w:rsidRPr="00863AEA">
        <w:rPr>
          <w:rFonts w:ascii="Times New Roman" w:eastAsia="SchoolBookSanPin" w:hAnsi="Times New Roman"/>
          <w:sz w:val="28"/>
          <w:szCs w:val="28"/>
          <w:lang w:val="ru-RU"/>
        </w:rPr>
        <w:t xml:space="preserve">В связи с недостаточностью времени на реализацию </w:t>
      </w:r>
      <w:r w:rsidRPr="00863AEA">
        <w:rPr>
          <w:rFonts w:ascii="Times New Roman" w:eastAsia="SchoolBookSanPin" w:hAnsi="Times New Roman"/>
          <w:sz w:val="28"/>
          <w:szCs w:val="28"/>
          <w:lang w:val="ru-RU"/>
        </w:rPr>
        <w:lastRenderedPageBreak/>
        <w:t>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088FECA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Какое средство поможет в решении проблемы... (опишите, объясните)?</w:t>
      </w:r>
    </w:p>
    <w:p w14:paraId="147584A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Каким должно быть средство для решения проблемы... (опишите, смоделируйте)?</w:t>
      </w:r>
    </w:p>
    <w:p w14:paraId="7B6EBBE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Как </w:t>
      </w:r>
      <w:proofErr w:type="spellStart"/>
      <w:r w:rsidRPr="00863AEA">
        <w:rPr>
          <w:rFonts w:ascii="Times New Roman" w:eastAsia="SchoolBookSanPin" w:hAnsi="Times New Roman"/>
          <w:sz w:val="28"/>
          <w:szCs w:val="28"/>
          <w:lang w:val="ru-RU"/>
        </w:rPr>
        <w:t>спроводить</w:t>
      </w:r>
      <w:proofErr w:type="spellEnd"/>
      <w:r w:rsidRPr="00863AEA">
        <w:rPr>
          <w:rFonts w:ascii="Times New Roman" w:eastAsia="SchoolBookSanPin" w:hAnsi="Times New Roman"/>
          <w:sz w:val="28"/>
          <w:szCs w:val="28"/>
          <w:lang w:val="ru-RU"/>
        </w:rPr>
        <w:t xml:space="preserve"> средство для решения проблемы (дайте инструкцию)?</w:t>
      </w:r>
    </w:p>
    <w:p w14:paraId="622C7B5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Как выглядело... (опишите, реконструируйте)?</w:t>
      </w:r>
    </w:p>
    <w:p w14:paraId="5F83B4F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Как будет выглядеть... (опишите, спрогнозируйте)? </w:t>
      </w:r>
    </w:p>
    <w:p w14:paraId="5AC1EF5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165.2.4.31.</w:t>
      </w:r>
      <w:r w:rsidRPr="00E56112">
        <w:rPr>
          <w:rFonts w:ascii="Times New Roman" w:hAnsi="Times New Roman"/>
          <w:sz w:val="28"/>
          <w:szCs w:val="28"/>
        </w:rPr>
        <w:t> </w:t>
      </w:r>
      <w:r w:rsidRPr="00863AEA">
        <w:rPr>
          <w:rFonts w:ascii="Times New Roman" w:eastAsia="SchoolBookSanPin" w:hAnsi="Times New Roman"/>
          <w:sz w:val="28"/>
          <w:szCs w:val="28"/>
          <w:lang w:val="ru-RU"/>
        </w:rPr>
        <w:t>Основными формами представления итогов ПД являются:</w:t>
      </w:r>
    </w:p>
    <w:p w14:paraId="5D08FD9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материальный объект, макет, конструкторское изделие;</w:t>
      </w:r>
    </w:p>
    <w:p w14:paraId="3CF5107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отчетные материалы по проекту (тексты, мультимедийные продукты).</w:t>
      </w:r>
    </w:p>
    <w:p w14:paraId="2084E50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165.2.4.32.</w:t>
      </w:r>
      <w:r w:rsidRPr="00E56112">
        <w:rPr>
          <w:rFonts w:ascii="Times New Roman" w:hAnsi="Times New Roman"/>
          <w:sz w:val="28"/>
          <w:szCs w:val="28"/>
        </w:rPr>
        <w:t> </w:t>
      </w:r>
      <w:r w:rsidRPr="00863AEA">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2552B11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165.2.4.33.</w:t>
      </w:r>
      <w:r w:rsidRPr="00E56112">
        <w:rPr>
          <w:rFonts w:ascii="Times New Roman" w:hAnsi="Times New Roman"/>
          <w:sz w:val="28"/>
          <w:szCs w:val="28"/>
        </w:rPr>
        <w:t> </w:t>
      </w:r>
      <w:r w:rsidRPr="00863AEA">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0612CC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гуманитарное;</w:t>
      </w:r>
    </w:p>
    <w:p w14:paraId="5B00A61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естественнонаучное;</w:t>
      </w:r>
    </w:p>
    <w:p w14:paraId="42EF9BB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социально-ориентированное;</w:t>
      </w:r>
    </w:p>
    <w:p w14:paraId="7D36790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инженерно-техническое;</w:t>
      </w:r>
    </w:p>
    <w:p w14:paraId="2DCDD37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художественно-творческое;</w:t>
      </w:r>
    </w:p>
    <w:p w14:paraId="4C355E0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спортивно-оздоровительное;</w:t>
      </w:r>
    </w:p>
    <w:p w14:paraId="36662E4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туристско-краеведческое.</w:t>
      </w:r>
    </w:p>
    <w:p w14:paraId="090A48E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165.2.4.34.</w:t>
      </w:r>
      <w:r w:rsidRPr="00E56112">
        <w:rPr>
          <w:rFonts w:ascii="Times New Roman" w:hAnsi="Times New Roman"/>
          <w:sz w:val="28"/>
          <w:szCs w:val="28"/>
        </w:rPr>
        <w:t> </w:t>
      </w:r>
      <w:r w:rsidRPr="00863AEA">
        <w:rPr>
          <w:rFonts w:ascii="Times New Roman" w:eastAsia="SchoolBookSanPin" w:hAnsi="Times New Roman"/>
          <w:sz w:val="28"/>
          <w:szCs w:val="28"/>
          <w:lang w:val="ru-RU"/>
        </w:rPr>
        <w:t>В качестве основных форм организации ПД могут быть использованы:</w:t>
      </w:r>
    </w:p>
    <w:p w14:paraId="6A9BFAC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творческие мастерские;</w:t>
      </w:r>
    </w:p>
    <w:p w14:paraId="7CF12A0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экспериментальные лаборатории;</w:t>
      </w:r>
    </w:p>
    <w:p w14:paraId="4AE5C75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конструкторское бюро;</w:t>
      </w:r>
    </w:p>
    <w:p w14:paraId="6C1D90B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проектные недели;</w:t>
      </w:r>
    </w:p>
    <w:p w14:paraId="4546F36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практикумы.</w:t>
      </w:r>
    </w:p>
    <w:p w14:paraId="4DF4DF1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165.2.4.35.</w:t>
      </w:r>
      <w:r w:rsidRPr="00E56112">
        <w:rPr>
          <w:rFonts w:ascii="Times New Roman" w:hAnsi="Times New Roman"/>
          <w:sz w:val="28"/>
          <w:szCs w:val="28"/>
        </w:rPr>
        <w:t> </w:t>
      </w:r>
      <w:r w:rsidRPr="00863AEA">
        <w:rPr>
          <w:rFonts w:ascii="Times New Roman" w:eastAsia="SchoolBookSanPin" w:hAnsi="Times New Roman"/>
          <w:sz w:val="28"/>
          <w:szCs w:val="28"/>
          <w:lang w:val="ru-RU"/>
        </w:rPr>
        <w:t>Формами представления итогов ПД во внеурочное время являются:</w:t>
      </w:r>
    </w:p>
    <w:p w14:paraId="461EFD9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материальный продукт (объект, макет, конструкторское изделие и другие);</w:t>
      </w:r>
    </w:p>
    <w:p w14:paraId="2DF3AFA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медийный продукт (плакат, газета, журнал, рекламная продукция, фильм и другие);</w:t>
      </w:r>
    </w:p>
    <w:p w14:paraId="78A7323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14:paraId="413DAAC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отчетные материалы по проекту (тексты, мультимедийные продукты).</w:t>
      </w:r>
    </w:p>
    <w:p w14:paraId="75CCEBC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165.2.4.36.</w:t>
      </w:r>
      <w:r w:rsidRPr="00E56112">
        <w:rPr>
          <w:rFonts w:ascii="Times New Roman" w:hAnsi="Times New Roman"/>
          <w:sz w:val="28"/>
          <w:szCs w:val="28"/>
        </w:rPr>
        <w:t> </w:t>
      </w:r>
      <w:r w:rsidRPr="00863AEA">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517D410D"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165.2.4.37.</w:t>
      </w:r>
      <w:r w:rsidRPr="00E56112">
        <w:rPr>
          <w:rFonts w:ascii="Times New Roman" w:hAnsi="Times New Roman"/>
          <w:sz w:val="28"/>
          <w:szCs w:val="28"/>
        </w:rPr>
        <w:t> </w:t>
      </w:r>
      <w:r w:rsidRPr="00863AEA">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D3565F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понимание проблемы, связанных с нею цели и задач;</w:t>
      </w:r>
    </w:p>
    <w:p w14:paraId="1495913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умение определить оптимальный путь решения проблемы;</w:t>
      </w:r>
    </w:p>
    <w:p w14:paraId="48EFE42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умение планировать и работать по плану;</w:t>
      </w:r>
    </w:p>
    <w:p w14:paraId="3611C1A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14:paraId="62400B8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умение осуществлять самооценку деятельности и результата, </w:t>
      </w:r>
      <w:proofErr w:type="spellStart"/>
      <w:r w:rsidRPr="00863AEA">
        <w:rPr>
          <w:rFonts w:ascii="Times New Roman" w:eastAsia="SchoolBookSanPin" w:hAnsi="Times New Roman"/>
          <w:sz w:val="28"/>
          <w:szCs w:val="28"/>
          <w:lang w:val="ru-RU"/>
        </w:rPr>
        <w:t>взаимооценку</w:t>
      </w:r>
      <w:proofErr w:type="spellEnd"/>
      <w:r w:rsidRPr="00863AEA">
        <w:rPr>
          <w:rFonts w:ascii="Times New Roman" w:eastAsia="SchoolBookSanPin" w:hAnsi="Times New Roman"/>
          <w:sz w:val="28"/>
          <w:szCs w:val="28"/>
          <w:lang w:val="ru-RU"/>
        </w:rPr>
        <w:t xml:space="preserve"> деятельности в группе.</w:t>
      </w:r>
    </w:p>
    <w:p w14:paraId="4E07E3C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165.2.4.38.</w:t>
      </w:r>
      <w:r w:rsidRPr="00E56112">
        <w:rPr>
          <w:rFonts w:ascii="Times New Roman" w:hAnsi="Times New Roman"/>
          <w:sz w:val="28"/>
          <w:szCs w:val="28"/>
        </w:rPr>
        <w:t> </w:t>
      </w:r>
      <w:r w:rsidRPr="00863AEA">
        <w:rPr>
          <w:rFonts w:ascii="Times New Roman" w:eastAsia="SchoolBookSanPin" w:hAnsi="Times New Roman"/>
          <w:sz w:val="28"/>
          <w:szCs w:val="28"/>
          <w:lang w:val="ru-RU"/>
        </w:rPr>
        <w:t>В процессе публичной презентации результатов проекта оценивается:</w:t>
      </w:r>
    </w:p>
    <w:p w14:paraId="1FBB4FE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FF4D9E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качество наглядного представления проекта (использование рисунков, схем, графиков, моделей и других средств наглядной презентации);</w:t>
      </w:r>
    </w:p>
    <w:p w14:paraId="1F5891B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14:paraId="23DA093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EA17679"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w:t>
      </w:r>
      <w:r w:rsidRPr="00863AEA">
        <w:rPr>
          <w:rFonts w:ascii="Times New Roman" w:eastAsia="SchoolBookSanPin" w:hAnsi="Times New Roman"/>
          <w:sz w:val="28"/>
          <w:szCs w:val="28"/>
          <w:lang w:val="ru-RU"/>
        </w:rPr>
        <w:t>.3.</w:t>
      </w:r>
      <w:r w:rsidRPr="00E56112">
        <w:rPr>
          <w:rFonts w:ascii="Times New Roman" w:eastAsia="SchoolBookSanPin" w:hAnsi="Times New Roman"/>
          <w:sz w:val="28"/>
          <w:szCs w:val="28"/>
        </w:rPr>
        <w:t> </w:t>
      </w:r>
      <w:r w:rsidRPr="00863AEA">
        <w:rPr>
          <w:rFonts w:ascii="Times New Roman" w:eastAsia="SchoolBookSanPin" w:hAnsi="Times New Roman"/>
          <w:sz w:val="28"/>
          <w:szCs w:val="28"/>
          <w:lang w:val="ru-RU"/>
        </w:rPr>
        <w:t>Организационный раздел.</w:t>
      </w:r>
    </w:p>
    <w:p w14:paraId="134AEFD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w:t>
      </w:r>
      <w:r w:rsidRPr="00863AEA">
        <w:rPr>
          <w:rFonts w:ascii="Times New Roman" w:eastAsia="SchoolBookSanPin" w:hAnsi="Times New Roman"/>
          <w:sz w:val="28"/>
          <w:szCs w:val="28"/>
          <w:lang w:val="ru-RU"/>
        </w:rPr>
        <w:t>.3.1.</w:t>
      </w:r>
      <w:r w:rsidRPr="00E56112">
        <w:rPr>
          <w:rFonts w:ascii="Times New Roman" w:eastAsia="SchoolBookSanPin" w:hAnsi="Times New Roman"/>
          <w:sz w:val="28"/>
          <w:szCs w:val="28"/>
        </w:rPr>
        <w:t> </w:t>
      </w:r>
      <w:r w:rsidRPr="00863AEA">
        <w:rPr>
          <w:rFonts w:ascii="Times New Roman" w:eastAsia="SchoolBookSanPin" w:hAnsi="Times New Roman"/>
          <w:sz w:val="28"/>
          <w:szCs w:val="28"/>
          <w:lang w:val="ru-RU"/>
        </w:rPr>
        <w:t>Формы взаимодействия участников образовательного процесса при создании и реализации программы формирования УУД.</w:t>
      </w:r>
    </w:p>
    <w:p w14:paraId="3CDF52D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w:t>
      </w:r>
      <w:r w:rsidRPr="00863AEA">
        <w:rPr>
          <w:rFonts w:ascii="Times New Roman" w:eastAsia="SchoolBookSanPin" w:hAnsi="Times New Roman"/>
          <w:sz w:val="28"/>
          <w:szCs w:val="28"/>
          <w:lang w:val="ru-RU"/>
        </w:rPr>
        <w:t>.3.1.1.</w:t>
      </w:r>
      <w:r w:rsidRPr="00E56112">
        <w:rPr>
          <w:rFonts w:ascii="Times New Roman" w:eastAsia="SchoolBookSanPin" w:hAnsi="Times New Roman"/>
          <w:sz w:val="28"/>
          <w:szCs w:val="28"/>
        </w:rPr>
        <w:t> C</w:t>
      </w:r>
      <w:r w:rsidRPr="00863AEA">
        <w:rPr>
          <w:rFonts w:ascii="Times New Roman" w:eastAsia="SchoolBookSanPin" w:hAnsi="Times New Roman"/>
          <w:sz w:val="28"/>
          <w:szCs w:val="28"/>
          <w:lang w:val="ru-RU"/>
        </w:rPr>
        <w:t xml:space="preserve">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5E79A5C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7BD9621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5D94D8E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14:paraId="325314E1"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14:paraId="3854BD3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разработка основных подходов к конструированию задач на применение УУД;</w:t>
      </w:r>
    </w:p>
    <w:p w14:paraId="25EC2A7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7026139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разработка основных подходов к организации учебной деятельности по формированию и развитию ИКТ-компетенций;</w:t>
      </w:r>
    </w:p>
    <w:p w14:paraId="7FCB359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31D3CDAE"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14:paraId="25864E60"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C797B43"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4B7A90A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380B61C8"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27B301B6"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14:paraId="1955649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7C015EB4"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w:t>
      </w:r>
      <w:r w:rsidRPr="00863AEA">
        <w:rPr>
          <w:rFonts w:ascii="Times New Roman" w:eastAsia="SchoolBookSanPin" w:hAnsi="Times New Roman"/>
          <w:sz w:val="28"/>
          <w:szCs w:val="28"/>
          <w:lang w:val="ru-RU"/>
        </w:rPr>
        <w:t>.3.1.2.</w:t>
      </w:r>
      <w:r w:rsidRPr="00E56112">
        <w:rPr>
          <w:rFonts w:ascii="Times New Roman" w:eastAsia="SchoolBookSanPin" w:hAnsi="Times New Roman"/>
          <w:sz w:val="28"/>
          <w:szCs w:val="28"/>
        </w:rPr>
        <w:t> </w:t>
      </w:r>
      <w:r w:rsidRPr="00863AEA">
        <w:rPr>
          <w:rFonts w:ascii="Times New Roman" w:eastAsia="SchoolBookSanPin" w:hAnsi="Times New Roman"/>
          <w:sz w:val="28"/>
          <w:szCs w:val="28"/>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B9B1BC5"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14:paraId="6885427C"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5B547ACB"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lastRenderedPageBreak/>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52F79F3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14:paraId="00A459FA"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C1C807F"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2C7A5637"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6C4A4542" w14:textId="77777777" w:rsidR="00863AEA" w:rsidRPr="00863AEA" w:rsidRDefault="00863AEA" w:rsidP="00863AEA">
      <w:pPr>
        <w:spacing w:after="0" w:line="350" w:lineRule="auto"/>
        <w:ind w:firstLine="709"/>
        <w:jc w:val="both"/>
        <w:rPr>
          <w:rFonts w:ascii="Times New Roman" w:eastAsia="SchoolBookSanPin" w:hAnsi="Times New Roman"/>
          <w:sz w:val="28"/>
          <w:szCs w:val="28"/>
          <w:lang w:val="ru-RU"/>
        </w:rPr>
      </w:pPr>
      <w:r w:rsidRPr="00863AEA">
        <w:rPr>
          <w:rFonts w:ascii="Times New Roman" w:hAnsi="Times New Roman"/>
          <w:sz w:val="28"/>
          <w:szCs w:val="28"/>
          <w:lang w:val="ru-RU"/>
        </w:rPr>
        <w:t>165</w:t>
      </w:r>
      <w:r w:rsidRPr="00863AEA">
        <w:rPr>
          <w:rFonts w:ascii="Times New Roman" w:eastAsia="SchoolBookSanPin" w:hAnsi="Times New Roman"/>
          <w:sz w:val="28"/>
          <w:szCs w:val="28"/>
          <w:lang w:val="ru-RU"/>
        </w:rPr>
        <w:t>.3.1.3.</w:t>
      </w:r>
      <w:r w:rsidRPr="00E56112">
        <w:rPr>
          <w:rFonts w:ascii="Times New Roman" w:eastAsia="SchoolBookSanPin" w:hAnsi="Times New Roman"/>
          <w:sz w:val="28"/>
          <w:szCs w:val="28"/>
        </w:rPr>
        <w:t> </w:t>
      </w:r>
      <w:r w:rsidRPr="00863AEA">
        <w:rPr>
          <w:rFonts w:ascii="Times New Roman" w:eastAsia="SchoolBookSanPin" w:hAnsi="Times New Roman"/>
          <w:sz w:val="28"/>
          <w:szCs w:val="28"/>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619A9D88" w14:textId="77777777" w:rsidR="008B0489" w:rsidRPr="008B0489" w:rsidRDefault="008B0489" w:rsidP="008B0489">
      <w:pPr>
        <w:widowControl/>
        <w:spacing w:after="0" w:line="240" w:lineRule="auto"/>
        <w:contextualSpacing/>
        <w:jc w:val="center"/>
        <w:rPr>
          <w:rFonts w:ascii="Times New Roman" w:hAnsi="Times New Roman"/>
          <w:b/>
          <w:bCs/>
          <w:sz w:val="28"/>
          <w:szCs w:val="28"/>
          <w:lang w:val="ru-RU"/>
        </w:rPr>
      </w:pPr>
      <w:r w:rsidRPr="008B0489">
        <w:rPr>
          <w:rFonts w:ascii="Times New Roman" w:hAnsi="Times New Roman"/>
          <w:b/>
          <w:bCs/>
          <w:sz w:val="28"/>
          <w:szCs w:val="28"/>
          <w:lang w:val="ru-RU"/>
        </w:rPr>
        <w:t>Программа коррекционной работы СОО</w:t>
      </w:r>
    </w:p>
    <w:p w14:paraId="039A5329" w14:textId="77777777" w:rsidR="008B0489" w:rsidRPr="008B0489" w:rsidRDefault="008B0489" w:rsidP="008B0489">
      <w:pPr>
        <w:widowControl/>
        <w:spacing w:after="0" w:line="360" w:lineRule="auto"/>
        <w:ind w:firstLine="709"/>
        <w:contextualSpacing/>
        <w:jc w:val="center"/>
        <w:rPr>
          <w:rFonts w:ascii="Times New Roman" w:hAnsi="Times New Roman"/>
          <w:sz w:val="28"/>
          <w:szCs w:val="28"/>
          <w:lang w:val="ru-RU"/>
        </w:rPr>
      </w:pPr>
      <w:r w:rsidRPr="008B0489">
        <w:rPr>
          <w:rFonts w:ascii="Times New Roman" w:hAnsi="Times New Roman"/>
          <w:sz w:val="28"/>
          <w:szCs w:val="28"/>
          <w:lang w:val="ru-RU"/>
        </w:rPr>
        <w:t>I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образования.</w:t>
      </w:r>
    </w:p>
    <w:p w14:paraId="5274FCD2"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Программа коррекционной работы в соответствии со Стандартом направлена на создание системы комплексной помощи детям с особыми образовательными потребностями, в том числе с ограниченными возможностями здоровья и детям-инвалидам о в освоении основной образовательной программы среднего общего образования.</w:t>
      </w:r>
    </w:p>
    <w:p w14:paraId="6D13F594"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lastRenderedPageBreak/>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14:paraId="31C1212F"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Цель программы коррекционной работы — разработка системы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 граммы, профессионального самоопределения, социализации, обеспечения психологической устойчивости.</w:t>
      </w:r>
    </w:p>
    <w:p w14:paraId="5922C9A3"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 Задачи программы: выявление особых образовательных потребностей обучающихся с ОВЗ, инвалидов, а также подростков, попавших в трудную жизненную ситуацию; </w:t>
      </w:r>
    </w:p>
    <w:p w14:paraId="269E4995"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создание условий для успешного освоения программы (ее элементов) и прохождения итоговой аттестации; </w:t>
      </w:r>
    </w:p>
    <w:p w14:paraId="2179AB07"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коррекция (минимизация) имеющихся нарушений (личностных, регулятивных, когнитивных, коммуникативных); </w:t>
      </w:r>
    </w:p>
    <w:p w14:paraId="53A2F379"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обеспечение непрерывной коррекционно-развивающей работы в единстве урочной и внеурочной деятельности; </w:t>
      </w:r>
    </w:p>
    <w:p w14:paraId="2D63512F"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выявление профессиональных склонностей, интересов подростков с особыми образовательными потребностями; </w:t>
      </w:r>
    </w:p>
    <w:p w14:paraId="562E44F3"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проведение работы по их профессиональному консультированию, профессиональной ориентации, профессиональному самоопределению; </w:t>
      </w:r>
    </w:p>
    <w:p w14:paraId="4818060E"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осуществление консультативной работы с педагогами, родителями, социальными работниками, а также потенциальными работодателями; </w:t>
      </w:r>
    </w:p>
    <w:p w14:paraId="5CAD1084"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проведение информационно-просветительских мероприятий.</w:t>
      </w:r>
    </w:p>
    <w:p w14:paraId="765F7217"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 В основу программы коррекционной работы положены обще дидактические и специальные принципы общей и специальной педагогики. </w:t>
      </w:r>
    </w:p>
    <w:p w14:paraId="46A8C9E7"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proofErr w:type="spellStart"/>
      <w:r w:rsidRPr="008B0489">
        <w:rPr>
          <w:rFonts w:ascii="Times New Roman" w:hAnsi="Times New Roman"/>
          <w:sz w:val="28"/>
          <w:szCs w:val="28"/>
          <w:lang w:val="ru-RU"/>
        </w:rPr>
        <w:t>Общедидактические</w:t>
      </w:r>
      <w:proofErr w:type="spellEnd"/>
      <w:r w:rsidRPr="008B0489">
        <w:rPr>
          <w:rFonts w:ascii="Times New Roman" w:hAnsi="Times New Roman"/>
          <w:sz w:val="28"/>
          <w:szCs w:val="28"/>
          <w:lang w:val="ru-RU"/>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w:t>
      </w:r>
      <w:proofErr w:type="spellStart"/>
      <w:r w:rsidRPr="008B0489">
        <w:rPr>
          <w:rFonts w:ascii="Times New Roman" w:hAnsi="Times New Roman"/>
          <w:sz w:val="28"/>
          <w:szCs w:val="28"/>
          <w:lang w:val="ru-RU"/>
        </w:rPr>
        <w:t>уче</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ния</w:t>
      </w:r>
      <w:proofErr w:type="spellEnd"/>
      <w:r w:rsidRPr="008B0489">
        <w:rPr>
          <w:rFonts w:ascii="Times New Roman" w:hAnsi="Times New Roman"/>
          <w:sz w:val="28"/>
          <w:szCs w:val="28"/>
          <w:lang w:val="ru-RU"/>
        </w:rPr>
        <w:t xml:space="preserve">; доступности и </w:t>
      </w:r>
      <w:r w:rsidRPr="008B0489">
        <w:rPr>
          <w:rFonts w:ascii="Times New Roman" w:hAnsi="Times New Roman"/>
          <w:sz w:val="28"/>
          <w:szCs w:val="28"/>
          <w:lang w:val="ru-RU"/>
        </w:rPr>
        <w:lastRenderedPageBreak/>
        <w:t xml:space="preserve">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14:paraId="54566BF9"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14:paraId="12790D1F"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II.4.2.Перечень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14:paraId="48F913AF"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Направления коррекционной работы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w:t>
      </w:r>
    </w:p>
    <w:p w14:paraId="16750DF9"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14:paraId="23A5C46D"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Диагностическое направление коррекционной работы в образовательной организации проводят учителя-предметники, педагог-психолог, учитель-логопед. 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Педагог-психолог проводит диагностику определения особых образовательных потребностей школьников с ОВЗ, инвалидов, а также подростков, попавших в </w:t>
      </w:r>
      <w:r w:rsidRPr="008B0489">
        <w:rPr>
          <w:rFonts w:ascii="Times New Roman" w:hAnsi="Times New Roman"/>
          <w:sz w:val="28"/>
          <w:szCs w:val="28"/>
          <w:lang w:val="ru-RU"/>
        </w:rPr>
        <w:lastRenderedPageBreak/>
        <w:t>трудную жизненную ситуацию, в начале и в конце учебного года. В своей работе педагоги ориентируются на заключение ПМПК о статусе обучающихся с ОВЗ и на индивидуальную программу реабилитации инвалидов (ИПР). 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 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(педагогом-психологом, учителем-логопедом и др.) разрабатываются индивидуально ориентированные рабочие коррекционные программы. Эти программы создаются на короткие сроки (четверть, 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14:paraId="296D6191"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 Коррекционное направление ПКР осуществляется в единстве урочной и внеурочной деятельности. В урочной деятельности эта работа проводится частично учителями-предметниками. Целенаправленная реализация данного направления проводится педагогом-психологом. Подросткам, попавшим в трудную жизненную ситуацию, рекомендованы занятия с педагогом-психологом по формированию </w:t>
      </w:r>
      <w:proofErr w:type="spellStart"/>
      <w:r w:rsidRPr="008B0489">
        <w:rPr>
          <w:rFonts w:ascii="Times New Roman" w:hAnsi="Times New Roman"/>
          <w:sz w:val="28"/>
          <w:szCs w:val="28"/>
          <w:lang w:val="ru-RU"/>
        </w:rPr>
        <w:t>стрессоустойчивого</w:t>
      </w:r>
      <w:proofErr w:type="spellEnd"/>
      <w:r w:rsidRPr="008B0489">
        <w:rPr>
          <w:rFonts w:ascii="Times New Roman" w:hAnsi="Times New Roman"/>
          <w:sz w:val="28"/>
          <w:szCs w:val="28"/>
          <w:lang w:val="ru-RU"/>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 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школы и ПМПК. Консультативное направление работы решает задачи конструктивного взаимодействия педагогов и специалистов по созданию благоприятных условий </w:t>
      </w:r>
      <w:r w:rsidRPr="008B0489">
        <w:rPr>
          <w:rFonts w:ascii="Times New Roman" w:hAnsi="Times New Roman"/>
          <w:sz w:val="28"/>
          <w:szCs w:val="28"/>
          <w:lang w:val="ru-RU"/>
        </w:rPr>
        <w:lastRenderedPageBreak/>
        <w:t xml:space="preserve">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
    <w:p w14:paraId="6444B497"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 консультативное направление программы коррекционной работы осуществляется во внеурочной и внеучебной деятельности классным руководителем, педагогом-психологом, </w:t>
      </w:r>
      <w:proofErr w:type="spellStart"/>
      <w:r w:rsidRPr="008B0489">
        <w:rPr>
          <w:rFonts w:ascii="Times New Roman" w:hAnsi="Times New Roman"/>
          <w:sz w:val="28"/>
          <w:szCs w:val="28"/>
          <w:lang w:val="ru-RU"/>
        </w:rPr>
        <w:t>старшимвоспитателем</w:t>
      </w:r>
      <w:proofErr w:type="spellEnd"/>
      <w:r w:rsidRPr="008B0489">
        <w:rPr>
          <w:rFonts w:ascii="Times New Roman" w:hAnsi="Times New Roman"/>
          <w:sz w:val="28"/>
          <w:szCs w:val="28"/>
          <w:lang w:val="ru-RU"/>
        </w:rPr>
        <w:t>;</w:t>
      </w:r>
    </w:p>
    <w:p w14:paraId="3AD0F88C" w14:textId="77777777" w:rsidR="008B0489" w:rsidRPr="008B0489" w:rsidRDefault="008B0489" w:rsidP="008B0489">
      <w:pPr>
        <w:widowControl/>
        <w:spacing w:after="0" w:line="360" w:lineRule="auto"/>
        <w:ind w:firstLine="709"/>
        <w:contextualSpacing/>
        <w:jc w:val="both"/>
        <w:rPr>
          <w:rFonts w:ascii="Times New Roman" w:hAnsi="Times New Roman"/>
          <w:sz w:val="28"/>
          <w:szCs w:val="28"/>
          <w:lang w:val="ru-RU"/>
        </w:rPr>
      </w:pPr>
      <w:r w:rsidRPr="008B0489">
        <w:rPr>
          <w:rFonts w:ascii="Times New Roman" w:hAnsi="Times New Roman"/>
          <w:sz w:val="28"/>
          <w:szCs w:val="28"/>
          <w:lang w:val="ru-RU"/>
        </w:rPr>
        <w:t xml:space="preserve"> - классный руководитель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w:t>
      </w:r>
      <w:proofErr w:type="spellStart"/>
      <w:r w:rsidRPr="008B0489">
        <w:rPr>
          <w:rFonts w:ascii="Times New Roman" w:hAnsi="Times New Roman"/>
          <w:sz w:val="28"/>
          <w:szCs w:val="28"/>
          <w:lang w:val="ru-RU"/>
        </w:rPr>
        <w:t>разделовпрограммы</w:t>
      </w:r>
      <w:proofErr w:type="spellEnd"/>
      <w:r w:rsidRPr="008B0489">
        <w:rPr>
          <w:rFonts w:ascii="Times New Roman" w:hAnsi="Times New Roman"/>
          <w:sz w:val="28"/>
          <w:szCs w:val="28"/>
          <w:lang w:val="ru-RU"/>
        </w:rPr>
        <w:t xml:space="preserve">). Педагог-психолог и старший воспитатель проводят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педагога-психолога с администрацией включает просветительскую и консультативную деятельность. Работа педагога-психолога с родителями ориентирована на выявление и коррекцию имеющихся у школьников проблем — академических и личностных. Кроме того, педагог-психолог принимает активное участие в работе по профессиональному самоопределению старшеклассников с особыми образовательными потребностями. 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Данное направление педагог-психолог реализует на родительских собраниях, педагогических советах в виде сообщений, презентаций и докладов, а также психологических тренингов. Направления коррекционной работы реализуются в урочной и внеурочной деятельности. II.4.3. Система комплексного психолого-медико-социального сопровождения и поддержки </w:t>
      </w:r>
      <w:r w:rsidRPr="008B0489">
        <w:rPr>
          <w:rFonts w:ascii="Times New Roman" w:hAnsi="Times New Roman"/>
          <w:sz w:val="28"/>
          <w:szCs w:val="28"/>
          <w:lang w:val="ru-RU"/>
        </w:rPr>
        <w:lastRenderedPageBreak/>
        <w:t xml:space="preserve">обучающихся с особыми образовательными потребностями, в том числе с ограниченными возможностями здоровья и инвалидов. Для реализации требований к ПКР, обозначенных в ФГОС, создается (при наличии детей с ОВЗ) рабочая группа, в которую наряду с основными учителями включен педагог- психолог. Медицинская поддержка и сопровождение обучающихся с ограниченными </w:t>
      </w:r>
      <w:proofErr w:type="spellStart"/>
      <w:r w:rsidRPr="008B0489">
        <w:rPr>
          <w:rFonts w:ascii="Times New Roman" w:hAnsi="Times New Roman"/>
          <w:sz w:val="28"/>
          <w:szCs w:val="28"/>
          <w:lang w:val="ru-RU"/>
        </w:rPr>
        <w:t>возмож</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ностями</w:t>
      </w:r>
      <w:proofErr w:type="spellEnd"/>
      <w:r w:rsidRPr="008B0489">
        <w:rPr>
          <w:rFonts w:ascii="Times New Roman" w:hAnsi="Times New Roman"/>
          <w:sz w:val="28"/>
          <w:szCs w:val="28"/>
          <w:lang w:val="ru-RU"/>
        </w:rPr>
        <w:t xml:space="preserve"> здоровья в образовательной организации осуществляются медицинским работни- ком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w:t>
      </w:r>
      <w:proofErr w:type="spellStart"/>
      <w:r w:rsidRPr="008B0489">
        <w:rPr>
          <w:rFonts w:ascii="Times New Roman" w:hAnsi="Times New Roman"/>
          <w:sz w:val="28"/>
          <w:szCs w:val="28"/>
          <w:lang w:val="ru-RU"/>
        </w:rPr>
        <w:t>возмож</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ностями</w:t>
      </w:r>
      <w:proofErr w:type="spellEnd"/>
      <w:r w:rsidRPr="008B0489">
        <w:rPr>
          <w:rFonts w:ascii="Times New Roman" w:hAnsi="Times New Roman"/>
          <w:sz w:val="28"/>
          <w:szCs w:val="28"/>
          <w:lang w:val="ru-RU"/>
        </w:rPr>
        <w:t xml:space="preserve"> здоровья. Так, медицинский работник может участвовать в диагностике </w:t>
      </w:r>
      <w:proofErr w:type="spellStart"/>
      <w:r w:rsidRPr="008B0489">
        <w:rPr>
          <w:rFonts w:ascii="Times New Roman" w:hAnsi="Times New Roman"/>
          <w:sz w:val="28"/>
          <w:szCs w:val="28"/>
          <w:lang w:val="ru-RU"/>
        </w:rPr>
        <w:t>школьни</w:t>
      </w:r>
      <w:proofErr w:type="spellEnd"/>
      <w:r w:rsidRPr="008B0489">
        <w:rPr>
          <w:rFonts w:ascii="Times New Roman" w:hAnsi="Times New Roman"/>
          <w:sz w:val="28"/>
          <w:szCs w:val="28"/>
          <w:lang w:val="ru-RU"/>
        </w:rPr>
        <w:t xml:space="preserve">- ков с ограниченными возможностями здоровья и в определении их индивидуального </w:t>
      </w:r>
      <w:proofErr w:type="spellStart"/>
      <w:r w:rsidRPr="008B0489">
        <w:rPr>
          <w:rFonts w:ascii="Times New Roman" w:hAnsi="Times New Roman"/>
          <w:sz w:val="28"/>
          <w:szCs w:val="28"/>
          <w:lang w:val="ru-RU"/>
        </w:rPr>
        <w:t>обра</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зовательного</w:t>
      </w:r>
      <w:proofErr w:type="spellEnd"/>
      <w:r w:rsidRPr="008B0489">
        <w:rPr>
          <w:rFonts w:ascii="Times New Roman" w:hAnsi="Times New Roman"/>
          <w:sz w:val="28"/>
          <w:szCs w:val="28"/>
          <w:lang w:val="ru-RU"/>
        </w:rPr>
        <w:t xml:space="preserve"> маршрута, возможно проведение консультаций педагогов и родителей. В случае необходимости оказывает экстренную (неотложную) помощь.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Социально-педагогическое сопровождение школьников с ограниченными возможно- </w:t>
      </w:r>
      <w:proofErr w:type="spellStart"/>
      <w:r w:rsidRPr="008B0489">
        <w:rPr>
          <w:rFonts w:ascii="Times New Roman" w:hAnsi="Times New Roman"/>
          <w:sz w:val="28"/>
          <w:szCs w:val="28"/>
          <w:lang w:val="ru-RU"/>
        </w:rPr>
        <w:t>стями</w:t>
      </w:r>
      <w:proofErr w:type="spellEnd"/>
      <w:r w:rsidRPr="008B0489">
        <w:rPr>
          <w:rFonts w:ascii="Times New Roman" w:hAnsi="Times New Roman"/>
          <w:sz w:val="28"/>
          <w:szCs w:val="28"/>
          <w:lang w:val="ru-RU"/>
        </w:rPr>
        <w:t xml:space="preserve"> здоровья в общеобразовательной организации осуществляют классный </w:t>
      </w:r>
      <w:proofErr w:type="spellStart"/>
      <w:r w:rsidRPr="008B0489">
        <w:rPr>
          <w:rFonts w:ascii="Times New Roman" w:hAnsi="Times New Roman"/>
          <w:sz w:val="28"/>
          <w:szCs w:val="28"/>
          <w:lang w:val="ru-RU"/>
        </w:rPr>
        <w:t>руководительи</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старшийвоспитатель</w:t>
      </w:r>
      <w:proofErr w:type="spellEnd"/>
      <w:r w:rsidRPr="008B0489">
        <w:rPr>
          <w:rFonts w:ascii="Times New Roman" w:hAnsi="Times New Roman"/>
          <w:sz w:val="28"/>
          <w:szCs w:val="28"/>
          <w:lang w:val="ru-RU"/>
        </w:rPr>
        <w:t xml:space="preserve">. Их деятельность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Старший воспитатель участвует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w:t>
      </w:r>
      <w:r w:rsidRPr="008B0489">
        <w:rPr>
          <w:rFonts w:ascii="Times New Roman" w:hAnsi="Times New Roman"/>
          <w:sz w:val="28"/>
          <w:szCs w:val="28"/>
          <w:lang w:val="ru-RU"/>
        </w:rPr>
        <w:lastRenderedPageBreak/>
        <w:t xml:space="preserve">профессиональных склонностей и интересов. Основными формами такой работы являются: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специалиста на родительских собраниях, на классных часах в виде </w:t>
      </w:r>
      <w:proofErr w:type="spellStart"/>
      <w:r w:rsidRPr="008B0489">
        <w:rPr>
          <w:rFonts w:ascii="Times New Roman" w:hAnsi="Times New Roman"/>
          <w:sz w:val="28"/>
          <w:szCs w:val="28"/>
          <w:lang w:val="ru-RU"/>
        </w:rPr>
        <w:t>информационнопросветительских</w:t>
      </w:r>
      <w:proofErr w:type="spellEnd"/>
      <w:r w:rsidRPr="008B0489">
        <w:rPr>
          <w:rFonts w:ascii="Times New Roman" w:hAnsi="Times New Roman"/>
          <w:sz w:val="28"/>
          <w:szCs w:val="28"/>
          <w:lang w:val="ru-RU"/>
        </w:rPr>
        <w:t xml:space="preserve"> лекций и сообщений. 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школы. Педагогу-психологу рекомендуется проводить занятия по комплексном изучению и </w:t>
      </w:r>
      <w:proofErr w:type="spellStart"/>
      <w:r w:rsidRPr="008B0489">
        <w:rPr>
          <w:rFonts w:ascii="Times New Roman" w:hAnsi="Times New Roman"/>
          <w:sz w:val="28"/>
          <w:szCs w:val="28"/>
          <w:lang w:val="ru-RU"/>
        </w:rPr>
        <w:t>развитиюличности</w:t>
      </w:r>
      <w:proofErr w:type="spellEnd"/>
      <w:r w:rsidRPr="008B0489">
        <w:rPr>
          <w:rFonts w:ascii="Times New Roman" w:hAnsi="Times New Roman"/>
          <w:sz w:val="28"/>
          <w:szCs w:val="28"/>
          <w:lang w:val="ru-RU"/>
        </w:rPr>
        <w:t xml:space="preserve"> школьников с ограниченными возможностями здоровья. Работа организована индивидуально и в </w:t>
      </w:r>
      <w:proofErr w:type="spellStart"/>
      <w:r w:rsidRPr="008B0489">
        <w:rPr>
          <w:rFonts w:ascii="Times New Roman" w:hAnsi="Times New Roman"/>
          <w:sz w:val="28"/>
          <w:szCs w:val="28"/>
          <w:lang w:val="ru-RU"/>
        </w:rPr>
        <w:t>минигруппах</w:t>
      </w:r>
      <w:proofErr w:type="spellEnd"/>
      <w:r w:rsidRPr="008B0489">
        <w:rPr>
          <w:rFonts w:ascii="Times New Roman" w:hAnsi="Times New Roman"/>
          <w:sz w:val="28"/>
          <w:szCs w:val="28"/>
          <w:lang w:val="ru-RU"/>
        </w:rPr>
        <w:t xml:space="preserve">. Основные направления деятельности школьного </w:t>
      </w:r>
      <w:proofErr w:type="spellStart"/>
      <w:r w:rsidRPr="008B0489">
        <w:rPr>
          <w:rFonts w:ascii="Times New Roman" w:hAnsi="Times New Roman"/>
          <w:sz w:val="28"/>
          <w:szCs w:val="28"/>
          <w:lang w:val="ru-RU"/>
        </w:rPr>
        <w:t>педагогапсихолога</w:t>
      </w:r>
      <w:proofErr w:type="spellEnd"/>
      <w:r w:rsidRPr="008B0489">
        <w:rPr>
          <w:rFonts w:ascii="Times New Roman" w:hAnsi="Times New Roman"/>
          <w:sz w:val="28"/>
          <w:szCs w:val="28"/>
          <w:lang w:val="ru-RU"/>
        </w:rPr>
        <w:t xml:space="preserve">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Данное направление может быть осуществлено психолого-медико-педагогическим консилиумом образовательной организации (</w:t>
      </w:r>
      <w:proofErr w:type="spellStart"/>
      <w:r w:rsidRPr="008B0489">
        <w:rPr>
          <w:rFonts w:ascii="Times New Roman" w:hAnsi="Times New Roman"/>
          <w:sz w:val="28"/>
          <w:szCs w:val="28"/>
          <w:lang w:val="ru-RU"/>
        </w:rPr>
        <w:t>ПМПк</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ПМПк</w:t>
      </w:r>
      <w:proofErr w:type="spellEnd"/>
      <w:r w:rsidRPr="008B0489">
        <w:rPr>
          <w:rFonts w:ascii="Times New Roman" w:hAnsi="Times New Roman"/>
          <w:sz w:val="28"/>
          <w:szCs w:val="28"/>
          <w:lang w:val="ru-RU"/>
        </w:rPr>
        <w:t xml:space="preserve"> является внутришкольной формой организации сопровождения детей с ограниченными возможностями здоровья, положение и регламент работы которой </w:t>
      </w:r>
      <w:proofErr w:type="spellStart"/>
      <w:r w:rsidRPr="008B0489">
        <w:rPr>
          <w:rFonts w:ascii="Times New Roman" w:hAnsi="Times New Roman"/>
          <w:sz w:val="28"/>
          <w:szCs w:val="28"/>
          <w:lang w:val="ru-RU"/>
        </w:rPr>
        <w:t>разрабатыва</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lastRenderedPageBreak/>
        <w:t>ется</w:t>
      </w:r>
      <w:proofErr w:type="spellEnd"/>
      <w:r w:rsidRPr="008B0489">
        <w:rPr>
          <w:rFonts w:ascii="Times New Roman" w:hAnsi="Times New Roman"/>
          <w:sz w:val="28"/>
          <w:szCs w:val="28"/>
          <w:lang w:val="ru-RU"/>
        </w:rPr>
        <w:t xml:space="preserve"> образовательной организацией самостоятельно и утверждается локальным актом. Цель работы </w:t>
      </w:r>
      <w:proofErr w:type="spellStart"/>
      <w:r w:rsidRPr="008B0489">
        <w:rPr>
          <w:rFonts w:ascii="Times New Roman" w:hAnsi="Times New Roman"/>
          <w:sz w:val="28"/>
          <w:szCs w:val="28"/>
          <w:lang w:val="ru-RU"/>
        </w:rPr>
        <w:t>ПМПк</w:t>
      </w:r>
      <w:proofErr w:type="spellEnd"/>
      <w:r w:rsidRPr="008B0489">
        <w:rPr>
          <w:rFonts w:ascii="Times New Roman" w:hAnsi="Times New Roman"/>
          <w:sz w:val="28"/>
          <w:szCs w:val="28"/>
          <w:lang w:val="ru-RU"/>
        </w:rPr>
        <w:t xml:space="preserve">: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w:t>
      </w:r>
      <w:proofErr w:type="spellStart"/>
      <w:r w:rsidRPr="008B0489">
        <w:rPr>
          <w:rFonts w:ascii="Times New Roman" w:hAnsi="Times New Roman"/>
          <w:sz w:val="28"/>
          <w:szCs w:val="28"/>
          <w:lang w:val="ru-RU"/>
        </w:rPr>
        <w:t>дидакти</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ческих</w:t>
      </w:r>
      <w:proofErr w:type="spellEnd"/>
      <w:r w:rsidRPr="008B0489">
        <w:rPr>
          <w:rFonts w:ascii="Times New Roman" w:hAnsi="Times New Roman"/>
          <w:sz w:val="28"/>
          <w:szCs w:val="28"/>
          <w:lang w:val="ru-RU"/>
        </w:rPr>
        <w:t xml:space="preserve"> материалов и учебных пособий. 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 здание специальных условий: организационных, кадровых, психолого-педагогических, про- </w:t>
      </w:r>
      <w:proofErr w:type="spellStart"/>
      <w:r w:rsidRPr="008B0489">
        <w:rPr>
          <w:rFonts w:ascii="Times New Roman" w:hAnsi="Times New Roman"/>
          <w:sz w:val="28"/>
          <w:szCs w:val="28"/>
          <w:lang w:val="ru-RU"/>
        </w:rPr>
        <w:t>граммнометодических</w:t>
      </w:r>
      <w:proofErr w:type="spellEnd"/>
      <w:r w:rsidRPr="008B0489">
        <w:rPr>
          <w:rFonts w:ascii="Times New Roman" w:hAnsi="Times New Roman"/>
          <w:sz w:val="28"/>
          <w:szCs w:val="28"/>
          <w:lang w:val="ru-RU"/>
        </w:rPr>
        <w:t xml:space="preserve">, материально-технических, информационных. В МБОУ СШ № 14 созданы необходимые условий (кадровые, материально-технические и т. д.), однако при необходимости школа будет осуществлять деятельность службы комплексного психолого-медико-социального сопровождения и поддержки </w:t>
      </w:r>
      <w:proofErr w:type="spellStart"/>
      <w:r w:rsidRPr="008B0489">
        <w:rPr>
          <w:rFonts w:ascii="Times New Roman" w:hAnsi="Times New Roman"/>
          <w:sz w:val="28"/>
          <w:szCs w:val="28"/>
          <w:lang w:val="ru-RU"/>
        </w:rPr>
        <w:t>обуча</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ющихся</w:t>
      </w:r>
      <w:proofErr w:type="spellEnd"/>
      <w:r w:rsidRPr="008B0489">
        <w:rPr>
          <w:rFonts w:ascii="Times New Roman" w:hAnsi="Times New Roman"/>
          <w:sz w:val="28"/>
          <w:szCs w:val="28"/>
          <w:lang w:val="ru-RU"/>
        </w:rPr>
        <w:t xml:space="preserve"> с ограниченными возможностями здоровья на основе сетевого взаимодействия с различными организациями: медицинскими учреждениями; центрами психолого- педагогической, социальной помощи и др. 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Программа коррекционной работы на этапе среднего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Организация сетевого и дистанционного взаимодействия образовательных и иных организаций может являться одним из механизмов реализации программы </w:t>
      </w:r>
      <w:proofErr w:type="spellStart"/>
      <w:r w:rsidRPr="008B0489">
        <w:rPr>
          <w:rFonts w:ascii="Times New Roman" w:hAnsi="Times New Roman"/>
          <w:sz w:val="28"/>
          <w:szCs w:val="28"/>
          <w:lang w:val="ru-RU"/>
        </w:rPr>
        <w:t>коррекцион</w:t>
      </w:r>
      <w:proofErr w:type="spellEnd"/>
      <w:r w:rsidRPr="008B0489">
        <w:rPr>
          <w:rFonts w:ascii="Times New Roman" w:hAnsi="Times New Roman"/>
          <w:sz w:val="28"/>
          <w:szCs w:val="28"/>
          <w:lang w:val="ru-RU"/>
        </w:rPr>
        <w:t xml:space="preserve">- ной работы на </w:t>
      </w:r>
      <w:r w:rsidRPr="008B0489">
        <w:rPr>
          <w:rFonts w:ascii="Times New Roman" w:hAnsi="Times New Roman"/>
          <w:sz w:val="28"/>
          <w:szCs w:val="28"/>
          <w:lang w:val="ru-RU"/>
        </w:rPr>
        <w:lastRenderedPageBreak/>
        <w:t xml:space="preserve">ступени среднего общего образования с обучающимися с ограниченными возможностями здоровья. Сетевая и дистанционная форма реализации программы </w:t>
      </w:r>
      <w:proofErr w:type="spellStart"/>
      <w:r w:rsidRPr="008B0489">
        <w:rPr>
          <w:rFonts w:ascii="Times New Roman" w:hAnsi="Times New Roman"/>
          <w:sz w:val="28"/>
          <w:szCs w:val="28"/>
          <w:lang w:val="ru-RU"/>
        </w:rPr>
        <w:t>коррек</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ционной</w:t>
      </w:r>
      <w:proofErr w:type="spellEnd"/>
      <w:r w:rsidRPr="008B0489">
        <w:rPr>
          <w:rFonts w:ascii="Times New Roman" w:hAnsi="Times New Roman"/>
          <w:sz w:val="28"/>
          <w:szCs w:val="28"/>
          <w:lang w:val="ru-RU"/>
        </w:rPr>
        <w:t xml:space="preserve"> работы предполагают использование ресурсов нескольких образовательных орга- </w:t>
      </w:r>
      <w:proofErr w:type="spellStart"/>
      <w:r w:rsidRPr="008B0489">
        <w:rPr>
          <w:rFonts w:ascii="Times New Roman" w:hAnsi="Times New Roman"/>
          <w:sz w:val="28"/>
          <w:szCs w:val="28"/>
          <w:lang w:val="ru-RU"/>
        </w:rPr>
        <w:t>низаций</w:t>
      </w:r>
      <w:proofErr w:type="spellEnd"/>
      <w:r w:rsidRPr="008B0489">
        <w:rPr>
          <w:rFonts w:ascii="Times New Roman" w:hAnsi="Times New Roman"/>
          <w:sz w:val="28"/>
          <w:szCs w:val="28"/>
          <w:lang w:val="ru-RU"/>
        </w:rPr>
        <w:t xml:space="preserve">, а также при необходимости ресурсов организаций науки, культуры, спорта и иных организаций. Сетевое и дистанционное взаимодействие осуществляется в форме совместной деятельности образовательных организаций, направленной на обеспечение возможности </w:t>
      </w:r>
      <w:proofErr w:type="spellStart"/>
      <w:r w:rsidRPr="008B0489">
        <w:rPr>
          <w:rFonts w:ascii="Times New Roman" w:hAnsi="Times New Roman"/>
          <w:sz w:val="28"/>
          <w:szCs w:val="28"/>
          <w:lang w:val="ru-RU"/>
        </w:rPr>
        <w:t>осво</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ения</w:t>
      </w:r>
      <w:proofErr w:type="spellEnd"/>
      <w:r w:rsidRPr="008B0489">
        <w:rPr>
          <w:rFonts w:ascii="Times New Roman" w:hAnsi="Times New Roman"/>
          <w:sz w:val="28"/>
          <w:szCs w:val="28"/>
          <w:lang w:val="ru-RU"/>
        </w:rPr>
        <w:t xml:space="preserve"> обучающимися с ограниченными возможностями здоровья основной программы среднего общего образования. Сетевая и дистанционная форма реализации программы коррекционной работы применяются в целях повышения качества специальных образовательных услуг, </w:t>
      </w:r>
      <w:proofErr w:type="spellStart"/>
      <w:r w:rsidRPr="008B0489">
        <w:rPr>
          <w:rFonts w:ascii="Times New Roman" w:hAnsi="Times New Roman"/>
          <w:sz w:val="28"/>
          <w:szCs w:val="28"/>
          <w:lang w:val="ru-RU"/>
        </w:rPr>
        <w:t>расшире</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ния</w:t>
      </w:r>
      <w:proofErr w:type="spellEnd"/>
      <w:r w:rsidRPr="008B0489">
        <w:rPr>
          <w:rFonts w:ascii="Times New Roman" w:hAnsi="Times New Roman"/>
          <w:sz w:val="28"/>
          <w:szCs w:val="28"/>
          <w:lang w:val="ru-RU"/>
        </w:rPr>
        <w:t xml:space="preserve">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Образовательные организации, участвующие в реализации программы коррекционной работы в рамках сетевого и дистанционного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w:t>
      </w:r>
      <w:proofErr w:type="spellStart"/>
      <w:r w:rsidRPr="008B0489">
        <w:rPr>
          <w:rFonts w:ascii="Times New Roman" w:hAnsi="Times New Roman"/>
          <w:sz w:val="28"/>
          <w:szCs w:val="28"/>
          <w:lang w:val="ru-RU"/>
        </w:rPr>
        <w:t>организа</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ций</w:t>
      </w:r>
      <w:proofErr w:type="spellEnd"/>
      <w:r w:rsidRPr="008B0489">
        <w:rPr>
          <w:rFonts w:ascii="Times New Roman" w:hAnsi="Times New Roman"/>
          <w:sz w:val="28"/>
          <w:szCs w:val="28"/>
          <w:lang w:val="ru-RU"/>
        </w:rPr>
        <w:t xml:space="preserve"> при совместной реализации программы коррекционной работы определяются </w:t>
      </w:r>
      <w:proofErr w:type="spellStart"/>
      <w:r w:rsidRPr="008B0489">
        <w:rPr>
          <w:rFonts w:ascii="Times New Roman" w:hAnsi="Times New Roman"/>
          <w:sz w:val="28"/>
          <w:szCs w:val="28"/>
          <w:lang w:val="ru-RU"/>
        </w:rPr>
        <w:t>догово</w:t>
      </w:r>
      <w:proofErr w:type="spellEnd"/>
      <w:r w:rsidRPr="008B0489">
        <w:rPr>
          <w:rFonts w:ascii="Times New Roman" w:hAnsi="Times New Roman"/>
          <w:sz w:val="28"/>
          <w:szCs w:val="28"/>
          <w:lang w:val="ru-RU"/>
        </w:rPr>
        <w:t xml:space="preserve">- ром между ними. Взаимодействие специалистов общеобразовательного учреждения обеспечивает си- </w:t>
      </w:r>
      <w:proofErr w:type="spellStart"/>
      <w:r w:rsidRPr="008B0489">
        <w:rPr>
          <w:rFonts w:ascii="Times New Roman" w:hAnsi="Times New Roman"/>
          <w:sz w:val="28"/>
          <w:szCs w:val="28"/>
          <w:lang w:val="ru-RU"/>
        </w:rPr>
        <w:t>стемное</w:t>
      </w:r>
      <w:proofErr w:type="spellEnd"/>
      <w:r w:rsidRPr="008B0489">
        <w:rPr>
          <w:rFonts w:ascii="Times New Roman" w:hAnsi="Times New Roman"/>
          <w:sz w:val="28"/>
          <w:szCs w:val="28"/>
          <w:lang w:val="ru-RU"/>
        </w:rPr>
        <w:t xml:space="preserve"> сопровождение обучающихся с ограниченными возможностями здоровья </w:t>
      </w:r>
      <w:proofErr w:type="spellStart"/>
      <w:r w:rsidRPr="008B0489">
        <w:rPr>
          <w:rFonts w:ascii="Times New Roman" w:hAnsi="Times New Roman"/>
          <w:sz w:val="28"/>
          <w:szCs w:val="28"/>
          <w:lang w:val="ru-RU"/>
        </w:rPr>
        <w:t>специа</w:t>
      </w:r>
      <w:proofErr w:type="spellEnd"/>
      <w:r w:rsidRPr="008B0489">
        <w:rPr>
          <w:rFonts w:ascii="Times New Roman" w:hAnsi="Times New Roman"/>
          <w:sz w:val="28"/>
          <w:szCs w:val="28"/>
          <w:lang w:val="ru-RU"/>
        </w:rPr>
        <w:t xml:space="preserve">- листами различного профиля в образовательном процессе. Такое взаимодействие включает: - комплексность в определении и решении проблем обучающегося, предоставлении ему специализированной </w:t>
      </w:r>
      <w:proofErr w:type="spellStart"/>
      <w:r w:rsidRPr="008B0489">
        <w:rPr>
          <w:rFonts w:ascii="Times New Roman" w:hAnsi="Times New Roman"/>
          <w:sz w:val="28"/>
          <w:szCs w:val="28"/>
          <w:lang w:val="ru-RU"/>
        </w:rPr>
        <w:t>квалифицированнойпомощи</w:t>
      </w:r>
      <w:proofErr w:type="spellEnd"/>
      <w:r w:rsidRPr="008B0489">
        <w:rPr>
          <w:rFonts w:ascii="Times New Roman" w:hAnsi="Times New Roman"/>
          <w:sz w:val="28"/>
          <w:szCs w:val="28"/>
          <w:lang w:val="ru-RU"/>
        </w:rPr>
        <w:t xml:space="preserve">; - многоаспектный анализ личностного и познавательного </w:t>
      </w:r>
      <w:proofErr w:type="spellStart"/>
      <w:r w:rsidRPr="008B0489">
        <w:rPr>
          <w:rFonts w:ascii="Times New Roman" w:hAnsi="Times New Roman"/>
          <w:sz w:val="28"/>
          <w:szCs w:val="28"/>
          <w:lang w:val="ru-RU"/>
        </w:rPr>
        <w:t>развитияобучающегося</w:t>
      </w:r>
      <w:proofErr w:type="spellEnd"/>
      <w:r w:rsidRPr="008B0489">
        <w:rPr>
          <w:rFonts w:ascii="Times New Roman" w:hAnsi="Times New Roman"/>
          <w:sz w:val="28"/>
          <w:szCs w:val="28"/>
          <w:lang w:val="ru-RU"/>
        </w:rPr>
        <w:t xml:space="preserve">; - составление комплексных индивидуальных программ общего развития и </w:t>
      </w:r>
      <w:proofErr w:type="spellStart"/>
      <w:r w:rsidRPr="008B0489">
        <w:rPr>
          <w:rFonts w:ascii="Times New Roman" w:hAnsi="Times New Roman"/>
          <w:sz w:val="28"/>
          <w:szCs w:val="28"/>
          <w:lang w:val="ru-RU"/>
        </w:rPr>
        <w:t>коррек</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ции</w:t>
      </w:r>
      <w:proofErr w:type="spellEnd"/>
      <w:r w:rsidRPr="008B0489">
        <w:rPr>
          <w:rFonts w:ascii="Times New Roman" w:hAnsi="Times New Roman"/>
          <w:sz w:val="28"/>
          <w:szCs w:val="28"/>
          <w:lang w:val="ru-RU"/>
        </w:rPr>
        <w:t xml:space="preserve"> отдельных сторон учебно-познавательной, речевой, эмоциональной-волевой и </w:t>
      </w:r>
      <w:proofErr w:type="spellStart"/>
      <w:r w:rsidRPr="008B0489">
        <w:rPr>
          <w:rFonts w:ascii="Times New Roman" w:hAnsi="Times New Roman"/>
          <w:sz w:val="28"/>
          <w:szCs w:val="28"/>
          <w:lang w:val="ru-RU"/>
        </w:rPr>
        <w:t>лич</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ностной</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сферребѐнка</w:t>
      </w:r>
      <w:proofErr w:type="spellEnd"/>
      <w:r w:rsidRPr="008B0489">
        <w:rPr>
          <w:rFonts w:ascii="Times New Roman" w:hAnsi="Times New Roman"/>
          <w:sz w:val="28"/>
          <w:szCs w:val="28"/>
          <w:lang w:val="ru-RU"/>
        </w:rPr>
        <w:t xml:space="preserve">. - II.4.5. Планируемые результаты работы с обучающимися с особыми образовательными потребностями, в том числе с ограниченными </w:t>
      </w:r>
      <w:r w:rsidRPr="008B0489">
        <w:rPr>
          <w:rFonts w:ascii="Times New Roman" w:hAnsi="Times New Roman"/>
          <w:sz w:val="28"/>
          <w:szCs w:val="28"/>
          <w:lang w:val="ru-RU"/>
        </w:rPr>
        <w:lastRenderedPageBreak/>
        <w:t xml:space="preserve">возможностями здоровья и инвалидами. В итоге проведения коррекционной работы обучающиеся с особыми образовательными потребностями в достаточной мере осваивают основную образовательную программу ФГОС СОО. 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 </w:t>
      </w:r>
      <w:proofErr w:type="spellStart"/>
      <w:r w:rsidRPr="008B0489">
        <w:rPr>
          <w:rFonts w:ascii="Times New Roman" w:hAnsi="Times New Roman"/>
          <w:sz w:val="28"/>
          <w:szCs w:val="28"/>
          <w:lang w:val="ru-RU"/>
        </w:rPr>
        <w:t>разованию</w:t>
      </w:r>
      <w:proofErr w:type="spellEnd"/>
      <w:r w:rsidRPr="008B0489">
        <w:rPr>
          <w:rFonts w:ascii="Times New Roman" w:hAnsi="Times New Roman"/>
          <w:sz w:val="28"/>
          <w:szCs w:val="28"/>
          <w:lang w:val="ru-RU"/>
        </w:rPr>
        <w:t xml:space="preserve"> и достаточные способности к самопознанию, саморазвитию, самоопределению. Планируется преодоление, компенсация или минимизация имеющихся у подростков нарушений; совершенствование личностных, регулятивных, познавательных и </w:t>
      </w:r>
      <w:proofErr w:type="spellStart"/>
      <w:r w:rsidRPr="008B0489">
        <w:rPr>
          <w:rFonts w:ascii="Times New Roman" w:hAnsi="Times New Roman"/>
          <w:sz w:val="28"/>
          <w:szCs w:val="28"/>
          <w:lang w:val="ru-RU"/>
        </w:rPr>
        <w:t>коммуника</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тивных</w:t>
      </w:r>
      <w:proofErr w:type="spellEnd"/>
      <w:r w:rsidRPr="008B0489">
        <w:rPr>
          <w:rFonts w:ascii="Times New Roman" w:hAnsi="Times New Roman"/>
          <w:sz w:val="28"/>
          <w:szCs w:val="28"/>
          <w:lang w:val="ru-RU"/>
        </w:rPr>
        <w:t xml:space="preserve"> компетенций, что позволит школьникам освоить основную образовательную про- грамму, успешно пройти итоговую аттестацию и продолжить обучение в выбранных про- </w:t>
      </w:r>
      <w:proofErr w:type="spellStart"/>
      <w:r w:rsidRPr="008B0489">
        <w:rPr>
          <w:rFonts w:ascii="Times New Roman" w:hAnsi="Times New Roman"/>
          <w:sz w:val="28"/>
          <w:szCs w:val="28"/>
          <w:lang w:val="ru-RU"/>
        </w:rPr>
        <w:t>фессиональных</w:t>
      </w:r>
      <w:proofErr w:type="spellEnd"/>
      <w:r w:rsidRPr="008B0489">
        <w:rPr>
          <w:rFonts w:ascii="Times New Roman" w:hAnsi="Times New Roman"/>
          <w:sz w:val="28"/>
          <w:szCs w:val="28"/>
          <w:lang w:val="ru-RU"/>
        </w:rPr>
        <w:t xml:space="preserve"> образовательных организациях разного уровня. Личностные результаты: ответственное отношение к выполнению заданий; адекватная самооценка и оценка окружающих людей; 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 цели и сотрудничать для их достижения;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понимание и неприятие вредных привычек (курения, употребления алкоголя, наркотиков); осознанный выбор будущей профессии и адекватная оценка собственных возможностей по реализации жизненных планов; ответственное отношение к созданию семьи на основе осмысленного принятия ценностей семейной жизни. Метапредметные результаты: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овладение навыками </w:t>
      </w:r>
      <w:proofErr w:type="spellStart"/>
      <w:r w:rsidRPr="008B0489">
        <w:rPr>
          <w:rFonts w:ascii="Times New Roman" w:hAnsi="Times New Roman"/>
          <w:sz w:val="28"/>
          <w:szCs w:val="28"/>
          <w:lang w:val="ru-RU"/>
        </w:rPr>
        <w:t>познаватель</w:t>
      </w:r>
      <w:proofErr w:type="spellEnd"/>
      <w:r w:rsidRPr="008B0489">
        <w:rPr>
          <w:rFonts w:ascii="Times New Roman" w:hAnsi="Times New Roman"/>
          <w:sz w:val="28"/>
          <w:szCs w:val="28"/>
          <w:lang w:val="ru-RU"/>
        </w:rPr>
        <w:t xml:space="preserve">- ной, учебно-исследовательской и проектной деятельности, навыками разрешения проблем; самостоятельное (при необходимости – с помощью) нахождение способов решения </w:t>
      </w:r>
      <w:proofErr w:type="spellStart"/>
      <w:r w:rsidRPr="008B0489">
        <w:rPr>
          <w:rFonts w:ascii="Times New Roman" w:hAnsi="Times New Roman"/>
          <w:sz w:val="28"/>
          <w:szCs w:val="28"/>
          <w:lang w:val="ru-RU"/>
        </w:rPr>
        <w:t>практи</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ческих</w:t>
      </w:r>
      <w:proofErr w:type="spellEnd"/>
      <w:r w:rsidRPr="008B0489">
        <w:rPr>
          <w:rFonts w:ascii="Times New Roman" w:hAnsi="Times New Roman"/>
          <w:sz w:val="28"/>
          <w:szCs w:val="28"/>
          <w:lang w:val="ru-RU"/>
        </w:rPr>
        <w:t xml:space="preserve"> задач, применения различных методов познания; ориентирование в различных </w:t>
      </w:r>
      <w:proofErr w:type="spellStart"/>
      <w:r w:rsidRPr="008B0489">
        <w:rPr>
          <w:rFonts w:ascii="Times New Roman" w:hAnsi="Times New Roman"/>
          <w:sz w:val="28"/>
          <w:szCs w:val="28"/>
          <w:lang w:val="ru-RU"/>
        </w:rPr>
        <w:t>ис</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точниках</w:t>
      </w:r>
      <w:proofErr w:type="spellEnd"/>
      <w:r w:rsidRPr="008B0489">
        <w:rPr>
          <w:rFonts w:ascii="Times New Roman" w:hAnsi="Times New Roman"/>
          <w:sz w:val="28"/>
          <w:szCs w:val="28"/>
          <w:lang w:val="ru-RU"/>
        </w:rPr>
        <w:t xml:space="preserve"> информации, самостоятельное или с </w:t>
      </w:r>
      <w:r w:rsidRPr="008B0489">
        <w:rPr>
          <w:rFonts w:ascii="Times New Roman" w:hAnsi="Times New Roman"/>
          <w:sz w:val="28"/>
          <w:szCs w:val="28"/>
          <w:lang w:val="ru-RU"/>
        </w:rPr>
        <w:lastRenderedPageBreak/>
        <w:t xml:space="preserve">помощью; критическое оценивание и </w:t>
      </w:r>
      <w:proofErr w:type="spellStart"/>
      <w:r w:rsidRPr="008B0489">
        <w:rPr>
          <w:rFonts w:ascii="Times New Roman" w:hAnsi="Times New Roman"/>
          <w:sz w:val="28"/>
          <w:szCs w:val="28"/>
          <w:lang w:val="ru-RU"/>
        </w:rPr>
        <w:t>интер</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претация</w:t>
      </w:r>
      <w:proofErr w:type="spellEnd"/>
      <w:r w:rsidRPr="008B0489">
        <w:rPr>
          <w:rFonts w:ascii="Times New Roman" w:hAnsi="Times New Roman"/>
          <w:sz w:val="28"/>
          <w:szCs w:val="28"/>
          <w:lang w:val="ru-RU"/>
        </w:rPr>
        <w:t xml:space="preserve"> информации из различных источников; овладение языковыми средствами, </w:t>
      </w:r>
      <w:proofErr w:type="spellStart"/>
      <w:r w:rsidRPr="008B0489">
        <w:rPr>
          <w:rFonts w:ascii="Times New Roman" w:hAnsi="Times New Roman"/>
          <w:sz w:val="28"/>
          <w:szCs w:val="28"/>
          <w:lang w:val="ru-RU"/>
        </w:rPr>
        <w:t>умени</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ями</w:t>
      </w:r>
      <w:proofErr w:type="spellEnd"/>
      <w:r w:rsidRPr="008B0489">
        <w:rPr>
          <w:rFonts w:ascii="Times New Roman" w:hAnsi="Times New Roman"/>
          <w:sz w:val="28"/>
          <w:szCs w:val="28"/>
          <w:lang w:val="ru-RU"/>
        </w:rPr>
        <w:t xml:space="preserve"> их адекватного использования в целях общения, устного и письменного представления смысловой программы высказывания, ее оформления; определение назначения и функций различных социальных институтов. 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особыми образовательными </w:t>
      </w:r>
      <w:proofErr w:type="spellStart"/>
      <w:r w:rsidRPr="008B0489">
        <w:rPr>
          <w:rFonts w:ascii="Times New Roman" w:hAnsi="Times New Roman"/>
          <w:sz w:val="28"/>
          <w:szCs w:val="28"/>
          <w:lang w:val="ru-RU"/>
        </w:rPr>
        <w:t>птребностями</w:t>
      </w:r>
      <w:proofErr w:type="spellEnd"/>
      <w:r w:rsidRPr="008B0489">
        <w:rPr>
          <w:rFonts w:ascii="Times New Roman" w:hAnsi="Times New Roman"/>
          <w:sz w:val="28"/>
          <w:szCs w:val="28"/>
          <w:lang w:val="ru-RU"/>
        </w:rPr>
        <w:t xml:space="preserve">. Обучающиеся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На базовом уровне обучающиеся с ОВЗ овладевают общеобразовательными и общекультурными компетенциями в рамках предметных областей ООП СОО. На углубленном уровне, ориентированном преимущественно на подготовку к последующему профессиональному образованию, старшеклассники с особыми образовательными потребностями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Предметные результаты: освоение программы учебных предметов на углубленном уровне при сформированной учебной деятельности и высоких познавательных и /или речевых способностях и возможностях; освоение программы учебных предметов на базовом уровне при сформированной в целом учебной деятельности </w:t>
      </w:r>
      <w:r w:rsidRPr="008B0489">
        <w:rPr>
          <w:rFonts w:ascii="Times New Roman" w:hAnsi="Times New Roman"/>
          <w:sz w:val="28"/>
          <w:szCs w:val="28"/>
          <w:lang w:val="ru-RU"/>
        </w:rPr>
        <w:lastRenderedPageBreak/>
        <w:t xml:space="preserve">и достаточных познавательных, речевых, эмоционально-волевых возможностях; освоение элементов учебных предметов на базовом уровне и элементов интегрированных учебных предметов (подростки с когнитивными нарушениями). 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класса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 </w:t>
      </w:r>
      <w:proofErr w:type="spellStart"/>
      <w:r w:rsidRPr="008B0489">
        <w:rPr>
          <w:rFonts w:ascii="Times New Roman" w:hAnsi="Times New Roman"/>
          <w:sz w:val="28"/>
          <w:szCs w:val="28"/>
          <w:lang w:val="ru-RU"/>
        </w:rPr>
        <w:t>классники</w:t>
      </w:r>
      <w:proofErr w:type="spellEnd"/>
      <w:r w:rsidRPr="008B0489">
        <w:rPr>
          <w:rFonts w:ascii="Times New Roman" w:hAnsi="Times New Roman"/>
          <w:sz w:val="28"/>
          <w:szCs w:val="28"/>
          <w:lang w:val="ru-RU"/>
        </w:rPr>
        <w:t>,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roofErr w:type="spellStart"/>
      <w:r w:rsidRPr="008B0489">
        <w:rPr>
          <w:rFonts w:ascii="Times New Roman" w:hAnsi="Times New Roman"/>
          <w:sz w:val="28"/>
          <w:szCs w:val="28"/>
          <w:lang w:val="ru-RU"/>
        </w:rPr>
        <w:t>уве</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личивается</w:t>
      </w:r>
      <w:proofErr w:type="spellEnd"/>
      <w:r w:rsidRPr="008B0489">
        <w:rPr>
          <w:rFonts w:ascii="Times New Roman" w:hAnsi="Times New Roman"/>
          <w:sz w:val="28"/>
          <w:szCs w:val="28"/>
          <w:lang w:val="ru-RU"/>
        </w:rPr>
        <w:t xml:space="preserve"> время продолжительности экзамена). 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w:t>
      </w:r>
      <w:proofErr w:type="spellStart"/>
      <w:r w:rsidRPr="008B0489">
        <w:rPr>
          <w:rFonts w:ascii="Times New Roman" w:hAnsi="Times New Roman"/>
          <w:sz w:val="28"/>
          <w:szCs w:val="28"/>
          <w:lang w:val="ru-RU"/>
        </w:rPr>
        <w:t>образо</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вания</w:t>
      </w:r>
      <w:proofErr w:type="spellEnd"/>
      <w:r w:rsidRPr="008B0489">
        <w:rPr>
          <w:rFonts w:ascii="Times New Roman" w:hAnsi="Times New Roman"/>
          <w:sz w:val="28"/>
          <w:szCs w:val="28"/>
          <w:lang w:val="ru-RU"/>
        </w:rPr>
        <w:t xml:space="preserve"> и (или) отчисленные из школы, получают справку об обучении или о периоде </w:t>
      </w:r>
      <w:proofErr w:type="spellStart"/>
      <w:r w:rsidRPr="008B0489">
        <w:rPr>
          <w:rFonts w:ascii="Times New Roman" w:hAnsi="Times New Roman"/>
          <w:sz w:val="28"/>
          <w:szCs w:val="28"/>
          <w:lang w:val="ru-RU"/>
        </w:rPr>
        <w:t>обу</w:t>
      </w:r>
      <w:proofErr w:type="spellEnd"/>
      <w:r w:rsidRPr="008B0489">
        <w:rPr>
          <w:rFonts w:ascii="Times New Roman" w:hAnsi="Times New Roman"/>
          <w:sz w:val="28"/>
          <w:szCs w:val="28"/>
          <w:lang w:val="ru-RU"/>
        </w:rPr>
        <w:t xml:space="preserve">- </w:t>
      </w:r>
      <w:proofErr w:type="spellStart"/>
      <w:r w:rsidRPr="008B0489">
        <w:rPr>
          <w:rFonts w:ascii="Times New Roman" w:hAnsi="Times New Roman"/>
          <w:sz w:val="28"/>
          <w:szCs w:val="28"/>
          <w:lang w:val="ru-RU"/>
        </w:rPr>
        <w:t>чения</w:t>
      </w:r>
      <w:proofErr w:type="spellEnd"/>
      <w:r w:rsidRPr="008B0489">
        <w:rPr>
          <w:rFonts w:ascii="Times New Roman" w:hAnsi="Times New Roman"/>
          <w:sz w:val="28"/>
          <w:szCs w:val="28"/>
          <w:lang w:val="ru-RU"/>
        </w:rPr>
        <w:t xml:space="preserve"> по образцу, разработанному школой.</w:t>
      </w:r>
    </w:p>
    <w:p w14:paraId="7DDBD7B7" w14:textId="77777777" w:rsidR="008B0489" w:rsidRPr="008B0489" w:rsidRDefault="008B0489" w:rsidP="008B0489">
      <w:pPr>
        <w:widowControl/>
        <w:spacing w:after="0" w:line="360" w:lineRule="auto"/>
        <w:ind w:firstLine="709"/>
        <w:contextualSpacing/>
        <w:jc w:val="both"/>
        <w:rPr>
          <w:rFonts w:ascii="Times New Roman" w:hAnsi="Times New Roman"/>
          <w:b/>
          <w:color w:val="000000"/>
          <w:sz w:val="28"/>
          <w:szCs w:val="28"/>
          <w:lang w:val="ru-RU" w:eastAsia="ru-RU"/>
        </w:rPr>
      </w:pPr>
    </w:p>
    <w:p w14:paraId="75EF84E8" w14:textId="77777777" w:rsidR="008B0489" w:rsidRPr="008B0489" w:rsidRDefault="008B0489" w:rsidP="008B0489">
      <w:pPr>
        <w:widowControl/>
        <w:spacing w:after="0" w:line="360" w:lineRule="auto"/>
        <w:ind w:firstLine="709"/>
        <w:contextualSpacing/>
        <w:jc w:val="both"/>
        <w:rPr>
          <w:rFonts w:ascii="Times New Roman" w:hAnsi="Times New Roman"/>
          <w:b/>
          <w:color w:val="000000"/>
          <w:sz w:val="36"/>
          <w:szCs w:val="36"/>
          <w:lang w:val="ru-RU" w:eastAsia="ru-RU"/>
        </w:rPr>
      </w:pPr>
      <w:r w:rsidRPr="008B0489">
        <w:rPr>
          <w:rFonts w:ascii="Times New Roman" w:hAnsi="Times New Roman"/>
          <w:b/>
          <w:color w:val="000000"/>
          <w:sz w:val="36"/>
          <w:szCs w:val="36"/>
          <w:lang w:val="ru-RU" w:eastAsia="ru-RU"/>
        </w:rPr>
        <w:t>3.3 Федеральная программа воспитания</w:t>
      </w:r>
    </w:p>
    <w:p w14:paraId="00CABB2F" w14:textId="77777777" w:rsidR="008B0489" w:rsidRPr="008B0489" w:rsidRDefault="008B0489" w:rsidP="008B0489">
      <w:pPr>
        <w:widowControl/>
        <w:spacing w:after="0" w:line="360" w:lineRule="auto"/>
        <w:ind w:firstLine="709"/>
        <w:contextualSpacing/>
        <w:rPr>
          <w:rFonts w:ascii="Times New Roman" w:hAnsi="Times New Roman"/>
          <w:b/>
          <w:color w:val="000000"/>
          <w:sz w:val="28"/>
          <w:szCs w:val="28"/>
          <w:lang w:val="ru-RU" w:eastAsia="ru-RU"/>
        </w:rPr>
      </w:pPr>
    </w:p>
    <w:p w14:paraId="7C7BBA22" w14:textId="16151BC9" w:rsidR="008B0489" w:rsidRPr="008B0489" w:rsidRDefault="008B0489" w:rsidP="008B0489">
      <w:pPr>
        <w:widowControl/>
        <w:tabs>
          <w:tab w:val="left" w:pos="851"/>
        </w:tabs>
        <w:spacing w:after="97" w:line="360" w:lineRule="auto"/>
        <w:ind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П</w:t>
      </w:r>
      <w:r w:rsidRPr="008B0489">
        <w:rPr>
          <w:rFonts w:ascii="Times New Roman" w:hAnsi="Times New Roman"/>
          <w:sz w:val="28"/>
          <w:szCs w:val="28"/>
          <w:lang w:val="ru-RU" w:eastAsia="ru-RU"/>
        </w:rPr>
        <w:t xml:space="preserve">рограмма воспитания основной образовательной программы основана на Федеральной рабочей программе воспитания для общеобразовательных организаций . </w:t>
      </w:r>
    </w:p>
    <w:p w14:paraId="31A0B62C" w14:textId="77777777" w:rsidR="008B0489" w:rsidRPr="008B0489" w:rsidRDefault="008B0489" w:rsidP="008B0489">
      <w:pPr>
        <w:widowControl/>
        <w:tabs>
          <w:tab w:val="left" w:pos="851"/>
        </w:tabs>
        <w:spacing w:after="97" w:line="360" w:lineRule="auto"/>
        <w:ind w:firstLine="709"/>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Программа разработана с учётом:</w:t>
      </w:r>
    </w:p>
    <w:p w14:paraId="7D7972BF" w14:textId="77777777" w:rsidR="008B0489" w:rsidRPr="008B0489" w:rsidRDefault="008B0489" w:rsidP="008B0489">
      <w:pPr>
        <w:widowControl/>
        <w:tabs>
          <w:tab w:val="left" w:pos="851"/>
        </w:tabs>
        <w:spacing w:after="97" w:line="360" w:lineRule="auto"/>
        <w:ind w:firstLine="709"/>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 xml:space="preserve">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w:t>
      </w:r>
      <w:r w:rsidRPr="008B0489">
        <w:rPr>
          <w:rFonts w:ascii="Times New Roman" w:hAnsi="Times New Roman"/>
          <w:sz w:val="28"/>
          <w:szCs w:val="28"/>
          <w:lang w:val="ru-RU" w:eastAsia="ru-RU"/>
        </w:rPr>
        <w:lastRenderedPageBreak/>
        <w:t xml:space="preserve">(Приказ </w:t>
      </w:r>
      <w:proofErr w:type="spellStart"/>
      <w:r w:rsidRPr="008B0489">
        <w:rPr>
          <w:rFonts w:ascii="Times New Roman" w:hAnsi="Times New Roman"/>
          <w:sz w:val="28"/>
          <w:szCs w:val="28"/>
          <w:lang w:val="ru-RU" w:eastAsia="ru-RU"/>
        </w:rPr>
        <w:t>Минпросвещения</w:t>
      </w:r>
      <w:proofErr w:type="spellEnd"/>
      <w:r w:rsidRPr="008B0489">
        <w:rPr>
          <w:rFonts w:ascii="Times New Roman" w:hAnsi="Times New Roman"/>
          <w:sz w:val="28"/>
          <w:szCs w:val="28"/>
          <w:lang w:val="ru-RU" w:eastAsia="ru-RU"/>
        </w:rPr>
        <w:t xml:space="preserve"> России от 31.05.2021 № 286), основного общего образования (Приказ </w:t>
      </w:r>
      <w:proofErr w:type="spellStart"/>
      <w:r w:rsidRPr="008B0489">
        <w:rPr>
          <w:rFonts w:ascii="Times New Roman" w:hAnsi="Times New Roman"/>
          <w:sz w:val="28"/>
          <w:szCs w:val="28"/>
          <w:lang w:val="ru-RU" w:eastAsia="ru-RU"/>
        </w:rPr>
        <w:t>Минпросвещения</w:t>
      </w:r>
      <w:proofErr w:type="spellEnd"/>
      <w:r w:rsidRPr="008B0489">
        <w:rPr>
          <w:rFonts w:ascii="Times New Roman" w:hAnsi="Times New Roman"/>
          <w:sz w:val="28"/>
          <w:szCs w:val="28"/>
          <w:lang w:val="ru-RU" w:eastAsia="ru-RU"/>
        </w:rPr>
        <w:t xml:space="preserve"> России от 31.05.2021 № 287), среднего общего образования (Приказ Минобрнауки России от 17.05.2012 № 413).</w:t>
      </w:r>
    </w:p>
    <w:p w14:paraId="37341581" w14:textId="77777777" w:rsidR="008B0489" w:rsidRPr="008B0489" w:rsidRDefault="008B0489" w:rsidP="008B0489">
      <w:pPr>
        <w:widowControl/>
        <w:tabs>
          <w:tab w:val="left" w:pos="851"/>
        </w:tabs>
        <w:spacing w:after="97" w:line="360" w:lineRule="auto"/>
        <w:ind w:firstLine="709"/>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В программу внесены изменения с учетом:</w:t>
      </w:r>
    </w:p>
    <w:p w14:paraId="6429C31D" w14:textId="77777777" w:rsidR="008B0489" w:rsidRPr="008B0489" w:rsidRDefault="008B0489" w:rsidP="008B0489">
      <w:pPr>
        <w:widowControl/>
        <w:spacing w:after="962" w:line="360" w:lineRule="auto"/>
        <w:ind w:firstLine="709"/>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w:t>
      </w:r>
    </w:p>
    <w:p w14:paraId="312F13CA" w14:textId="77777777" w:rsidR="008B0489" w:rsidRPr="008B0489" w:rsidRDefault="008B0489" w:rsidP="008B0489">
      <w:pPr>
        <w:widowControl/>
        <w:spacing w:after="962" w:line="360" w:lineRule="auto"/>
        <w:ind w:firstLine="709"/>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14:paraId="76170791" w14:textId="77777777" w:rsidR="008B0489" w:rsidRPr="008B0489" w:rsidRDefault="008B0489" w:rsidP="008B0489">
      <w:pPr>
        <w:widowControl/>
        <w:spacing w:after="962" w:line="360" w:lineRule="auto"/>
        <w:ind w:firstLine="709"/>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Приказ Министерства просвещения Российской Федерации от 18.05.2023 № 371 «Об утверждении федеральной образовательной программы среднего общего образования» </w:t>
      </w:r>
    </w:p>
    <w:p w14:paraId="6C8A480C" w14:textId="77777777" w:rsidR="008B0489" w:rsidRPr="008B0489" w:rsidRDefault="008B0489" w:rsidP="008B0489">
      <w:pPr>
        <w:widowControl/>
        <w:spacing w:after="962" w:line="360" w:lineRule="auto"/>
        <w:ind w:firstLine="709"/>
        <w:contextualSpacing/>
        <w:jc w:val="both"/>
        <w:rPr>
          <w:rFonts w:ascii="Times New Roman" w:hAnsi="Times New Roman"/>
          <w:color w:val="000000"/>
          <w:sz w:val="28"/>
          <w:szCs w:val="28"/>
          <w:lang w:val="ru-RU" w:eastAsia="ru-RU"/>
        </w:rPr>
      </w:pPr>
    </w:p>
    <w:p w14:paraId="0FFAF6AA" w14:textId="77777777" w:rsidR="008B0489" w:rsidRPr="008B0489" w:rsidRDefault="008B0489" w:rsidP="008B0489">
      <w:pPr>
        <w:widowControl/>
        <w:spacing w:after="73" w:line="360" w:lineRule="auto"/>
        <w:ind w:firstLine="709"/>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Пояснительная записка.</w:t>
      </w:r>
    </w:p>
    <w:p w14:paraId="29D58671" w14:textId="77777777" w:rsidR="008B0489" w:rsidRPr="008B0489" w:rsidRDefault="008B0489" w:rsidP="008B0489">
      <w:pPr>
        <w:widowControl/>
        <w:spacing w:after="97" w:line="360" w:lineRule="auto"/>
        <w:ind w:firstLine="709"/>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F9356BE"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Программа воспитания:</w:t>
      </w:r>
    </w:p>
    <w:p w14:paraId="5273B1FB" w14:textId="77777777" w:rsidR="008B0489" w:rsidRPr="008B0489" w:rsidRDefault="008B0489" w:rsidP="008B0489">
      <w:pPr>
        <w:widowControl/>
        <w:numPr>
          <w:ilvl w:val="0"/>
          <w:numId w:val="87"/>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предназначена для планирования и организации системной воспитательной деятельности в образовательной организации; </w:t>
      </w:r>
    </w:p>
    <w:p w14:paraId="3B7FC6DF" w14:textId="77777777" w:rsidR="008B0489" w:rsidRPr="008B0489" w:rsidRDefault="008B0489" w:rsidP="008B0489">
      <w:pPr>
        <w:widowControl/>
        <w:numPr>
          <w:ilvl w:val="0"/>
          <w:numId w:val="87"/>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eastAsia="Arial" w:hAnsi="Times New Roman"/>
          <w:color w:val="000000"/>
          <w:sz w:val="28"/>
          <w:szCs w:val="28"/>
          <w:lang w:val="ru-RU" w:eastAsia="ru-RU"/>
        </w:rPr>
        <w:t xml:space="preserve"> </w:t>
      </w:r>
      <w:r w:rsidRPr="008B0489">
        <w:rPr>
          <w:rFonts w:ascii="Times New Roman" w:hAnsi="Times New Roman"/>
          <w:color w:val="000000"/>
          <w:sz w:val="28"/>
          <w:szCs w:val="28"/>
          <w:lang w:val="ru-RU" w:eastAsia="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2FFD26F0" w14:textId="77777777" w:rsidR="008B0489" w:rsidRPr="008B0489" w:rsidRDefault="008B0489" w:rsidP="008B0489">
      <w:pPr>
        <w:widowControl/>
        <w:numPr>
          <w:ilvl w:val="0"/>
          <w:numId w:val="87"/>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1DCB9B6F" w14:textId="77777777" w:rsidR="008B0489" w:rsidRPr="008B0489" w:rsidRDefault="008B0489" w:rsidP="008B0489">
      <w:pPr>
        <w:widowControl/>
        <w:numPr>
          <w:ilvl w:val="0"/>
          <w:numId w:val="87"/>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предусматривает приобщение обучающихся к российским традиционным духовным ценностям, включая ценности своей </w:t>
      </w:r>
      <w:r w:rsidRPr="008B0489">
        <w:rPr>
          <w:rFonts w:ascii="Times New Roman" w:hAnsi="Times New Roman"/>
          <w:color w:val="000000"/>
          <w:sz w:val="28"/>
          <w:szCs w:val="28"/>
          <w:lang w:val="ru-RU" w:eastAsia="ru-RU"/>
        </w:rPr>
        <w:lastRenderedPageBreak/>
        <w:t xml:space="preserve">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2716A76D" w14:textId="77777777" w:rsidR="008B0489" w:rsidRPr="008B0489" w:rsidRDefault="008B0489" w:rsidP="008B0489">
      <w:pPr>
        <w:widowControl/>
        <w:numPr>
          <w:ilvl w:val="0"/>
          <w:numId w:val="87"/>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предусматривает историческое просвещение, формирование российской культурной и гражданской идентичности обучающихся.</w:t>
      </w:r>
    </w:p>
    <w:p w14:paraId="2B21B99F"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Программа воспитания включает три раздела: целевой, содержательный, организационный.</w:t>
      </w:r>
    </w:p>
    <w:p w14:paraId="47DAC501" w14:textId="77777777" w:rsidR="008B0489" w:rsidRPr="008B0489" w:rsidRDefault="008B0489" w:rsidP="008B0489">
      <w:pPr>
        <w:widowControl/>
        <w:spacing w:after="453" w:line="360" w:lineRule="auto"/>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2EC492B4" w14:textId="77777777" w:rsidR="008B0489" w:rsidRPr="008B0489" w:rsidRDefault="008B0489" w:rsidP="008B0489">
      <w:pPr>
        <w:widowControl/>
        <w:spacing w:after="453" w:line="360" w:lineRule="auto"/>
        <w:contextualSpacing/>
        <w:jc w:val="both"/>
        <w:rPr>
          <w:rFonts w:ascii="Times New Roman" w:hAnsi="Times New Roman"/>
          <w:sz w:val="28"/>
          <w:szCs w:val="28"/>
          <w:lang w:val="ru-RU" w:eastAsia="ru-RU"/>
        </w:rPr>
      </w:pPr>
    </w:p>
    <w:p w14:paraId="463CC6FA" w14:textId="77777777" w:rsidR="008B0489" w:rsidRPr="008B0489" w:rsidRDefault="008B0489" w:rsidP="008B0489">
      <w:pPr>
        <w:widowControl/>
        <w:numPr>
          <w:ilvl w:val="0"/>
          <w:numId w:val="120"/>
        </w:numPr>
        <w:spacing w:after="73" w:line="360" w:lineRule="auto"/>
        <w:ind w:right="500"/>
        <w:contextualSpacing/>
        <w:jc w:val="both"/>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Целевой раздел.</w:t>
      </w:r>
    </w:p>
    <w:p w14:paraId="24AA3884" w14:textId="77777777" w:rsidR="008B0489" w:rsidRPr="008B0489" w:rsidRDefault="008B0489" w:rsidP="008B0489">
      <w:pPr>
        <w:widowControl/>
        <w:spacing w:after="73" w:line="360" w:lineRule="auto"/>
        <w:ind w:left="360"/>
        <w:jc w:val="both"/>
        <w:rPr>
          <w:rFonts w:ascii="Times New Roman" w:hAnsi="Times New Roman"/>
          <w:color w:val="000000"/>
          <w:sz w:val="28"/>
          <w:szCs w:val="28"/>
          <w:lang w:val="ru-RU" w:eastAsia="ru-RU"/>
        </w:rPr>
      </w:pPr>
    </w:p>
    <w:p w14:paraId="3146F5AC" w14:textId="77777777" w:rsidR="008B0489" w:rsidRPr="008B0489" w:rsidRDefault="008B0489" w:rsidP="008B0489">
      <w:pPr>
        <w:widowControl/>
        <w:spacing w:after="738"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A4B9989"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1.2.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w:t>
      </w:r>
      <w:r w:rsidRPr="008B0489">
        <w:rPr>
          <w:rFonts w:ascii="Times New Roman" w:hAnsi="Times New Roman"/>
          <w:color w:val="000000"/>
          <w:sz w:val="28"/>
          <w:szCs w:val="28"/>
          <w:lang w:val="ru-RU" w:eastAsia="ru-RU"/>
        </w:rPr>
        <w:lastRenderedPageBreak/>
        <w:t xml:space="preserve">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114DCC47" w14:textId="77777777" w:rsidR="008B0489" w:rsidRPr="008B0489" w:rsidRDefault="008B0489" w:rsidP="008B0489">
      <w:pPr>
        <w:widowControl/>
        <w:numPr>
          <w:ilvl w:val="1"/>
          <w:numId w:val="105"/>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Цель воспитания обучающихся в образовательной организации: </w:t>
      </w:r>
    </w:p>
    <w:p w14:paraId="70A27969"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&lt;23&gt;), а также принятых в российском обществе правил и норм поведения в интересах человека, семьи, общества и государства.</w:t>
      </w:r>
    </w:p>
    <w:p w14:paraId="2418A523"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p>
    <w:p w14:paraId="6083EA15"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Задачи воспитания обучающихся в образовательной организации:</w:t>
      </w:r>
    </w:p>
    <w:p w14:paraId="3FB81493" w14:textId="77777777" w:rsidR="008B0489" w:rsidRPr="008B0489" w:rsidRDefault="008B0489" w:rsidP="008B0489">
      <w:pPr>
        <w:autoSpaceDE w:val="0"/>
        <w:autoSpaceDN w:val="0"/>
        <w:adjustRightInd w:val="0"/>
        <w:spacing w:before="240" w:after="0" w:line="360" w:lineRule="auto"/>
        <w:ind w:left="45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13FA294A" w14:textId="77777777" w:rsidR="008B0489" w:rsidRPr="008B0489" w:rsidRDefault="008B0489" w:rsidP="008B0489">
      <w:pPr>
        <w:autoSpaceDE w:val="0"/>
        <w:autoSpaceDN w:val="0"/>
        <w:adjustRightInd w:val="0"/>
        <w:spacing w:before="240" w:after="0" w:line="360" w:lineRule="auto"/>
        <w:ind w:left="45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формирование и развитие личностных отношений к этим нормам, ценностям, традициям (их освоение, принятие);</w:t>
      </w:r>
    </w:p>
    <w:p w14:paraId="7F0EC635" w14:textId="77777777" w:rsidR="008B0489" w:rsidRPr="008B0489" w:rsidRDefault="008B0489" w:rsidP="008B0489">
      <w:pPr>
        <w:autoSpaceDE w:val="0"/>
        <w:autoSpaceDN w:val="0"/>
        <w:adjustRightInd w:val="0"/>
        <w:spacing w:before="240" w:after="0" w:line="360" w:lineRule="auto"/>
        <w:ind w:left="45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74D6E6A5" w14:textId="77777777" w:rsidR="008B0489" w:rsidRPr="008B0489" w:rsidRDefault="008B0489" w:rsidP="008B0489">
      <w:pPr>
        <w:autoSpaceDE w:val="0"/>
        <w:autoSpaceDN w:val="0"/>
        <w:adjustRightInd w:val="0"/>
        <w:spacing w:before="240" w:after="0" w:line="360" w:lineRule="auto"/>
        <w:ind w:left="45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 xml:space="preserve">достижение личностных результатов освоения общеобразовательных программ в соответствии с </w:t>
      </w:r>
      <w:hyperlink r:id="rId9" w:history="1">
        <w:r w:rsidRPr="008B0489">
          <w:rPr>
            <w:rFonts w:ascii="Times New Roman" w:eastAsia="Times New Roman" w:hAnsi="Times New Roman"/>
            <w:color w:val="0000FF"/>
            <w:sz w:val="28"/>
            <w:szCs w:val="28"/>
            <w:lang w:val="ru-RU" w:eastAsia="ru-RU"/>
          </w:rPr>
          <w:t>ФГОС СОО</w:t>
        </w:r>
      </w:hyperlink>
      <w:r w:rsidRPr="008B0489">
        <w:rPr>
          <w:rFonts w:ascii="Times New Roman" w:eastAsia="Times New Roman" w:hAnsi="Times New Roman"/>
          <w:sz w:val="28"/>
          <w:szCs w:val="28"/>
          <w:lang w:val="ru-RU" w:eastAsia="ru-RU"/>
        </w:rPr>
        <w:t>.</w:t>
      </w:r>
    </w:p>
    <w:p w14:paraId="735B50D5" w14:textId="77777777" w:rsidR="008B0489" w:rsidRPr="008B0489" w:rsidRDefault="008B0489" w:rsidP="008B0489">
      <w:pPr>
        <w:widowControl/>
        <w:numPr>
          <w:ilvl w:val="1"/>
          <w:numId w:val="105"/>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 Личностные результаты освоения обучающимися образовательных программ включают:</w:t>
      </w:r>
    </w:p>
    <w:p w14:paraId="1138F631" w14:textId="77777777" w:rsidR="008B0489" w:rsidRPr="008B0489" w:rsidRDefault="008B0489" w:rsidP="008B0489">
      <w:pPr>
        <w:widowControl/>
        <w:numPr>
          <w:ilvl w:val="0"/>
          <w:numId w:val="87"/>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осознание российской гражданской идентичности; </w:t>
      </w:r>
    </w:p>
    <w:p w14:paraId="51495E30"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сформированность ценностей самостоятельности и инициативы; </w:t>
      </w:r>
    </w:p>
    <w:p w14:paraId="06AF2D9C"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eastAsia="Arial" w:hAnsi="Times New Roman"/>
          <w:color w:val="DC0D1C"/>
          <w:sz w:val="28"/>
          <w:szCs w:val="28"/>
          <w:lang w:val="ru-RU" w:eastAsia="ru-RU"/>
        </w:rPr>
        <w:lastRenderedPageBreak/>
        <w:t>●</w:t>
      </w:r>
      <w:r w:rsidRPr="008B0489">
        <w:rPr>
          <w:rFonts w:ascii="Times New Roman" w:eastAsia="Arial" w:hAnsi="Times New Roman"/>
          <w:color w:val="000000"/>
          <w:sz w:val="28"/>
          <w:szCs w:val="28"/>
          <w:lang w:val="ru-RU" w:eastAsia="ru-RU"/>
        </w:rPr>
        <w:t xml:space="preserve">  </w:t>
      </w:r>
      <w:r w:rsidRPr="008B0489">
        <w:rPr>
          <w:rFonts w:ascii="Times New Roman" w:hAnsi="Times New Roman"/>
          <w:color w:val="000000"/>
          <w:sz w:val="28"/>
          <w:szCs w:val="28"/>
          <w:lang w:val="ru-RU" w:eastAsia="ru-RU"/>
        </w:rPr>
        <w:t>готовность обучающихся к саморазвитию, самостоятельности и личностному самоопределению;</w:t>
      </w:r>
    </w:p>
    <w:p w14:paraId="097568CE" w14:textId="77777777" w:rsidR="008B0489" w:rsidRPr="008B0489" w:rsidRDefault="008B0489" w:rsidP="008B0489">
      <w:pPr>
        <w:widowControl/>
        <w:numPr>
          <w:ilvl w:val="0"/>
          <w:numId w:val="87"/>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наличие мотивации к целенаправленной социально значимой деятельности;</w:t>
      </w:r>
    </w:p>
    <w:p w14:paraId="784263F9" w14:textId="77777777" w:rsidR="008B0489" w:rsidRPr="008B0489" w:rsidRDefault="008B0489" w:rsidP="008B0489">
      <w:pPr>
        <w:widowControl/>
        <w:numPr>
          <w:ilvl w:val="0"/>
          <w:numId w:val="87"/>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сформированность внутренней позиции личности как особого ценностного отношения к себе, окружающим людям и жизни в целом.</w:t>
      </w:r>
    </w:p>
    <w:p w14:paraId="2602500E"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p>
    <w:p w14:paraId="41C5E1A8" w14:textId="77777777" w:rsidR="008B0489" w:rsidRPr="008B0489" w:rsidRDefault="008B0489" w:rsidP="008B0489">
      <w:pPr>
        <w:widowControl/>
        <w:numPr>
          <w:ilvl w:val="1"/>
          <w:numId w:val="105"/>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8B0489">
        <w:rPr>
          <w:rFonts w:ascii="Times New Roman" w:hAnsi="Times New Roman"/>
          <w:color w:val="000000"/>
          <w:sz w:val="28"/>
          <w:szCs w:val="28"/>
          <w:lang w:val="ru-RU" w:eastAsia="ru-RU"/>
        </w:rPr>
        <w:t>возрастосообразности</w:t>
      </w:r>
      <w:proofErr w:type="spellEnd"/>
      <w:r w:rsidRPr="008B0489">
        <w:rPr>
          <w:rFonts w:ascii="Times New Roman" w:hAnsi="Times New Roman"/>
          <w:color w:val="000000"/>
          <w:sz w:val="28"/>
          <w:szCs w:val="28"/>
          <w:lang w:val="ru-RU" w:eastAsia="ru-RU"/>
        </w:rPr>
        <w:t xml:space="preserve">. </w:t>
      </w:r>
    </w:p>
    <w:p w14:paraId="5F6EC930"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p>
    <w:p w14:paraId="38292A81"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Направления воспитания</w:t>
      </w:r>
    </w:p>
    <w:p w14:paraId="1E505834" w14:textId="77777777" w:rsidR="008B0489" w:rsidRPr="008B0489" w:rsidRDefault="008B0489" w:rsidP="008B0489">
      <w:pPr>
        <w:widowControl/>
        <w:numPr>
          <w:ilvl w:val="1"/>
          <w:numId w:val="105"/>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0B54855B" w14:textId="77777777" w:rsidR="008B0489" w:rsidRPr="008B0489" w:rsidRDefault="008B0489" w:rsidP="008B0489">
      <w:pPr>
        <w:widowControl/>
        <w:numPr>
          <w:ilvl w:val="0"/>
          <w:numId w:val="90"/>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гражданского</w:t>
      </w:r>
      <w:r w:rsidRPr="008B0489">
        <w:rPr>
          <w:rFonts w:ascii="Times New Roman" w:hAnsi="Times New Roman"/>
          <w:color w:val="000000"/>
          <w:sz w:val="28"/>
          <w:szCs w:val="28"/>
          <w:lang w:val="ru-RU" w:eastAsia="ru-RU"/>
        </w:rPr>
        <w:t xml:space="preserve">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48CABF5" w14:textId="77777777" w:rsidR="008B0489" w:rsidRPr="008B0489" w:rsidRDefault="008B0489" w:rsidP="008B0489">
      <w:pPr>
        <w:widowControl/>
        <w:numPr>
          <w:ilvl w:val="0"/>
          <w:numId w:val="90"/>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lastRenderedPageBreak/>
        <w:t>патриотического</w:t>
      </w:r>
      <w:r w:rsidRPr="008B0489">
        <w:rPr>
          <w:rFonts w:ascii="Times New Roman" w:hAnsi="Times New Roman"/>
          <w:color w:val="000000"/>
          <w:sz w:val="28"/>
          <w:szCs w:val="28"/>
          <w:lang w:val="ru-RU" w:eastAsia="ru-RU"/>
        </w:rPr>
        <w:t xml:space="preserve">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AD9CCF" w14:textId="77777777" w:rsidR="008B0489" w:rsidRPr="008B0489" w:rsidRDefault="008B0489" w:rsidP="008B0489">
      <w:pPr>
        <w:widowControl/>
        <w:numPr>
          <w:ilvl w:val="0"/>
          <w:numId w:val="90"/>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духовно-нравственного</w:t>
      </w:r>
      <w:r w:rsidRPr="008B0489">
        <w:rPr>
          <w:rFonts w:ascii="Times New Roman" w:hAnsi="Times New Roman"/>
          <w:color w:val="000000"/>
          <w:sz w:val="28"/>
          <w:szCs w:val="28"/>
          <w:lang w:val="ru-RU" w:eastAsia="ru-RU"/>
        </w:rPr>
        <w:t xml:space="preserve">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665A3FE" w14:textId="77777777" w:rsidR="008B0489" w:rsidRPr="008B0489" w:rsidRDefault="008B0489" w:rsidP="008B0489">
      <w:pPr>
        <w:widowControl/>
        <w:numPr>
          <w:ilvl w:val="0"/>
          <w:numId w:val="90"/>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эстетического</w:t>
      </w:r>
      <w:r w:rsidRPr="008B0489">
        <w:rPr>
          <w:rFonts w:ascii="Times New Roman" w:hAnsi="Times New Roman"/>
          <w:color w:val="000000"/>
          <w:sz w:val="28"/>
          <w:szCs w:val="28"/>
          <w:lang w:val="ru-RU" w:eastAsia="ru-RU"/>
        </w:rPr>
        <w:t xml:space="preserve">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451053D" w14:textId="77777777" w:rsidR="008B0489" w:rsidRPr="008B0489" w:rsidRDefault="008B0489" w:rsidP="008B0489">
      <w:pPr>
        <w:widowControl/>
        <w:numPr>
          <w:ilvl w:val="0"/>
          <w:numId w:val="90"/>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физического</w:t>
      </w:r>
      <w:r w:rsidRPr="008B0489">
        <w:rPr>
          <w:rFonts w:ascii="Times New Roman" w:hAnsi="Times New Roman"/>
          <w:color w:val="000000"/>
          <w:sz w:val="28"/>
          <w:szCs w:val="28"/>
          <w:lang w:val="ru-RU" w:eastAsia="ru-RU"/>
        </w:rPr>
        <w:t xml:space="preserve">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342D751" w14:textId="77777777" w:rsidR="008B0489" w:rsidRPr="008B0489" w:rsidRDefault="008B0489" w:rsidP="008B0489">
      <w:pPr>
        <w:widowControl/>
        <w:numPr>
          <w:ilvl w:val="0"/>
          <w:numId w:val="90"/>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трудового</w:t>
      </w:r>
      <w:r w:rsidRPr="008B0489">
        <w:rPr>
          <w:rFonts w:ascii="Times New Roman" w:hAnsi="Times New Roman"/>
          <w:color w:val="000000"/>
          <w:sz w:val="28"/>
          <w:szCs w:val="28"/>
          <w:lang w:val="ru-RU" w:eastAsia="ru-RU"/>
        </w:rPr>
        <w:t xml:space="preserve">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64B1650" w14:textId="77777777" w:rsidR="008B0489" w:rsidRPr="008B0489" w:rsidRDefault="008B0489" w:rsidP="008B0489">
      <w:pPr>
        <w:widowControl/>
        <w:numPr>
          <w:ilvl w:val="0"/>
          <w:numId w:val="90"/>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экологического</w:t>
      </w:r>
      <w:r w:rsidRPr="008B0489">
        <w:rPr>
          <w:rFonts w:ascii="Times New Roman" w:hAnsi="Times New Roman"/>
          <w:color w:val="000000"/>
          <w:sz w:val="28"/>
          <w:szCs w:val="28"/>
          <w:lang w:val="ru-RU" w:eastAsia="ru-RU"/>
        </w:rPr>
        <w:t xml:space="preserve">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9A3FDBD" w14:textId="77777777" w:rsidR="008B0489" w:rsidRPr="008B0489" w:rsidRDefault="008B0489" w:rsidP="008B0489">
      <w:pPr>
        <w:widowControl/>
        <w:numPr>
          <w:ilvl w:val="0"/>
          <w:numId w:val="90"/>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ценности научного познания</w:t>
      </w:r>
      <w:r w:rsidRPr="008B0489">
        <w:rPr>
          <w:rFonts w:ascii="Times New Roman" w:hAnsi="Times New Roman"/>
          <w:color w:val="000000"/>
          <w:sz w:val="28"/>
          <w:szCs w:val="28"/>
          <w:lang w:val="ru-RU" w:eastAsia="ru-RU"/>
        </w:rPr>
        <w:t xml:space="preserve">, ориентированного на воспитание стремления к познанию себя и других людей, природы и общества, к </w:t>
      </w:r>
      <w:r w:rsidRPr="008B0489">
        <w:rPr>
          <w:rFonts w:ascii="Times New Roman" w:hAnsi="Times New Roman"/>
          <w:color w:val="000000"/>
          <w:sz w:val="28"/>
          <w:szCs w:val="28"/>
          <w:lang w:val="ru-RU" w:eastAsia="ru-RU"/>
        </w:rPr>
        <w:lastRenderedPageBreak/>
        <w:t xml:space="preserve">получению знаний, качественного образования с учётом личностных интересов и общественных потребностей. </w:t>
      </w:r>
    </w:p>
    <w:p w14:paraId="634A0D1B" w14:textId="77777777" w:rsidR="008B0489" w:rsidRPr="008B0489" w:rsidRDefault="008B0489" w:rsidP="008B0489">
      <w:pPr>
        <w:widowControl/>
        <w:numPr>
          <w:ilvl w:val="1"/>
          <w:numId w:val="105"/>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Целевые ориентиры результатов воспитания. </w:t>
      </w:r>
    </w:p>
    <w:p w14:paraId="2AE5AFA8"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Требования к личностным результатам освоения обучающимися ООП СОО установлены ФГОС СОО.</w:t>
      </w:r>
    </w:p>
    <w:p w14:paraId="48909A9F"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6E889063" w14:textId="77777777" w:rsidR="008B0489" w:rsidRPr="008B0489" w:rsidRDefault="008B0489" w:rsidP="008B0489">
      <w:pPr>
        <w:widowControl/>
        <w:spacing w:after="533"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81822E0" w14:textId="77777777" w:rsidR="008B0489" w:rsidRPr="008B0489" w:rsidRDefault="008B0489" w:rsidP="008B0489">
      <w:pPr>
        <w:widowControl/>
        <w:spacing w:after="20" w:line="360" w:lineRule="auto"/>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1.9. Целевые ориентиры результатов воспитания на уровне среднего общего образования (СОО)</w:t>
      </w:r>
    </w:p>
    <w:p w14:paraId="20FE970F"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1.9.1. Гражданско-патриотическое воспитание:</w:t>
      </w:r>
    </w:p>
    <w:p w14:paraId="61F5F051" w14:textId="77777777" w:rsidR="008B0489" w:rsidRPr="008B0489" w:rsidRDefault="008B0489" w:rsidP="008B0489">
      <w:pPr>
        <w:autoSpaceDE w:val="0"/>
        <w:autoSpaceDN w:val="0"/>
        <w:adjustRightInd w:val="0"/>
        <w:spacing w:before="240" w:after="0" w:line="360" w:lineRule="auto"/>
        <w:ind w:left="426"/>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знающий и любящий свою малую родину, свой край, имеющий представление о Родине - России, ее территории, расположении;</w:t>
      </w:r>
    </w:p>
    <w:p w14:paraId="33113369" w14:textId="77777777" w:rsidR="008B0489" w:rsidRPr="008B0489" w:rsidRDefault="008B0489" w:rsidP="008B0489">
      <w:pPr>
        <w:autoSpaceDE w:val="0"/>
        <w:autoSpaceDN w:val="0"/>
        <w:adjustRightInd w:val="0"/>
        <w:spacing w:before="240" w:after="0" w:line="360" w:lineRule="auto"/>
        <w:ind w:left="426"/>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сознающий принадлежность к своему народу и к общности граждан России, проявляющий уважение к своему и другим народам;</w:t>
      </w:r>
    </w:p>
    <w:p w14:paraId="35EE10C5" w14:textId="77777777" w:rsidR="008B0489" w:rsidRPr="008B0489" w:rsidRDefault="008B0489" w:rsidP="008B0489">
      <w:pPr>
        <w:autoSpaceDE w:val="0"/>
        <w:autoSpaceDN w:val="0"/>
        <w:adjustRightInd w:val="0"/>
        <w:spacing w:before="240" w:after="0" w:line="360" w:lineRule="auto"/>
        <w:ind w:left="426"/>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понимающий свою сопричастность к прошлому, настоящему и будущему родного края, своей Родины - России, Российского государства;</w:t>
      </w:r>
    </w:p>
    <w:p w14:paraId="0906364D" w14:textId="77777777" w:rsidR="008B0489" w:rsidRPr="008B0489" w:rsidRDefault="008B0489" w:rsidP="008B0489">
      <w:pPr>
        <w:autoSpaceDE w:val="0"/>
        <w:autoSpaceDN w:val="0"/>
        <w:adjustRightInd w:val="0"/>
        <w:spacing w:before="240" w:after="0" w:line="360" w:lineRule="auto"/>
        <w:ind w:left="426"/>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E5DEE8E" w14:textId="77777777" w:rsidR="008B0489" w:rsidRPr="008B0489" w:rsidRDefault="008B0489" w:rsidP="008B0489">
      <w:pPr>
        <w:autoSpaceDE w:val="0"/>
        <w:autoSpaceDN w:val="0"/>
        <w:adjustRightInd w:val="0"/>
        <w:spacing w:before="240" w:after="0" w:line="360" w:lineRule="auto"/>
        <w:ind w:left="426"/>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имеющий первоначальные представления о правах и ответственности человека в обществе, гражданских правах и обязанностях;</w:t>
      </w:r>
    </w:p>
    <w:p w14:paraId="04959B7A" w14:textId="77777777" w:rsidR="008B0489" w:rsidRPr="008B0489" w:rsidRDefault="008B0489" w:rsidP="008B0489">
      <w:pPr>
        <w:autoSpaceDE w:val="0"/>
        <w:autoSpaceDN w:val="0"/>
        <w:adjustRightInd w:val="0"/>
        <w:spacing w:before="240" w:after="0" w:line="360" w:lineRule="auto"/>
        <w:ind w:left="426"/>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lastRenderedPageBreak/>
        <w:t>принимающий участие в жизни класса, общеобразовательной организации, в доступной по возрасту социально значимой деятельности.</w:t>
      </w:r>
    </w:p>
    <w:p w14:paraId="7A7A3B48" w14:textId="77777777" w:rsidR="008B0489" w:rsidRPr="008B0489" w:rsidRDefault="008B0489" w:rsidP="008B0489">
      <w:pPr>
        <w:autoSpaceDE w:val="0"/>
        <w:autoSpaceDN w:val="0"/>
        <w:adjustRightInd w:val="0"/>
        <w:spacing w:before="240" w:after="0" w:line="360" w:lineRule="auto"/>
        <w:ind w:left="1413"/>
        <w:jc w:val="both"/>
        <w:rPr>
          <w:rFonts w:ascii="Times New Roman" w:eastAsia="Times New Roman" w:hAnsi="Times New Roman"/>
          <w:sz w:val="28"/>
          <w:szCs w:val="28"/>
          <w:lang w:val="ru-RU" w:eastAsia="ru-RU"/>
        </w:rPr>
      </w:pPr>
    </w:p>
    <w:p w14:paraId="3E41408D" w14:textId="77777777" w:rsidR="008B0489" w:rsidRPr="008B0489" w:rsidRDefault="008B0489" w:rsidP="008B0489">
      <w:pPr>
        <w:widowControl/>
        <w:numPr>
          <w:ilvl w:val="2"/>
          <w:numId w:val="120"/>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Духовно-нравственное воспитание:</w:t>
      </w:r>
    </w:p>
    <w:p w14:paraId="685643C0" w14:textId="77777777" w:rsidR="008B0489" w:rsidRPr="008B0489" w:rsidRDefault="008B0489" w:rsidP="008B0489">
      <w:pPr>
        <w:autoSpaceDE w:val="0"/>
        <w:autoSpaceDN w:val="0"/>
        <w:adjustRightInd w:val="0"/>
        <w:spacing w:before="240" w:after="0" w:line="360" w:lineRule="auto"/>
        <w:ind w:left="36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14:paraId="5072177B" w14:textId="77777777" w:rsidR="008B0489" w:rsidRPr="008B0489" w:rsidRDefault="008B0489" w:rsidP="008B0489">
      <w:pPr>
        <w:autoSpaceDE w:val="0"/>
        <w:autoSpaceDN w:val="0"/>
        <w:adjustRightInd w:val="0"/>
        <w:spacing w:before="240" w:after="0" w:line="360" w:lineRule="auto"/>
        <w:ind w:left="36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сознающий ценность каждой человеческой жизни, признающий индивидуальность и достоинство каждого человека;</w:t>
      </w:r>
    </w:p>
    <w:p w14:paraId="43FBB7C1" w14:textId="77777777" w:rsidR="008B0489" w:rsidRPr="008B0489" w:rsidRDefault="008B0489" w:rsidP="008B0489">
      <w:pPr>
        <w:autoSpaceDE w:val="0"/>
        <w:autoSpaceDN w:val="0"/>
        <w:adjustRightInd w:val="0"/>
        <w:spacing w:before="240" w:after="0" w:line="360" w:lineRule="auto"/>
        <w:ind w:left="36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2AC53A6F" w14:textId="77777777" w:rsidR="008B0489" w:rsidRPr="008B0489" w:rsidRDefault="008B0489" w:rsidP="008B0489">
      <w:pPr>
        <w:autoSpaceDE w:val="0"/>
        <w:autoSpaceDN w:val="0"/>
        <w:adjustRightInd w:val="0"/>
        <w:spacing w:before="240" w:after="0" w:line="360" w:lineRule="auto"/>
        <w:ind w:left="36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Умеющий оценивать поступки с позиции их соответствия нравственным нормам, осознающий ответственность за свои поступки.</w:t>
      </w:r>
    </w:p>
    <w:p w14:paraId="6B5F8D90" w14:textId="77777777" w:rsidR="008B0489" w:rsidRPr="008B0489" w:rsidRDefault="008B0489" w:rsidP="008B0489">
      <w:pPr>
        <w:autoSpaceDE w:val="0"/>
        <w:autoSpaceDN w:val="0"/>
        <w:adjustRightInd w:val="0"/>
        <w:spacing w:before="240" w:after="0" w:line="360" w:lineRule="auto"/>
        <w:ind w:left="36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4BC6B3F7" w14:textId="77777777" w:rsidR="008B0489" w:rsidRPr="008B0489" w:rsidRDefault="008B0489" w:rsidP="008B0489">
      <w:pPr>
        <w:widowControl/>
        <w:spacing w:after="97" w:line="360" w:lineRule="auto"/>
        <w:ind w:left="360"/>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Сознающий нравственную и эстетическую ценность литературы, родного языка, русского языка, проявляющий интерес к чтению</w:t>
      </w:r>
    </w:p>
    <w:p w14:paraId="20F2DEE1" w14:textId="77777777" w:rsidR="008B0489" w:rsidRPr="008B0489" w:rsidRDefault="008B0489" w:rsidP="008B0489">
      <w:pPr>
        <w:widowControl/>
        <w:spacing w:after="5"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1.9.3. Эстетическое воспитание: </w:t>
      </w:r>
    </w:p>
    <w:p w14:paraId="205D108B"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способный воспринимать и чувствовать прекрасное в быту, природе, искусстве, творчестве людей;</w:t>
      </w:r>
    </w:p>
    <w:p w14:paraId="2D505DD1"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проявляющий интерес и уважение к отечественной и мировой художественной культуре;</w:t>
      </w:r>
    </w:p>
    <w:p w14:paraId="7F2BF30A"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проявляющий стремление к самовыражению в разных видах художественной деятельности, искусстве..</w:t>
      </w:r>
    </w:p>
    <w:p w14:paraId="5417B7D9"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1.9.5. Трудовое воспитание:</w:t>
      </w:r>
    </w:p>
    <w:p w14:paraId="2CF4EB5B"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lastRenderedPageBreak/>
        <w:t>сознающий ценность труда в жизни человека, семьи, общества;</w:t>
      </w:r>
    </w:p>
    <w:p w14:paraId="4AF5CEA3"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проявляющий уважение к труду, людям труда, бережное отношение к результатам труда, ответственное потребление;</w:t>
      </w:r>
    </w:p>
    <w:p w14:paraId="53050F1E"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проявляющий интерес к разным профессиям;</w:t>
      </w:r>
    </w:p>
    <w:p w14:paraId="0421CBD1"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участвующий в различных видах доступного по возрасту труда, трудовой деятельности.</w:t>
      </w:r>
    </w:p>
    <w:p w14:paraId="1F94C334"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p>
    <w:p w14:paraId="29117729"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1.9.6. Экологическое воспитание:</w:t>
      </w:r>
    </w:p>
    <w:p w14:paraId="1E152E7F"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понимающий ценность природы, зависимость жизни людей от природы, влияние людей на природу, окружающую среду;</w:t>
      </w:r>
    </w:p>
    <w:p w14:paraId="2DA5865E"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проявляющий любовь и бережное отношение к природе, неприятие действий, приносящих вред природе, особенно живым существам;</w:t>
      </w:r>
    </w:p>
    <w:p w14:paraId="4220A1E2"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выражающий готовность в своей деятельности придерживаться экологических норм</w:t>
      </w:r>
    </w:p>
    <w:p w14:paraId="78EF3DDB"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1.9.7. Ценности научного познания:</w:t>
      </w:r>
    </w:p>
    <w:p w14:paraId="0D24E3D6"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B454429"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0B54B450"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имеющий первоначальные навыки наблюдений, систематизации и осмысления опыта в естественно-научной и гуманитарной областях знания.</w:t>
      </w:r>
    </w:p>
    <w:p w14:paraId="4B960541" w14:textId="77777777" w:rsidR="008B0489" w:rsidRPr="008B0489" w:rsidRDefault="008B0489" w:rsidP="008B0489">
      <w:pPr>
        <w:widowControl/>
        <w:spacing w:after="528"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1.9.8. Физическое воспитание, формирование культуры здоровья и эмоционального благополучия:</w:t>
      </w:r>
    </w:p>
    <w:p w14:paraId="55545E30"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w:t>
      </w:r>
      <w:r w:rsidRPr="008B0489">
        <w:rPr>
          <w:rFonts w:ascii="Times New Roman" w:eastAsia="Times New Roman" w:hAnsi="Times New Roman"/>
          <w:sz w:val="28"/>
          <w:szCs w:val="28"/>
          <w:lang w:val="ru-RU" w:eastAsia="ru-RU"/>
        </w:rPr>
        <w:lastRenderedPageBreak/>
        <w:t>числе в информационной среде;</w:t>
      </w:r>
    </w:p>
    <w:p w14:paraId="20AE2D88"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владеющий основными навыками личной и общественной гигиены, безопасного поведения в быту, природе, обществе;</w:t>
      </w:r>
    </w:p>
    <w:p w14:paraId="551588EE"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ориентированный на физическое развитие с учетом возможностей здоровья, занятия физкультурой и спортом;</w:t>
      </w:r>
    </w:p>
    <w:p w14:paraId="3632FA16" w14:textId="77777777" w:rsidR="008B0489" w:rsidRPr="008B0489" w:rsidRDefault="008B0489" w:rsidP="008B0489">
      <w:pPr>
        <w:widowControl/>
        <w:spacing w:after="528"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14:paraId="5CB0FFD9" w14:textId="77777777" w:rsidR="008B0489" w:rsidRPr="008B0489" w:rsidRDefault="008B0489" w:rsidP="008B0489">
      <w:pPr>
        <w:widowControl/>
        <w:spacing w:after="20" w:line="360" w:lineRule="auto"/>
        <w:contextualSpacing/>
        <w:jc w:val="both"/>
        <w:rPr>
          <w:rFonts w:ascii="Times New Roman" w:hAnsi="Times New Roman"/>
          <w:b/>
          <w:color w:val="000000"/>
          <w:sz w:val="28"/>
          <w:szCs w:val="28"/>
          <w:lang w:val="ru-RU" w:eastAsia="ru-RU"/>
        </w:rPr>
      </w:pPr>
    </w:p>
    <w:p w14:paraId="0D540A37"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p>
    <w:p w14:paraId="6C18A669" w14:textId="77777777" w:rsidR="008B0489" w:rsidRPr="008B0489" w:rsidRDefault="008B0489" w:rsidP="008B0489">
      <w:pPr>
        <w:widowControl/>
        <w:spacing w:after="73" w:line="360" w:lineRule="auto"/>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2. Содержательный раздел.</w:t>
      </w:r>
    </w:p>
    <w:p w14:paraId="08B50076"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2.1. Уклад образовательной организации.</w:t>
      </w:r>
    </w:p>
    <w:p w14:paraId="22DF5B27" w14:textId="77777777" w:rsidR="008B0489" w:rsidRPr="008B0489" w:rsidRDefault="008B0489" w:rsidP="008B0489">
      <w:pPr>
        <w:widowControl/>
        <w:spacing w:after="40" w:line="360" w:lineRule="auto"/>
        <w:contextualSpacing/>
        <w:jc w:val="both"/>
        <w:rPr>
          <w:rFonts w:ascii="Times New Roman" w:hAnsi="Times New Roman"/>
          <w:color w:val="000000"/>
          <w:sz w:val="28"/>
          <w:szCs w:val="28"/>
          <w:lang w:val="ru-RU" w:eastAsia="ru-RU"/>
        </w:rPr>
      </w:pPr>
      <w:r w:rsidRPr="008B0489">
        <w:rPr>
          <w:rFonts w:ascii="Times New Roman" w:hAnsi="Times New Roman"/>
          <w:sz w:val="28"/>
          <w:szCs w:val="28"/>
          <w:lang w:val="ru-RU" w:eastAsia="ru-RU"/>
        </w:rPr>
        <w:t>МБОУ «</w:t>
      </w:r>
      <w:proofErr w:type="spellStart"/>
      <w:r w:rsidRPr="008B0489">
        <w:rPr>
          <w:rFonts w:ascii="Times New Roman" w:hAnsi="Times New Roman"/>
          <w:sz w:val="28"/>
          <w:szCs w:val="28"/>
          <w:lang w:val="ru-RU" w:eastAsia="ru-RU"/>
        </w:rPr>
        <w:t>Шабердинская</w:t>
      </w:r>
      <w:proofErr w:type="spellEnd"/>
      <w:r w:rsidRPr="008B0489">
        <w:rPr>
          <w:rFonts w:ascii="Times New Roman" w:hAnsi="Times New Roman"/>
          <w:sz w:val="28"/>
          <w:szCs w:val="28"/>
          <w:lang w:val="ru-RU" w:eastAsia="ru-RU"/>
        </w:rPr>
        <w:t xml:space="preserve"> СОШ» </w:t>
      </w:r>
      <w:r w:rsidRPr="008B0489">
        <w:rPr>
          <w:rFonts w:ascii="Times New Roman" w:hAnsi="Times New Roman"/>
          <w:color w:val="000000"/>
          <w:sz w:val="28"/>
          <w:szCs w:val="28"/>
          <w:lang w:val="ru-RU" w:eastAsia="ru-RU"/>
        </w:rPr>
        <w:t xml:space="preserve">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14:paraId="6DB8A80E" w14:textId="77777777" w:rsidR="008B0489" w:rsidRPr="008B0489" w:rsidRDefault="008B0489" w:rsidP="008B0489">
      <w:pPr>
        <w:widowControl/>
        <w:suppressAutoHyphens/>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Школа расположена в благоустроенном районе недалеко от города,  в центре деревни </w:t>
      </w:r>
      <w:proofErr w:type="spellStart"/>
      <w:r w:rsidRPr="008B0489">
        <w:rPr>
          <w:rFonts w:ascii="Times New Roman" w:hAnsi="Times New Roman"/>
          <w:color w:val="000000"/>
          <w:sz w:val="28"/>
          <w:szCs w:val="28"/>
          <w:lang w:val="ru-RU" w:eastAsia="ru-RU"/>
        </w:rPr>
        <w:t>Шабердино</w:t>
      </w:r>
      <w:proofErr w:type="spellEnd"/>
      <w:r w:rsidRPr="008B0489">
        <w:rPr>
          <w:rFonts w:ascii="Times New Roman" w:hAnsi="Times New Roman"/>
          <w:color w:val="000000"/>
          <w:sz w:val="28"/>
          <w:szCs w:val="28"/>
          <w:lang w:val="ru-RU" w:eastAsia="ru-RU"/>
        </w:rPr>
        <w:t>, с развитой инфраструктурой. У школы имеется стадион. Это позволяет проводить спортивные мероприятия  и занятия</w:t>
      </w:r>
      <w:r w:rsidRPr="008B0489">
        <w:rPr>
          <w:rFonts w:ascii="Times New Roman" w:hAnsi="Times New Roman"/>
          <w:color w:val="000000"/>
          <w:sz w:val="28"/>
          <w:szCs w:val="28"/>
          <w:lang w:val="ru-RU" w:eastAsia="ru-RU"/>
        </w:rPr>
        <w:br/>
        <w:t>объединений дополнительного образования спортивно-оздоровительной направленности на свежем</w:t>
      </w:r>
      <w:r w:rsidRPr="008B0489">
        <w:rPr>
          <w:rFonts w:ascii="Times New Roman" w:hAnsi="Times New Roman"/>
          <w:color w:val="000000"/>
          <w:sz w:val="28"/>
          <w:szCs w:val="28"/>
          <w:lang w:val="ru-RU" w:eastAsia="ru-RU"/>
        </w:rPr>
        <w:br/>
        <w:t>воздухе, что повышает их эффективность. В шаговой доступности от школы находятся два мемориала. Это позволяет повысить эффективность патриотических мероприятий.</w:t>
      </w:r>
    </w:p>
    <w:p w14:paraId="60140676" w14:textId="77777777" w:rsidR="008B0489" w:rsidRPr="008B0489" w:rsidRDefault="008B0489" w:rsidP="008B0489">
      <w:pPr>
        <w:widowControl/>
        <w:suppressAutoHyphens/>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Социальное окружение школы – это учреждения культуры, здравоохранения. Школа выстраивает партнерские отношения с данными учреждениями через конкурсные, концертные мероприятия, профилактические беседы.</w:t>
      </w:r>
    </w:p>
    <w:p w14:paraId="7B48D3ED" w14:textId="77777777" w:rsidR="008B0489" w:rsidRPr="008B0489" w:rsidRDefault="008B0489" w:rsidP="008B0489">
      <w:pPr>
        <w:widowControl/>
        <w:spacing w:after="40" w:line="360" w:lineRule="auto"/>
        <w:contextualSpacing/>
        <w:jc w:val="both"/>
        <w:rPr>
          <w:rFonts w:ascii="Times New Roman" w:hAnsi="Times New Roman"/>
          <w:color w:val="000000"/>
          <w:sz w:val="28"/>
          <w:szCs w:val="28"/>
          <w:lang w:val="ru-RU" w:eastAsia="ru-RU"/>
        </w:rPr>
      </w:pPr>
    </w:p>
    <w:p w14:paraId="33F71CFD" w14:textId="77777777" w:rsidR="008B0489" w:rsidRPr="008B0489" w:rsidRDefault="008B0489" w:rsidP="008B0489">
      <w:pPr>
        <w:widowControl/>
        <w:spacing w:after="40"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w:t>
      </w:r>
      <w:r w:rsidRPr="008B0489">
        <w:rPr>
          <w:rFonts w:ascii="Times New Roman" w:hAnsi="Times New Roman"/>
          <w:color w:val="000000"/>
          <w:sz w:val="28"/>
          <w:szCs w:val="28"/>
          <w:lang w:val="ru-RU" w:eastAsia="ru-RU"/>
        </w:rPr>
        <w:lastRenderedPageBreak/>
        <w:t>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волонтерского отряда.</w:t>
      </w:r>
      <w:r w:rsidRPr="008B0489">
        <w:rPr>
          <w:rFonts w:ascii="Times New Roman" w:hAnsi="Times New Roman"/>
          <w:color w:val="000000"/>
          <w:sz w:val="28"/>
          <w:szCs w:val="28"/>
          <w:lang w:val="ru-RU" w:eastAsia="ru-RU"/>
        </w:rPr>
        <w:br/>
        <w:t>Источниками, оказывающими положительное влияние на воспитательный процесс в школе, являются педагоги:</w:t>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 xml:space="preserve"> высококвалифицированный коллектив, способный замотивировать учащихся на</w:t>
      </w:r>
      <w:r w:rsidRPr="008B0489">
        <w:rPr>
          <w:rFonts w:ascii="Times New Roman" w:hAnsi="Times New Roman"/>
          <w:color w:val="000000"/>
          <w:sz w:val="28"/>
          <w:szCs w:val="28"/>
          <w:lang w:val="ru-RU" w:eastAsia="ru-RU"/>
        </w:rPr>
        <w:br/>
        <w:t>высокие достижения в учебной, спортивной, творческой и социальной деятельностях;</w:t>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 xml:space="preserve"> специалисты социально-психологической службы школы, обеспечивающие</w:t>
      </w:r>
      <w:r w:rsidRPr="008B0489">
        <w:rPr>
          <w:rFonts w:ascii="Times New Roman" w:hAnsi="Times New Roman"/>
          <w:color w:val="000000"/>
          <w:sz w:val="28"/>
          <w:szCs w:val="28"/>
          <w:lang w:val="ru-RU" w:eastAsia="ru-RU"/>
        </w:rPr>
        <w:br/>
        <w:t>педагогическую поддержку особым категориям обучающихся;</w:t>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 xml:space="preserve"> 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14:paraId="2A1FF359" w14:textId="77777777" w:rsidR="008B0489" w:rsidRPr="008B0489" w:rsidRDefault="008B0489" w:rsidP="008B0489">
      <w:pPr>
        <w:widowControl/>
        <w:spacing w:after="40"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Процесс воспитания в Школе основывается на следующих принципах взаимодействия педагогов и школьников:</w:t>
      </w:r>
      <w:r w:rsidRPr="008B0489">
        <w:rPr>
          <w:rFonts w:ascii="Times New Roman" w:hAnsi="Times New Roman"/>
          <w:color w:val="000000"/>
          <w:sz w:val="28"/>
          <w:szCs w:val="28"/>
          <w:lang w:val="ru-RU" w:eastAsia="ru-RU"/>
        </w:rPr>
        <w:br/>
        <w:t>– принцип уважения к личности ребенка, веры в способности и возможности</w:t>
      </w:r>
      <w:r w:rsidRPr="008B0489">
        <w:rPr>
          <w:rFonts w:ascii="Times New Roman" w:hAnsi="Times New Roman"/>
          <w:color w:val="000000"/>
          <w:sz w:val="28"/>
          <w:szCs w:val="28"/>
          <w:lang w:val="ru-RU" w:eastAsia="ru-RU"/>
        </w:rPr>
        <w:br/>
        <w:t>любого ребенка к совершенствованию;</w:t>
      </w:r>
      <w:r w:rsidRPr="008B0489">
        <w:rPr>
          <w:rFonts w:ascii="Times New Roman" w:hAnsi="Times New Roman"/>
          <w:color w:val="000000"/>
          <w:sz w:val="28"/>
          <w:szCs w:val="28"/>
          <w:lang w:val="ru-RU" w:eastAsia="ru-RU"/>
        </w:rPr>
        <w:br/>
        <w:t>– принцип доверия обучающимся при принятии решений, реализации дел, отнесенных к их зоне ответственности;</w:t>
      </w:r>
      <w:r w:rsidRPr="008B0489">
        <w:rPr>
          <w:rFonts w:ascii="Times New Roman" w:hAnsi="Times New Roman"/>
          <w:color w:val="000000"/>
          <w:sz w:val="28"/>
          <w:szCs w:val="28"/>
          <w:lang w:val="ru-RU" w:eastAsia="ru-RU"/>
        </w:rPr>
        <w:br/>
        <w:t>– принцип гуманизации межличностных отношений, недопустимости любых форм и видов травли, насилия, проявления жестокости;</w:t>
      </w:r>
      <w:r w:rsidRPr="008B0489">
        <w:rPr>
          <w:rFonts w:ascii="Times New Roman" w:hAnsi="Times New Roman"/>
          <w:color w:val="000000"/>
          <w:sz w:val="28"/>
          <w:szCs w:val="28"/>
          <w:lang w:val="ru-RU" w:eastAsia="ru-RU"/>
        </w:rPr>
        <w:br/>
        <w:t>– принцип взаимоуважения и сотрудничества взрослых и детей;</w:t>
      </w:r>
    </w:p>
    <w:p w14:paraId="26C76437" w14:textId="77777777" w:rsidR="008B0489" w:rsidRPr="008B0489" w:rsidRDefault="008B0489" w:rsidP="008B0489">
      <w:pPr>
        <w:widowControl/>
        <w:spacing w:after="40"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принцип соблюдения прав и защиты интересов обучающихся;</w:t>
      </w:r>
      <w:r w:rsidRPr="008B0489">
        <w:rPr>
          <w:rFonts w:ascii="Times New Roman" w:hAnsi="Times New Roman"/>
          <w:color w:val="000000"/>
          <w:sz w:val="28"/>
          <w:szCs w:val="28"/>
          <w:lang w:val="ru-RU" w:eastAsia="ru-RU"/>
        </w:rPr>
        <w:br/>
        <w:t>– принцип учета интересов, запросов и мнения обучающихся, родителей при принятии управленческих решений.</w:t>
      </w:r>
    </w:p>
    <w:p w14:paraId="4A5C6560" w14:textId="77777777" w:rsidR="008B0489" w:rsidRPr="008B0489" w:rsidRDefault="008B0489" w:rsidP="008B0489">
      <w:pPr>
        <w:widowControl/>
        <w:spacing w:after="40"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Основными традициями воспитания в Школе являются:</w:t>
      </w:r>
      <w:r w:rsidRPr="008B0489">
        <w:rPr>
          <w:rFonts w:ascii="Times New Roman" w:hAnsi="Times New Roman"/>
          <w:color w:val="000000"/>
          <w:sz w:val="28"/>
          <w:szCs w:val="28"/>
          <w:lang w:val="ru-RU" w:eastAsia="ru-RU"/>
        </w:rPr>
        <w:br/>
        <w:t>–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r w:rsidRPr="008B0489">
        <w:rPr>
          <w:rFonts w:ascii="Times New Roman" w:hAnsi="Times New Roman"/>
          <w:color w:val="000000"/>
          <w:sz w:val="28"/>
          <w:szCs w:val="28"/>
          <w:lang w:val="ru-RU" w:eastAsia="ru-RU"/>
        </w:rPr>
        <w:br/>
        <w:t xml:space="preserve">– создание ситуаций для проявления активной гражданской позиции обучающихся </w:t>
      </w:r>
      <w:r w:rsidRPr="008B0489">
        <w:rPr>
          <w:rFonts w:ascii="Times New Roman" w:hAnsi="Times New Roman"/>
          <w:color w:val="000000"/>
          <w:sz w:val="28"/>
          <w:szCs w:val="28"/>
          <w:lang w:val="ru-RU" w:eastAsia="ru-RU"/>
        </w:rPr>
        <w:lastRenderedPageBreak/>
        <w:t>через развитие ученического самоуправления, волонтерского движения, включение в деятельность РДДМ ;</w:t>
      </w:r>
      <w:r w:rsidRPr="008B0489">
        <w:rPr>
          <w:rFonts w:ascii="Times New Roman" w:hAnsi="Times New Roman"/>
          <w:color w:val="000000"/>
          <w:sz w:val="28"/>
          <w:szCs w:val="28"/>
          <w:lang w:val="ru-RU" w:eastAsia="ru-RU"/>
        </w:rPr>
        <w:br/>
        <w:t>– реализация процессов воспитания и социализации обучающихся с использованием ресурсов социально-педагогического партнёрства.</w:t>
      </w:r>
    </w:p>
    <w:p w14:paraId="55A9F415" w14:textId="77777777" w:rsidR="008B0489" w:rsidRPr="008B0489" w:rsidRDefault="008B0489" w:rsidP="008B0489">
      <w:pPr>
        <w:widowControl/>
        <w:spacing w:after="40" w:line="360" w:lineRule="auto"/>
        <w:contextualSpacing/>
        <w:jc w:val="both"/>
        <w:rPr>
          <w:rFonts w:ascii="Times New Roman" w:hAnsi="Times New Roman"/>
          <w:color w:val="000000"/>
          <w:sz w:val="28"/>
          <w:szCs w:val="28"/>
          <w:lang w:val="ru-RU" w:eastAsia="ru-RU"/>
        </w:rPr>
      </w:pPr>
    </w:p>
    <w:p w14:paraId="7405AC28" w14:textId="77777777" w:rsidR="008B0489" w:rsidRPr="008B0489" w:rsidRDefault="008B0489" w:rsidP="008B0489">
      <w:pPr>
        <w:widowControl/>
        <w:spacing w:after="40"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Наиболее значимые традиционные дела, события, мероприятия, составляющие основу воспитательной системы Школы:</w:t>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Акции, посвящённые значимым датам страны.</w:t>
      </w:r>
      <w:r w:rsidRPr="008B0489">
        <w:rPr>
          <w:rFonts w:ascii="Times New Roman" w:hAnsi="Times New Roman"/>
          <w:color w:val="000000"/>
          <w:sz w:val="28"/>
          <w:szCs w:val="28"/>
          <w:lang w:val="ru-RU" w:eastAsia="ru-RU"/>
        </w:rPr>
        <w:sym w:font="Symbol" w:char="F020"/>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Ритуалы посвящения в первоклассники, РДООУ «Родники».</w:t>
      </w:r>
      <w:r w:rsidRPr="008B0489">
        <w:rPr>
          <w:rFonts w:ascii="Times New Roman" w:hAnsi="Times New Roman"/>
          <w:color w:val="000000"/>
          <w:sz w:val="28"/>
          <w:szCs w:val="28"/>
          <w:lang w:val="ru-RU" w:eastAsia="ru-RU"/>
        </w:rPr>
        <w:sym w:font="Symbol" w:char="F020"/>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«Новогодний переполох».</w:t>
      </w:r>
      <w:r w:rsidRPr="008B0489">
        <w:rPr>
          <w:rFonts w:ascii="Times New Roman" w:hAnsi="Times New Roman"/>
          <w:color w:val="000000"/>
          <w:sz w:val="28"/>
          <w:szCs w:val="28"/>
          <w:lang w:val="ru-RU" w:eastAsia="ru-RU"/>
        </w:rPr>
        <w:sym w:font="Symbol" w:char="F020"/>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День школьного самоуправления.</w:t>
      </w:r>
      <w:r w:rsidRPr="008B0489">
        <w:rPr>
          <w:rFonts w:ascii="Times New Roman" w:hAnsi="Times New Roman"/>
          <w:color w:val="000000"/>
          <w:sz w:val="28"/>
          <w:szCs w:val="28"/>
          <w:lang w:val="ru-RU" w:eastAsia="ru-RU"/>
        </w:rPr>
        <w:sym w:font="Symbol" w:char="F020"/>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Смотр песни и строя.</w:t>
      </w:r>
      <w:r w:rsidRPr="008B0489">
        <w:rPr>
          <w:rFonts w:ascii="Times New Roman" w:hAnsi="Times New Roman"/>
          <w:color w:val="000000"/>
          <w:sz w:val="28"/>
          <w:szCs w:val="28"/>
          <w:lang w:val="ru-RU" w:eastAsia="ru-RU"/>
        </w:rPr>
        <w:sym w:font="Symbol" w:char="F020"/>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Праздники Последнего звонка.</w:t>
      </w:r>
      <w:r w:rsidRPr="008B0489">
        <w:rPr>
          <w:rFonts w:ascii="Times New Roman" w:hAnsi="Times New Roman"/>
          <w:color w:val="000000"/>
          <w:sz w:val="28"/>
          <w:szCs w:val="28"/>
          <w:lang w:val="ru-RU" w:eastAsia="ru-RU"/>
        </w:rPr>
        <w:sym w:font="Symbol" w:char="F020"/>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Торжественная церемония вручения аттестатов.</w:t>
      </w:r>
      <w:r w:rsidRPr="008B0489">
        <w:rPr>
          <w:rFonts w:ascii="Times New Roman" w:hAnsi="Times New Roman"/>
          <w:color w:val="000000"/>
          <w:sz w:val="28"/>
          <w:szCs w:val="28"/>
          <w:lang w:val="ru-RU" w:eastAsia="ru-RU"/>
        </w:rPr>
        <w:sym w:font="Symbol" w:char="F020"/>
      </w:r>
      <w:r w:rsidRPr="008B0489">
        <w:rPr>
          <w:rFonts w:ascii="Times New Roman" w:hAnsi="Times New Roman"/>
          <w:color w:val="000000"/>
          <w:sz w:val="28"/>
          <w:szCs w:val="28"/>
          <w:lang w:val="ru-RU" w:eastAsia="ru-RU"/>
        </w:rPr>
        <w:br/>
      </w:r>
    </w:p>
    <w:p w14:paraId="18AA7544" w14:textId="77777777" w:rsidR="008B0489" w:rsidRPr="008B0489" w:rsidRDefault="008B0489" w:rsidP="008B0489">
      <w:pPr>
        <w:widowControl/>
        <w:spacing w:after="40" w:line="360" w:lineRule="auto"/>
        <w:contextualSpacing/>
        <w:jc w:val="both"/>
        <w:rPr>
          <w:rFonts w:ascii="Times New Roman" w:hAnsi="Times New Roman"/>
          <w:sz w:val="28"/>
          <w:szCs w:val="28"/>
          <w:lang w:val="ru-RU" w:eastAsia="ru-RU"/>
        </w:rPr>
      </w:pPr>
      <w:r w:rsidRPr="008B0489">
        <w:rPr>
          <w:rFonts w:ascii="Times New Roman" w:hAnsi="Times New Roman"/>
          <w:color w:val="000000"/>
          <w:sz w:val="28"/>
          <w:szCs w:val="28"/>
          <w:lang w:val="ru-RU" w:eastAsia="ru-RU"/>
        </w:rPr>
        <w:t>Школа участвует в следующих значимых проектах и программах, включённых в систему воспитательной деятельности:</w:t>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 xml:space="preserve"> профилактический проект «Равный равному».</w:t>
      </w:r>
      <w:r w:rsidRPr="008B0489">
        <w:rPr>
          <w:rFonts w:ascii="Times New Roman" w:hAnsi="Times New Roman"/>
          <w:color w:val="000000"/>
          <w:sz w:val="28"/>
          <w:szCs w:val="28"/>
          <w:lang w:val="ru-RU" w:eastAsia="ru-RU"/>
        </w:rPr>
        <w:sym w:font="Symbol" w:char="F020"/>
      </w:r>
      <w:r w:rsidRPr="008B0489">
        <w:rPr>
          <w:rFonts w:ascii="Times New Roman" w:hAnsi="Times New Roman"/>
          <w:color w:val="000000"/>
          <w:sz w:val="28"/>
          <w:szCs w:val="28"/>
          <w:lang w:val="ru-RU" w:eastAsia="ru-RU"/>
        </w:rPr>
        <w:br/>
      </w:r>
      <w:r w:rsidRPr="008B0489">
        <w:rPr>
          <w:rFonts w:ascii="Times New Roman" w:hAnsi="Times New Roman"/>
          <w:color w:val="000000"/>
          <w:sz w:val="28"/>
          <w:szCs w:val="28"/>
          <w:lang w:val="ru-RU" w:eastAsia="ru-RU"/>
        </w:rPr>
        <w:sym w:font="Symbol" w:char="F02D"/>
      </w:r>
      <w:r w:rsidRPr="008B0489">
        <w:rPr>
          <w:rFonts w:ascii="Times New Roman" w:hAnsi="Times New Roman"/>
          <w:color w:val="000000"/>
          <w:sz w:val="28"/>
          <w:szCs w:val="28"/>
          <w:lang w:val="ru-RU" w:eastAsia="ru-RU"/>
        </w:rPr>
        <w:t xml:space="preserve">  Федеральный проект «РДДМ».</w:t>
      </w:r>
      <w:r w:rsidRPr="008B0489">
        <w:rPr>
          <w:rFonts w:ascii="Times New Roman" w:hAnsi="Times New Roman"/>
          <w:color w:val="000000"/>
          <w:sz w:val="28"/>
          <w:szCs w:val="28"/>
          <w:lang w:val="ru-RU" w:eastAsia="ru-RU"/>
        </w:rPr>
        <w:sym w:font="Symbol" w:char="F020"/>
      </w:r>
    </w:p>
    <w:p w14:paraId="5E61798F"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p>
    <w:p w14:paraId="5C814434"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Организация образовательной деятельности в Муниципальном бюджетном общеобразовательном учреждении «</w:t>
      </w:r>
      <w:proofErr w:type="spellStart"/>
      <w:r w:rsidRPr="008B0489">
        <w:rPr>
          <w:rFonts w:ascii="Times New Roman" w:hAnsi="Times New Roman"/>
          <w:color w:val="000000"/>
          <w:sz w:val="28"/>
          <w:szCs w:val="28"/>
          <w:lang w:val="ru-RU" w:eastAsia="ru-RU"/>
        </w:rPr>
        <w:t>Шабердинская</w:t>
      </w:r>
      <w:proofErr w:type="spellEnd"/>
      <w:r w:rsidRPr="008B0489">
        <w:rPr>
          <w:rFonts w:ascii="Times New Roman" w:hAnsi="Times New Roman"/>
          <w:color w:val="000000"/>
          <w:sz w:val="28"/>
          <w:szCs w:val="28"/>
          <w:lang w:val="ru-RU" w:eastAsia="ru-RU"/>
        </w:rPr>
        <w:t xml:space="preserve"> средняя общеобразовательная школа» регламентируется календарным учебным графиком, учебным планом, расписанием занятий и осуществляется в одну смену. </w:t>
      </w:r>
    </w:p>
    <w:p w14:paraId="66227640" w14:textId="77777777" w:rsidR="008B0489" w:rsidRPr="008B0489" w:rsidRDefault="008B0489" w:rsidP="008B0489">
      <w:pPr>
        <w:widowControl/>
        <w:suppressAutoHyphens/>
        <w:autoSpaceDE w:val="0"/>
        <w:spacing w:after="97" w:line="360" w:lineRule="auto"/>
        <w:contextualSpacing/>
        <w:jc w:val="both"/>
        <w:rPr>
          <w:rFonts w:ascii="Times New Roman" w:hAnsi="Times New Roman"/>
          <w:color w:val="000000"/>
          <w:sz w:val="28"/>
          <w:szCs w:val="28"/>
          <w:lang w:val="ru-RU" w:eastAsia="ru-RU"/>
        </w:rPr>
      </w:pPr>
    </w:p>
    <w:p w14:paraId="531F5CA6" w14:textId="77777777" w:rsidR="008B0489" w:rsidRPr="008B0489" w:rsidRDefault="008B0489" w:rsidP="008B0489">
      <w:pPr>
        <w:widowControl/>
        <w:suppressAutoHyphens/>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школе  реализует свою деятельность  школьный спортивный клуб «Чемпион», отряд ЮИД, два класса посвящены в члены Республиканской детской общественной организации Удмуртии  «Родники», также функционирует отряд волонтеров «Родник Дружбы» и РДДМ.</w:t>
      </w:r>
    </w:p>
    <w:p w14:paraId="75323F9E"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p>
    <w:p w14:paraId="23BF7F25" w14:textId="77777777" w:rsidR="008B0489" w:rsidRPr="008B0489" w:rsidRDefault="008B0489" w:rsidP="008B0489">
      <w:pPr>
        <w:widowControl/>
        <w:suppressAutoHyphens/>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Социальными партнерами школы в решении задач воспитания являются:</w:t>
      </w:r>
    </w:p>
    <w:p w14:paraId="047D73E7" w14:textId="77777777" w:rsidR="008B0489" w:rsidRPr="008B0489" w:rsidRDefault="008B0489" w:rsidP="008B0489">
      <w:pPr>
        <w:widowControl/>
        <w:suppressAutoHyphens/>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МБОУ ДО «ЦВР»</w:t>
      </w:r>
    </w:p>
    <w:p w14:paraId="5BD42701" w14:textId="77777777" w:rsidR="008B0489" w:rsidRPr="008B0489" w:rsidRDefault="008B0489" w:rsidP="008B0489">
      <w:pPr>
        <w:widowControl/>
        <w:suppressAutoHyphens/>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МБОУ ДО «ДЮСШ»</w:t>
      </w:r>
    </w:p>
    <w:p w14:paraId="74E93324" w14:textId="77777777" w:rsidR="008B0489" w:rsidRPr="008B0489" w:rsidRDefault="008B0489" w:rsidP="008B0489">
      <w:pPr>
        <w:widowControl/>
        <w:suppressAutoHyphens/>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КК «</w:t>
      </w:r>
      <w:proofErr w:type="spellStart"/>
      <w:r w:rsidRPr="008B0489">
        <w:rPr>
          <w:rFonts w:ascii="Times New Roman" w:hAnsi="Times New Roman"/>
          <w:color w:val="000000"/>
          <w:sz w:val="28"/>
          <w:szCs w:val="28"/>
          <w:lang w:val="ru-RU" w:eastAsia="ru-RU"/>
        </w:rPr>
        <w:t>Шабердинский</w:t>
      </w:r>
      <w:proofErr w:type="spellEnd"/>
      <w:r w:rsidRPr="008B0489">
        <w:rPr>
          <w:rFonts w:ascii="Times New Roman" w:hAnsi="Times New Roman"/>
          <w:color w:val="000000"/>
          <w:sz w:val="28"/>
          <w:szCs w:val="28"/>
          <w:lang w:val="ru-RU" w:eastAsia="ru-RU"/>
        </w:rPr>
        <w:t>»</w:t>
      </w:r>
    </w:p>
    <w:p w14:paraId="315BEDDB" w14:textId="77777777" w:rsidR="008B0489" w:rsidRPr="008B0489" w:rsidRDefault="008B0489" w:rsidP="008B0489">
      <w:pPr>
        <w:widowControl/>
        <w:suppressAutoHyphens/>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Национальный краеведческий музей </w:t>
      </w:r>
      <w:proofErr w:type="spellStart"/>
      <w:r w:rsidRPr="008B0489">
        <w:rPr>
          <w:rFonts w:ascii="Times New Roman" w:hAnsi="Times New Roman"/>
          <w:color w:val="000000"/>
          <w:sz w:val="28"/>
          <w:szCs w:val="28"/>
          <w:lang w:val="ru-RU" w:eastAsia="ru-RU"/>
        </w:rPr>
        <w:t>им.Кузебая</w:t>
      </w:r>
      <w:proofErr w:type="spellEnd"/>
      <w:r w:rsidRPr="008B0489">
        <w:rPr>
          <w:rFonts w:ascii="Times New Roman" w:hAnsi="Times New Roman"/>
          <w:color w:val="000000"/>
          <w:sz w:val="28"/>
          <w:szCs w:val="28"/>
          <w:lang w:val="ru-RU" w:eastAsia="ru-RU"/>
        </w:rPr>
        <w:t xml:space="preserve"> Герда</w:t>
      </w:r>
    </w:p>
    <w:p w14:paraId="2EC0B51D" w14:textId="77777777" w:rsidR="008B0489" w:rsidRPr="008B0489" w:rsidRDefault="008B0489" w:rsidP="008B0489">
      <w:pPr>
        <w:widowControl/>
        <w:suppressAutoHyphens/>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РДООУ Родники</w:t>
      </w:r>
    </w:p>
    <w:p w14:paraId="31F0E91C"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Сельская библиотека</w:t>
      </w:r>
    </w:p>
    <w:p w14:paraId="022BAD45"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Военно-патриотический клуб </w:t>
      </w:r>
    </w:p>
    <w:p w14:paraId="60A2D83A"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Совет ветеранов МО «</w:t>
      </w:r>
      <w:proofErr w:type="spellStart"/>
      <w:r w:rsidRPr="008B0489">
        <w:rPr>
          <w:rFonts w:ascii="Times New Roman" w:hAnsi="Times New Roman"/>
          <w:color w:val="000000"/>
          <w:sz w:val="28"/>
          <w:szCs w:val="28"/>
          <w:lang w:val="ru-RU" w:eastAsia="ru-RU"/>
        </w:rPr>
        <w:t>Шабердинский</w:t>
      </w:r>
      <w:proofErr w:type="spellEnd"/>
      <w:r w:rsidRPr="008B0489">
        <w:rPr>
          <w:rFonts w:ascii="Times New Roman" w:hAnsi="Times New Roman"/>
          <w:color w:val="000000"/>
          <w:sz w:val="28"/>
          <w:szCs w:val="28"/>
          <w:lang w:val="ru-RU" w:eastAsia="ru-RU"/>
        </w:rPr>
        <w:t>»</w:t>
      </w:r>
    </w:p>
    <w:p w14:paraId="624E10B2"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p>
    <w:p w14:paraId="67E37585"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2.2. Виды, формы и содержание воспитательной деятельности.</w:t>
      </w:r>
    </w:p>
    <w:p w14:paraId="1C206EFF" w14:textId="77777777" w:rsidR="008B0489" w:rsidRPr="008B0489" w:rsidRDefault="008B0489" w:rsidP="008B0489">
      <w:pPr>
        <w:widowControl/>
        <w:tabs>
          <w:tab w:val="left" w:pos="851"/>
        </w:tabs>
        <w:spacing w:after="97" w:line="360" w:lineRule="auto"/>
        <w:contextualSpacing/>
        <w:jc w:val="both"/>
        <w:rPr>
          <w:rFonts w:ascii="Times New Roman" w:hAnsi="Times New Roman"/>
          <w:b/>
          <w:sz w:val="28"/>
          <w:szCs w:val="28"/>
          <w:lang w:val="ru-RU" w:eastAsia="ru-RU"/>
        </w:rPr>
      </w:pPr>
    </w:p>
    <w:p w14:paraId="234EF3E5" w14:textId="77777777" w:rsidR="008B0489" w:rsidRPr="008B0489" w:rsidRDefault="008B0489" w:rsidP="008B0489">
      <w:pPr>
        <w:widowControl/>
        <w:tabs>
          <w:tab w:val="left" w:pos="851"/>
        </w:tabs>
        <w:spacing w:after="97" w:line="360" w:lineRule="auto"/>
        <w:contextualSpacing/>
        <w:jc w:val="both"/>
        <w:rPr>
          <w:rFonts w:ascii="Times New Roman" w:hAnsi="Times New Roman"/>
          <w:b/>
          <w:sz w:val="28"/>
          <w:szCs w:val="28"/>
          <w:lang w:val="ru-RU" w:eastAsia="ru-RU"/>
        </w:rPr>
      </w:pPr>
      <w:r w:rsidRPr="008B0489">
        <w:rPr>
          <w:rFonts w:ascii="Times New Roman" w:hAnsi="Times New Roman"/>
          <w:b/>
          <w:sz w:val="28"/>
          <w:szCs w:val="28"/>
          <w:lang w:val="ru-RU" w:eastAsia="ru-RU"/>
        </w:rPr>
        <w:t xml:space="preserve">Урочная деятельность </w:t>
      </w:r>
    </w:p>
    <w:p w14:paraId="26EF6811" w14:textId="77777777" w:rsidR="008B0489" w:rsidRPr="008B0489" w:rsidRDefault="008B0489" w:rsidP="008B0489">
      <w:pPr>
        <w:widowControl/>
        <w:tabs>
          <w:tab w:val="left" w:pos="851"/>
        </w:tabs>
        <w:spacing w:after="97" w:line="360" w:lineRule="auto"/>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 xml:space="preserve">Реализация школьными педагогами воспитательного потенциала урока предполагает следующее </w:t>
      </w:r>
    </w:p>
    <w:p w14:paraId="49781FC7"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067F9B3"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4FE30ACA"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421BB27"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 xml:space="preserve">выбор методов, методик, технологий, оказывающих воспитательное </w:t>
      </w:r>
      <w:r w:rsidRPr="008B0489">
        <w:rPr>
          <w:rFonts w:ascii="Times New Roman" w:eastAsia="Times New Roman" w:hAnsi="Times New Roman"/>
          <w:sz w:val="28"/>
          <w:szCs w:val="28"/>
          <w:lang w:val="ru-RU" w:eastAsia="ru-RU"/>
        </w:rPr>
        <w:lastRenderedPageBreak/>
        <w:t>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D15A3DB"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23BD67C"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CA0294A"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675CD858"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FE4875A" w14:textId="77777777" w:rsidR="008B0489" w:rsidRPr="008B0489" w:rsidRDefault="008B0489" w:rsidP="008B0489">
      <w:pPr>
        <w:widowControl/>
        <w:tabs>
          <w:tab w:val="left" w:pos="851"/>
        </w:tabs>
        <w:spacing w:after="97" w:line="360" w:lineRule="auto"/>
        <w:contextualSpacing/>
        <w:jc w:val="both"/>
        <w:rPr>
          <w:rFonts w:ascii="Times New Roman" w:hAnsi="Times New Roman"/>
          <w:b/>
          <w:sz w:val="28"/>
          <w:szCs w:val="28"/>
          <w:lang w:val="ru-RU" w:eastAsia="ru-RU"/>
        </w:rPr>
      </w:pPr>
      <w:r w:rsidRPr="008B0489">
        <w:rPr>
          <w:rFonts w:ascii="Times New Roman" w:hAnsi="Times New Roman"/>
          <w:color w:val="000000"/>
          <w:sz w:val="28"/>
          <w:szCs w:val="28"/>
          <w:lang w:val="ru-RU"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D296A4D" w14:textId="77777777" w:rsidR="008B0489" w:rsidRPr="008B0489" w:rsidRDefault="008B0489" w:rsidP="008B0489">
      <w:pPr>
        <w:widowControl/>
        <w:tabs>
          <w:tab w:val="left" w:pos="851"/>
        </w:tabs>
        <w:spacing w:after="97" w:line="360" w:lineRule="auto"/>
        <w:contextualSpacing/>
        <w:jc w:val="both"/>
        <w:rPr>
          <w:rFonts w:ascii="Times New Roman" w:hAnsi="Times New Roman"/>
          <w:b/>
          <w:sz w:val="28"/>
          <w:szCs w:val="28"/>
          <w:lang w:val="ru-RU" w:eastAsia="ru-RU"/>
        </w:rPr>
      </w:pPr>
      <w:r w:rsidRPr="008B0489">
        <w:rPr>
          <w:rFonts w:ascii="Times New Roman" w:hAnsi="Times New Roman"/>
          <w:b/>
          <w:sz w:val="28"/>
          <w:szCs w:val="28"/>
          <w:lang w:val="ru-RU" w:eastAsia="ru-RU"/>
        </w:rPr>
        <w:t xml:space="preserve">Внеурочная деятельность </w:t>
      </w:r>
    </w:p>
    <w:p w14:paraId="28DFE750" w14:textId="77777777" w:rsidR="008B0489" w:rsidRPr="008B0489" w:rsidRDefault="008B0489" w:rsidP="008B0489">
      <w:pPr>
        <w:widowControl/>
        <w:tabs>
          <w:tab w:val="left" w:pos="851"/>
        </w:tabs>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 сов, занятий, дополнительных общеобразовательных общеразвивающих программ:</w:t>
      </w:r>
    </w:p>
    <w:p w14:paraId="30B9ABA6" w14:textId="77777777" w:rsidR="008B0489" w:rsidRPr="008B0489" w:rsidRDefault="008B0489" w:rsidP="008B0489">
      <w:pPr>
        <w:widowControl/>
        <w:tabs>
          <w:tab w:val="left" w:pos="851"/>
        </w:tabs>
        <w:spacing w:after="97" w:line="360" w:lineRule="auto"/>
        <w:contextualSpacing/>
        <w:jc w:val="both"/>
        <w:rPr>
          <w:rFonts w:ascii="Times New Roman" w:hAnsi="Times New Roman"/>
          <w:b/>
          <w:bCs/>
          <w:color w:val="000000"/>
          <w:sz w:val="28"/>
          <w:szCs w:val="28"/>
          <w:lang w:val="ru-RU" w:eastAsia="ru-RU"/>
        </w:rPr>
      </w:pPr>
      <w:r w:rsidRPr="008B0489">
        <w:rPr>
          <w:rFonts w:ascii="Times New Roman" w:hAnsi="Times New Roman"/>
          <w:b/>
          <w:bCs/>
          <w:color w:val="000000"/>
          <w:sz w:val="28"/>
          <w:szCs w:val="28"/>
          <w:lang w:val="ru-RU" w:eastAsia="ru-RU"/>
        </w:rPr>
        <w:lastRenderedPageBreak/>
        <w:t>Уровень основного общего образования:</w:t>
      </w:r>
    </w:p>
    <w:tbl>
      <w:tblPr>
        <w:tblStyle w:val="324"/>
        <w:tblW w:w="0" w:type="auto"/>
        <w:tblLook w:val="04A0" w:firstRow="1" w:lastRow="0" w:firstColumn="1" w:lastColumn="0" w:noHBand="0" w:noVBand="1"/>
      </w:tblPr>
      <w:tblGrid>
        <w:gridCol w:w="2608"/>
        <w:gridCol w:w="2352"/>
        <w:gridCol w:w="2832"/>
        <w:gridCol w:w="2120"/>
      </w:tblGrid>
      <w:tr w:rsidR="008B0489" w:rsidRPr="008B0489" w14:paraId="4FB923D2" w14:textId="77777777" w:rsidTr="008B0489">
        <w:tc>
          <w:tcPr>
            <w:tcW w:w="2608" w:type="dxa"/>
          </w:tcPr>
          <w:p w14:paraId="5DFAD300"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Направление внеурочной деятельности </w:t>
            </w:r>
          </w:p>
        </w:tc>
        <w:tc>
          <w:tcPr>
            <w:tcW w:w="2352" w:type="dxa"/>
          </w:tcPr>
          <w:p w14:paraId="7A7D7CB7"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Целевая аудитория </w:t>
            </w:r>
          </w:p>
        </w:tc>
        <w:tc>
          <w:tcPr>
            <w:tcW w:w="2832" w:type="dxa"/>
          </w:tcPr>
          <w:p w14:paraId="3B2670E4"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Курс/программа </w:t>
            </w:r>
          </w:p>
        </w:tc>
        <w:tc>
          <w:tcPr>
            <w:tcW w:w="2120" w:type="dxa"/>
          </w:tcPr>
          <w:p w14:paraId="4CC5B0C5"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Количество часов в </w:t>
            </w:r>
            <w:proofErr w:type="spellStart"/>
            <w:r w:rsidRPr="008B0489">
              <w:rPr>
                <w:rFonts w:ascii="Times New Roman" w:eastAsia="Times New Roman" w:hAnsi="Times New Roman"/>
                <w:color w:val="000000"/>
                <w:sz w:val="28"/>
                <w:szCs w:val="28"/>
                <w:lang w:val="ru-RU"/>
              </w:rPr>
              <w:t>не-</w:t>
            </w:r>
            <w:proofErr w:type="spellEnd"/>
            <w:r w:rsidRPr="008B0489">
              <w:rPr>
                <w:rFonts w:ascii="Times New Roman" w:eastAsia="Times New Roman" w:hAnsi="Times New Roman"/>
                <w:color w:val="000000"/>
                <w:sz w:val="28"/>
                <w:szCs w:val="28"/>
                <w:lang w:val="ru-RU"/>
              </w:rPr>
              <w:t xml:space="preserve"> </w:t>
            </w:r>
          </w:p>
          <w:p w14:paraId="571B5C84"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делю </w:t>
            </w:r>
          </w:p>
        </w:tc>
      </w:tr>
      <w:tr w:rsidR="008B0489" w:rsidRPr="008B0489" w14:paraId="223F642D" w14:textId="77777777" w:rsidTr="008B0489">
        <w:trPr>
          <w:trHeight w:val="737"/>
        </w:trPr>
        <w:tc>
          <w:tcPr>
            <w:tcW w:w="2608" w:type="dxa"/>
            <w:vMerge w:val="restart"/>
          </w:tcPr>
          <w:p w14:paraId="0CA01066"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Духовно-нравственное воспитание. Ценностное развитие</w:t>
            </w:r>
          </w:p>
        </w:tc>
        <w:tc>
          <w:tcPr>
            <w:tcW w:w="2352" w:type="dxa"/>
          </w:tcPr>
          <w:p w14:paraId="73A1DC1D"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10-11 классы </w:t>
            </w:r>
          </w:p>
        </w:tc>
        <w:tc>
          <w:tcPr>
            <w:tcW w:w="2832" w:type="dxa"/>
          </w:tcPr>
          <w:p w14:paraId="2386342E"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«Разговоры о важном» </w:t>
            </w:r>
          </w:p>
        </w:tc>
        <w:tc>
          <w:tcPr>
            <w:tcW w:w="2120" w:type="dxa"/>
          </w:tcPr>
          <w:p w14:paraId="6E8C950F"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w:t>
            </w:r>
          </w:p>
        </w:tc>
      </w:tr>
      <w:tr w:rsidR="008B0489" w:rsidRPr="008B0489" w14:paraId="6A19DEE1" w14:textId="77777777" w:rsidTr="008B0489">
        <w:trPr>
          <w:trHeight w:val="907"/>
        </w:trPr>
        <w:tc>
          <w:tcPr>
            <w:tcW w:w="2608" w:type="dxa"/>
            <w:vMerge/>
          </w:tcPr>
          <w:p w14:paraId="74F2D269"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p>
        </w:tc>
        <w:tc>
          <w:tcPr>
            <w:tcW w:w="2352" w:type="dxa"/>
          </w:tcPr>
          <w:p w14:paraId="227EEB99"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10</w:t>
            </w:r>
          </w:p>
        </w:tc>
        <w:tc>
          <w:tcPr>
            <w:tcW w:w="2832" w:type="dxa"/>
          </w:tcPr>
          <w:p w14:paraId="7A212452"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Россия – моя история</w:t>
            </w:r>
          </w:p>
        </w:tc>
        <w:tc>
          <w:tcPr>
            <w:tcW w:w="2120" w:type="dxa"/>
          </w:tcPr>
          <w:p w14:paraId="647B5287"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w:t>
            </w:r>
          </w:p>
        </w:tc>
      </w:tr>
      <w:tr w:rsidR="008B0489" w:rsidRPr="008B0489" w14:paraId="64E28E11" w14:textId="77777777" w:rsidTr="008B0489">
        <w:tc>
          <w:tcPr>
            <w:tcW w:w="2608" w:type="dxa"/>
          </w:tcPr>
          <w:p w14:paraId="7D8855C5"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Формирование функциональной грамотности</w:t>
            </w:r>
          </w:p>
        </w:tc>
        <w:tc>
          <w:tcPr>
            <w:tcW w:w="2352" w:type="dxa"/>
            <w:shd w:val="clear" w:color="auto" w:fill="FFFFFF" w:themeFill="background1"/>
          </w:tcPr>
          <w:p w14:paraId="724F6651"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10-11 классы</w:t>
            </w:r>
          </w:p>
        </w:tc>
        <w:tc>
          <w:tcPr>
            <w:tcW w:w="2832" w:type="dxa"/>
            <w:shd w:val="clear" w:color="auto" w:fill="FFFFFF" w:themeFill="background1"/>
          </w:tcPr>
          <w:p w14:paraId="6B152616" w14:textId="0B680BD5"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FFFFFF"/>
                <w:sz w:val="28"/>
                <w:szCs w:val="28"/>
                <w:lang w:val="ru-RU"/>
              </w:rPr>
            </w:pPr>
            <w:r w:rsidRPr="008B0489">
              <w:rPr>
                <w:rFonts w:ascii="Times New Roman" w:eastAsia="Times New Roman" w:hAnsi="Times New Roman"/>
                <w:color w:val="000000" w:themeColor="text1"/>
                <w:sz w:val="28"/>
                <w:szCs w:val="28"/>
                <w:lang w:val="ru-RU"/>
              </w:rPr>
              <w:t>Функциональная грамотность</w:t>
            </w:r>
          </w:p>
        </w:tc>
        <w:tc>
          <w:tcPr>
            <w:tcW w:w="2120" w:type="dxa"/>
            <w:shd w:val="clear" w:color="auto" w:fill="FFFFFF" w:themeFill="background1"/>
          </w:tcPr>
          <w:p w14:paraId="25631327"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themeColor="text1"/>
                <w:sz w:val="28"/>
                <w:szCs w:val="28"/>
                <w:lang w:val="ru-RU"/>
              </w:rPr>
            </w:pPr>
            <w:r w:rsidRPr="008B0489">
              <w:rPr>
                <w:rFonts w:ascii="Times New Roman" w:eastAsia="Times New Roman" w:hAnsi="Times New Roman"/>
                <w:color w:val="000000"/>
                <w:sz w:val="28"/>
                <w:szCs w:val="28"/>
                <w:lang w:val="ru-RU"/>
              </w:rPr>
              <w:t>1</w:t>
            </w:r>
          </w:p>
        </w:tc>
      </w:tr>
      <w:tr w:rsidR="008B0489" w:rsidRPr="008B0489" w14:paraId="628AEB84" w14:textId="77777777" w:rsidTr="008B0489">
        <w:tc>
          <w:tcPr>
            <w:tcW w:w="2608" w:type="dxa"/>
          </w:tcPr>
          <w:p w14:paraId="62710647"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Развитие личности и самореализация обучающихся</w:t>
            </w:r>
          </w:p>
        </w:tc>
        <w:tc>
          <w:tcPr>
            <w:tcW w:w="2352" w:type="dxa"/>
            <w:shd w:val="clear" w:color="auto" w:fill="FFFFFF" w:themeFill="background1"/>
          </w:tcPr>
          <w:p w14:paraId="250AC569"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6-11 классы</w:t>
            </w:r>
          </w:p>
        </w:tc>
        <w:tc>
          <w:tcPr>
            <w:tcW w:w="2832" w:type="dxa"/>
            <w:shd w:val="clear" w:color="auto" w:fill="FFFFFF" w:themeFill="background1"/>
          </w:tcPr>
          <w:p w14:paraId="29440B09"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«Россия – мои горизонты»</w:t>
            </w:r>
          </w:p>
        </w:tc>
        <w:tc>
          <w:tcPr>
            <w:tcW w:w="2120" w:type="dxa"/>
            <w:shd w:val="clear" w:color="auto" w:fill="FFFFFF" w:themeFill="background1"/>
          </w:tcPr>
          <w:p w14:paraId="32683375"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1 </w:t>
            </w:r>
          </w:p>
        </w:tc>
      </w:tr>
      <w:tr w:rsidR="008B0489" w:rsidRPr="008B0489" w14:paraId="40B82FC3" w14:textId="77777777" w:rsidTr="008B0489">
        <w:tc>
          <w:tcPr>
            <w:tcW w:w="2608" w:type="dxa"/>
            <w:vMerge w:val="restart"/>
          </w:tcPr>
          <w:p w14:paraId="067A02E5"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proofErr w:type="spellStart"/>
            <w:r w:rsidRPr="008B0489">
              <w:rPr>
                <w:rFonts w:ascii="Times New Roman" w:eastAsia="Times New Roman" w:hAnsi="Times New Roman"/>
                <w:color w:val="000000"/>
                <w:sz w:val="28"/>
                <w:szCs w:val="28"/>
                <w:lang w:val="ru-RU"/>
              </w:rPr>
              <w:t>Цмфровая</w:t>
            </w:r>
            <w:proofErr w:type="spellEnd"/>
            <w:r w:rsidRPr="008B0489">
              <w:rPr>
                <w:rFonts w:ascii="Times New Roman" w:eastAsia="Times New Roman" w:hAnsi="Times New Roman"/>
                <w:color w:val="000000"/>
                <w:sz w:val="28"/>
                <w:szCs w:val="28"/>
                <w:lang w:val="ru-RU"/>
              </w:rPr>
              <w:t xml:space="preserve"> гигиена (информационная культура)</w:t>
            </w:r>
          </w:p>
        </w:tc>
        <w:tc>
          <w:tcPr>
            <w:tcW w:w="2352" w:type="dxa"/>
          </w:tcPr>
          <w:p w14:paraId="11CDB9CD"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10-11 классы </w:t>
            </w:r>
          </w:p>
        </w:tc>
        <w:tc>
          <w:tcPr>
            <w:tcW w:w="2832" w:type="dxa"/>
          </w:tcPr>
          <w:p w14:paraId="1C5DA034"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w:t>
            </w:r>
            <w:r w:rsidRPr="008B0489">
              <w:rPr>
                <w:rFonts w:ascii="Times New Roman" w:eastAsia="Times New Roman" w:hAnsi="Times New Roman"/>
                <w:sz w:val="28"/>
                <w:szCs w:val="28"/>
              </w:rPr>
              <w:t>IT</w:t>
            </w:r>
            <w:r w:rsidRPr="008B0489">
              <w:rPr>
                <w:rFonts w:ascii="Times New Roman" w:eastAsia="Times New Roman" w:hAnsi="Times New Roman"/>
                <w:sz w:val="28"/>
                <w:szCs w:val="28"/>
                <w:lang w:val="ru-RU"/>
              </w:rPr>
              <w:t xml:space="preserve"> – культура»</w:t>
            </w:r>
          </w:p>
        </w:tc>
        <w:tc>
          <w:tcPr>
            <w:tcW w:w="2120" w:type="dxa"/>
          </w:tcPr>
          <w:p w14:paraId="4ED79D3E"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w:t>
            </w:r>
          </w:p>
        </w:tc>
      </w:tr>
      <w:tr w:rsidR="008B0489" w:rsidRPr="008B0489" w14:paraId="767306FF" w14:textId="77777777" w:rsidTr="008B0489">
        <w:trPr>
          <w:trHeight w:val="1318"/>
        </w:trPr>
        <w:tc>
          <w:tcPr>
            <w:tcW w:w="2608" w:type="dxa"/>
            <w:vMerge/>
          </w:tcPr>
          <w:p w14:paraId="750D1651"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p>
        </w:tc>
        <w:tc>
          <w:tcPr>
            <w:tcW w:w="2352" w:type="dxa"/>
          </w:tcPr>
          <w:p w14:paraId="121E1066"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p>
        </w:tc>
        <w:tc>
          <w:tcPr>
            <w:tcW w:w="2832" w:type="dxa"/>
          </w:tcPr>
          <w:p w14:paraId="2667CCFB"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sz w:val="28"/>
                <w:szCs w:val="28"/>
                <w:lang w:val="ru-RU"/>
              </w:rPr>
            </w:pPr>
          </w:p>
        </w:tc>
        <w:tc>
          <w:tcPr>
            <w:tcW w:w="2120" w:type="dxa"/>
          </w:tcPr>
          <w:p w14:paraId="772F8E4D"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p>
        </w:tc>
      </w:tr>
      <w:tr w:rsidR="008B0489" w:rsidRPr="008B0489" w14:paraId="60E2E16A" w14:textId="77777777" w:rsidTr="008B0489">
        <w:tc>
          <w:tcPr>
            <w:tcW w:w="2608" w:type="dxa"/>
          </w:tcPr>
          <w:p w14:paraId="35E05B8D" w14:textId="77777777" w:rsidR="008B0489" w:rsidRPr="008B0489" w:rsidRDefault="008B0489" w:rsidP="008B0489">
            <w:pPr>
              <w:widowControl/>
              <w:tabs>
                <w:tab w:val="left" w:pos="851"/>
              </w:tabs>
              <w:spacing w:after="97" w:line="36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Интеллектуальное и общекультурное развитие обучающихся</w:t>
            </w:r>
          </w:p>
        </w:tc>
        <w:tc>
          <w:tcPr>
            <w:tcW w:w="2352" w:type="dxa"/>
          </w:tcPr>
          <w:p w14:paraId="7B24EDE3" w14:textId="77777777" w:rsidR="008B0489" w:rsidRPr="008B0489" w:rsidRDefault="008B0489" w:rsidP="008B0489">
            <w:pPr>
              <w:widowControl/>
              <w:autoSpaceDE w:val="0"/>
              <w:autoSpaceDN w:val="0"/>
              <w:adjustRightInd w:val="0"/>
              <w:spacing w:after="0" w:line="36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10-11 классы</w:t>
            </w:r>
          </w:p>
        </w:tc>
        <w:tc>
          <w:tcPr>
            <w:tcW w:w="2832" w:type="dxa"/>
          </w:tcPr>
          <w:p w14:paraId="52C70A1C" w14:textId="77777777" w:rsidR="008B0489" w:rsidRPr="008B0489" w:rsidRDefault="008B0489" w:rsidP="008B0489">
            <w:pPr>
              <w:widowControl/>
              <w:tabs>
                <w:tab w:val="left" w:pos="851"/>
              </w:tabs>
              <w:spacing w:after="97" w:line="36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Современный человек в диалоге культур</w:t>
            </w:r>
          </w:p>
        </w:tc>
        <w:tc>
          <w:tcPr>
            <w:tcW w:w="2120" w:type="dxa"/>
          </w:tcPr>
          <w:p w14:paraId="38DBBCB3" w14:textId="77777777" w:rsidR="008B0489" w:rsidRPr="008B0489" w:rsidRDefault="008B0489" w:rsidP="008B0489">
            <w:pPr>
              <w:widowControl/>
              <w:tabs>
                <w:tab w:val="left" w:pos="851"/>
              </w:tabs>
              <w:spacing w:after="97" w:line="36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1</w:t>
            </w:r>
          </w:p>
        </w:tc>
      </w:tr>
    </w:tbl>
    <w:p w14:paraId="7AEE76CC" w14:textId="77777777" w:rsidR="008B0489" w:rsidRPr="008B0489" w:rsidRDefault="008B0489" w:rsidP="008B0489">
      <w:pPr>
        <w:widowControl/>
        <w:tabs>
          <w:tab w:val="left" w:pos="851"/>
        </w:tabs>
        <w:spacing w:after="97" w:line="240" w:lineRule="auto"/>
        <w:contextualSpacing/>
        <w:jc w:val="both"/>
        <w:rPr>
          <w:rFonts w:ascii="Times New Roman" w:hAnsi="Times New Roman"/>
          <w:b/>
          <w:sz w:val="28"/>
          <w:szCs w:val="28"/>
          <w:lang w:val="ru-RU" w:eastAsia="ru-RU"/>
        </w:rPr>
      </w:pPr>
    </w:p>
    <w:p w14:paraId="29506167" w14:textId="77777777" w:rsidR="008B0489" w:rsidRPr="008B0489" w:rsidRDefault="008B0489" w:rsidP="008B0489">
      <w:pPr>
        <w:widowControl/>
        <w:tabs>
          <w:tab w:val="left" w:pos="993"/>
        </w:tabs>
        <w:spacing w:after="97" w:line="240" w:lineRule="auto"/>
        <w:contextualSpacing/>
        <w:jc w:val="both"/>
        <w:rPr>
          <w:rFonts w:ascii="Times New Roman" w:hAnsi="Times New Roman"/>
          <w:sz w:val="28"/>
          <w:szCs w:val="28"/>
          <w:lang w:val="ru-RU" w:eastAsia="ru-RU"/>
        </w:rPr>
      </w:pPr>
      <w:r w:rsidRPr="008B0489">
        <w:rPr>
          <w:rFonts w:ascii="Times New Roman" w:hAnsi="Times New Roman"/>
          <w:b/>
          <w:sz w:val="28"/>
          <w:szCs w:val="28"/>
          <w:lang w:val="ru-RU" w:eastAsia="ru-RU"/>
        </w:rPr>
        <w:t>Классное руководство</w:t>
      </w:r>
    </w:p>
    <w:p w14:paraId="0BB57879"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14:paraId="4BDB7B72"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планирование и проведение классных часов целевой воспитательной тематической направленности;</w:t>
      </w:r>
    </w:p>
    <w:p w14:paraId="3E1B94D0"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328C595"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0E30ACB0"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7C5DA151"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2F02A846"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3FE450C"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CAB9901"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E198550"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 xml:space="preserve">регулярные консультации с учителями-предметниками, направленные на </w:t>
      </w:r>
      <w:r w:rsidRPr="008B0489">
        <w:rPr>
          <w:rFonts w:ascii="Times New Roman" w:eastAsia="Times New Roman" w:hAnsi="Times New Roman"/>
          <w:sz w:val="28"/>
          <w:szCs w:val="28"/>
          <w:lang w:val="ru-RU" w:eastAsia="ru-RU"/>
        </w:rPr>
        <w:lastRenderedPageBreak/>
        <w:t>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341C58FB"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E8E6608"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77ED1A5E"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E1983B4"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13DE7E77"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проведение в классе праздников, конкурсов, соревнований и других мероприятий.</w:t>
      </w:r>
    </w:p>
    <w:p w14:paraId="59A64830"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участие в проекте «Класс года»;</w:t>
      </w:r>
    </w:p>
    <w:p w14:paraId="5B2C32AD" w14:textId="77777777" w:rsidR="008B0489" w:rsidRPr="008B0489" w:rsidRDefault="008B0489" w:rsidP="008B0489">
      <w:pPr>
        <w:autoSpaceDE w:val="0"/>
        <w:autoSpaceDN w:val="0"/>
        <w:adjustRightInd w:val="0"/>
        <w:spacing w:before="240" w:after="0" w:line="360" w:lineRule="auto"/>
        <w:ind w:firstLine="540"/>
        <w:jc w:val="both"/>
        <w:rPr>
          <w:rFonts w:ascii="Times New Roman" w:eastAsia="Times New Roman" w:hAnsi="Times New Roman"/>
          <w:sz w:val="28"/>
          <w:szCs w:val="28"/>
          <w:lang w:val="ru-RU" w:eastAsia="ru-RU"/>
        </w:rPr>
      </w:pPr>
    </w:p>
    <w:p w14:paraId="49A0FD80" w14:textId="77777777" w:rsidR="008B0489" w:rsidRPr="008B0489" w:rsidRDefault="008B0489" w:rsidP="008B0489">
      <w:pPr>
        <w:widowControl/>
        <w:tabs>
          <w:tab w:val="left" w:pos="851"/>
        </w:tabs>
        <w:spacing w:after="97" w:line="360" w:lineRule="auto"/>
        <w:contextualSpacing/>
        <w:jc w:val="both"/>
        <w:rPr>
          <w:rFonts w:ascii="Times New Roman" w:hAnsi="Times New Roman"/>
          <w:i/>
          <w:sz w:val="28"/>
          <w:szCs w:val="28"/>
          <w:lang w:val="ru-RU" w:eastAsia="ru-RU"/>
        </w:rPr>
      </w:pPr>
      <w:r w:rsidRPr="008B0489">
        <w:rPr>
          <w:rFonts w:ascii="Times New Roman" w:hAnsi="Times New Roman"/>
          <w:b/>
          <w:sz w:val="28"/>
          <w:szCs w:val="28"/>
          <w:lang w:val="ru-RU" w:eastAsia="ru-RU"/>
        </w:rPr>
        <w:t>Основные школьные дела</w:t>
      </w:r>
    </w:p>
    <w:p w14:paraId="4029EB7F" w14:textId="77777777" w:rsidR="008B0489" w:rsidRPr="008B0489" w:rsidRDefault="008B0489" w:rsidP="008B0489">
      <w:pPr>
        <w:widowControl/>
        <w:numPr>
          <w:ilvl w:val="0"/>
          <w:numId w:val="111"/>
        </w:numPr>
        <w:spacing w:after="97" w:line="360" w:lineRule="auto"/>
        <w:ind w:right="500"/>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Реализация воспитательного потенциала основных школьных дел</w:t>
      </w:r>
      <w:r w:rsidRPr="008B0489">
        <w:rPr>
          <w:rFonts w:ascii="Times New Roman" w:hAnsi="Times New Roman"/>
          <w:sz w:val="28"/>
          <w:szCs w:val="28"/>
          <w:lang w:val="ru-RU" w:eastAsia="ru-RU"/>
        </w:rPr>
        <w:br/>
        <w:t>предусматривает:</w:t>
      </w:r>
    </w:p>
    <w:p w14:paraId="233C325E" w14:textId="77777777" w:rsidR="008B0489" w:rsidRPr="008B0489" w:rsidRDefault="008B0489" w:rsidP="008B0489">
      <w:pPr>
        <w:widowControl/>
        <w:numPr>
          <w:ilvl w:val="0"/>
          <w:numId w:val="111"/>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lastRenderedPageBreak/>
        <w:t>ежегодные мероприятия, связанные с общероссийскими, региональными, муниципальными праздниками, памятными датами, в которых участвуют все классы: мероприятия в рамках календаря знаменательных дат;</w:t>
      </w:r>
      <w:r w:rsidRPr="008B0489">
        <w:rPr>
          <w:rFonts w:ascii="Times New Roman" w:eastAsia="Times New Roman" w:hAnsi="Times New Roman"/>
          <w:color w:val="000000"/>
          <w:sz w:val="28"/>
          <w:szCs w:val="28"/>
          <w:lang w:val="ru-RU" w:eastAsia="ru-RU"/>
        </w:rPr>
        <w:t></w:t>
      </w:r>
    </w:p>
    <w:p w14:paraId="576501B6" w14:textId="77777777" w:rsidR="008B0489" w:rsidRPr="008B0489" w:rsidRDefault="008B0489" w:rsidP="008B0489">
      <w:pPr>
        <w:widowControl/>
        <w:numPr>
          <w:ilvl w:val="0"/>
          <w:numId w:val="111"/>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участие во всероссийских акциях, проектах, посвящённых значимым событиям в России, мире: акции «Блокадный хлеб», «Диктант Победы», «Свеча памяти», «Час Земли», «Сад памяти», «Капля жизни» и др.);</w:t>
      </w:r>
    </w:p>
    <w:p w14:paraId="58FF7A7B" w14:textId="77777777" w:rsidR="008B0489" w:rsidRPr="008B0489" w:rsidRDefault="008B0489" w:rsidP="008B0489">
      <w:pPr>
        <w:widowControl/>
        <w:numPr>
          <w:ilvl w:val="0"/>
          <w:numId w:val="111"/>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sz w:val="28"/>
          <w:szCs w:val="28"/>
          <w:lang w:val="ru-RU" w:eastAsia="ru-RU"/>
        </w:rPr>
        <w:t xml:space="preserve"> Общешкольные многодневные тематические мероприятия,</w:t>
      </w:r>
      <w:r w:rsidRPr="008B0489">
        <w:rPr>
          <w:rFonts w:ascii="Times New Roman" w:eastAsia="Times New Roman" w:hAnsi="Times New Roman"/>
          <w:sz w:val="28"/>
          <w:szCs w:val="28"/>
          <w:lang w:val="ru-RU" w:eastAsia="ru-RU"/>
        </w:rPr>
        <w:br/>
        <w:t>направленные на формирование личностных результатов обучающихся:</w:t>
      </w:r>
      <w:r w:rsidRPr="008B0489">
        <w:rPr>
          <w:rFonts w:ascii="Times New Roman" w:eastAsia="Times New Roman" w:hAnsi="Times New Roman"/>
          <w:sz w:val="28"/>
          <w:szCs w:val="28"/>
          <w:lang w:val="ru-RU" w:eastAsia="ru-RU"/>
        </w:rPr>
        <w:br/>
        <w:t>Неделя малышей, Неделя добра, предметные декады, «День учителя», «День матери», Новый год</w:t>
      </w:r>
    </w:p>
    <w:p w14:paraId="5C0AB8F1" w14:textId="77777777" w:rsidR="008B0489" w:rsidRPr="008B0489" w:rsidRDefault="008B0489" w:rsidP="008B0489">
      <w:pPr>
        <w:widowControl/>
        <w:numPr>
          <w:ilvl w:val="0"/>
          <w:numId w:val="111"/>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sz w:val="28"/>
          <w:szCs w:val="28"/>
          <w:lang w:val="ru-RU" w:eastAsia="ru-RU"/>
        </w:rPr>
        <w:t>Ежегодные мероприятия, связанные с общероссийскими,</w:t>
      </w:r>
      <w:r w:rsidRPr="008B0489">
        <w:rPr>
          <w:rFonts w:ascii="Times New Roman" w:eastAsia="Times New Roman" w:hAnsi="Times New Roman"/>
          <w:sz w:val="28"/>
          <w:szCs w:val="28"/>
          <w:lang w:val="ru-RU" w:eastAsia="ru-RU"/>
        </w:rPr>
        <w:br/>
        <w:t>региональными, муниципальными праздниками, памятными датами, в</w:t>
      </w:r>
      <w:r w:rsidRPr="008B0489">
        <w:rPr>
          <w:rFonts w:ascii="Times New Roman" w:eastAsia="Times New Roman" w:hAnsi="Times New Roman"/>
          <w:sz w:val="28"/>
          <w:szCs w:val="28"/>
          <w:lang w:val="ru-RU" w:eastAsia="ru-RU"/>
        </w:rPr>
        <w:br/>
        <w:t>которых участвуют все классы: мероприятия в рамках календаря</w:t>
      </w:r>
      <w:r w:rsidRPr="008B0489">
        <w:rPr>
          <w:rFonts w:ascii="Times New Roman" w:eastAsia="Times New Roman" w:hAnsi="Times New Roman"/>
          <w:sz w:val="28"/>
          <w:szCs w:val="28"/>
          <w:lang w:val="ru-RU" w:eastAsia="ru-RU"/>
        </w:rPr>
        <w:br/>
        <w:t>знаменательных дат</w:t>
      </w:r>
    </w:p>
    <w:p w14:paraId="2265E3D9" w14:textId="77777777" w:rsidR="008B0489" w:rsidRPr="008B0489" w:rsidRDefault="008B0489" w:rsidP="008B0489">
      <w:pPr>
        <w:widowControl/>
        <w:numPr>
          <w:ilvl w:val="0"/>
          <w:numId w:val="111"/>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sz w:val="28"/>
          <w:szCs w:val="28"/>
          <w:lang w:val="ru-RU" w:eastAsia="ru-RU"/>
        </w:rPr>
        <w:t>торжественные мероприятия, связанные с завершением образования,</w:t>
      </w:r>
      <w:r w:rsidRPr="008B0489">
        <w:rPr>
          <w:rFonts w:ascii="Times New Roman" w:eastAsia="Times New Roman" w:hAnsi="Times New Roman"/>
          <w:sz w:val="28"/>
          <w:szCs w:val="28"/>
          <w:lang w:val="ru-RU" w:eastAsia="ru-RU"/>
        </w:rPr>
        <w:br/>
        <w:t>переходом на следующий уровень образования: Последний звонок,</w:t>
      </w:r>
      <w:r w:rsidRPr="008B0489">
        <w:rPr>
          <w:rFonts w:ascii="Times New Roman" w:eastAsia="Times New Roman" w:hAnsi="Times New Roman"/>
          <w:sz w:val="28"/>
          <w:szCs w:val="28"/>
          <w:lang w:val="ru-RU" w:eastAsia="ru-RU"/>
        </w:rPr>
        <w:br/>
        <w:t>церемония вручения аттестатов, праздник «Прощание с начальной школой»;</w:t>
      </w:r>
    </w:p>
    <w:p w14:paraId="39E2BDB2" w14:textId="77777777" w:rsidR="008B0489" w:rsidRPr="008B0489" w:rsidRDefault="008B0489" w:rsidP="008B0489">
      <w:pPr>
        <w:widowControl/>
        <w:numPr>
          <w:ilvl w:val="0"/>
          <w:numId w:val="111"/>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sz w:val="28"/>
          <w:szCs w:val="28"/>
          <w:lang w:val="ru-RU" w:eastAsia="ru-RU"/>
        </w:rPr>
        <w:t>церемонии награждения (по итогам учебного периода, года)</w:t>
      </w:r>
      <w:r w:rsidRPr="008B0489">
        <w:rPr>
          <w:rFonts w:ascii="Times New Roman" w:eastAsia="Times New Roman" w:hAnsi="Times New Roman"/>
          <w:sz w:val="28"/>
          <w:szCs w:val="28"/>
          <w:lang w:val="ru-RU" w:eastAsia="ru-RU"/>
        </w:rPr>
        <w:br/>
        <w:t>обучающихся и педагогов за участие в жизни общеобразовательной</w:t>
      </w:r>
      <w:r w:rsidRPr="008B0489">
        <w:rPr>
          <w:rFonts w:ascii="Times New Roman" w:eastAsia="Times New Roman" w:hAnsi="Times New Roman"/>
          <w:sz w:val="28"/>
          <w:szCs w:val="28"/>
          <w:lang w:val="ru-RU" w:eastAsia="ru-RU"/>
        </w:rPr>
        <w:br/>
        <w:t>организации, достижения в конкурсах, соревнованиях, олимпиадах, вклад в</w:t>
      </w:r>
      <w:r w:rsidRPr="008B0489">
        <w:rPr>
          <w:rFonts w:ascii="Times New Roman" w:eastAsia="Times New Roman" w:hAnsi="Times New Roman"/>
          <w:sz w:val="28"/>
          <w:szCs w:val="28"/>
          <w:lang w:val="ru-RU" w:eastAsia="ru-RU"/>
        </w:rPr>
        <w:br/>
        <w:t>развитие общеобразовательной организации, праздник «За честь школы»,</w:t>
      </w:r>
      <w:r w:rsidRPr="008B0489">
        <w:rPr>
          <w:rFonts w:ascii="Times New Roman" w:eastAsia="Times New Roman" w:hAnsi="Times New Roman"/>
          <w:sz w:val="28"/>
          <w:szCs w:val="28"/>
          <w:lang w:val="ru-RU" w:eastAsia="ru-RU"/>
        </w:rPr>
        <w:br/>
        <w:t>чествование победителей и призёров муниципального и регионального</w:t>
      </w:r>
      <w:r w:rsidRPr="008B0489">
        <w:rPr>
          <w:rFonts w:ascii="Times New Roman" w:eastAsia="Times New Roman" w:hAnsi="Times New Roman"/>
          <w:sz w:val="28"/>
          <w:szCs w:val="28"/>
          <w:lang w:val="ru-RU" w:eastAsia="ru-RU"/>
        </w:rPr>
        <w:br/>
        <w:t>этапа Всероссийской олимпиады школьников;</w:t>
      </w:r>
    </w:p>
    <w:p w14:paraId="4A94228A" w14:textId="77777777" w:rsidR="008B0489" w:rsidRPr="008B0489" w:rsidRDefault="008B0489" w:rsidP="008B0489">
      <w:pPr>
        <w:widowControl/>
        <w:numPr>
          <w:ilvl w:val="0"/>
          <w:numId w:val="111"/>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sz w:val="28"/>
          <w:szCs w:val="28"/>
          <w:lang w:val="ru-RU" w:eastAsia="ru-RU"/>
        </w:rPr>
        <w:t>федеральные, региональные и муниципальные проекты,</w:t>
      </w:r>
      <w:r w:rsidRPr="008B0489">
        <w:rPr>
          <w:rFonts w:ascii="Times New Roman" w:eastAsia="Times New Roman" w:hAnsi="Times New Roman"/>
          <w:sz w:val="28"/>
          <w:szCs w:val="28"/>
          <w:lang w:val="ru-RU" w:eastAsia="ru-RU"/>
        </w:rPr>
        <w:br/>
        <w:t>направленные на достижение целевых ориентиров воспитания: проекты</w:t>
      </w:r>
      <w:r w:rsidRPr="008B0489">
        <w:rPr>
          <w:rFonts w:ascii="Times New Roman" w:eastAsia="Times New Roman" w:hAnsi="Times New Roman"/>
          <w:sz w:val="28"/>
          <w:szCs w:val="28"/>
          <w:lang w:val="ru-RU" w:eastAsia="ru-RU"/>
        </w:rPr>
        <w:br/>
        <w:t>«Равный равному», «Формула успеха», РДДМ и др.</w:t>
      </w:r>
    </w:p>
    <w:p w14:paraId="2FFDEFE9" w14:textId="77777777" w:rsidR="008B0489" w:rsidRPr="008B0489" w:rsidRDefault="008B0489" w:rsidP="008B0489">
      <w:pPr>
        <w:widowControl/>
        <w:numPr>
          <w:ilvl w:val="0"/>
          <w:numId w:val="111"/>
        </w:numPr>
        <w:tabs>
          <w:tab w:val="left" w:pos="851"/>
        </w:tabs>
        <w:spacing w:after="97" w:line="360" w:lineRule="auto"/>
        <w:ind w:right="500"/>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lastRenderedPageBreak/>
        <w:t>мероприятия благотворительной, экологической, патриотической,</w:t>
      </w:r>
      <w:r w:rsidRPr="008B0489">
        <w:rPr>
          <w:rFonts w:ascii="Times New Roman" w:hAnsi="Times New Roman"/>
          <w:sz w:val="28"/>
          <w:szCs w:val="28"/>
          <w:lang w:val="ru-RU" w:eastAsia="ru-RU"/>
        </w:rPr>
        <w:br/>
        <w:t>трудовой и других направленностей: тематические викторины, квесты,</w:t>
      </w:r>
      <w:r w:rsidRPr="008B0489">
        <w:rPr>
          <w:rFonts w:ascii="Times New Roman" w:hAnsi="Times New Roman"/>
          <w:sz w:val="28"/>
          <w:szCs w:val="28"/>
          <w:lang w:val="ru-RU" w:eastAsia="ru-RU"/>
        </w:rPr>
        <w:br/>
      </w:r>
      <w:proofErr w:type="spellStart"/>
      <w:r w:rsidRPr="008B0489">
        <w:rPr>
          <w:rFonts w:ascii="Times New Roman" w:hAnsi="Times New Roman"/>
          <w:sz w:val="28"/>
          <w:szCs w:val="28"/>
          <w:lang w:val="ru-RU" w:eastAsia="ru-RU"/>
        </w:rPr>
        <w:t>квизы</w:t>
      </w:r>
      <w:proofErr w:type="spellEnd"/>
      <w:r w:rsidRPr="008B0489">
        <w:rPr>
          <w:rFonts w:ascii="Times New Roman" w:hAnsi="Times New Roman"/>
          <w:sz w:val="28"/>
          <w:szCs w:val="28"/>
          <w:lang w:val="ru-RU" w:eastAsia="ru-RU"/>
        </w:rPr>
        <w:t>, флешмобы; акции по благоустройству и оформлению школьной</w:t>
      </w:r>
      <w:r w:rsidRPr="008B0489">
        <w:rPr>
          <w:rFonts w:ascii="Times New Roman" w:hAnsi="Times New Roman"/>
          <w:sz w:val="28"/>
          <w:szCs w:val="28"/>
          <w:lang w:val="ru-RU" w:eastAsia="ru-RU"/>
        </w:rPr>
        <w:br/>
        <w:t>территории, фестиваль талантов, выставки рисунков и фотографий, оформление тематических экспозиций и др.</w:t>
      </w:r>
    </w:p>
    <w:p w14:paraId="3BE98713"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p>
    <w:p w14:paraId="08EFBE0B" w14:textId="77777777" w:rsidR="008B0489" w:rsidRPr="008B0489" w:rsidRDefault="008B0489" w:rsidP="008B0489">
      <w:pPr>
        <w:widowControl/>
        <w:numPr>
          <w:ilvl w:val="0"/>
          <w:numId w:val="111"/>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участие во Всероссийских онлайн-уроках </w:t>
      </w:r>
    </w:p>
    <w:p w14:paraId="705A732D" w14:textId="77777777" w:rsidR="008B0489" w:rsidRPr="008B0489" w:rsidRDefault="008B0489" w:rsidP="008B0489">
      <w:pPr>
        <w:widowControl/>
        <w:spacing w:after="97" w:line="360" w:lineRule="auto"/>
        <w:contextualSpacing/>
        <w:jc w:val="both"/>
        <w:rPr>
          <w:rFonts w:ascii="Times New Roman" w:hAnsi="Times New Roman"/>
          <w:sz w:val="28"/>
          <w:szCs w:val="28"/>
          <w:lang w:val="ru-RU" w:eastAsia="ru-RU"/>
        </w:rPr>
      </w:pPr>
    </w:p>
    <w:p w14:paraId="5901749D" w14:textId="77777777" w:rsidR="008B0489" w:rsidRPr="008B0489" w:rsidRDefault="008B0489" w:rsidP="008B0489">
      <w:pPr>
        <w:widowControl/>
        <w:numPr>
          <w:ilvl w:val="0"/>
          <w:numId w:val="111"/>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sz w:val="28"/>
          <w:szCs w:val="28"/>
          <w:lang w:val="ru-RU" w:eastAsia="ru-RU"/>
        </w:rPr>
        <w:t>через формирование творческих групп как на уровне класса, так и на</w:t>
      </w:r>
      <w:r w:rsidRPr="008B0489">
        <w:rPr>
          <w:rFonts w:ascii="Times New Roman" w:eastAsia="Times New Roman" w:hAnsi="Times New Roman"/>
          <w:sz w:val="28"/>
          <w:szCs w:val="28"/>
          <w:lang w:val="ru-RU" w:eastAsia="ru-RU"/>
        </w:rPr>
        <w:br/>
        <w:t>уровне Школы вовлечение по возможности каждого обучающегося в</w:t>
      </w:r>
      <w:r w:rsidRPr="008B0489">
        <w:rPr>
          <w:rFonts w:ascii="Times New Roman" w:eastAsia="Times New Roman" w:hAnsi="Times New Roman"/>
          <w:sz w:val="28"/>
          <w:szCs w:val="28"/>
          <w:lang w:val="ru-RU" w:eastAsia="ru-RU"/>
        </w:rPr>
        <w:br/>
        <w:t>школьные дела в разных ролях (сценаристов, постановщиков,</w:t>
      </w:r>
      <w:r w:rsidRPr="008B0489">
        <w:rPr>
          <w:rFonts w:ascii="Times New Roman" w:eastAsia="Times New Roman" w:hAnsi="Times New Roman"/>
          <w:sz w:val="28"/>
          <w:szCs w:val="28"/>
          <w:lang w:val="ru-RU" w:eastAsia="ru-RU"/>
        </w:rPr>
        <w:br/>
        <w:t>исполнителей, корреспондентов, ведущих, оформителей, музыкальных</w:t>
      </w:r>
      <w:r w:rsidRPr="008B0489">
        <w:rPr>
          <w:rFonts w:ascii="Times New Roman" w:eastAsia="Times New Roman" w:hAnsi="Times New Roman"/>
          <w:sz w:val="28"/>
          <w:szCs w:val="28"/>
          <w:lang w:val="ru-RU" w:eastAsia="ru-RU"/>
        </w:rPr>
        <w:br/>
        <w:t>редакторов, ответственных за костюмы и оборудование, за приглашение и</w:t>
      </w:r>
      <w:r w:rsidRPr="008B0489">
        <w:rPr>
          <w:rFonts w:ascii="Times New Roman" w:eastAsia="Times New Roman" w:hAnsi="Times New Roman"/>
          <w:sz w:val="28"/>
          <w:szCs w:val="28"/>
          <w:lang w:val="ru-RU" w:eastAsia="ru-RU"/>
        </w:rPr>
        <w:br/>
        <w:t>встречу гостей и т. д.), помощь обучающимся в освоении навыков</w:t>
      </w:r>
      <w:r w:rsidRPr="008B0489">
        <w:rPr>
          <w:rFonts w:ascii="Times New Roman" w:eastAsia="Times New Roman" w:hAnsi="Times New Roman"/>
          <w:sz w:val="28"/>
          <w:szCs w:val="28"/>
          <w:lang w:val="ru-RU" w:eastAsia="ru-RU"/>
        </w:rPr>
        <w:br/>
        <w:t>подготовки, проведения, анализа общешкольных дел;</w:t>
      </w:r>
    </w:p>
    <w:p w14:paraId="27E3A133" w14:textId="77777777" w:rsidR="008B0489" w:rsidRPr="008B0489" w:rsidRDefault="008B0489" w:rsidP="008B0489">
      <w:pPr>
        <w:widowControl/>
        <w:spacing w:after="97" w:line="360" w:lineRule="auto"/>
        <w:contextualSpacing/>
        <w:jc w:val="both"/>
        <w:rPr>
          <w:rFonts w:ascii="Times New Roman" w:hAnsi="Times New Roman"/>
          <w:sz w:val="28"/>
          <w:szCs w:val="28"/>
          <w:lang w:val="ru-RU" w:eastAsia="ru-RU"/>
        </w:rPr>
      </w:pPr>
    </w:p>
    <w:p w14:paraId="62ABE629" w14:textId="77777777" w:rsidR="008B0489" w:rsidRPr="008B0489" w:rsidRDefault="008B0489" w:rsidP="008B0489">
      <w:pPr>
        <w:widowControl/>
        <w:numPr>
          <w:ilvl w:val="0"/>
          <w:numId w:val="111"/>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sz w:val="28"/>
          <w:szCs w:val="28"/>
          <w:lang w:val="ru-RU" w:eastAsia="ru-RU"/>
        </w:rPr>
        <w:t xml:space="preserve"> наблюдение за поведением обучающихся в ситуациях подготовки,</w:t>
      </w:r>
      <w:r w:rsidRPr="008B0489">
        <w:rPr>
          <w:rFonts w:ascii="Times New Roman" w:eastAsia="Times New Roman" w:hAnsi="Times New Roman"/>
          <w:sz w:val="28"/>
          <w:szCs w:val="28"/>
          <w:lang w:val="ru-RU" w:eastAsia="ru-RU"/>
        </w:rPr>
        <w:br/>
        <w:t>проведения, анализа основных школьных дел, мероприятий, их</w:t>
      </w:r>
      <w:r w:rsidRPr="008B0489">
        <w:rPr>
          <w:rFonts w:ascii="Times New Roman" w:eastAsia="Times New Roman" w:hAnsi="Times New Roman"/>
          <w:sz w:val="28"/>
          <w:szCs w:val="28"/>
          <w:lang w:val="ru-RU" w:eastAsia="ru-RU"/>
        </w:rPr>
        <w:br/>
        <w:t>отношениями с обучающимися разных возрастов, с педагогами и другими</w:t>
      </w:r>
      <w:r w:rsidRPr="008B0489">
        <w:rPr>
          <w:rFonts w:ascii="Times New Roman" w:eastAsia="Times New Roman" w:hAnsi="Times New Roman"/>
          <w:sz w:val="28"/>
          <w:szCs w:val="28"/>
          <w:lang w:val="ru-RU" w:eastAsia="ru-RU"/>
        </w:rPr>
        <w:br/>
        <w:t>взрослыми с последующей корректировкой организации взаимодействия с</w:t>
      </w:r>
      <w:r w:rsidRPr="008B0489">
        <w:rPr>
          <w:rFonts w:ascii="Times New Roman" w:eastAsia="Times New Roman" w:hAnsi="Times New Roman"/>
          <w:sz w:val="28"/>
          <w:szCs w:val="28"/>
          <w:lang w:val="ru-RU" w:eastAsia="ru-RU"/>
        </w:rPr>
        <w:br/>
        <w:t>обучающимися</w:t>
      </w:r>
    </w:p>
    <w:p w14:paraId="77A99B6B"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p>
    <w:p w14:paraId="40BC409F"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b/>
          <w:bCs/>
          <w:color w:val="000000"/>
          <w:sz w:val="28"/>
          <w:szCs w:val="28"/>
          <w:lang w:val="ru-RU" w:eastAsia="ru-RU"/>
        </w:rPr>
        <w:t xml:space="preserve">Внешкольные мероприятия </w:t>
      </w:r>
    </w:p>
    <w:p w14:paraId="1107EB35"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Реализация воспитательного потенциала внешкольных мероприятий предусматривает: </w:t>
      </w:r>
    </w:p>
    <w:p w14:paraId="77D702C1" w14:textId="77777777" w:rsidR="008B0489" w:rsidRPr="008B0489" w:rsidRDefault="008B0489" w:rsidP="008B0489">
      <w:pPr>
        <w:widowControl/>
        <w:numPr>
          <w:ilvl w:val="0"/>
          <w:numId w:val="127"/>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общие внешкольные мероприятия, в том числе организуемые совместно с социальными партнёрами Школы1; </w:t>
      </w:r>
    </w:p>
    <w:p w14:paraId="0E91904A" w14:textId="77777777" w:rsidR="008B0489" w:rsidRPr="008B0489" w:rsidRDefault="008B0489" w:rsidP="008B0489">
      <w:pPr>
        <w:widowControl/>
        <w:numPr>
          <w:ilvl w:val="0"/>
          <w:numId w:val="127"/>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lastRenderedPageBreak/>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p>
    <w:p w14:paraId="01592933" w14:textId="77777777" w:rsidR="008B0489" w:rsidRPr="008B0489" w:rsidRDefault="008B0489" w:rsidP="008B0489">
      <w:pPr>
        <w:widowControl/>
        <w:numPr>
          <w:ilvl w:val="0"/>
          <w:numId w:val="127"/>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походы выходного дня; экскурсионные поездки в город Ижевск и местности,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14:paraId="548E337C" w14:textId="77777777" w:rsidR="008B0489" w:rsidRPr="008B0489" w:rsidRDefault="008B0489" w:rsidP="008B0489">
      <w:pPr>
        <w:widowControl/>
        <w:numPr>
          <w:ilvl w:val="0"/>
          <w:numId w:val="127"/>
        </w:numPr>
        <w:autoSpaceDE w:val="0"/>
        <w:autoSpaceDN w:val="0"/>
        <w:adjustRightInd w:val="0"/>
        <w:spacing w:after="53"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посещение учреждений культуры г. Ижевска и других городов Удмуртии; </w:t>
      </w:r>
    </w:p>
    <w:p w14:paraId="6E5A1175" w14:textId="77777777" w:rsidR="008B0489" w:rsidRPr="008B0489" w:rsidRDefault="008B0489" w:rsidP="008B0489">
      <w:pPr>
        <w:widowControl/>
        <w:numPr>
          <w:ilvl w:val="0"/>
          <w:numId w:val="127"/>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выездные события, включающие в себя комплекс коллективных творческих дел, в процессе которых складывается детско-взрослая </w:t>
      </w:r>
      <w:proofErr w:type="spellStart"/>
      <w:r w:rsidRPr="008B0489">
        <w:rPr>
          <w:rFonts w:ascii="Times New Roman" w:eastAsia="Times New Roman" w:hAnsi="Times New Roman"/>
          <w:color w:val="000000"/>
          <w:sz w:val="28"/>
          <w:szCs w:val="28"/>
          <w:lang w:val="ru-RU" w:eastAsia="ru-RU"/>
        </w:rPr>
        <w:t>общность,характеризующаяся</w:t>
      </w:r>
      <w:proofErr w:type="spellEnd"/>
      <w:r w:rsidRPr="008B0489">
        <w:rPr>
          <w:rFonts w:ascii="Times New Roman" w:eastAsia="Times New Roman" w:hAnsi="Times New Roman"/>
          <w:color w:val="000000"/>
          <w:sz w:val="28"/>
          <w:szCs w:val="28"/>
          <w:lang w:val="ru-RU" w:eastAsia="ru-RU"/>
        </w:rPr>
        <w:t xml:space="preserve"> доверительными взаимоотношениями, ответственным отношением к делу, атмосферой эмоционально-психологического комфорта.</w:t>
      </w:r>
    </w:p>
    <w:p w14:paraId="105CB303" w14:textId="77777777" w:rsidR="008B0489" w:rsidRPr="008B0489" w:rsidRDefault="008B0489" w:rsidP="008B0489">
      <w:pPr>
        <w:widowControl/>
        <w:autoSpaceDE w:val="0"/>
        <w:autoSpaceDN w:val="0"/>
        <w:adjustRightInd w:val="0"/>
        <w:spacing w:after="0" w:line="360" w:lineRule="auto"/>
        <w:ind w:left="720"/>
        <w:contextualSpacing/>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w:t>
      </w:r>
    </w:p>
    <w:p w14:paraId="4F4C3728"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b/>
          <w:bCs/>
          <w:color w:val="000000"/>
          <w:sz w:val="28"/>
          <w:szCs w:val="28"/>
          <w:lang w:val="ru-RU" w:eastAsia="ru-RU"/>
        </w:rPr>
        <w:t xml:space="preserve">Организация предметно-пространственной среды </w:t>
      </w:r>
    </w:p>
    <w:p w14:paraId="39ECD4CB"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4DAC52BA" w14:textId="77777777" w:rsidR="008B0489" w:rsidRPr="008B0489" w:rsidRDefault="008B0489" w:rsidP="008B0489">
      <w:pPr>
        <w:widowControl/>
        <w:numPr>
          <w:ilvl w:val="0"/>
          <w:numId w:val="128"/>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w:t>
      </w:r>
    </w:p>
    <w:p w14:paraId="66EE8162" w14:textId="77777777" w:rsidR="008B0489" w:rsidRPr="008B0489" w:rsidRDefault="008B0489" w:rsidP="008B0489">
      <w:pPr>
        <w:widowControl/>
        <w:numPr>
          <w:ilvl w:val="0"/>
          <w:numId w:val="128"/>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организацию и проведение церемоний поднятия (спуска) государственного флага Российской Федерации; </w:t>
      </w:r>
    </w:p>
    <w:p w14:paraId="66E6884E" w14:textId="77777777" w:rsidR="008B0489" w:rsidRPr="008B0489" w:rsidRDefault="008B0489" w:rsidP="008B0489">
      <w:pPr>
        <w:widowControl/>
        <w:numPr>
          <w:ilvl w:val="0"/>
          <w:numId w:val="128"/>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размещение карт России, регионов, муниципальных образований (современных и исторических, точных и стилизованных, </w:t>
      </w:r>
      <w:proofErr w:type="spellStart"/>
      <w:r w:rsidRPr="008B0489">
        <w:rPr>
          <w:rFonts w:ascii="Times New Roman" w:eastAsia="Times New Roman" w:hAnsi="Times New Roman"/>
          <w:color w:val="000000"/>
          <w:sz w:val="28"/>
          <w:szCs w:val="28"/>
          <w:lang w:val="ru-RU" w:eastAsia="ru-RU"/>
        </w:rPr>
        <w:t>географических,природных</w:t>
      </w:r>
      <w:proofErr w:type="spellEnd"/>
      <w:r w:rsidRPr="008B0489">
        <w:rPr>
          <w:rFonts w:ascii="Times New Roman" w:eastAsia="Times New Roman" w:hAnsi="Times New Roman"/>
          <w:color w:val="000000"/>
          <w:sz w:val="28"/>
          <w:szCs w:val="28"/>
          <w:lang w:val="ru-RU" w:eastAsia="ru-RU"/>
        </w:rPr>
        <w:t xml:space="preserve">, культурологических, художественно оформленных, в том числе материалами, подготовленными </w:t>
      </w:r>
      <w:r w:rsidRPr="008B0489">
        <w:rPr>
          <w:rFonts w:ascii="Times New Roman" w:eastAsia="Times New Roman" w:hAnsi="Times New Roman"/>
          <w:color w:val="000000"/>
          <w:sz w:val="28"/>
          <w:szCs w:val="28"/>
          <w:lang w:val="ru-RU" w:eastAsia="ru-RU"/>
        </w:rPr>
        <w:lastRenderedPageBreak/>
        <w:t xml:space="preserve">обучающимися) с изображениями значимых культурных объектов местности, региона, России, памятных исторических, гражданских, народных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35081445" w14:textId="77777777" w:rsidR="008B0489" w:rsidRPr="008B0489" w:rsidRDefault="008B0489" w:rsidP="008B0489">
      <w:pPr>
        <w:widowControl/>
        <w:numPr>
          <w:ilvl w:val="0"/>
          <w:numId w:val="128"/>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организацию работы школьного радио (музыкальные звонки, </w:t>
      </w:r>
      <w:proofErr w:type="spellStart"/>
      <w:r w:rsidRPr="008B0489">
        <w:rPr>
          <w:rFonts w:ascii="Times New Roman" w:eastAsia="Times New Roman" w:hAnsi="Times New Roman"/>
          <w:color w:val="000000"/>
          <w:sz w:val="28"/>
          <w:szCs w:val="28"/>
          <w:lang w:val="ru-RU" w:eastAsia="ru-RU"/>
        </w:rPr>
        <w:t>музыка,информационные</w:t>
      </w:r>
      <w:proofErr w:type="spellEnd"/>
      <w:r w:rsidRPr="008B0489">
        <w:rPr>
          <w:rFonts w:ascii="Times New Roman" w:eastAsia="Times New Roman" w:hAnsi="Times New Roman"/>
          <w:color w:val="000000"/>
          <w:sz w:val="28"/>
          <w:szCs w:val="28"/>
          <w:lang w:val="ru-RU" w:eastAsia="ru-RU"/>
        </w:rPr>
        <w:t xml:space="preserve"> сообщения, объявления); </w:t>
      </w:r>
    </w:p>
    <w:p w14:paraId="11FE5F2E" w14:textId="77777777" w:rsidR="008B0489" w:rsidRPr="008B0489" w:rsidRDefault="008B0489" w:rsidP="008B0489">
      <w:pPr>
        <w:widowControl/>
        <w:numPr>
          <w:ilvl w:val="0"/>
          <w:numId w:val="128"/>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оформление и обновление «мест новостей», стендов в помещениях (лестничный пролёт, ре- </w:t>
      </w:r>
      <w:proofErr w:type="spellStart"/>
      <w:r w:rsidRPr="008B0489">
        <w:rPr>
          <w:rFonts w:ascii="Times New Roman" w:eastAsia="Times New Roman" w:hAnsi="Times New Roman"/>
          <w:color w:val="000000"/>
          <w:sz w:val="28"/>
          <w:szCs w:val="28"/>
          <w:lang w:val="ru-RU" w:eastAsia="ru-RU"/>
        </w:rPr>
        <w:t>креации</w:t>
      </w:r>
      <w:proofErr w:type="spellEnd"/>
      <w:r w:rsidRPr="008B0489">
        <w:rPr>
          <w:rFonts w:ascii="Times New Roman" w:eastAsia="Times New Roman" w:hAnsi="Times New Roman"/>
          <w:color w:val="000000"/>
          <w:sz w:val="28"/>
          <w:szCs w:val="28"/>
          <w:lang w:val="ru-RU" w:eastAsia="ru-RU"/>
        </w:rPr>
        <w:t xml:space="preserve">), сообщества школы в ВК, содержащих в доступной, привлекательной форме новостную информацию позитивного гражданско-патриотического, духовно-нравственного содержания, фото- отчёты об интересных событиях, поздравления педагогов и обучающихся и т. п.; </w:t>
      </w:r>
    </w:p>
    <w:p w14:paraId="66961F75" w14:textId="77777777" w:rsidR="008B0489" w:rsidRPr="008B0489" w:rsidRDefault="008B0489" w:rsidP="008B0489">
      <w:pPr>
        <w:widowControl/>
        <w:numPr>
          <w:ilvl w:val="0"/>
          <w:numId w:val="128"/>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2841AABD" w14:textId="77777777" w:rsidR="008B0489" w:rsidRPr="008B0489" w:rsidRDefault="008B0489" w:rsidP="008B0489">
      <w:pPr>
        <w:keepLines/>
        <w:widowControl/>
        <w:numPr>
          <w:ilvl w:val="0"/>
          <w:numId w:val="128"/>
        </w:numPr>
        <w:autoSpaceDE w:val="0"/>
        <w:autoSpaceDN w:val="0"/>
        <w:adjustRightInd w:val="0"/>
        <w:spacing w:before="100" w:beforeAutospacing="1"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w:t>
      </w:r>
      <w:proofErr w:type="spellStart"/>
      <w:r w:rsidRPr="008B0489">
        <w:rPr>
          <w:rFonts w:ascii="Times New Roman" w:eastAsia="Times New Roman" w:hAnsi="Times New Roman"/>
          <w:color w:val="000000"/>
          <w:sz w:val="28"/>
          <w:szCs w:val="28"/>
          <w:lang w:val="ru-RU" w:eastAsia="ru-RU"/>
        </w:rPr>
        <w:t>общеобра</w:t>
      </w:r>
      <w:proofErr w:type="spellEnd"/>
      <w:r w:rsidRPr="008B0489">
        <w:rPr>
          <w:rFonts w:ascii="Times New Roman" w:eastAsia="Times New Roman" w:hAnsi="Times New Roman"/>
          <w:color w:val="000000"/>
          <w:sz w:val="28"/>
          <w:szCs w:val="28"/>
          <w:lang w:val="ru-RU" w:eastAsia="ru-RU"/>
        </w:rPr>
        <w:t xml:space="preserve">- </w:t>
      </w:r>
      <w:proofErr w:type="spellStart"/>
      <w:r w:rsidRPr="008B0489">
        <w:rPr>
          <w:rFonts w:ascii="Times New Roman" w:eastAsia="Times New Roman" w:hAnsi="Times New Roman"/>
          <w:color w:val="000000"/>
          <w:sz w:val="28"/>
          <w:szCs w:val="28"/>
          <w:lang w:val="ru-RU" w:eastAsia="ru-RU"/>
        </w:rPr>
        <w:t>зовательной</w:t>
      </w:r>
      <w:proofErr w:type="spellEnd"/>
      <w:r w:rsidRPr="008B0489">
        <w:rPr>
          <w:rFonts w:ascii="Times New Roman" w:eastAsia="Times New Roman" w:hAnsi="Times New Roman"/>
          <w:color w:val="000000"/>
          <w:sz w:val="28"/>
          <w:szCs w:val="28"/>
          <w:lang w:val="ru-RU" w:eastAsia="ru-RU"/>
        </w:rPr>
        <w:t xml:space="preserve"> организации; </w:t>
      </w:r>
    </w:p>
    <w:p w14:paraId="7A3FE953" w14:textId="77777777" w:rsidR="008B0489" w:rsidRPr="008B0489" w:rsidRDefault="008B0489" w:rsidP="008B0489">
      <w:pPr>
        <w:keepLines/>
        <w:widowControl/>
        <w:numPr>
          <w:ilvl w:val="0"/>
          <w:numId w:val="128"/>
        </w:numPr>
        <w:autoSpaceDE w:val="0"/>
        <w:autoSpaceDN w:val="0"/>
        <w:adjustRightInd w:val="0"/>
        <w:spacing w:before="100" w:beforeAutospacing="1" w:after="0" w:line="360" w:lineRule="auto"/>
        <w:ind w:right="500"/>
        <w:contextualSpacing/>
        <w:jc w:val="both"/>
        <w:rPr>
          <w:rFonts w:ascii="Times New Roman" w:eastAsia="Times New Roman" w:hAnsi="Times New Roman"/>
          <w:sz w:val="28"/>
          <w:szCs w:val="28"/>
          <w:lang w:val="ru-RU" w:eastAsia="ru-RU"/>
        </w:rPr>
      </w:pPr>
      <w:r w:rsidRPr="008B0489">
        <w:rPr>
          <w:rFonts w:ascii="Times New Roman" w:eastAsia="Times New Roman" w:hAnsi="Times New Roman"/>
          <w:color w:val="000000"/>
          <w:sz w:val="28"/>
          <w:szCs w:val="28"/>
          <w:lang w:val="ru-RU" w:eastAsia="ru-RU"/>
        </w:rPr>
        <w:t xml:space="preserve">разработку, оформление, поддержание и использование игровых пространств, спортивных и </w:t>
      </w:r>
      <w:r w:rsidRPr="008B0489">
        <w:rPr>
          <w:rFonts w:ascii="Times New Roman" w:eastAsia="Times New Roman" w:hAnsi="Times New Roman"/>
          <w:sz w:val="28"/>
          <w:szCs w:val="28"/>
          <w:lang w:val="ru-RU" w:eastAsia="ru-RU"/>
        </w:rPr>
        <w:t xml:space="preserve">игровых площадок, зон активного и тихого отдыха; </w:t>
      </w:r>
    </w:p>
    <w:p w14:paraId="00E71F19" w14:textId="77777777" w:rsidR="008B0489" w:rsidRPr="008B0489" w:rsidRDefault="008B0489" w:rsidP="008B0489">
      <w:pPr>
        <w:widowControl/>
        <w:numPr>
          <w:ilvl w:val="0"/>
          <w:numId w:val="128"/>
        </w:numPr>
        <w:autoSpaceDE w:val="0"/>
        <w:autoSpaceDN w:val="0"/>
        <w:adjustRightInd w:val="0"/>
        <w:spacing w:after="61" w:line="360" w:lineRule="auto"/>
        <w:ind w:right="500"/>
        <w:contextualSpacing/>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 xml:space="preserve">деятельность классных руководителей вместе с обучающимися, их родителями по благоустройству, оформлению классных кабинетов, пришкольной территории; </w:t>
      </w:r>
    </w:p>
    <w:p w14:paraId="3DA0C4FE" w14:textId="77777777" w:rsidR="008B0489" w:rsidRPr="008B0489" w:rsidRDefault="008B0489" w:rsidP="008B0489">
      <w:pPr>
        <w:widowControl/>
        <w:numPr>
          <w:ilvl w:val="0"/>
          <w:numId w:val="128"/>
        </w:numPr>
        <w:autoSpaceDE w:val="0"/>
        <w:autoSpaceDN w:val="0"/>
        <w:adjustRightInd w:val="0"/>
        <w:spacing w:after="61" w:line="360" w:lineRule="auto"/>
        <w:ind w:right="500"/>
        <w:contextualSpacing/>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интерактивные локации); </w:t>
      </w:r>
    </w:p>
    <w:p w14:paraId="5BB225FB" w14:textId="77777777" w:rsidR="008B0489" w:rsidRPr="008B0489" w:rsidRDefault="008B0489" w:rsidP="008B0489">
      <w:pPr>
        <w:widowControl/>
        <w:numPr>
          <w:ilvl w:val="0"/>
          <w:numId w:val="128"/>
        </w:numPr>
        <w:autoSpaceDE w:val="0"/>
        <w:autoSpaceDN w:val="0"/>
        <w:adjustRightInd w:val="0"/>
        <w:spacing w:after="61" w:line="360" w:lineRule="auto"/>
        <w:ind w:right="500"/>
        <w:contextualSpacing/>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lastRenderedPageBreak/>
        <w:t xml:space="preserve">публикацию тематических постов в сообществе школы в ВК (новости, полезная информация, информация патриотической и гражданской направленности); </w:t>
      </w:r>
    </w:p>
    <w:p w14:paraId="5C67EE17" w14:textId="77777777" w:rsidR="008B0489" w:rsidRPr="008B0489" w:rsidRDefault="008B0489" w:rsidP="008B0489">
      <w:pPr>
        <w:widowControl/>
        <w:numPr>
          <w:ilvl w:val="0"/>
          <w:numId w:val="128"/>
        </w:numPr>
        <w:autoSpaceDE w:val="0"/>
        <w:autoSpaceDN w:val="0"/>
        <w:adjustRightInd w:val="0"/>
        <w:spacing w:after="0" w:line="360" w:lineRule="auto"/>
        <w:ind w:right="500"/>
        <w:contextualSpacing/>
        <w:jc w:val="both"/>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 xml:space="preserve">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1A25D561"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sz w:val="28"/>
          <w:szCs w:val="28"/>
          <w:lang w:val="ru-RU" w:eastAsia="ru-RU"/>
        </w:rPr>
      </w:pPr>
      <w:r w:rsidRPr="008B0489">
        <w:rPr>
          <w:rFonts w:ascii="Times New Roman" w:eastAsia="Times New Roman" w:hAnsi="Times New Roman"/>
          <w:sz w:val="28"/>
          <w:szCs w:val="28"/>
          <w:lang w:val="ru-RU" w:eastAsia="ru-RU"/>
        </w:rPr>
        <w:t>Предметно-пространственная среда строится как максимально доступная для обучающихся с особыми образовательными потребностями</w:t>
      </w:r>
    </w:p>
    <w:p w14:paraId="3877A8BB" w14:textId="77777777" w:rsidR="008B0489" w:rsidRPr="008B0489" w:rsidRDefault="008B0489" w:rsidP="008B0489">
      <w:pPr>
        <w:widowControl/>
        <w:tabs>
          <w:tab w:val="left" w:pos="851"/>
        </w:tabs>
        <w:spacing w:after="97" w:line="360" w:lineRule="auto"/>
        <w:contextualSpacing/>
        <w:jc w:val="both"/>
        <w:rPr>
          <w:rFonts w:ascii="Times New Roman" w:hAnsi="Times New Roman"/>
          <w:sz w:val="28"/>
          <w:szCs w:val="28"/>
          <w:lang w:val="ru-RU" w:eastAsia="ru-RU"/>
        </w:rPr>
      </w:pPr>
    </w:p>
    <w:p w14:paraId="6190D424" w14:textId="77777777" w:rsidR="008B0489" w:rsidRPr="008B0489" w:rsidRDefault="008B0489" w:rsidP="008B0489">
      <w:pPr>
        <w:widowControl/>
        <w:tabs>
          <w:tab w:val="left" w:pos="851"/>
        </w:tabs>
        <w:spacing w:after="97" w:line="360" w:lineRule="auto"/>
        <w:contextualSpacing/>
        <w:jc w:val="both"/>
        <w:rPr>
          <w:rFonts w:ascii="Times New Roman" w:hAnsi="Times New Roman"/>
          <w:sz w:val="28"/>
          <w:szCs w:val="28"/>
          <w:lang w:val="ru-RU" w:eastAsia="ru-RU"/>
        </w:rPr>
      </w:pPr>
      <w:r w:rsidRPr="008B0489">
        <w:rPr>
          <w:rFonts w:ascii="Times New Roman" w:hAnsi="Times New Roman"/>
          <w:b/>
          <w:sz w:val="28"/>
          <w:szCs w:val="28"/>
          <w:lang w:val="ru-RU" w:eastAsia="ru-RU"/>
        </w:rPr>
        <w:t>Взаимодействие с родителями (законными представителями)</w:t>
      </w:r>
    </w:p>
    <w:p w14:paraId="0C274A7D"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Реализация воспитательного потенциала взаимодействия с родителями (законными пред- </w:t>
      </w:r>
      <w:proofErr w:type="spellStart"/>
      <w:r w:rsidRPr="008B0489">
        <w:rPr>
          <w:rFonts w:ascii="Times New Roman" w:eastAsia="Times New Roman" w:hAnsi="Times New Roman"/>
          <w:color w:val="000000"/>
          <w:sz w:val="28"/>
          <w:szCs w:val="28"/>
          <w:lang w:val="ru-RU" w:eastAsia="ru-RU"/>
        </w:rPr>
        <w:t>ставителями</w:t>
      </w:r>
      <w:proofErr w:type="spellEnd"/>
      <w:r w:rsidRPr="008B0489">
        <w:rPr>
          <w:rFonts w:ascii="Times New Roman" w:eastAsia="Times New Roman" w:hAnsi="Times New Roman"/>
          <w:color w:val="000000"/>
          <w:sz w:val="28"/>
          <w:szCs w:val="28"/>
          <w:lang w:val="ru-RU" w:eastAsia="ru-RU"/>
        </w:rPr>
        <w:t xml:space="preserve">) обучающихся предусматривает: </w:t>
      </w:r>
    </w:p>
    <w:p w14:paraId="5A6155FB"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создание и деятельность в Школе и классах представительных органов родительского сообщества (Совет родителей, родительские активы классных коллективов), участвующих в обсуждении и решении вопросов воспитания и обучения;</w:t>
      </w:r>
    </w:p>
    <w:p w14:paraId="632C5D57"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деятельность представителей родительского сообщества в Управляющем совете Школы, ко- миссии по урегулированию споров между участниками образовательных отношений (делегаты от Совета Родителей);</w:t>
      </w:r>
    </w:p>
    <w:p w14:paraId="3805C6AC"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тематические родительские собрания в классах согласно утвержденной циклограмме, об- </w:t>
      </w:r>
      <w:proofErr w:type="spellStart"/>
      <w:r w:rsidRPr="008B0489">
        <w:rPr>
          <w:rFonts w:ascii="Times New Roman" w:eastAsia="Times New Roman" w:hAnsi="Times New Roman"/>
          <w:color w:val="000000"/>
          <w:sz w:val="28"/>
          <w:szCs w:val="28"/>
          <w:lang w:val="ru-RU" w:eastAsia="ru-RU"/>
        </w:rPr>
        <w:t>щешкольныеродительские</w:t>
      </w:r>
      <w:proofErr w:type="spellEnd"/>
      <w:r w:rsidRPr="008B0489">
        <w:rPr>
          <w:rFonts w:ascii="Times New Roman" w:eastAsia="Times New Roman" w:hAnsi="Times New Roman"/>
          <w:color w:val="000000"/>
          <w:sz w:val="28"/>
          <w:szCs w:val="28"/>
          <w:lang w:val="ru-RU" w:eastAsia="ru-RU"/>
        </w:rPr>
        <w:t xml:space="preserve"> собрания по вопросам воспитания, взаимоотношений обучающихся и педагогов, условий обучения и воспитания, либо направленные на обсуждение актуальных </w:t>
      </w:r>
      <w:proofErr w:type="spellStart"/>
      <w:r w:rsidRPr="008B0489">
        <w:rPr>
          <w:rFonts w:ascii="Times New Roman" w:eastAsia="Times New Roman" w:hAnsi="Times New Roman"/>
          <w:color w:val="000000"/>
          <w:sz w:val="28"/>
          <w:szCs w:val="28"/>
          <w:lang w:val="ru-RU" w:eastAsia="ru-RU"/>
        </w:rPr>
        <w:t>вопро</w:t>
      </w:r>
      <w:proofErr w:type="spellEnd"/>
      <w:r w:rsidRPr="008B0489">
        <w:rPr>
          <w:rFonts w:ascii="Times New Roman" w:eastAsia="Times New Roman" w:hAnsi="Times New Roman"/>
          <w:color w:val="000000"/>
          <w:sz w:val="28"/>
          <w:szCs w:val="28"/>
          <w:lang w:val="ru-RU" w:eastAsia="ru-RU"/>
        </w:rPr>
        <w:t xml:space="preserve"> сов, решение острых школьных проблем;</w:t>
      </w:r>
    </w:p>
    <w:p w14:paraId="50A375D2"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организацию участия родителей в вебинарах, Всероссийских родительских уроках, собраниях на актуальные для родителей темы;</w:t>
      </w:r>
    </w:p>
    <w:p w14:paraId="29EBE21E"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Дни открытых дверей, в которые родители (законные представители) могут посещать уроки и внеурочные занятия;</w:t>
      </w:r>
    </w:p>
    <w:p w14:paraId="594E50CB"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lastRenderedPageBreak/>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14:paraId="2C7E68EB"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«ВКонтакте», чаты в мессенджерах;</w:t>
      </w:r>
    </w:p>
    <w:p w14:paraId="088BCBCD"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обсуждение в классных мессенджерах с участием педагога интересующих родителей вопросов, согласование совместной деятельности;</w:t>
      </w:r>
    </w:p>
    <w:p w14:paraId="7616356F"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участие родителей в психолого-педагогических консилиумах в случаях, предусмотренных Положением о психолого-педагогическом консилиуме Школы в соответствии с порядком привлечения родителей (законных представителей);</w:t>
      </w:r>
    </w:p>
    <w:p w14:paraId="4D0CEBD8"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привлечение родителей (законных представителей) к подготовке и проведению классных и общешкольных мероприятий;</w:t>
      </w:r>
    </w:p>
    <w:p w14:paraId="03C09583"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14:paraId="0E34867A"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14:paraId="1017BF87" w14:textId="77777777" w:rsidR="008B0489" w:rsidRPr="008B0489" w:rsidRDefault="008B0489" w:rsidP="008B0489">
      <w:pPr>
        <w:widowControl/>
        <w:numPr>
          <w:ilvl w:val="0"/>
          <w:numId w:val="123"/>
        </w:numPr>
        <w:autoSpaceDE w:val="0"/>
        <w:autoSpaceDN w:val="0"/>
        <w:adjustRightInd w:val="0"/>
        <w:spacing w:after="48"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7A1B6346"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p>
    <w:p w14:paraId="07BC6E57"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b/>
          <w:bCs/>
          <w:color w:val="000000"/>
          <w:sz w:val="28"/>
          <w:szCs w:val="28"/>
          <w:lang w:val="ru-RU" w:eastAsia="ru-RU"/>
        </w:rPr>
        <w:t xml:space="preserve">Самоуправление </w:t>
      </w:r>
    </w:p>
    <w:p w14:paraId="62E1C776"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lastRenderedPageBreak/>
        <w:t xml:space="preserve">Реализация воспитательного потенциала ученического самоуправления в Школе предусматривает: </w:t>
      </w:r>
    </w:p>
    <w:p w14:paraId="0AADDB21" w14:textId="77777777" w:rsidR="008B0489" w:rsidRPr="008B0489" w:rsidRDefault="008B0489" w:rsidP="008B0489">
      <w:pPr>
        <w:widowControl/>
        <w:numPr>
          <w:ilvl w:val="0"/>
          <w:numId w:val="124"/>
        </w:numPr>
        <w:autoSpaceDE w:val="0"/>
        <w:autoSpaceDN w:val="0"/>
        <w:adjustRightInd w:val="0"/>
        <w:spacing w:after="52"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организацию и деятельность органов классного самоуправления, Актив школы, избранных обучающимися в процессе классных деловых игр, представление Совет обучающихся интересов обучающихся в процессе управления Школой, формирования её уклада ;</w:t>
      </w:r>
    </w:p>
    <w:p w14:paraId="4ABC2B9F" w14:textId="77777777" w:rsidR="008B0489" w:rsidRPr="008B0489" w:rsidRDefault="008B0489" w:rsidP="008B0489">
      <w:pPr>
        <w:widowControl/>
        <w:numPr>
          <w:ilvl w:val="0"/>
          <w:numId w:val="124"/>
        </w:numPr>
        <w:autoSpaceDE w:val="0"/>
        <w:autoSpaceDN w:val="0"/>
        <w:adjustRightInd w:val="0"/>
        <w:spacing w:after="52"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защиту Советом обучающихся законных интересов и прав обучающихся;</w:t>
      </w:r>
    </w:p>
    <w:p w14:paraId="2FE25A2A" w14:textId="77777777" w:rsidR="008B0489" w:rsidRPr="008B0489" w:rsidRDefault="008B0489" w:rsidP="008B0489">
      <w:pPr>
        <w:widowControl/>
        <w:numPr>
          <w:ilvl w:val="0"/>
          <w:numId w:val="124"/>
        </w:numPr>
        <w:autoSpaceDE w:val="0"/>
        <w:autoSpaceDN w:val="0"/>
        <w:adjustRightInd w:val="0"/>
        <w:spacing w:after="52"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участие Совета обучающихся в разработке, обсуждении и реализации рабочей программы воспитания, календарного плана воспитательной работы;</w:t>
      </w:r>
    </w:p>
    <w:p w14:paraId="19A9CA36" w14:textId="77777777" w:rsidR="008B0489" w:rsidRPr="008B0489" w:rsidRDefault="008B0489" w:rsidP="008B0489">
      <w:pPr>
        <w:widowControl/>
        <w:numPr>
          <w:ilvl w:val="0"/>
          <w:numId w:val="124"/>
        </w:numPr>
        <w:autoSpaceDE w:val="0"/>
        <w:autoSpaceDN w:val="0"/>
        <w:adjustRightInd w:val="0"/>
        <w:spacing w:after="52"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осуществление Совета обучающихся работы по соблюдению обучающимися Правил внутреннего распорядка обучающихся Школы;</w:t>
      </w:r>
    </w:p>
    <w:p w14:paraId="21BF4200" w14:textId="77777777" w:rsidR="008B0489" w:rsidRPr="008B0489" w:rsidRDefault="008B0489" w:rsidP="008B0489">
      <w:pPr>
        <w:widowControl/>
        <w:numPr>
          <w:ilvl w:val="0"/>
          <w:numId w:val="124"/>
        </w:numPr>
        <w:autoSpaceDE w:val="0"/>
        <w:autoSpaceDN w:val="0"/>
        <w:adjustRightInd w:val="0"/>
        <w:spacing w:after="52"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реализацию/развитие деятельности Российского движения детей и молодежи</w:t>
      </w:r>
    </w:p>
    <w:p w14:paraId="4153BF4F"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p>
    <w:p w14:paraId="44DF1436"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b/>
          <w:bCs/>
          <w:color w:val="000000"/>
          <w:sz w:val="28"/>
          <w:szCs w:val="28"/>
          <w:lang w:val="ru-RU" w:eastAsia="ru-RU"/>
        </w:rPr>
      </w:pPr>
      <w:r w:rsidRPr="008B0489">
        <w:rPr>
          <w:rFonts w:ascii="Times New Roman" w:eastAsia="Times New Roman" w:hAnsi="Times New Roman"/>
          <w:b/>
          <w:bCs/>
          <w:color w:val="000000"/>
          <w:sz w:val="28"/>
          <w:szCs w:val="28"/>
          <w:lang w:val="ru-RU" w:eastAsia="ru-RU"/>
        </w:rPr>
        <w:t>Профилактика и безопасность</w:t>
      </w:r>
    </w:p>
    <w:p w14:paraId="3D1745A4"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14:paraId="40D77F3E" w14:textId="77777777" w:rsidR="008B0489" w:rsidRPr="008B0489" w:rsidRDefault="008B0489" w:rsidP="008B0489">
      <w:pPr>
        <w:widowControl/>
        <w:numPr>
          <w:ilvl w:val="0"/>
          <w:numId w:val="126"/>
        </w:numPr>
        <w:autoSpaceDE w:val="0"/>
        <w:autoSpaceDN w:val="0"/>
        <w:adjustRightInd w:val="0"/>
        <w:spacing w:after="44"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участие во Всероссийских неделях и акциях безопасности; </w:t>
      </w:r>
    </w:p>
    <w:p w14:paraId="26393F1F" w14:textId="77777777" w:rsidR="008B0489" w:rsidRPr="008B0489" w:rsidRDefault="008B0489" w:rsidP="008B0489">
      <w:pPr>
        <w:widowControl/>
        <w:numPr>
          <w:ilvl w:val="0"/>
          <w:numId w:val="126"/>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мероприятия в рамках декад безопасности дорожного движения; </w:t>
      </w:r>
    </w:p>
    <w:p w14:paraId="7D375AAE" w14:textId="77777777" w:rsidR="008B0489" w:rsidRPr="008B0489" w:rsidRDefault="008B0489" w:rsidP="008B0489">
      <w:pPr>
        <w:widowControl/>
        <w:numPr>
          <w:ilvl w:val="0"/>
          <w:numId w:val="126"/>
        </w:numPr>
        <w:autoSpaceDE w:val="0"/>
        <w:autoSpaceDN w:val="0"/>
        <w:adjustRightInd w:val="0"/>
        <w:spacing w:after="44"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организацию участия обучающихся в социально-психологическом тестировании; </w:t>
      </w:r>
    </w:p>
    <w:p w14:paraId="4F9EBDEB"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создание в Школе эффективной профилактической среды обеспечения безопасности жизнедеятельности как условия успешной воспитательной деятельности; </w:t>
      </w:r>
    </w:p>
    <w:p w14:paraId="17E8D231"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профилактические мероприятия с участием сотрудников ГИБДД , ОДН и КДН Завьяловского района; </w:t>
      </w:r>
    </w:p>
    <w:p w14:paraId="59D451E7"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индивидуальную работу с обучающимися и их родителями (законными представителями) в рамках работы Совета профилактики; </w:t>
      </w:r>
    </w:p>
    <w:p w14:paraId="4156FC49"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lastRenderedPageBreak/>
        <w:t xml:space="preserve">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 </w:t>
      </w:r>
    </w:p>
    <w:p w14:paraId="41194F8A"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 том числе с использование материалов Всероссийского проекта «Здоровая Россия – общее дело»; </w:t>
      </w:r>
    </w:p>
    <w:p w14:paraId="030D44DE"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психолого-педагогическое сопровождение групп риска обучающихся по разным направлениям (агрессивное поведение, зависимости, суицидальное поведение и др.). </w:t>
      </w:r>
    </w:p>
    <w:p w14:paraId="2F17A30F" w14:textId="77777777" w:rsidR="008B0489" w:rsidRPr="008B0489" w:rsidRDefault="008B0489" w:rsidP="008B0489">
      <w:pPr>
        <w:widowControl/>
        <w:numPr>
          <w:ilvl w:val="0"/>
          <w:numId w:val="126"/>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 </w:t>
      </w:r>
    </w:p>
    <w:p w14:paraId="38D748F3"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разработку и реализацию профилактических </w:t>
      </w:r>
      <w:proofErr w:type="spellStart"/>
      <w:r w:rsidRPr="008B0489">
        <w:rPr>
          <w:rFonts w:ascii="Times New Roman" w:eastAsia="Times New Roman" w:hAnsi="Times New Roman"/>
          <w:color w:val="000000"/>
          <w:sz w:val="28"/>
          <w:szCs w:val="28"/>
          <w:lang w:val="ru-RU" w:eastAsia="ru-RU"/>
        </w:rPr>
        <w:t>программ,направленных</w:t>
      </w:r>
      <w:proofErr w:type="spellEnd"/>
      <w:r w:rsidRPr="008B0489">
        <w:rPr>
          <w:rFonts w:ascii="Times New Roman" w:eastAsia="Times New Roman" w:hAnsi="Times New Roman"/>
          <w:color w:val="000000"/>
          <w:sz w:val="28"/>
          <w:szCs w:val="28"/>
          <w:lang w:val="ru-RU" w:eastAsia="ru-RU"/>
        </w:rPr>
        <w:t xml:space="preserve">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 </w:t>
      </w:r>
    </w:p>
    <w:p w14:paraId="36165C3C"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профилактические занятия, направленные на формирование социально одобряемого поведения, развитие навыков </w:t>
      </w:r>
      <w:proofErr w:type="spellStart"/>
      <w:r w:rsidRPr="008B0489">
        <w:rPr>
          <w:rFonts w:ascii="Times New Roman" w:eastAsia="Times New Roman" w:hAnsi="Times New Roman"/>
          <w:color w:val="000000"/>
          <w:sz w:val="28"/>
          <w:szCs w:val="28"/>
          <w:lang w:val="ru-RU" w:eastAsia="ru-RU"/>
        </w:rPr>
        <w:t>саморефлексии</w:t>
      </w:r>
      <w:proofErr w:type="spellEnd"/>
      <w:r w:rsidRPr="008B0489">
        <w:rPr>
          <w:rFonts w:ascii="Times New Roman" w:eastAsia="Times New Roman" w:hAnsi="Times New Roman"/>
          <w:color w:val="000000"/>
          <w:sz w:val="28"/>
          <w:szCs w:val="28"/>
          <w:lang w:val="ru-RU" w:eastAsia="ru-RU"/>
        </w:rPr>
        <w:t xml:space="preserve">, самоконтроля, устойчивости к негативным воздействиям, групповому давлению; </w:t>
      </w:r>
    </w:p>
    <w:p w14:paraId="12DD27FE" w14:textId="77777777" w:rsidR="008B0489" w:rsidRPr="008B0489" w:rsidRDefault="008B0489" w:rsidP="008B0489">
      <w:pPr>
        <w:widowControl/>
        <w:numPr>
          <w:ilvl w:val="0"/>
          <w:numId w:val="126"/>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включение обучающихся в деятельность, альтернативную девиантному поведению, а также в различные профилактические программы (антинаркотические, антиалкогольные, против курения; безопасность в цифровой </w:t>
      </w:r>
      <w:proofErr w:type="spellStart"/>
      <w:r w:rsidRPr="008B0489">
        <w:rPr>
          <w:rFonts w:ascii="Times New Roman" w:eastAsia="Times New Roman" w:hAnsi="Times New Roman"/>
          <w:color w:val="000000"/>
          <w:sz w:val="28"/>
          <w:szCs w:val="28"/>
          <w:lang w:val="ru-RU" w:eastAsia="ru-RU"/>
        </w:rPr>
        <w:t>среде;профилактика</w:t>
      </w:r>
      <w:proofErr w:type="spellEnd"/>
      <w:r w:rsidRPr="008B0489">
        <w:rPr>
          <w:rFonts w:ascii="Times New Roman" w:eastAsia="Times New Roman" w:hAnsi="Times New Roman"/>
          <w:color w:val="000000"/>
          <w:sz w:val="28"/>
          <w:szCs w:val="28"/>
          <w:lang w:val="ru-RU" w:eastAsia="ru-RU"/>
        </w:rPr>
        <w:t xml:space="preserve"> вовлечения в деструктивные группы в </w:t>
      </w:r>
      <w:r w:rsidRPr="008B0489">
        <w:rPr>
          <w:rFonts w:ascii="Times New Roman" w:eastAsia="Times New Roman" w:hAnsi="Times New Roman"/>
          <w:color w:val="000000"/>
          <w:sz w:val="28"/>
          <w:szCs w:val="28"/>
          <w:lang w:val="ru-RU" w:eastAsia="ru-RU"/>
        </w:rPr>
        <w:lastRenderedPageBreak/>
        <w:t xml:space="preserve">социальных сетях, деструктивные молодёжные, религиозные объединения, культы, субкультуры; </w:t>
      </w:r>
    </w:p>
    <w:p w14:paraId="4953E59C" w14:textId="77777777" w:rsidR="008B0489" w:rsidRPr="008B0489" w:rsidRDefault="008B0489" w:rsidP="008B0489">
      <w:pPr>
        <w:widowControl/>
        <w:numPr>
          <w:ilvl w:val="0"/>
          <w:numId w:val="126"/>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14:paraId="329C5D33"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14:paraId="33B04AF7"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w:t>
      </w:r>
      <w:proofErr w:type="spellStart"/>
      <w:r w:rsidRPr="008B0489">
        <w:rPr>
          <w:rFonts w:ascii="Times New Roman" w:eastAsia="Times New Roman" w:hAnsi="Times New Roman"/>
          <w:color w:val="000000"/>
          <w:sz w:val="28"/>
          <w:szCs w:val="28"/>
          <w:lang w:val="ru-RU" w:eastAsia="ru-RU"/>
        </w:rPr>
        <w:t>обучение,криминальной</w:t>
      </w:r>
      <w:proofErr w:type="spellEnd"/>
      <w:r w:rsidRPr="008B0489">
        <w:rPr>
          <w:rFonts w:ascii="Times New Roman" w:eastAsia="Times New Roman" w:hAnsi="Times New Roman"/>
          <w:color w:val="000000"/>
          <w:sz w:val="28"/>
          <w:szCs w:val="28"/>
          <w:lang w:val="ru-RU" w:eastAsia="ru-RU"/>
        </w:rPr>
        <w:t xml:space="preserve"> направленности, с агрессивным поведением и др.); </w:t>
      </w:r>
    </w:p>
    <w:p w14:paraId="0D38AC9E" w14:textId="77777777" w:rsidR="008B0489" w:rsidRPr="008B0489" w:rsidRDefault="008B0489" w:rsidP="008B0489">
      <w:pPr>
        <w:widowControl/>
        <w:numPr>
          <w:ilvl w:val="0"/>
          <w:numId w:val="126"/>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включение обучающихся в социально-одобряемую деятельность во внеурочное время, в т. ч. в занятия объединений дополнительного образования; </w:t>
      </w:r>
    </w:p>
    <w:p w14:paraId="5242D66E" w14:textId="77777777" w:rsidR="008B0489" w:rsidRPr="008B0489" w:rsidRDefault="008B0489" w:rsidP="008B0489">
      <w:pPr>
        <w:widowControl/>
        <w:numPr>
          <w:ilvl w:val="0"/>
          <w:numId w:val="126"/>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14:paraId="69291A2B"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p>
    <w:p w14:paraId="68DDC626"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b/>
          <w:bCs/>
          <w:color w:val="000000"/>
          <w:sz w:val="28"/>
          <w:szCs w:val="28"/>
          <w:lang w:val="ru-RU" w:eastAsia="ru-RU"/>
        </w:rPr>
        <w:t xml:space="preserve">Социальное партнёрство </w:t>
      </w:r>
    </w:p>
    <w:p w14:paraId="1F079A8A"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Реализация воспитательного потенциала социального партнёрства предусматривает: </w:t>
      </w:r>
    </w:p>
    <w:p w14:paraId="01C067D8" w14:textId="77777777" w:rsidR="008B0489" w:rsidRPr="008B0489" w:rsidRDefault="008B0489" w:rsidP="008B0489">
      <w:pPr>
        <w:widowControl/>
        <w:numPr>
          <w:ilvl w:val="0"/>
          <w:numId w:val="129"/>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w:t>
      </w:r>
      <w:r w:rsidRPr="008B0489">
        <w:rPr>
          <w:rFonts w:ascii="Times New Roman" w:eastAsia="Times New Roman" w:hAnsi="Times New Roman"/>
          <w:color w:val="000000"/>
          <w:sz w:val="28"/>
          <w:szCs w:val="28"/>
          <w:lang w:val="ru-RU" w:eastAsia="ru-RU"/>
        </w:rPr>
        <w:lastRenderedPageBreak/>
        <w:t xml:space="preserve">плана воспитательной работы (дни открытых дверей, государственные, региональные, школьные праздники, торжественные мероприятия и т. п.); </w:t>
      </w:r>
    </w:p>
    <w:p w14:paraId="4D5C766D" w14:textId="77777777" w:rsidR="008B0489" w:rsidRPr="008B0489" w:rsidRDefault="008B0489" w:rsidP="008B0489">
      <w:pPr>
        <w:widowControl/>
        <w:numPr>
          <w:ilvl w:val="0"/>
          <w:numId w:val="129"/>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14:paraId="6F380CD6" w14:textId="77777777" w:rsidR="008B0489" w:rsidRPr="008B0489" w:rsidRDefault="008B0489" w:rsidP="008B0489">
      <w:pPr>
        <w:widowControl/>
        <w:numPr>
          <w:ilvl w:val="0"/>
          <w:numId w:val="129"/>
        </w:numPr>
        <w:autoSpaceDE w:val="0"/>
        <w:autoSpaceDN w:val="0"/>
        <w:adjustRightInd w:val="0"/>
        <w:spacing w:after="61"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проведение на базе организаций-партнёров отдельных уроков, занятий, внешкольных мероприятий, акций воспитательной направленности; </w:t>
      </w:r>
    </w:p>
    <w:p w14:paraId="54516B65" w14:textId="77777777" w:rsidR="008B0489" w:rsidRPr="008B0489" w:rsidRDefault="008B0489" w:rsidP="008B0489">
      <w:pPr>
        <w:widowControl/>
        <w:numPr>
          <w:ilvl w:val="0"/>
          <w:numId w:val="129"/>
        </w:numPr>
        <w:autoSpaceDE w:val="0"/>
        <w:autoSpaceDN w:val="0"/>
        <w:adjustRightInd w:val="0"/>
        <w:spacing w:after="0"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w:t>
      </w:r>
      <w:proofErr w:type="spellStart"/>
      <w:r w:rsidRPr="008B0489">
        <w:rPr>
          <w:rFonts w:ascii="Times New Roman" w:eastAsia="Times New Roman" w:hAnsi="Times New Roman"/>
          <w:color w:val="000000"/>
          <w:sz w:val="28"/>
          <w:szCs w:val="28"/>
          <w:lang w:val="ru-RU" w:eastAsia="ru-RU"/>
        </w:rPr>
        <w:t>д.направленности</w:t>
      </w:r>
      <w:proofErr w:type="spellEnd"/>
      <w:r w:rsidRPr="008B0489">
        <w:rPr>
          <w:rFonts w:ascii="Times New Roman" w:eastAsia="Times New Roman" w:hAnsi="Times New Roman"/>
          <w:color w:val="000000"/>
          <w:sz w:val="28"/>
          <w:szCs w:val="28"/>
          <w:lang w:val="ru-RU" w:eastAsia="ru-RU"/>
        </w:rPr>
        <w:t xml:space="preserve">, ориентированные на воспитание обучающихся, преобразование окружающего социума, позитивное воздействие на социальное окружение. </w:t>
      </w:r>
    </w:p>
    <w:p w14:paraId="5291F30F"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p>
    <w:p w14:paraId="44265978" w14:textId="77777777" w:rsidR="008B0489" w:rsidRPr="008B0489" w:rsidRDefault="008B0489" w:rsidP="008B0489">
      <w:pPr>
        <w:widowControl/>
        <w:autoSpaceDE w:val="0"/>
        <w:autoSpaceDN w:val="0"/>
        <w:adjustRightInd w:val="0"/>
        <w:spacing w:after="0" w:line="24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Социальными партнерами МБОУ «</w:t>
      </w:r>
      <w:proofErr w:type="spellStart"/>
      <w:r w:rsidRPr="008B0489">
        <w:rPr>
          <w:rFonts w:ascii="Times New Roman" w:eastAsia="Times New Roman" w:hAnsi="Times New Roman"/>
          <w:color w:val="000000"/>
          <w:sz w:val="28"/>
          <w:szCs w:val="28"/>
          <w:lang w:val="ru-RU" w:eastAsia="ru-RU"/>
        </w:rPr>
        <w:t>Шабердинская</w:t>
      </w:r>
      <w:proofErr w:type="spellEnd"/>
      <w:r w:rsidRPr="008B0489">
        <w:rPr>
          <w:rFonts w:ascii="Times New Roman" w:eastAsia="Times New Roman" w:hAnsi="Times New Roman"/>
          <w:color w:val="000000"/>
          <w:sz w:val="28"/>
          <w:szCs w:val="28"/>
          <w:lang w:val="ru-RU" w:eastAsia="ru-RU"/>
        </w:rPr>
        <w:t xml:space="preserve"> СОШ» являются:</w:t>
      </w:r>
    </w:p>
    <w:tbl>
      <w:tblPr>
        <w:tblStyle w:val="324"/>
        <w:tblW w:w="0" w:type="auto"/>
        <w:tblLook w:val="04A0" w:firstRow="1" w:lastRow="0" w:firstColumn="1" w:lastColumn="0" w:noHBand="0" w:noVBand="1"/>
      </w:tblPr>
      <w:tblGrid>
        <w:gridCol w:w="4897"/>
        <w:gridCol w:w="5015"/>
      </w:tblGrid>
      <w:tr w:rsidR="008B0489" w:rsidRPr="008B0489" w14:paraId="4F046A98" w14:textId="77777777" w:rsidTr="00F233D1">
        <w:tc>
          <w:tcPr>
            <w:tcW w:w="5341" w:type="dxa"/>
          </w:tcPr>
          <w:p w14:paraId="0E433454"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i/>
                <w:iCs/>
                <w:color w:val="000000"/>
                <w:sz w:val="28"/>
                <w:szCs w:val="28"/>
                <w:lang w:val="ru-RU"/>
              </w:rPr>
              <w:t xml:space="preserve">Соц. партнер </w:t>
            </w:r>
          </w:p>
        </w:tc>
        <w:tc>
          <w:tcPr>
            <w:tcW w:w="5342" w:type="dxa"/>
          </w:tcPr>
          <w:p w14:paraId="433B24ED"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i/>
                <w:iCs/>
                <w:color w:val="000000"/>
                <w:sz w:val="28"/>
                <w:szCs w:val="28"/>
                <w:lang w:val="ru-RU"/>
              </w:rPr>
              <w:t xml:space="preserve">Содержание совместной деятельности </w:t>
            </w:r>
          </w:p>
        </w:tc>
      </w:tr>
      <w:tr w:rsidR="008B0489" w:rsidRPr="008B0489" w14:paraId="3FE0417E" w14:textId="77777777" w:rsidTr="00F233D1">
        <w:tc>
          <w:tcPr>
            <w:tcW w:w="5341" w:type="dxa"/>
          </w:tcPr>
          <w:p w14:paraId="777A2288"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ЦВР ДО с. Завьялово </w:t>
            </w:r>
          </w:p>
        </w:tc>
        <w:tc>
          <w:tcPr>
            <w:tcW w:w="5342" w:type="dxa"/>
          </w:tcPr>
          <w:p w14:paraId="238BA907"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муниципальный и республиканский этапы конкурсов. </w:t>
            </w:r>
          </w:p>
        </w:tc>
      </w:tr>
      <w:tr w:rsidR="008B0489" w:rsidRPr="008B0489" w14:paraId="56DFE9BF" w14:textId="77777777" w:rsidTr="00F233D1">
        <w:tc>
          <w:tcPr>
            <w:tcW w:w="5341" w:type="dxa"/>
          </w:tcPr>
          <w:p w14:paraId="193D5159"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proofErr w:type="spellStart"/>
            <w:r w:rsidRPr="008B0489">
              <w:rPr>
                <w:rFonts w:ascii="Times New Roman" w:eastAsia="Times New Roman" w:hAnsi="Times New Roman"/>
                <w:color w:val="000000"/>
                <w:sz w:val="28"/>
                <w:szCs w:val="28"/>
                <w:lang w:val="ru-RU"/>
              </w:rPr>
              <w:t>Шабердинский</w:t>
            </w:r>
            <w:proofErr w:type="spellEnd"/>
            <w:r w:rsidRPr="008B0489">
              <w:rPr>
                <w:rFonts w:ascii="Times New Roman" w:eastAsia="Times New Roman" w:hAnsi="Times New Roman"/>
                <w:color w:val="000000"/>
                <w:sz w:val="28"/>
                <w:szCs w:val="28"/>
                <w:lang w:val="ru-RU"/>
              </w:rPr>
              <w:t xml:space="preserve"> совет ветеранов </w:t>
            </w:r>
          </w:p>
        </w:tc>
        <w:tc>
          <w:tcPr>
            <w:tcW w:w="5342" w:type="dxa"/>
          </w:tcPr>
          <w:p w14:paraId="60667D40"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Участие в мероприятиях патриотической направлен- </w:t>
            </w:r>
            <w:proofErr w:type="spellStart"/>
            <w:r w:rsidRPr="008B0489">
              <w:rPr>
                <w:rFonts w:ascii="Times New Roman" w:eastAsia="Times New Roman" w:hAnsi="Times New Roman"/>
                <w:color w:val="000000"/>
                <w:sz w:val="28"/>
                <w:szCs w:val="28"/>
                <w:lang w:val="ru-RU"/>
              </w:rPr>
              <w:t>ности</w:t>
            </w:r>
            <w:proofErr w:type="spellEnd"/>
            <w:r w:rsidRPr="008B0489">
              <w:rPr>
                <w:rFonts w:ascii="Times New Roman" w:eastAsia="Times New Roman" w:hAnsi="Times New Roman"/>
                <w:color w:val="000000"/>
                <w:sz w:val="28"/>
                <w:szCs w:val="28"/>
                <w:lang w:val="ru-RU"/>
              </w:rPr>
              <w:t xml:space="preserve">. </w:t>
            </w:r>
          </w:p>
        </w:tc>
      </w:tr>
      <w:tr w:rsidR="008B0489" w:rsidRPr="008B0489" w14:paraId="7130F06D" w14:textId="77777777" w:rsidTr="00F233D1">
        <w:tc>
          <w:tcPr>
            <w:tcW w:w="5341" w:type="dxa"/>
          </w:tcPr>
          <w:p w14:paraId="67173AFF"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Молодёжный центр с. Завьялово </w:t>
            </w:r>
          </w:p>
        </w:tc>
        <w:tc>
          <w:tcPr>
            <w:tcW w:w="5342" w:type="dxa"/>
          </w:tcPr>
          <w:p w14:paraId="013F3716"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Организация мероприятий центра на базе школы. Мероприятия в рамках деятельности РДДМ, отряда волонтёров </w:t>
            </w:r>
          </w:p>
        </w:tc>
      </w:tr>
      <w:tr w:rsidR="008B0489" w:rsidRPr="008B0489" w14:paraId="6744EA40" w14:textId="77777777" w:rsidTr="00F233D1">
        <w:tc>
          <w:tcPr>
            <w:tcW w:w="5341" w:type="dxa"/>
          </w:tcPr>
          <w:p w14:paraId="7D847098"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proofErr w:type="spellStart"/>
            <w:r w:rsidRPr="008B0489">
              <w:rPr>
                <w:rFonts w:ascii="Times New Roman" w:eastAsia="Times New Roman" w:hAnsi="Times New Roman"/>
                <w:color w:val="000000"/>
                <w:sz w:val="28"/>
                <w:szCs w:val="28"/>
                <w:lang w:val="ru-RU"/>
              </w:rPr>
              <w:t>Шабердинская</w:t>
            </w:r>
            <w:proofErr w:type="spellEnd"/>
            <w:r w:rsidRPr="008B0489">
              <w:rPr>
                <w:rFonts w:ascii="Times New Roman" w:eastAsia="Times New Roman" w:hAnsi="Times New Roman"/>
                <w:color w:val="000000"/>
                <w:sz w:val="28"/>
                <w:szCs w:val="28"/>
                <w:lang w:val="ru-RU"/>
              </w:rPr>
              <w:t xml:space="preserve"> библиотека </w:t>
            </w:r>
          </w:p>
        </w:tc>
        <w:tc>
          <w:tcPr>
            <w:tcW w:w="5342" w:type="dxa"/>
          </w:tcPr>
          <w:p w14:paraId="5CE06B48"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Тематические мероприятия на базе библиотеки. </w:t>
            </w:r>
          </w:p>
          <w:p w14:paraId="288090EF"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Организация и проведение интеллектуальных игр. </w:t>
            </w:r>
          </w:p>
        </w:tc>
      </w:tr>
      <w:tr w:rsidR="008B0489" w:rsidRPr="008B0489" w14:paraId="1F271BAE" w14:textId="77777777" w:rsidTr="00F233D1">
        <w:tc>
          <w:tcPr>
            <w:tcW w:w="5341" w:type="dxa"/>
          </w:tcPr>
          <w:p w14:paraId="59DB99C0"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МБУ ДО ДЮСШ </w:t>
            </w:r>
            <w:proofErr w:type="spellStart"/>
            <w:r w:rsidRPr="008B0489">
              <w:rPr>
                <w:rFonts w:ascii="Times New Roman" w:eastAsia="Times New Roman" w:hAnsi="Times New Roman"/>
                <w:color w:val="000000"/>
                <w:sz w:val="28"/>
                <w:szCs w:val="28"/>
                <w:lang w:val="ru-RU"/>
              </w:rPr>
              <w:t>с.Завьялово</w:t>
            </w:r>
            <w:proofErr w:type="spellEnd"/>
            <w:r w:rsidRPr="008B0489">
              <w:rPr>
                <w:rFonts w:ascii="Times New Roman" w:eastAsia="Times New Roman" w:hAnsi="Times New Roman"/>
                <w:color w:val="000000"/>
                <w:sz w:val="28"/>
                <w:szCs w:val="28"/>
                <w:lang w:val="ru-RU"/>
              </w:rPr>
              <w:t xml:space="preserve"> </w:t>
            </w:r>
          </w:p>
        </w:tc>
        <w:tc>
          <w:tcPr>
            <w:tcW w:w="5342" w:type="dxa"/>
          </w:tcPr>
          <w:p w14:paraId="58A6484B"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Проведение муниципальных этапов спортивных со- </w:t>
            </w:r>
            <w:proofErr w:type="spellStart"/>
            <w:r w:rsidRPr="008B0489">
              <w:rPr>
                <w:rFonts w:ascii="Times New Roman" w:eastAsia="Times New Roman" w:hAnsi="Times New Roman"/>
                <w:color w:val="000000"/>
                <w:sz w:val="28"/>
                <w:szCs w:val="28"/>
                <w:lang w:val="ru-RU"/>
              </w:rPr>
              <w:t>ревнований</w:t>
            </w:r>
            <w:proofErr w:type="spellEnd"/>
            <w:r w:rsidRPr="008B0489">
              <w:rPr>
                <w:rFonts w:ascii="Times New Roman" w:eastAsia="Times New Roman" w:hAnsi="Times New Roman"/>
                <w:color w:val="000000"/>
                <w:sz w:val="28"/>
                <w:szCs w:val="28"/>
                <w:lang w:val="ru-RU"/>
              </w:rPr>
              <w:t xml:space="preserve"> </w:t>
            </w:r>
          </w:p>
          <w:p w14:paraId="7E305483"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Организация конкурсов/фестивалей среди ШСК. Организация спортивных мероприятий </w:t>
            </w:r>
          </w:p>
        </w:tc>
      </w:tr>
      <w:tr w:rsidR="008B0489" w:rsidRPr="008B0489" w14:paraId="778D439C" w14:textId="77777777" w:rsidTr="00F233D1">
        <w:tc>
          <w:tcPr>
            <w:tcW w:w="5341" w:type="dxa"/>
            <w:vMerge w:val="restart"/>
          </w:tcPr>
          <w:p w14:paraId="3A5D9FE1"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ГИБДД МО МВД России Завьяловский район </w:t>
            </w:r>
          </w:p>
          <w:p w14:paraId="34CB4106"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sz w:val="28"/>
                <w:szCs w:val="28"/>
                <w:lang w:val="ru-RU"/>
              </w:rPr>
            </w:pPr>
          </w:p>
        </w:tc>
        <w:tc>
          <w:tcPr>
            <w:tcW w:w="5342" w:type="dxa"/>
          </w:tcPr>
          <w:p w14:paraId="748A4530"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Участие в акциях, проводимых ЮИД. </w:t>
            </w:r>
          </w:p>
        </w:tc>
      </w:tr>
      <w:tr w:rsidR="008B0489" w:rsidRPr="008B0489" w14:paraId="5B6917C6" w14:textId="77777777" w:rsidTr="00F233D1">
        <w:tc>
          <w:tcPr>
            <w:tcW w:w="5341" w:type="dxa"/>
            <w:vMerge/>
          </w:tcPr>
          <w:p w14:paraId="0167BD93"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sz w:val="28"/>
                <w:szCs w:val="28"/>
                <w:lang w:val="ru-RU"/>
              </w:rPr>
            </w:pPr>
          </w:p>
        </w:tc>
        <w:tc>
          <w:tcPr>
            <w:tcW w:w="5342" w:type="dxa"/>
          </w:tcPr>
          <w:p w14:paraId="03E0544C"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Занятия по профилактике детского дорожно-транс- </w:t>
            </w:r>
          </w:p>
          <w:p w14:paraId="500E9B4F"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портного травматизма. </w:t>
            </w:r>
          </w:p>
        </w:tc>
      </w:tr>
      <w:tr w:rsidR="008B0489" w:rsidRPr="008B0489" w14:paraId="5EFB67D5" w14:textId="77777777" w:rsidTr="00F233D1">
        <w:tc>
          <w:tcPr>
            <w:tcW w:w="5341" w:type="dxa"/>
            <w:vMerge/>
          </w:tcPr>
          <w:p w14:paraId="69C1DAFF"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sz w:val="28"/>
                <w:szCs w:val="28"/>
                <w:lang w:val="ru-RU"/>
              </w:rPr>
            </w:pPr>
          </w:p>
        </w:tc>
        <w:tc>
          <w:tcPr>
            <w:tcW w:w="5342" w:type="dxa"/>
          </w:tcPr>
          <w:p w14:paraId="4CFB6132"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Тематические сообщения на классных и общешкольных родительских собраниях, в т. ч. в рамках акции </w:t>
            </w:r>
          </w:p>
          <w:p w14:paraId="62CC9EF7"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«Большое родительское собрание». </w:t>
            </w:r>
          </w:p>
        </w:tc>
      </w:tr>
      <w:tr w:rsidR="008B0489" w:rsidRPr="008B0489" w14:paraId="437D3FAA" w14:textId="77777777" w:rsidTr="00F233D1">
        <w:tc>
          <w:tcPr>
            <w:tcW w:w="5341" w:type="dxa"/>
            <w:vMerge/>
          </w:tcPr>
          <w:p w14:paraId="6DCB4B1D"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sz w:val="28"/>
                <w:szCs w:val="28"/>
                <w:lang w:val="ru-RU"/>
              </w:rPr>
            </w:pPr>
          </w:p>
        </w:tc>
        <w:tc>
          <w:tcPr>
            <w:tcW w:w="5342" w:type="dxa"/>
          </w:tcPr>
          <w:p w14:paraId="2B0D9797"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Организация конкурсов по профилактике ДДТТ. </w:t>
            </w:r>
          </w:p>
        </w:tc>
      </w:tr>
      <w:tr w:rsidR="008B0489" w:rsidRPr="008B0489" w14:paraId="2EDE2C4D" w14:textId="77777777" w:rsidTr="00F233D1">
        <w:tc>
          <w:tcPr>
            <w:tcW w:w="5341" w:type="dxa"/>
            <w:vMerge w:val="restart"/>
          </w:tcPr>
          <w:p w14:paraId="3700455C"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ОДН,КДН Завьяловского района </w:t>
            </w:r>
          </w:p>
          <w:p w14:paraId="2071A3C7"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sz w:val="28"/>
                <w:szCs w:val="28"/>
                <w:lang w:val="ru-RU"/>
              </w:rPr>
            </w:pPr>
          </w:p>
        </w:tc>
        <w:tc>
          <w:tcPr>
            <w:tcW w:w="5342" w:type="dxa"/>
          </w:tcPr>
          <w:p w14:paraId="42A4DC77"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Занятия по профилактике детского безнадзорности и </w:t>
            </w:r>
          </w:p>
          <w:p w14:paraId="49AA8C88"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правонарушений несовершеннолетних. </w:t>
            </w:r>
          </w:p>
        </w:tc>
      </w:tr>
      <w:tr w:rsidR="008B0489" w:rsidRPr="008B0489" w14:paraId="74EC08D1" w14:textId="77777777" w:rsidTr="00F233D1">
        <w:tc>
          <w:tcPr>
            <w:tcW w:w="5341" w:type="dxa"/>
            <w:vMerge/>
          </w:tcPr>
          <w:p w14:paraId="1C565938"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sz w:val="28"/>
                <w:szCs w:val="28"/>
                <w:lang w:val="ru-RU"/>
              </w:rPr>
            </w:pPr>
          </w:p>
        </w:tc>
        <w:tc>
          <w:tcPr>
            <w:tcW w:w="5342" w:type="dxa"/>
          </w:tcPr>
          <w:p w14:paraId="37A98B9E"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Тематические сообщения на классных и </w:t>
            </w:r>
            <w:proofErr w:type="spellStart"/>
            <w:r w:rsidRPr="008B0489">
              <w:rPr>
                <w:rFonts w:ascii="Times New Roman" w:eastAsia="Times New Roman" w:hAnsi="Times New Roman"/>
                <w:color w:val="000000"/>
                <w:sz w:val="28"/>
                <w:szCs w:val="28"/>
                <w:lang w:val="ru-RU"/>
              </w:rPr>
              <w:t>общешколь</w:t>
            </w:r>
            <w:proofErr w:type="spellEnd"/>
            <w:r w:rsidRPr="008B0489">
              <w:rPr>
                <w:rFonts w:ascii="Times New Roman" w:eastAsia="Times New Roman" w:hAnsi="Times New Roman"/>
                <w:color w:val="000000"/>
                <w:sz w:val="28"/>
                <w:szCs w:val="28"/>
                <w:lang w:val="ru-RU"/>
              </w:rPr>
              <w:t xml:space="preserve">- </w:t>
            </w:r>
            <w:proofErr w:type="spellStart"/>
            <w:r w:rsidRPr="008B0489">
              <w:rPr>
                <w:rFonts w:ascii="Times New Roman" w:eastAsia="Times New Roman" w:hAnsi="Times New Roman"/>
                <w:color w:val="000000"/>
                <w:sz w:val="28"/>
                <w:szCs w:val="28"/>
                <w:lang w:val="ru-RU"/>
              </w:rPr>
              <w:t>ных</w:t>
            </w:r>
            <w:proofErr w:type="spellEnd"/>
            <w:r w:rsidRPr="008B0489">
              <w:rPr>
                <w:rFonts w:ascii="Times New Roman" w:eastAsia="Times New Roman" w:hAnsi="Times New Roman"/>
                <w:color w:val="000000"/>
                <w:sz w:val="28"/>
                <w:szCs w:val="28"/>
                <w:lang w:val="ru-RU"/>
              </w:rPr>
              <w:t xml:space="preserve"> родительских собраниях, в т. ч. в рамках акции </w:t>
            </w:r>
          </w:p>
          <w:p w14:paraId="7E5DF0CE"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«Большое родительское собрание». </w:t>
            </w:r>
          </w:p>
        </w:tc>
      </w:tr>
      <w:tr w:rsidR="008B0489" w:rsidRPr="008B0489" w14:paraId="2D7A3221" w14:textId="77777777" w:rsidTr="00F233D1">
        <w:tc>
          <w:tcPr>
            <w:tcW w:w="5341" w:type="dxa"/>
            <w:vMerge/>
          </w:tcPr>
          <w:p w14:paraId="1E1B2F0B"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sz w:val="28"/>
                <w:szCs w:val="28"/>
                <w:lang w:val="ru-RU"/>
              </w:rPr>
            </w:pPr>
          </w:p>
        </w:tc>
        <w:tc>
          <w:tcPr>
            <w:tcW w:w="5342" w:type="dxa"/>
          </w:tcPr>
          <w:p w14:paraId="13E868E1"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Индивидуальные мероприятия в рамках реализации </w:t>
            </w:r>
          </w:p>
          <w:p w14:paraId="560C35D6" w14:textId="77777777" w:rsidR="008B0489" w:rsidRPr="008B0489" w:rsidRDefault="008B0489" w:rsidP="008B0489">
            <w:pPr>
              <w:widowControl/>
              <w:autoSpaceDE w:val="0"/>
              <w:autoSpaceDN w:val="0"/>
              <w:adjustRightInd w:val="0"/>
              <w:spacing w:after="0" w:line="240" w:lineRule="auto"/>
              <w:rPr>
                <w:rFonts w:ascii="Times New Roman" w:eastAsia="Times New Roman" w:hAnsi="Times New Roman"/>
                <w:color w:val="000000"/>
                <w:sz w:val="28"/>
                <w:szCs w:val="28"/>
                <w:lang w:val="ru-RU"/>
              </w:rPr>
            </w:pPr>
            <w:proofErr w:type="spellStart"/>
            <w:r w:rsidRPr="008B0489">
              <w:rPr>
                <w:rFonts w:ascii="Times New Roman" w:eastAsia="Times New Roman" w:hAnsi="Times New Roman"/>
                <w:color w:val="000000"/>
                <w:sz w:val="28"/>
                <w:szCs w:val="28"/>
                <w:lang w:val="ru-RU"/>
              </w:rPr>
              <w:t>КИПРов</w:t>
            </w:r>
            <w:proofErr w:type="spellEnd"/>
            <w:r w:rsidRPr="008B0489">
              <w:rPr>
                <w:rFonts w:ascii="Times New Roman" w:eastAsia="Times New Roman" w:hAnsi="Times New Roman"/>
                <w:color w:val="000000"/>
                <w:sz w:val="28"/>
                <w:szCs w:val="28"/>
                <w:lang w:val="ru-RU"/>
              </w:rPr>
              <w:t xml:space="preserve">. </w:t>
            </w:r>
          </w:p>
        </w:tc>
      </w:tr>
    </w:tbl>
    <w:p w14:paraId="43E1D83B" w14:textId="77777777" w:rsidR="008B0489" w:rsidRPr="008B0489" w:rsidRDefault="008B0489" w:rsidP="008B0489">
      <w:pPr>
        <w:widowControl/>
        <w:autoSpaceDE w:val="0"/>
        <w:autoSpaceDN w:val="0"/>
        <w:adjustRightInd w:val="0"/>
        <w:spacing w:after="0" w:line="240" w:lineRule="auto"/>
        <w:contextualSpacing/>
        <w:rPr>
          <w:rFonts w:ascii="Times New Roman" w:eastAsia="Times New Roman" w:hAnsi="Times New Roman"/>
          <w:color w:val="000000"/>
          <w:sz w:val="28"/>
          <w:szCs w:val="28"/>
          <w:lang w:val="ru-RU" w:eastAsia="ru-RU"/>
        </w:rPr>
      </w:pPr>
    </w:p>
    <w:p w14:paraId="4A312AC5" w14:textId="77777777" w:rsidR="008B0489" w:rsidRPr="008B0489" w:rsidRDefault="008B0489" w:rsidP="008B0489">
      <w:pPr>
        <w:widowControl/>
        <w:autoSpaceDE w:val="0"/>
        <w:autoSpaceDN w:val="0"/>
        <w:adjustRightInd w:val="0"/>
        <w:spacing w:after="0" w:line="240" w:lineRule="auto"/>
        <w:contextualSpacing/>
        <w:rPr>
          <w:rFonts w:ascii="Times New Roman" w:eastAsia="Times New Roman" w:hAnsi="Times New Roman"/>
          <w:color w:val="000000"/>
          <w:sz w:val="28"/>
          <w:szCs w:val="28"/>
          <w:lang w:val="ru-RU" w:eastAsia="ru-RU"/>
        </w:rPr>
      </w:pPr>
    </w:p>
    <w:p w14:paraId="5B42B183"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b/>
          <w:bCs/>
          <w:color w:val="000000"/>
          <w:sz w:val="28"/>
          <w:szCs w:val="28"/>
          <w:lang w:val="ru-RU" w:eastAsia="ru-RU"/>
        </w:rPr>
        <w:t xml:space="preserve">Профориентация </w:t>
      </w:r>
    </w:p>
    <w:p w14:paraId="28A0E8A6" w14:textId="77777777" w:rsidR="008B0489" w:rsidRPr="008B0489" w:rsidRDefault="008B0489" w:rsidP="008B0489">
      <w:pPr>
        <w:widowControl/>
        <w:autoSpaceDE w:val="0"/>
        <w:autoSpaceDN w:val="0"/>
        <w:adjustRightInd w:val="0"/>
        <w:spacing w:after="0" w:line="360" w:lineRule="auto"/>
        <w:contextualSpacing/>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Реализация воспитательного потенциала профориентационной работы Школы предусматривает: </w:t>
      </w:r>
    </w:p>
    <w:p w14:paraId="4009FE06" w14:textId="77777777" w:rsidR="008B0489" w:rsidRPr="008B0489" w:rsidRDefault="008B0489" w:rsidP="008B0489">
      <w:pPr>
        <w:widowControl/>
        <w:numPr>
          <w:ilvl w:val="0"/>
          <w:numId w:val="125"/>
        </w:numPr>
        <w:autoSpaceDE w:val="0"/>
        <w:autoSpaceDN w:val="0"/>
        <w:adjustRightInd w:val="0"/>
        <w:spacing w:after="53"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проведение профориентационных классных часов и психологических занятий, направленных на подготовку обучающегося к осознанному планированию и реализации своего профессионального будущего;</w:t>
      </w:r>
    </w:p>
    <w:p w14:paraId="5A62FE3A" w14:textId="77777777" w:rsidR="008B0489" w:rsidRPr="008B0489" w:rsidRDefault="008B0489" w:rsidP="008B0489">
      <w:pPr>
        <w:widowControl/>
        <w:numPr>
          <w:ilvl w:val="0"/>
          <w:numId w:val="125"/>
        </w:numPr>
        <w:autoSpaceDE w:val="0"/>
        <w:autoSpaceDN w:val="0"/>
        <w:adjustRightInd w:val="0"/>
        <w:spacing w:after="53"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реализация </w:t>
      </w:r>
      <w:proofErr w:type="spellStart"/>
      <w:r w:rsidRPr="008B0489">
        <w:rPr>
          <w:rFonts w:ascii="Times New Roman" w:eastAsia="Times New Roman" w:hAnsi="Times New Roman"/>
          <w:color w:val="000000"/>
          <w:sz w:val="28"/>
          <w:szCs w:val="28"/>
          <w:lang w:val="ru-RU" w:eastAsia="ru-RU"/>
        </w:rPr>
        <w:t>профминимума</w:t>
      </w:r>
      <w:proofErr w:type="spellEnd"/>
      <w:r w:rsidRPr="008B0489">
        <w:rPr>
          <w:rFonts w:ascii="Times New Roman" w:eastAsia="Times New Roman" w:hAnsi="Times New Roman"/>
          <w:color w:val="000000"/>
          <w:sz w:val="28"/>
          <w:szCs w:val="28"/>
          <w:lang w:val="ru-RU" w:eastAsia="ru-RU"/>
        </w:rPr>
        <w:t>;</w:t>
      </w:r>
    </w:p>
    <w:p w14:paraId="22BFCCF1" w14:textId="77777777" w:rsidR="008B0489" w:rsidRPr="008B0489" w:rsidRDefault="008B0489" w:rsidP="008B0489">
      <w:pPr>
        <w:widowControl/>
        <w:numPr>
          <w:ilvl w:val="0"/>
          <w:numId w:val="125"/>
        </w:numPr>
        <w:autoSpaceDE w:val="0"/>
        <w:autoSpaceDN w:val="0"/>
        <w:adjustRightInd w:val="0"/>
        <w:spacing w:after="53"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325F32C" w14:textId="77777777" w:rsidR="008B0489" w:rsidRPr="008B0489" w:rsidRDefault="008B0489" w:rsidP="008B0489">
      <w:pPr>
        <w:widowControl/>
        <w:numPr>
          <w:ilvl w:val="0"/>
          <w:numId w:val="125"/>
        </w:numPr>
        <w:autoSpaceDE w:val="0"/>
        <w:autoSpaceDN w:val="0"/>
        <w:adjustRightInd w:val="0"/>
        <w:spacing w:after="53"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экскурсии на предприятия, в организации, дающие начальные представления о существующих профессиях и условиях работы;</w:t>
      </w:r>
    </w:p>
    <w:p w14:paraId="51EEAC9C" w14:textId="77777777" w:rsidR="008B0489" w:rsidRPr="008B0489" w:rsidRDefault="008B0489" w:rsidP="008B0489">
      <w:pPr>
        <w:widowControl/>
        <w:numPr>
          <w:ilvl w:val="0"/>
          <w:numId w:val="125"/>
        </w:numPr>
        <w:autoSpaceDE w:val="0"/>
        <w:autoSpaceDN w:val="0"/>
        <w:adjustRightInd w:val="0"/>
        <w:spacing w:after="53"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посещение профориентационных выставок, ярмарок профессий, лагерей, дней открытых дверей в организациях профессионального, высшего образования;</w:t>
      </w:r>
    </w:p>
    <w:p w14:paraId="4C60BD67" w14:textId="77777777" w:rsidR="008B0489" w:rsidRPr="008B0489" w:rsidRDefault="008B0489" w:rsidP="008B0489">
      <w:pPr>
        <w:widowControl/>
        <w:numPr>
          <w:ilvl w:val="0"/>
          <w:numId w:val="125"/>
        </w:numPr>
        <w:autoSpaceDE w:val="0"/>
        <w:autoSpaceDN w:val="0"/>
        <w:adjustRightInd w:val="0"/>
        <w:spacing w:after="53"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lastRenderedPageBreak/>
        <w:t xml:space="preserve">совместное с педагогами изучение обучающимися </w:t>
      </w:r>
      <w:proofErr w:type="spellStart"/>
      <w:r w:rsidRPr="008B0489">
        <w:rPr>
          <w:rFonts w:ascii="Times New Roman" w:eastAsia="Times New Roman" w:hAnsi="Times New Roman"/>
          <w:color w:val="000000"/>
          <w:sz w:val="28"/>
          <w:szCs w:val="28"/>
          <w:lang w:val="ru-RU" w:eastAsia="ru-RU"/>
        </w:rPr>
        <w:t>интернетресурсов</w:t>
      </w:r>
      <w:proofErr w:type="spellEnd"/>
      <w:r w:rsidRPr="008B0489">
        <w:rPr>
          <w:rFonts w:ascii="Times New Roman" w:eastAsia="Times New Roman" w:hAnsi="Times New Roman"/>
          <w:color w:val="000000"/>
          <w:sz w:val="28"/>
          <w:szCs w:val="28"/>
          <w:lang w:val="ru-RU" w:eastAsia="ru-RU"/>
        </w:rPr>
        <w:t>,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64F055D" w14:textId="77777777" w:rsidR="008B0489" w:rsidRPr="008B0489" w:rsidRDefault="008B0489" w:rsidP="008B0489">
      <w:pPr>
        <w:widowControl/>
        <w:numPr>
          <w:ilvl w:val="0"/>
          <w:numId w:val="125"/>
        </w:numPr>
        <w:autoSpaceDE w:val="0"/>
        <w:autoSpaceDN w:val="0"/>
        <w:adjustRightInd w:val="0"/>
        <w:spacing w:after="53"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участие в работе всероссийских профориентационных проектов: «Билет в будущее», «Про- </w:t>
      </w:r>
      <w:proofErr w:type="spellStart"/>
      <w:r w:rsidRPr="008B0489">
        <w:rPr>
          <w:rFonts w:ascii="Times New Roman" w:eastAsia="Times New Roman" w:hAnsi="Times New Roman"/>
          <w:color w:val="000000"/>
          <w:sz w:val="28"/>
          <w:szCs w:val="28"/>
          <w:lang w:val="ru-RU" w:eastAsia="ru-RU"/>
        </w:rPr>
        <w:t>еКториЯ</w:t>
      </w:r>
      <w:proofErr w:type="spellEnd"/>
      <w:r w:rsidRPr="008B0489">
        <w:rPr>
          <w:rFonts w:ascii="Times New Roman" w:eastAsia="Times New Roman" w:hAnsi="Times New Roman"/>
          <w:color w:val="000000"/>
          <w:sz w:val="28"/>
          <w:szCs w:val="28"/>
          <w:lang w:val="ru-RU" w:eastAsia="ru-RU"/>
        </w:rPr>
        <w:t>», «Шоу профессий»;</w:t>
      </w:r>
    </w:p>
    <w:p w14:paraId="108D9EAC" w14:textId="77777777" w:rsidR="008B0489" w:rsidRPr="008B0489" w:rsidRDefault="008B0489" w:rsidP="008B0489">
      <w:pPr>
        <w:widowControl/>
        <w:numPr>
          <w:ilvl w:val="0"/>
          <w:numId w:val="125"/>
        </w:numPr>
        <w:autoSpaceDE w:val="0"/>
        <w:autoSpaceDN w:val="0"/>
        <w:adjustRightInd w:val="0"/>
        <w:spacing w:after="53"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40CF6D1" w14:textId="77777777" w:rsidR="008B0489" w:rsidRPr="008B0489" w:rsidRDefault="008B0489" w:rsidP="008B0489">
      <w:pPr>
        <w:widowControl/>
        <w:numPr>
          <w:ilvl w:val="0"/>
          <w:numId w:val="125"/>
        </w:numPr>
        <w:autoSpaceDE w:val="0"/>
        <w:autoSpaceDN w:val="0"/>
        <w:adjustRightInd w:val="0"/>
        <w:spacing w:after="53" w:line="360" w:lineRule="auto"/>
        <w:ind w:right="500"/>
        <w:contextualSpacing/>
        <w:jc w:val="both"/>
        <w:rPr>
          <w:rFonts w:ascii="Times New Roman" w:eastAsia="Times New Roman" w:hAnsi="Times New Roman"/>
          <w:color w:val="000000"/>
          <w:sz w:val="28"/>
          <w:szCs w:val="28"/>
          <w:lang w:val="ru-RU" w:eastAsia="ru-RU"/>
        </w:rPr>
      </w:pPr>
      <w:r w:rsidRPr="008B0489">
        <w:rPr>
          <w:rFonts w:ascii="Times New Roman" w:eastAsia="Times New Roman" w:hAnsi="Times New Roman"/>
          <w:color w:val="000000"/>
          <w:sz w:val="28"/>
          <w:szCs w:val="28"/>
          <w:lang w:val="ru-RU" w:eastAsia="ru-RU"/>
        </w:rPr>
        <w:t xml:space="preserve">оформление тематических стендов, ведение тематической рубрики в сообществе школы в </w:t>
      </w:r>
      <w:proofErr w:type="spellStart"/>
      <w:r w:rsidRPr="008B0489">
        <w:rPr>
          <w:rFonts w:ascii="Times New Roman" w:eastAsia="Times New Roman" w:hAnsi="Times New Roman"/>
          <w:color w:val="000000"/>
          <w:sz w:val="28"/>
          <w:szCs w:val="28"/>
          <w:lang w:val="ru-RU" w:eastAsia="ru-RU"/>
        </w:rPr>
        <w:t>Вконтакте</w:t>
      </w:r>
      <w:proofErr w:type="spellEnd"/>
      <w:r w:rsidRPr="008B0489">
        <w:rPr>
          <w:rFonts w:ascii="Times New Roman" w:eastAsia="Times New Roman" w:hAnsi="Times New Roman"/>
          <w:color w:val="000000"/>
          <w:sz w:val="28"/>
          <w:szCs w:val="28"/>
          <w:lang w:val="ru-RU" w:eastAsia="ru-RU"/>
        </w:rPr>
        <w:t>;</w:t>
      </w:r>
    </w:p>
    <w:p w14:paraId="20656A99" w14:textId="77777777" w:rsidR="008B0489" w:rsidRPr="008B0489" w:rsidRDefault="008B0489" w:rsidP="008B0489">
      <w:pPr>
        <w:widowControl/>
        <w:autoSpaceDE w:val="0"/>
        <w:autoSpaceDN w:val="0"/>
        <w:adjustRightInd w:val="0"/>
        <w:spacing w:after="0" w:line="240" w:lineRule="auto"/>
        <w:contextualSpacing/>
        <w:rPr>
          <w:rFonts w:ascii="Times New Roman" w:eastAsia="Times New Roman" w:hAnsi="Times New Roman"/>
          <w:color w:val="000000"/>
          <w:sz w:val="28"/>
          <w:szCs w:val="28"/>
          <w:lang w:val="ru-RU" w:eastAsia="ru-RU"/>
        </w:rPr>
      </w:pPr>
    </w:p>
    <w:p w14:paraId="6DB72BAC" w14:textId="77777777" w:rsidR="008B0489" w:rsidRPr="008B0489" w:rsidRDefault="008B0489" w:rsidP="008B0489">
      <w:pPr>
        <w:widowControl/>
        <w:autoSpaceDE w:val="0"/>
        <w:autoSpaceDN w:val="0"/>
        <w:adjustRightInd w:val="0"/>
        <w:spacing w:after="0" w:line="240" w:lineRule="auto"/>
        <w:contextualSpacing/>
        <w:rPr>
          <w:rFonts w:ascii="Times New Roman" w:eastAsia="Times New Roman" w:hAnsi="Times New Roman"/>
          <w:sz w:val="28"/>
          <w:szCs w:val="28"/>
          <w:lang w:val="ru-RU" w:eastAsia="ru-RU"/>
        </w:rPr>
      </w:pPr>
    </w:p>
    <w:p w14:paraId="27135940" w14:textId="77777777" w:rsidR="008B0489" w:rsidRPr="008B0489" w:rsidRDefault="008B0489" w:rsidP="008B0489">
      <w:pPr>
        <w:widowControl/>
        <w:spacing w:after="73" w:line="240" w:lineRule="auto"/>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3. Организационный раздел.</w:t>
      </w:r>
    </w:p>
    <w:p w14:paraId="2C53B827" w14:textId="77777777" w:rsidR="008B0489" w:rsidRPr="008B0489" w:rsidRDefault="008B0489" w:rsidP="008B0489">
      <w:pPr>
        <w:widowControl/>
        <w:numPr>
          <w:ilvl w:val="1"/>
          <w:numId w:val="130"/>
        </w:numPr>
        <w:spacing w:after="69" w:line="24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i/>
          <w:color w:val="000000"/>
          <w:sz w:val="28"/>
          <w:szCs w:val="28"/>
          <w:lang w:val="ru-RU" w:eastAsia="ru-RU"/>
        </w:rPr>
        <w:t>Кадровое обеспечение.</w:t>
      </w:r>
    </w:p>
    <w:tbl>
      <w:tblPr>
        <w:tblStyle w:val="324"/>
        <w:tblW w:w="0" w:type="auto"/>
        <w:tblLook w:val="04A0" w:firstRow="1" w:lastRow="0" w:firstColumn="1" w:lastColumn="0" w:noHBand="0" w:noVBand="1"/>
      </w:tblPr>
      <w:tblGrid>
        <w:gridCol w:w="2287"/>
        <w:gridCol w:w="813"/>
        <w:gridCol w:w="6238"/>
      </w:tblGrid>
      <w:tr w:rsidR="008B0489" w:rsidRPr="008B0489" w14:paraId="2AEFCDD8" w14:textId="77777777" w:rsidTr="00F233D1">
        <w:tc>
          <w:tcPr>
            <w:tcW w:w="2287" w:type="dxa"/>
          </w:tcPr>
          <w:p w14:paraId="22CC8A16"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Должность</w:t>
            </w:r>
          </w:p>
        </w:tc>
        <w:tc>
          <w:tcPr>
            <w:tcW w:w="813" w:type="dxa"/>
          </w:tcPr>
          <w:p w14:paraId="1BDA2046"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p>
        </w:tc>
        <w:tc>
          <w:tcPr>
            <w:tcW w:w="6238" w:type="dxa"/>
          </w:tcPr>
          <w:p w14:paraId="1A14CC56"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b/>
                <w:color w:val="000000"/>
                <w:sz w:val="28"/>
                <w:szCs w:val="28"/>
                <w:lang w:val="ru-RU"/>
              </w:rPr>
              <w:t>Функционал</w:t>
            </w:r>
          </w:p>
        </w:tc>
      </w:tr>
      <w:tr w:rsidR="008B0489" w:rsidRPr="008B0489" w14:paraId="715DCA7E" w14:textId="77777777" w:rsidTr="00F233D1">
        <w:tc>
          <w:tcPr>
            <w:tcW w:w="2287" w:type="dxa"/>
          </w:tcPr>
          <w:p w14:paraId="4CB89FB3"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b/>
                <w:color w:val="000000"/>
                <w:sz w:val="28"/>
                <w:szCs w:val="28"/>
                <w:lang w:val="ru-RU"/>
              </w:rPr>
              <w:t>директор</w:t>
            </w:r>
          </w:p>
        </w:tc>
        <w:tc>
          <w:tcPr>
            <w:tcW w:w="813" w:type="dxa"/>
          </w:tcPr>
          <w:p w14:paraId="61D373C3"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w:t>
            </w:r>
          </w:p>
        </w:tc>
        <w:tc>
          <w:tcPr>
            <w:tcW w:w="6238" w:type="dxa"/>
          </w:tcPr>
          <w:p w14:paraId="080CE299" w14:textId="77777777" w:rsidR="008B0489" w:rsidRPr="008B0489" w:rsidRDefault="008B0489" w:rsidP="008B0489">
            <w:pPr>
              <w:keepNext/>
              <w:keepLines/>
              <w:pageBreakBefore/>
              <w:widowControl/>
              <w:suppressAutoHyphens/>
              <w:spacing w:after="97" w:line="240" w:lineRule="auto"/>
              <w:jc w:val="both"/>
              <w:outlineLvl w:val="0"/>
              <w:rPr>
                <w:rFonts w:ascii="Times New Roman" w:eastAsia="Times New Roman" w:hAnsi="Times New Roman"/>
                <w:b/>
                <w:sz w:val="28"/>
                <w:szCs w:val="28"/>
                <w:lang w:val="ru-RU"/>
              </w:rPr>
            </w:pPr>
            <w:r w:rsidRPr="008B0489">
              <w:rPr>
                <w:rFonts w:ascii="Times New Roman" w:eastAsia="Times New Roman" w:hAnsi="Times New Roman"/>
                <w:color w:val="000000"/>
                <w:sz w:val="28"/>
                <w:szCs w:val="28"/>
                <w:lang w:val="ru-RU"/>
              </w:rPr>
              <w:t>Осуществляет контроль развития системы организации воспитания обучающихся</w:t>
            </w:r>
          </w:p>
        </w:tc>
      </w:tr>
      <w:tr w:rsidR="008B0489" w:rsidRPr="008B0489" w14:paraId="0AEA5CF6" w14:textId="77777777" w:rsidTr="00F233D1">
        <w:tc>
          <w:tcPr>
            <w:tcW w:w="2287" w:type="dxa"/>
          </w:tcPr>
          <w:p w14:paraId="362E257B"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Заместитель директора по УВР</w:t>
            </w:r>
          </w:p>
        </w:tc>
        <w:tc>
          <w:tcPr>
            <w:tcW w:w="813" w:type="dxa"/>
          </w:tcPr>
          <w:p w14:paraId="2360B421"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w:t>
            </w:r>
          </w:p>
        </w:tc>
        <w:tc>
          <w:tcPr>
            <w:tcW w:w="6238" w:type="dxa"/>
          </w:tcPr>
          <w:p w14:paraId="4FEB24AA"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w:t>
            </w:r>
            <w:r w:rsidRPr="008B0489">
              <w:rPr>
                <w:rFonts w:ascii="Times New Roman" w:eastAsia="Times New Roman" w:hAnsi="Times New Roman"/>
                <w:color w:val="000000"/>
                <w:sz w:val="28"/>
                <w:szCs w:val="28"/>
                <w:lang w:val="ru-RU"/>
              </w:rPr>
              <w:br/>
              <w:t>учащимися и их родителями (законными</w:t>
            </w:r>
            <w:r w:rsidRPr="008B0489">
              <w:rPr>
                <w:rFonts w:ascii="Times New Roman" w:eastAsia="Times New Roman" w:hAnsi="Times New Roman"/>
                <w:color w:val="000000"/>
                <w:sz w:val="28"/>
                <w:szCs w:val="28"/>
                <w:lang w:val="ru-RU"/>
              </w:rPr>
              <w:br/>
              <w:t>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8B0489" w:rsidRPr="008B0489" w14:paraId="3FF0F8E0" w14:textId="77777777" w:rsidTr="00F233D1">
        <w:tc>
          <w:tcPr>
            <w:tcW w:w="2287" w:type="dxa"/>
          </w:tcPr>
          <w:p w14:paraId="5BFCFC9E"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Заместитель директора по ВР</w:t>
            </w:r>
          </w:p>
        </w:tc>
        <w:tc>
          <w:tcPr>
            <w:tcW w:w="813" w:type="dxa"/>
          </w:tcPr>
          <w:p w14:paraId="13741C88"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w:t>
            </w:r>
          </w:p>
        </w:tc>
        <w:tc>
          <w:tcPr>
            <w:tcW w:w="6238" w:type="dxa"/>
          </w:tcPr>
          <w:p w14:paraId="68774CCB"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Организует воспитательную работу </w:t>
            </w:r>
            <w:proofErr w:type="spellStart"/>
            <w:r w:rsidRPr="008B0489">
              <w:rPr>
                <w:rFonts w:ascii="Times New Roman" w:eastAsia="Times New Roman" w:hAnsi="Times New Roman"/>
                <w:color w:val="000000"/>
                <w:sz w:val="28"/>
                <w:szCs w:val="28"/>
                <w:lang w:val="ru-RU"/>
              </w:rPr>
              <w:t>вобразовательной</w:t>
            </w:r>
            <w:proofErr w:type="spellEnd"/>
            <w:r w:rsidRPr="008B0489">
              <w:rPr>
                <w:rFonts w:ascii="Times New Roman" w:eastAsia="Times New Roman" w:hAnsi="Times New Roman"/>
                <w:color w:val="000000"/>
                <w:sz w:val="28"/>
                <w:szCs w:val="28"/>
                <w:lang w:val="ru-RU"/>
              </w:rPr>
              <w:t xml:space="preserve"> организации: анализ,</w:t>
            </w:r>
          </w:p>
          <w:p w14:paraId="43C9FB36"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принятие управленческих решений по результатам анализа, планирование, реализация плана, контроль реализации плана. Курирует </w:t>
            </w:r>
            <w:r w:rsidRPr="008B0489">
              <w:rPr>
                <w:rFonts w:ascii="Times New Roman" w:eastAsia="Times New Roman" w:hAnsi="Times New Roman"/>
                <w:color w:val="000000"/>
                <w:sz w:val="28"/>
                <w:szCs w:val="28"/>
                <w:lang w:val="ru-RU"/>
              </w:rPr>
              <w:lastRenderedPageBreak/>
              <w:t>деятельность Школьного самоуправления, волонтёрского объединения, Родительского советов. Курирует деятельность объединений дополнительного образования, Школьного спортивного клуба. Курирует деятельность педагогов-организаторов, педагога-психолога, социального педагога,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p w14:paraId="36B71CEF"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обучающихся в муниципальных,</w:t>
            </w:r>
          </w:p>
          <w:p w14:paraId="29DDE041"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РДДМ</w:t>
            </w:r>
          </w:p>
        </w:tc>
      </w:tr>
      <w:tr w:rsidR="008B0489" w:rsidRPr="008B0489" w14:paraId="4E0DFC69" w14:textId="77777777" w:rsidTr="00F233D1">
        <w:tc>
          <w:tcPr>
            <w:tcW w:w="2287" w:type="dxa"/>
          </w:tcPr>
          <w:p w14:paraId="1A888C5C"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lastRenderedPageBreak/>
              <w:t>Советник директора по воспитанию</w:t>
            </w:r>
          </w:p>
        </w:tc>
        <w:tc>
          <w:tcPr>
            <w:tcW w:w="813" w:type="dxa"/>
          </w:tcPr>
          <w:p w14:paraId="037D56E1"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w:t>
            </w:r>
          </w:p>
        </w:tc>
        <w:tc>
          <w:tcPr>
            <w:tcW w:w="6238" w:type="dxa"/>
          </w:tcPr>
          <w:p w14:paraId="7A7AA4B7"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Курирует РДДМ</w:t>
            </w:r>
          </w:p>
        </w:tc>
      </w:tr>
      <w:tr w:rsidR="008B0489" w:rsidRPr="008B0489" w14:paraId="44F25AFD" w14:textId="77777777" w:rsidTr="00F233D1">
        <w:tc>
          <w:tcPr>
            <w:tcW w:w="2287" w:type="dxa"/>
          </w:tcPr>
          <w:p w14:paraId="099932C5"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Социальный педагог</w:t>
            </w:r>
          </w:p>
        </w:tc>
        <w:tc>
          <w:tcPr>
            <w:tcW w:w="813" w:type="dxa"/>
          </w:tcPr>
          <w:p w14:paraId="553D7540"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w:t>
            </w:r>
          </w:p>
        </w:tc>
        <w:tc>
          <w:tcPr>
            <w:tcW w:w="6238" w:type="dxa"/>
          </w:tcPr>
          <w:p w14:paraId="31C7EF3E"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Организует работу с обучающимися, родителями (законными представителями), классными руководителями, учителями-</w:t>
            </w:r>
          </w:p>
          <w:p w14:paraId="5E31F2F1"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предметниками по профилактике</w:t>
            </w:r>
          </w:p>
          <w:p w14:paraId="3D41E416"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правонарушений и безнадзорности</w:t>
            </w:r>
          </w:p>
          <w:p w14:paraId="23D80659"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несовершеннолетних, в том числе в рамках</w:t>
            </w:r>
          </w:p>
          <w:p w14:paraId="31783C74"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межведомственного взаимодействия.</w:t>
            </w:r>
          </w:p>
          <w:p w14:paraId="6CB409DA"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Проводит в рамках своей компетентности</w:t>
            </w:r>
          </w:p>
          <w:p w14:paraId="51EAD69F"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коррекционно-развивающую работу с</w:t>
            </w:r>
          </w:p>
          <w:p w14:paraId="3938774A"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учащимися «группы риска» и их родителями (законными представителями).</w:t>
            </w:r>
          </w:p>
          <w:p w14:paraId="46453071"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Является куратором случая: организует</w:t>
            </w:r>
          </w:p>
          <w:p w14:paraId="676041BB"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разработку </w:t>
            </w:r>
            <w:proofErr w:type="spellStart"/>
            <w:r w:rsidRPr="008B0489">
              <w:rPr>
                <w:rFonts w:ascii="Times New Roman" w:eastAsia="Times New Roman" w:hAnsi="Times New Roman"/>
                <w:color w:val="000000"/>
                <w:sz w:val="28"/>
                <w:szCs w:val="28"/>
                <w:lang w:val="ru-RU"/>
              </w:rPr>
              <w:t>КИПРов</w:t>
            </w:r>
            <w:proofErr w:type="spellEnd"/>
            <w:r w:rsidRPr="008B0489">
              <w:rPr>
                <w:rFonts w:ascii="Times New Roman" w:eastAsia="Times New Roman" w:hAnsi="Times New Roman"/>
                <w:color w:val="000000"/>
                <w:sz w:val="28"/>
                <w:szCs w:val="28"/>
                <w:lang w:val="ru-RU"/>
              </w:rPr>
              <w:t xml:space="preserve"> (при наличии</w:t>
            </w:r>
          </w:p>
          <w:p w14:paraId="72C6853D"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обучающихся категории СОП), обеспечивает их реализацию, подготовку отчетов о </w:t>
            </w:r>
            <w:proofErr w:type="spellStart"/>
            <w:r w:rsidRPr="008B0489">
              <w:rPr>
                <w:rFonts w:ascii="Times New Roman" w:eastAsia="Times New Roman" w:hAnsi="Times New Roman"/>
                <w:color w:val="000000"/>
                <w:sz w:val="28"/>
                <w:szCs w:val="28"/>
                <w:lang w:val="ru-RU"/>
              </w:rPr>
              <w:t>выполнени</w:t>
            </w:r>
            <w:proofErr w:type="spellEnd"/>
          </w:p>
        </w:tc>
      </w:tr>
      <w:tr w:rsidR="008B0489" w:rsidRPr="008B0489" w14:paraId="6FC2B8F0" w14:textId="77777777" w:rsidTr="00F233D1">
        <w:tc>
          <w:tcPr>
            <w:tcW w:w="2287" w:type="dxa"/>
          </w:tcPr>
          <w:p w14:paraId="2099700F"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Психолог </w:t>
            </w:r>
          </w:p>
        </w:tc>
        <w:tc>
          <w:tcPr>
            <w:tcW w:w="813" w:type="dxa"/>
          </w:tcPr>
          <w:p w14:paraId="396CA240"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w:t>
            </w:r>
          </w:p>
        </w:tc>
        <w:tc>
          <w:tcPr>
            <w:tcW w:w="6238" w:type="dxa"/>
          </w:tcPr>
          <w:p w14:paraId="179950F0"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w:t>
            </w:r>
            <w:r w:rsidRPr="008B0489">
              <w:rPr>
                <w:rFonts w:ascii="Times New Roman" w:eastAsia="Times New Roman" w:hAnsi="Times New Roman"/>
                <w:color w:val="000000"/>
                <w:sz w:val="28"/>
                <w:szCs w:val="28"/>
                <w:lang w:val="ru-RU"/>
              </w:rPr>
              <w:lastRenderedPageBreak/>
              <w:t xml:space="preserve">обучающихся по вопросам личностного развития. Проводит занятия с обучающимися, направленные на профилактику конфликтов, </w:t>
            </w:r>
            <w:proofErr w:type="spellStart"/>
            <w:r w:rsidRPr="008B0489">
              <w:rPr>
                <w:rFonts w:ascii="Times New Roman" w:eastAsia="Times New Roman" w:hAnsi="Times New Roman"/>
                <w:color w:val="000000"/>
                <w:sz w:val="28"/>
                <w:szCs w:val="28"/>
                <w:lang w:val="ru-RU"/>
              </w:rPr>
              <w:t>буллинга</w:t>
            </w:r>
            <w:proofErr w:type="spellEnd"/>
            <w:r w:rsidRPr="008B0489">
              <w:rPr>
                <w:rFonts w:ascii="Times New Roman" w:eastAsia="Times New Roman" w:hAnsi="Times New Roman"/>
                <w:color w:val="000000"/>
                <w:sz w:val="28"/>
                <w:szCs w:val="28"/>
                <w:lang w:val="ru-RU"/>
              </w:rPr>
              <w:t xml:space="preserve">, профориентацию </w:t>
            </w:r>
            <w:proofErr w:type="spellStart"/>
            <w:r w:rsidRPr="008B0489">
              <w:rPr>
                <w:rFonts w:ascii="Times New Roman" w:eastAsia="Times New Roman" w:hAnsi="Times New Roman"/>
                <w:color w:val="000000"/>
                <w:sz w:val="28"/>
                <w:szCs w:val="28"/>
                <w:lang w:val="ru-RU"/>
              </w:rPr>
              <w:t>др</w:t>
            </w:r>
            <w:proofErr w:type="spellEnd"/>
          </w:p>
        </w:tc>
      </w:tr>
      <w:tr w:rsidR="008B0489" w:rsidRPr="008B0489" w14:paraId="277C29E4" w14:textId="77777777" w:rsidTr="00F233D1">
        <w:tc>
          <w:tcPr>
            <w:tcW w:w="2287" w:type="dxa"/>
          </w:tcPr>
          <w:p w14:paraId="1C3DC068"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lastRenderedPageBreak/>
              <w:t>Педагог дополнительного образования</w:t>
            </w:r>
          </w:p>
        </w:tc>
        <w:tc>
          <w:tcPr>
            <w:tcW w:w="813" w:type="dxa"/>
          </w:tcPr>
          <w:p w14:paraId="080B1AF2"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7</w:t>
            </w:r>
          </w:p>
        </w:tc>
        <w:tc>
          <w:tcPr>
            <w:tcW w:w="6238" w:type="dxa"/>
          </w:tcPr>
          <w:p w14:paraId="2D155C21"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Разрабатывает и обеспечивает реализацию</w:t>
            </w:r>
            <w:r w:rsidRPr="008B0489">
              <w:rPr>
                <w:rFonts w:ascii="Times New Roman" w:eastAsia="Times New Roman" w:hAnsi="Times New Roman"/>
                <w:color w:val="000000"/>
                <w:sz w:val="28"/>
                <w:szCs w:val="28"/>
                <w:lang w:val="ru-RU"/>
              </w:rPr>
              <w:br/>
              <w:t>дополнительных общеобразовательных общеразвивающих программ</w:t>
            </w:r>
          </w:p>
        </w:tc>
      </w:tr>
      <w:tr w:rsidR="008B0489" w:rsidRPr="008B0489" w14:paraId="4AD7B424" w14:textId="77777777" w:rsidTr="00F233D1">
        <w:tc>
          <w:tcPr>
            <w:tcW w:w="2287" w:type="dxa"/>
          </w:tcPr>
          <w:p w14:paraId="615FE9BE"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Классный руководитель</w:t>
            </w:r>
          </w:p>
        </w:tc>
        <w:tc>
          <w:tcPr>
            <w:tcW w:w="813" w:type="dxa"/>
          </w:tcPr>
          <w:p w14:paraId="3796F6AA"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18</w:t>
            </w:r>
          </w:p>
        </w:tc>
        <w:tc>
          <w:tcPr>
            <w:tcW w:w="6238" w:type="dxa"/>
          </w:tcPr>
          <w:p w14:paraId="3581AD07"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Организует воспитательную работу с обучающимися и родителями на уровне классного коллектива.</w:t>
            </w:r>
          </w:p>
        </w:tc>
      </w:tr>
      <w:tr w:rsidR="008B0489" w:rsidRPr="008B0489" w14:paraId="7379CA81" w14:textId="77777777" w:rsidTr="00F233D1">
        <w:tc>
          <w:tcPr>
            <w:tcW w:w="2287" w:type="dxa"/>
          </w:tcPr>
          <w:p w14:paraId="5026B7AC"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Учитель-предметник</w:t>
            </w:r>
          </w:p>
        </w:tc>
        <w:tc>
          <w:tcPr>
            <w:tcW w:w="813" w:type="dxa"/>
          </w:tcPr>
          <w:p w14:paraId="78611F37"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30</w:t>
            </w:r>
          </w:p>
        </w:tc>
        <w:tc>
          <w:tcPr>
            <w:tcW w:w="6238" w:type="dxa"/>
          </w:tcPr>
          <w:p w14:paraId="40F78A19"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Реализует воспитательный потенциал урока</w:t>
            </w:r>
          </w:p>
        </w:tc>
      </w:tr>
      <w:tr w:rsidR="008B0489" w:rsidRPr="008B0489" w14:paraId="13A6ADE8" w14:textId="77777777" w:rsidTr="00F233D1">
        <w:tc>
          <w:tcPr>
            <w:tcW w:w="2287" w:type="dxa"/>
          </w:tcPr>
          <w:p w14:paraId="225AA682"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Педагог-организатор</w:t>
            </w:r>
          </w:p>
        </w:tc>
        <w:tc>
          <w:tcPr>
            <w:tcW w:w="813" w:type="dxa"/>
          </w:tcPr>
          <w:p w14:paraId="0AB29595"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2</w:t>
            </w:r>
          </w:p>
        </w:tc>
        <w:tc>
          <w:tcPr>
            <w:tcW w:w="6238" w:type="dxa"/>
          </w:tcPr>
          <w:p w14:paraId="00212C21" w14:textId="77777777" w:rsidR="008B0489" w:rsidRPr="008B0489" w:rsidRDefault="008B0489" w:rsidP="008B0489">
            <w:pPr>
              <w:widowControl/>
              <w:spacing w:after="97" w:line="240" w:lineRule="auto"/>
              <w:jc w:val="both"/>
              <w:rPr>
                <w:rFonts w:ascii="Times New Roman" w:eastAsia="Times New Roman" w:hAnsi="Times New Roman"/>
                <w:color w:val="000000"/>
                <w:sz w:val="28"/>
                <w:szCs w:val="28"/>
                <w:lang w:val="ru-RU"/>
              </w:rPr>
            </w:pPr>
            <w:r w:rsidRPr="008B0489">
              <w:rPr>
                <w:rFonts w:ascii="Times New Roman" w:eastAsia="Times New Roman" w:hAnsi="Times New Roman"/>
                <w:color w:val="000000"/>
                <w:sz w:val="28"/>
                <w:szCs w:val="28"/>
                <w:lang w:val="ru-RU"/>
              </w:rPr>
              <w:t>Организует общешкольные мероприятия, работу школьных объединений (волонтерский отряд , ЮИД)</w:t>
            </w:r>
          </w:p>
        </w:tc>
      </w:tr>
    </w:tbl>
    <w:p w14:paraId="7C6A4E6F" w14:textId="77777777" w:rsidR="008B0489" w:rsidRPr="008B0489" w:rsidRDefault="008B0489" w:rsidP="008B0489">
      <w:pPr>
        <w:widowControl/>
        <w:numPr>
          <w:ilvl w:val="1"/>
          <w:numId w:val="130"/>
        </w:numPr>
        <w:spacing w:after="69"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i/>
          <w:color w:val="000000"/>
          <w:sz w:val="28"/>
          <w:szCs w:val="28"/>
          <w:lang w:val="ru-RU" w:eastAsia="ru-RU"/>
        </w:rPr>
        <w:t>Нормативно-методическое обеспечение.</w:t>
      </w:r>
    </w:p>
    <w:p w14:paraId="154FE687" w14:textId="77777777" w:rsidR="008B0489" w:rsidRPr="008B0489" w:rsidRDefault="008B0489" w:rsidP="008B0489">
      <w:pPr>
        <w:widowControl/>
        <w:tabs>
          <w:tab w:val="left" w:pos="851"/>
        </w:tabs>
        <w:spacing w:after="97" w:line="360" w:lineRule="auto"/>
        <w:contextualSpacing/>
        <w:outlineLvl w:val="0"/>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Воспитательная деятельность в Школе регламентируется следующими</w:t>
      </w:r>
      <w:r w:rsidRPr="008B0489">
        <w:rPr>
          <w:rFonts w:ascii="Times New Roman" w:hAnsi="Times New Roman"/>
          <w:color w:val="000000"/>
          <w:sz w:val="28"/>
          <w:szCs w:val="28"/>
          <w:lang w:val="ru-RU" w:eastAsia="ru-RU"/>
        </w:rPr>
        <w:br/>
        <w:t>локальными актами:</w:t>
      </w:r>
      <w:r w:rsidRPr="008B0489">
        <w:rPr>
          <w:rFonts w:ascii="Times New Roman" w:hAnsi="Times New Roman"/>
          <w:color w:val="000000"/>
          <w:sz w:val="28"/>
          <w:szCs w:val="28"/>
          <w:lang w:val="ru-RU" w:eastAsia="ru-RU"/>
        </w:rPr>
        <w:br/>
        <w:t>– Положение о классном руководстве.</w:t>
      </w:r>
      <w:r w:rsidRPr="008B0489">
        <w:rPr>
          <w:rFonts w:ascii="Times New Roman" w:hAnsi="Times New Roman"/>
          <w:color w:val="000000"/>
          <w:sz w:val="28"/>
          <w:szCs w:val="28"/>
          <w:lang w:val="ru-RU" w:eastAsia="ru-RU"/>
        </w:rPr>
        <w:br/>
        <w:t>– Положение о совете профилактики безнадзорности и правонарушений</w:t>
      </w:r>
      <w:r w:rsidRPr="008B0489">
        <w:rPr>
          <w:rFonts w:ascii="Times New Roman" w:hAnsi="Times New Roman"/>
          <w:color w:val="000000"/>
          <w:sz w:val="28"/>
          <w:szCs w:val="28"/>
          <w:lang w:val="ru-RU" w:eastAsia="ru-RU"/>
        </w:rPr>
        <w:br/>
        <w:t>несовершеннолетних.</w:t>
      </w:r>
      <w:r w:rsidRPr="008B0489">
        <w:rPr>
          <w:rFonts w:ascii="Times New Roman" w:hAnsi="Times New Roman"/>
          <w:color w:val="000000"/>
          <w:sz w:val="28"/>
          <w:szCs w:val="28"/>
          <w:lang w:val="ru-RU" w:eastAsia="ru-RU"/>
        </w:rPr>
        <w:br/>
        <w:t>– Положение о Родительском совете.</w:t>
      </w:r>
      <w:r w:rsidRPr="008B0489">
        <w:rPr>
          <w:rFonts w:ascii="Times New Roman" w:hAnsi="Times New Roman"/>
          <w:color w:val="000000"/>
          <w:sz w:val="28"/>
          <w:szCs w:val="28"/>
          <w:lang w:val="ru-RU" w:eastAsia="ru-RU"/>
        </w:rPr>
        <w:br/>
        <w:t>– Положение о Школьном самоуправлении.</w:t>
      </w:r>
      <w:r w:rsidRPr="008B0489">
        <w:rPr>
          <w:rFonts w:ascii="Times New Roman" w:hAnsi="Times New Roman"/>
          <w:color w:val="000000"/>
          <w:sz w:val="28"/>
          <w:szCs w:val="28"/>
          <w:lang w:val="ru-RU" w:eastAsia="ru-RU"/>
        </w:rPr>
        <w:br/>
        <w:t>– Положение об использовании государственных символов.</w:t>
      </w:r>
      <w:r w:rsidRPr="008B0489">
        <w:rPr>
          <w:rFonts w:ascii="Times New Roman" w:hAnsi="Times New Roman"/>
          <w:color w:val="000000"/>
          <w:sz w:val="28"/>
          <w:szCs w:val="28"/>
          <w:lang w:val="ru-RU" w:eastAsia="ru-RU"/>
        </w:rPr>
        <w:br/>
        <w:t>– Положение о поощрениях и взысканиях.</w:t>
      </w:r>
      <w:r w:rsidRPr="008B0489">
        <w:rPr>
          <w:rFonts w:ascii="Times New Roman" w:hAnsi="Times New Roman"/>
          <w:color w:val="000000"/>
          <w:sz w:val="28"/>
          <w:szCs w:val="28"/>
          <w:lang w:val="ru-RU" w:eastAsia="ru-RU"/>
        </w:rPr>
        <w:br/>
        <w:t>– Положение о  Школьном спортивном клубе.</w:t>
      </w:r>
      <w:r w:rsidRPr="008B0489">
        <w:rPr>
          <w:rFonts w:ascii="Times New Roman" w:hAnsi="Times New Roman"/>
          <w:color w:val="000000"/>
          <w:sz w:val="28"/>
          <w:szCs w:val="28"/>
          <w:lang w:val="ru-RU" w:eastAsia="ru-RU"/>
        </w:rPr>
        <w:br/>
        <w:t>– Положение о внешнем виде учащихся.</w:t>
      </w:r>
      <w:r w:rsidRPr="008B0489">
        <w:rPr>
          <w:rFonts w:ascii="Times New Roman" w:hAnsi="Times New Roman"/>
          <w:color w:val="000000"/>
          <w:sz w:val="28"/>
          <w:szCs w:val="28"/>
          <w:lang w:val="ru-RU" w:eastAsia="ru-RU"/>
        </w:rPr>
        <w:br/>
        <w:t>– Положение о постановке детей и семей на ВШУ.</w:t>
      </w:r>
      <w:r w:rsidRPr="008B0489">
        <w:rPr>
          <w:rFonts w:ascii="Times New Roman" w:hAnsi="Times New Roman"/>
          <w:color w:val="000000"/>
          <w:sz w:val="28"/>
          <w:szCs w:val="28"/>
          <w:lang w:val="ru-RU" w:eastAsia="ru-RU"/>
        </w:rPr>
        <w:br/>
        <w:t>– Образовательная программа дополнительного образования.</w:t>
      </w:r>
      <w:r w:rsidRPr="008B0489">
        <w:rPr>
          <w:rFonts w:ascii="Times New Roman" w:hAnsi="Times New Roman"/>
          <w:color w:val="000000"/>
          <w:sz w:val="28"/>
          <w:szCs w:val="28"/>
          <w:lang w:val="ru-RU" w:eastAsia="ru-RU"/>
        </w:rPr>
        <w:br/>
        <w:t>– Календарные планы воспитательной работы по уровням образования.</w:t>
      </w:r>
    </w:p>
    <w:p w14:paraId="354B8BCE" w14:textId="77777777" w:rsidR="008B0489" w:rsidRPr="008B0489" w:rsidRDefault="008B0489" w:rsidP="008B0489">
      <w:pPr>
        <w:widowControl/>
        <w:spacing w:after="69" w:line="36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Планы воспитательной работы классных руководителей.</w:t>
      </w:r>
      <w:r w:rsidRPr="008B0489">
        <w:rPr>
          <w:rFonts w:ascii="Times New Roman" w:hAnsi="Times New Roman"/>
          <w:color w:val="000000"/>
          <w:sz w:val="28"/>
          <w:szCs w:val="28"/>
          <w:lang w:val="ru-RU" w:eastAsia="ru-RU"/>
        </w:rPr>
        <w:br/>
        <w:t>– Дополнительные общеобразовательные общеразвивающие программы</w:t>
      </w:r>
    </w:p>
    <w:p w14:paraId="2E3F319B" w14:textId="77777777" w:rsidR="008B0489" w:rsidRPr="008B0489" w:rsidRDefault="008B0489" w:rsidP="008B0489">
      <w:pPr>
        <w:widowControl/>
        <w:spacing w:after="69" w:line="360" w:lineRule="auto"/>
        <w:contextualSpacing/>
        <w:rPr>
          <w:rFonts w:ascii="Times New Roman" w:hAnsi="Times New Roman"/>
          <w:color w:val="000000"/>
          <w:sz w:val="28"/>
          <w:szCs w:val="28"/>
          <w:lang w:val="ru-RU" w:eastAsia="ru-RU"/>
        </w:rPr>
      </w:pPr>
    </w:p>
    <w:p w14:paraId="495EE3FF" w14:textId="77777777" w:rsidR="008B0489" w:rsidRPr="008B0489" w:rsidRDefault="008B0489" w:rsidP="008B0489">
      <w:pPr>
        <w:widowControl/>
        <w:numPr>
          <w:ilvl w:val="1"/>
          <w:numId w:val="130"/>
        </w:numPr>
        <w:spacing w:after="69"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i/>
          <w:color w:val="000000"/>
          <w:sz w:val="28"/>
          <w:szCs w:val="28"/>
          <w:lang w:val="ru-RU" w:eastAsia="ru-RU"/>
        </w:rPr>
        <w:lastRenderedPageBreak/>
        <w:t>Требования к условиям работы с обучающимися с особыми образовательными потребностями.</w:t>
      </w:r>
    </w:p>
    <w:p w14:paraId="585D7B90" w14:textId="77777777" w:rsidR="008B0489" w:rsidRPr="008B0489" w:rsidRDefault="008B0489" w:rsidP="008B0489">
      <w:pPr>
        <w:widowControl/>
        <w:tabs>
          <w:tab w:val="left" w:pos="851"/>
        </w:tabs>
        <w:spacing w:after="97" w:line="360" w:lineRule="auto"/>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 xml:space="preserve">В воспитательной работе с категориями обучающихся, имеющих особые образовательные потребности: </w:t>
      </w:r>
      <w:r w:rsidRPr="008B0489">
        <w:rPr>
          <w:rFonts w:ascii="Times New Roman" w:hAnsi="Times New Roman"/>
          <w:iCs/>
          <w:sz w:val="28"/>
          <w:szCs w:val="28"/>
          <w:lang w:val="ru-RU" w:eastAsia="ru-RU"/>
        </w:rPr>
        <w:t>обучающихся с</w:t>
      </w:r>
      <w:r w:rsidRPr="008B0489">
        <w:rPr>
          <w:rFonts w:ascii="Times New Roman" w:hAnsi="Times New Roman"/>
          <w:sz w:val="28"/>
          <w:szCs w:val="28"/>
          <w:lang w:val="ru-RU" w:eastAsia="ru-RU"/>
        </w:rPr>
        <w:t xml:space="preserve"> инвалидностью, с ОВЗ, из социально уязвимых групп, одарённых, с отклоняющимся поведением, — создаются особые условия </w:t>
      </w:r>
    </w:p>
    <w:tbl>
      <w:tblPr>
        <w:tblStyle w:val="324"/>
        <w:tblW w:w="0" w:type="auto"/>
        <w:tblLook w:val="04A0" w:firstRow="1" w:lastRow="0" w:firstColumn="1" w:lastColumn="0" w:noHBand="0" w:noVBand="1"/>
      </w:tblPr>
      <w:tblGrid>
        <w:gridCol w:w="2802"/>
        <w:gridCol w:w="6762"/>
      </w:tblGrid>
      <w:tr w:rsidR="008B0489" w:rsidRPr="008B0489" w14:paraId="770060BD" w14:textId="77777777" w:rsidTr="00F233D1">
        <w:tc>
          <w:tcPr>
            <w:tcW w:w="2802" w:type="dxa"/>
          </w:tcPr>
          <w:p w14:paraId="155A198F" w14:textId="77777777" w:rsidR="008B0489" w:rsidRPr="008B0489" w:rsidRDefault="008B0489" w:rsidP="008B0489">
            <w:pPr>
              <w:widowControl/>
              <w:tabs>
                <w:tab w:val="left" w:pos="851"/>
              </w:tabs>
              <w:spacing w:after="97" w:line="24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Категория</w:t>
            </w:r>
          </w:p>
        </w:tc>
        <w:tc>
          <w:tcPr>
            <w:tcW w:w="6762" w:type="dxa"/>
          </w:tcPr>
          <w:p w14:paraId="3C93390C" w14:textId="77777777" w:rsidR="008B0489" w:rsidRPr="008B0489" w:rsidRDefault="008B0489" w:rsidP="008B0489">
            <w:pPr>
              <w:widowControl/>
              <w:tabs>
                <w:tab w:val="left" w:pos="851"/>
              </w:tabs>
              <w:spacing w:after="97" w:line="24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Условия</w:t>
            </w:r>
          </w:p>
        </w:tc>
      </w:tr>
      <w:tr w:rsidR="008B0489" w:rsidRPr="008B0489" w14:paraId="73870A99" w14:textId="77777777" w:rsidTr="00F233D1">
        <w:tc>
          <w:tcPr>
            <w:tcW w:w="2802" w:type="dxa"/>
          </w:tcPr>
          <w:p w14:paraId="648C3BA1" w14:textId="77777777" w:rsidR="008B0489" w:rsidRPr="008B0489" w:rsidRDefault="008B0489" w:rsidP="008B0489">
            <w:pPr>
              <w:widowControl/>
              <w:tabs>
                <w:tab w:val="left" w:pos="851"/>
              </w:tabs>
              <w:spacing w:after="97" w:line="24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Обучающиеся с</w:t>
            </w:r>
            <w:r w:rsidRPr="008B0489">
              <w:rPr>
                <w:rFonts w:ascii="Times New Roman" w:eastAsia="Times New Roman" w:hAnsi="Times New Roman"/>
                <w:sz w:val="28"/>
                <w:szCs w:val="28"/>
                <w:lang w:val="ru-RU"/>
              </w:rPr>
              <w:br/>
              <w:t>инвалидностью,</w:t>
            </w:r>
            <w:r w:rsidRPr="008B0489">
              <w:rPr>
                <w:rFonts w:ascii="Times New Roman" w:eastAsia="Times New Roman" w:hAnsi="Times New Roman"/>
                <w:sz w:val="28"/>
                <w:szCs w:val="28"/>
                <w:lang w:val="ru-RU"/>
              </w:rPr>
              <w:br/>
              <w:t>ОВЗ</w:t>
            </w:r>
          </w:p>
        </w:tc>
        <w:tc>
          <w:tcPr>
            <w:tcW w:w="6762" w:type="dxa"/>
          </w:tcPr>
          <w:p w14:paraId="72D86AD3" w14:textId="77777777" w:rsidR="008B0489" w:rsidRPr="008B0489" w:rsidRDefault="008B0489" w:rsidP="008B0489">
            <w:pPr>
              <w:widowControl/>
              <w:tabs>
                <w:tab w:val="left" w:pos="851"/>
              </w:tabs>
              <w:spacing w:after="97" w:line="24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Разработаны адаптированные основные</w:t>
            </w:r>
            <w:r w:rsidRPr="008B0489">
              <w:rPr>
                <w:rFonts w:ascii="Times New Roman" w:eastAsia="Times New Roman" w:hAnsi="Times New Roman"/>
                <w:sz w:val="28"/>
                <w:szCs w:val="28"/>
                <w:lang w:val="ru-RU"/>
              </w:rPr>
              <w:br/>
              <w:t>общеобразовательные программы для детей с ОВЗ.</w:t>
            </w:r>
            <w:r w:rsidRPr="008B0489">
              <w:rPr>
                <w:rFonts w:ascii="Times New Roman" w:eastAsia="Times New Roman" w:hAnsi="Times New Roman"/>
                <w:sz w:val="28"/>
                <w:szCs w:val="28"/>
                <w:lang w:val="ru-RU"/>
              </w:rPr>
              <w:br/>
              <w:t>Педагогом-психологом проводятся регулярные индивидуальные и</w:t>
            </w:r>
            <w:r w:rsidRPr="008B0489">
              <w:rPr>
                <w:rFonts w:ascii="Times New Roman" w:eastAsia="Times New Roman" w:hAnsi="Times New Roman"/>
                <w:sz w:val="28"/>
                <w:szCs w:val="28"/>
                <w:lang w:val="ru-RU"/>
              </w:rPr>
              <w:br/>
              <w:t>групповые коррекционно-развивающие занятия.</w:t>
            </w:r>
            <w:r w:rsidRPr="008B0489">
              <w:rPr>
                <w:rFonts w:ascii="Times New Roman" w:eastAsia="Times New Roman" w:hAnsi="Times New Roman"/>
                <w:sz w:val="28"/>
                <w:szCs w:val="28"/>
                <w:lang w:val="ru-RU"/>
              </w:rPr>
              <w:br/>
              <w:t>Обучение, при необходимости, осуществляется</w:t>
            </w:r>
            <w:r w:rsidRPr="008B0489">
              <w:rPr>
                <w:rFonts w:ascii="Times New Roman" w:eastAsia="Times New Roman" w:hAnsi="Times New Roman"/>
                <w:sz w:val="28"/>
                <w:szCs w:val="28"/>
                <w:lang w:val="ru-RU"/>
              </w:rPr>
              <w:br/>
              <w:t>индивидуально на дому.</w:t>
            </w:r>
            <w:r w:rsidRPr="008B0489">
              <w:rPr>
                <w:rFonts w:ascii="Times New Roman" w:eastAsia="Times New Roman" w:hAnsi="Times New Roman"/>
                <w:sz w:val="28"/>
                <w:szCs w:val="28"/>
                <w:lang w:val="ru-RU"/>
              </w:rPr>
              <w:br/>
              <w:t>Разработаны адаптированные основные</w:t>
            </w:r>
            <w:r w:rsidRPr="008B0489">
              <w:rPr>
                <w:rFonts w:ascii="Times New Roman" w:eastAsia="Times New Roman" w:hAnsi="Times New Roman"/>
                <w:sz w:val="28"/>
                <w:szCs w:val="28"/>
                <w:lang w:val="ru-RU"/>
              </w:rPr>
              <w:br/>
              <w:t>общеобразовательные программы.</w:t>
            </w:r>
            <w:r w:rsidRPr="008B0489">
              <w:rPr>
                <w:rFonts w:ascii="Times New Roman" w:eastAsia="Times New Roman" w:hAnsi="Times New Roman"/>
                <w:sz w:val="28"/>
                <w:szCs w:val="28"/>
                <w:lang w:val="ru-RU"/>
              </w:rPr>
              <w:br/>
              <w:t>Организация бесплатного двухразового питания (ОВЗ).</w:t>
            </w:r>
          </w:p>
        </w:tc>
      </w:tr>
      <w:tr w:rsidR="008B0489" w:rsidRPr="008B0489" w14:paraId="0B039F50" w14:textId="77777777" w:rsidTr="00F233D1">
        <w:tc>
          <w:tcPr>
            <w:tcW w:w="2802" w:type="dxa"/>
          </w:tcPr>
          <w:p w14:paraId="1EAE89CB" w14:textId="77777777" w:rsidR="008B0489" w:rsidRPr="008B0489" w:rsidRDefault="008B0489" w:rsidP="008B0489">
            <w:pPr>
              <w:widowControl/>
              <w:tabs>
                <w:tab w:val="left" w:pos="851"/>
              </w:tabs>
              <w:spacing w:after="97" w:line="24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Обучающиеся с</w:t>
            </w:r>
            <w:r w:rsidRPr="008B0489">
              <w:rPr>
                <w:rFonts w:ascii="Times New Roman" w:eastAsia="Times New Roman" w:hAnsi="Times New Roman"/>
                <w:sz w:val="28"/>
                <w:szCs w:val="28"/>
                <w:lang w:val="ru-RU"/>
              </w:rPr>
              <w:br/>
              <w:t>отклоняющимся</w:t>
            </w:r>
            <w:r w:rsidRPr="008B0489">
              <w:rPr>
                <w:rFonts w:ascii="Times New Roman" w:eastAsia="Times New Roman" w:hAnsi="Times New Roman"/>
                <w:sz w:val="28"/>
                <w:szCs w:val="28"/>
                <w:lang w:val="ru-RU"/>
              </w:rPr>
              <w:br/>
              <w:t>поведением</w:t>
            </w:r>
          </w:p>
        </w:tc>
        <w:tc>
          <w:tcPr>
            <w:tcW w:w="6762" w:type="dxa"/>
          </w:tcPr>
          <w:p w14:paraId="28E8EE1D" w14:textId="77777777" w:rsidR="008B0489" w:rsidRPr="008B0489" w:rsidRDefault="008B0489" w:rsidP="008B0489">
            <w:pPr>
              <w:widowControl/>
              <w:tabs>
                <w:tab w:val="left" w:pos="851"/>
              </w:tabs>
              <w:spacing w:after="97" w:line="24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Социально-психологическое сопровождение.</w:t>
            </w:r>
            <w:r w:rsidRPr="008B0489">
              <w:rPr>
                <w:rFonts w:ascii="Times New Roman" w:eastAsia="Times New Roman" w:hAnsi="Times New Roman"/>
                <w:sz w:val="28"/>
                <w:szCs w:val="28"/>
                <w:lang w:val="ru-RU"/>
              </w:rPr>
              <w:br/>
              <w:t>Организация педагогической поддержки.</w:t>
            </w:r>
            <w:r w:rsidRPr="008B0489">
              <w:rPr>
                <w:rFonts w:ascii="Times New Roman" w:eastAsia="Times New Roman" w:hAnsi="Times New Roman"/>
                <w:sz w:val="28"/>
                <w:szCs w:val="28"/>
                <w:lang w:val="ru-RU"/>
              </w:rPr>
              <w:br/>
              <w:t>Консультации родителей (законных представителей)</w:t>
            </w:r>
            <w:r w:rsidRPr="008B0489">
              <w:rPr>
                <w:rFonts w:ascii="Times New Roman" w:eastAsia="Times New Roman" w:hAnsi="Times New Roman"/>
                <w:sz w:val="28"/>
                <w:szCs w:val="28"/>
                <w:lang w:val="ru-RU"/>
              </w:rPr>
              <w:br/>
              <w:t>педагога-психолога, социального педагога.</w:t>
            </w:r>
            <w:r w:rsidRPr="008B0489">
              <w:rPr>
                <w:rFonts w:ascii="Times New Roman" w:eastAsia="Times New Roman" w:hAnsi="Times New Roman"/>
                <w:sz w:val="28"/>
                <w:szCs w:val="28"/>
                <w:lang w:val="ru-RU"/>
              </w:rPr>
              <w:br/>
              <w:t>Коррекционно-развивающие индивидуальные занятия. Помощь в решении семейных и бытовых проблем.</w:t>
            </w:r>
          </w:p>
        </w:tc>
      </w:tr>
      <w:tr w:rsidR="008B0489" w:rsidRPr="008B0489" w14:paraId="20D89CF1" w14:textId="77777777" w:rsidTr="00F233D1">
        <w:tc>
          <w:tcPr>
            <w:tcW w:w="2802" w:type="dxa"/>
          </w:tcPr>
          <w:p w14:paraId="25036C32" w14:textId="77777777" w:rsidR="008B0489" w:rsidRPr="008B0489" w:rsidRDefault="008B0489" w:rsidP="008B0489">
            <w:pPr>
              <w:widowControl/>
              <w:tabs>
                <w:tab w:val="left" w:pos="851"/>
              </w:tabs>
              <w:spacing w:after="97" w:line="24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Одаренные дети</w:t>
            </w:r>
          </w:p>
        </w:tc>
        <w:tc>
          <w:tcPr>
            <w:tcW w:w="6762" w:type="dxa"/>
          </w:tcPr>
          <w:p w14:paraId="0F5A937B" w14:textId="77777777" w:rsidR="008B0489" w:rsidRPr="008B0489" w:rsidRDefault="008B0489" w:rsidP="008B0489">
            <w:pPr>
              <w:widowControl/>
              <w:tabs>
                <w:tab w:val="left" w:pos="851"/>
              </w:tabs>
              <w:spacing w:after="97" w:line="240" w:lineRule="auto"/>
              <w:jc w:val="both"/>
              <w:rPr>
                <w:rFonts w:ascii="Times New Roman" w:eastAsia="Times New Roman" w:hAnsi="Times New Roman"/>
                <w:sz w:val="28"/>
                <w:szCs w:val="28"/>
                <w:lang w:val="ru-RU"/>
              </w:rPr>
            </w:pPr>
            <w:r w:rsidRPr="008B0489">
              <w:rPr>
                <w:rFonts w:ascii="Times New Roman" w:eastAsia="Times New Roman" w:hAnsi="Times New Roman"/>
                <w:sz w:val="28"/>
                <w:szCs w:val="28"/>
                <w:lang w:val="ru-RU"/>
              </w:rPr>
              <w:t>Психолого-педагогическое сопровождение</w:t>
            </w:r>
          </w:p>
        </w:tc>
      </w:tr>
    </w:tbl>
    <w:p w14:paraId="3109996D" w14:textId="77777777" w:rsidR="008B0489" w:rsidRPr="008B0489" w:rsidRDefault="008B0489" w:rsidP="008B0489">
      <w:pPr>
        <w:widowControl/>
        <w:tabs>
          <w:tab w:val="left" w:pos="851"/>
        </w:tabs>
        <w:spacing w:after="97" w:line="360" w:lineRule="auto"/>
        <w:ind w:firstLine="851"/>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Особыми задачами воспитания обучающихся с особыми образовательными потребностями являются:</w:t>
      </w:r>
      <w:r w:rsidRPr="008B0489">
        <w:rPr>
          <w:rFonts w:ascii="Times New Roman" w:hAnsi="Times New Roman"/>
          <w:sz w:val="28"/>
          <w:szCs w:val="28"/>
          <w:lang w:val="ru-RU" w:eastAsia="ru-RU"/>
        </w:rPr>
        <w:br/>
        <w:t>Налаживание эмоционально-положительного взаимодействия с</w:t>
      </w:r>
      <w:r w:rsidRPr="008B0489">
        <w:rPr>
          <w:rFonts w:ascii="Times New Roman" w:hAnsi="Times New Roman"/>
          <w:sz w:val="28"/>
          <w:szCs w:val="28"/>
          <w:lang w:val="ru-RU" w:eastAsia="ru-RU"/>
        </w:rPr>
        <w:br/>
        <w:t>окружающими для их успешной социальной адаптации и интеграции в</w:t>
      </w:r>
      <w:r w:rsidRPr="008B0489">
        <w:rPr>
          <w:rFonts w:ascii="Times New Roman" w:hAnsi="Times New Roman"/>
          <w:sz w:val="28"/>
          <w:szCs w:val="28"/>
          <w:lang w:val="ru-RU" w:eastAsia="ru-RU"/>
        </w:rPr>
        <w:br/>
        <w:t>Школе;</w:t>
      </w:r>
      <w:r w:rsidRPr="008B0489">
        <w:rPr>
          <w:rFonts w:ascii="Times New Roman" w:hAnsi="Times New Roman"/>
          <w:sz w:val="28"/>
          <w:szCs w:val="28"/>
          <w:lang w:val="ru-RU" w:eastAsia="ru-RU"/>
        </w:rPr>
        <w:br/>
        <w:t>формирование доброжелательного отношения к обучающимся и их</w:t>
      </w:r>
      <w:r w:rsidRPr="008B0489">
        <w:rPr>
          <w:rFonts w:ascii="Times New Roman" w:hAnsi="Times New Roman"/>
          <w:sz w:val="28"/>
          <w:szCs w:val="28"/>
          <w:lang w:val="ru-RU" w:eastAsia="ru-RU"/>
        </w:rPr>
        <w:br/>
        <w:t xml:space="preserve">семьям со стороны всех участников образовательных отношений; </w:t>
      </w:r>
    </w:p>
    <w:p w14:paraId="584FB633" w14:textId="77777777" w:rsidR="008B0489" w:rsidRPr="008B0489" w:rsidRDefault="008B0489" w:rsidP="008B0489">
      <w:pPr>
        <w:widowControl/>
        <w:tabs>
          <w:tab w:val="left" w:pos="851"/>
        </w:tabs>
        <w:spacing w:after="97" w:line="360" w:lineRule="auto"/>
        <w:ind w:firstLine="851"/>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построение воспитательной деятельности с учётом индивидуальных особенностей и возможностей каждого обучающегося;</w:t>
      </w:r>
      <w:r w:rsidRPr="008B0489">
        <w:rPr>
          <w:rFonts w:ascii="Times New Roman" w:hAnsi="Times New Roman"/>
          <w:sz w:val="28"/>
          <w:szCs w:val="28"/>
          <w:lang w:val="ru-RU" w:eastAsia="ru-RU"/>
        </w:rPr>
        <w:br/>
        <w:t xml:space="preserve">обеспечение психолого-педагогической поддержки семей обучающихся, </w:t>
      </w:r>
      <w:r w:rsidRPr="008B0489">
        <w:rPr>
          <w:rFonts w:ascii="Times New Roman" w:hAnsi="Times New Roman"/>
          <w:sz w:val="28"/>
          <w:szCs w:val="28"/>
          <w:lang w:val="ru-RU" w:eastAsia="ru-RU"/>
        </w:rPr>
        <w:lastRenderedPageBreak/>
        <w:t>содействие повышению уровня их педагогической, психологической, медико-социальной компетентности.</w:t>
      </w:r>
      <w:r w:rsidRPr="008B0489">
        <w:rPr>
          <w:rFonts w:ascii="Times New Roman" w:hAnsi="Times New Roman"/>
          <w:sz w:val="28"/>
          <w:szCs w:val="28"/>
          <w:lang w:val="ru-RU" w:eastAsia="ru-RU"/>
        </w:rPr>
        <w:br/>
      </w:r>
    </w:p>
    <w:p w14:paraId="050DA6EF" w14:textId="77777777" w:rsidR="008B0489" w:rsidRPr="008B0489" w:rsidRDefault="008B0489" w:rsidP="008B0489">
      <w:pPr>
        <w:widowControl/>
        <w:tabs>
          <w:tab w:val="left" w:pos="851"/>
        </w:tabs>
        <w:spacing w:after="97" w:line="360" w:lineRule="auto"/>
        <w:ind w:firstLine="851"/>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При организации воспитания обучающихся с особыми образовательными</w:t>
      </w:r>
      <w:r w:rsidRPr="008B0489">
        <w:rPr>
          <w:rFonts w:ascii="Times New Roman" w:hAnsi="Times New Roman"/>
          <w:sz w:val="28"/>
          <w:szCs w:val="28"/>
          <w:lang w:val="ru-RU" w:eastAsia="ru-RU"/>
        </w:rPr>
        <w:br/>
        <w:t>потребностями педагогический коллектив ориентируется на:</w:t>
      </w:r>
      <w:r w:rsidRPr="008B0489">
        <w:rPr>
          <w:rFonts w:ascii="Times New Roman" w:hAnsi="Times New Roman"/>
          <w:sz w:val="28"/>
          <w:szCs w:val="28"/>
          <w:lang w:val="ru-RU" w:eastAsia="ru-RU"/>
        </w:rPr>
        <w:br/>
        <w:t>формирование личности ребёнка с особыми образовательными</w:t>
      </w:r>
      <w:r w:rsidRPr="008B0489">
        <w:rPr>
          <w:rFonts w:ascii="Times New Roman" w:hAnsi="Times New Roman"/>
          <w:sz w:val="28"/>
          <w:szCs w:val="28"/>
          <w:lang w:val="ru-RU" w:eastAsia="ru-RU"/>
        </w:rPr>
        <w:br/>
        <w:t>потребностями с использованием адекватных возрасту и физическому и(или)</w:t>
      </w:r>
      <w:r w:rsidRPr="008B0489">
        <w:rPr>
          <w:rFonts w:ascii="Times New Roman" w:hAnsi="Times New Roman"/>
          <w:sz w:val="28"/>
          <w:szCs w:val="28"/>
          <w:lang w:val="ru-RU" w:eastAsia="ru-RU"/>
        </w:rPr>
        <w:br/>
        <w:t>психическому состоянию методов воспитания;</w:t>
      </w:r>
      <w:r w:rsidRPr="008B0489">
        <w:rPr>
          <w:rFonts w:ascii="Times New Roman" w:hAnsi="Times New Roman"/>
          <w:sz w:val="28"/>
          <w:szCs w:val="28"/>
          <w:lang w:val="ru-RU" w:eastAsia="ru-RU"/>
        </w:rPr>
        <w:br/>
        <w:t>создание оптимальных условий совместного воспитания и обучения</w:t>
      </w:r>
      <w:r w:rsidRPr="008B0489">
        <w:rPr>
          <w:rFonts w:ascii="Times New Roman" w:hAnsi="Times New Roman"/>
          <w:sz w:val="28"/>
          <w:szCs w:val="28"/>
          <w:lang w:val="ru-RU" w:eastAsia="ru-RU"/>
        </w:rPr>
        <w:br/>
        <w:t>обучающихся с особыми образовательными потребностями их сверстников, с</w:t>
      </w:r>
      <w:r w:rsidRPr="008B0489">
        <w:rPr>
          <w:rFonts w:ascii="Times New Roman" w:hAnsi="Times New Roman"/>
          <w:sz w:val="28"/>
          <w:szCs w:val="28"/>
          <w:lang w:val="ru-RU" w:eastAsia="ru-RU"/>
        </w:rPr>
        <w:br/>
        <w:t>использованием адекватных вспомогательных средств и педагогических</w:t>
      </w:r>
      <w:r w:rsidRPr="008B0489">
        <w:rPr>
          <w:rFonts w:ascii="Times New Roman" w:hAnsi="Times New Roman"/>
          <w:sz w:val="28"/>
          <w:szCs w:val="28"/>
          <w:lang w:val="ru-RU" w:eastAsia="ru-RU"/>
        </w:rPr>
        <w:br/>
        <w:t>приёмов, организацией совместных форм работы классных руководителей,</w:t>
      </w:r>
      <w:r w:rsidRPr="008B0489">
        <w:rPr>
          <w:rFonts w:ascii="Times New Roman" w:hAnsi="Times New Roman"/>
          <w:sz w:val="28"/>
          <w:szCs w:val="28"/>
          <w:lang w:val="ru-RU" w:eastAsia="ru-RU"/>
        </w:rPr>
        <w:br/>
        <w:t>педагога-психолога, социального педагога, педагогов дополнительного образования;</w:t>
      </w:r>
      <w:r w:rsidRPr="008B0489">
        <w:rPr>
          <w:rFonts w:ascii="Times New Roman" w:hAnsi="Times New Roman"/>
          <w:sz w:val="28"/>
          <w:szCs w:val="28"/>
          <w:lang w:val="ru-RU" w:eastAsia="ru-RU"/>
        </w:rPr>
        <w:br/>
        <w:t>личностно –ориентированный подход в организации всех видов</w:t>
      </w:r>
      <w:r w:rsidRPr="008B0489">
        <w:rPr>
          <w:rFonts w:ascii="Times New Roman" w:hAnsi="Times New Roman"/>
          <w:sz w:val="28"/>
          <w:szCs w:val="28"/>
          <w:lang w:val="ru-RU" w:eastAsia="ru-RU"/>
        </w:rPr>
        <w:br/>
        <w:t>деятельности обучающихся с особыми образовательными потребностями</w:t>
      </w:r>
    </w:p>
    <w:p w14:paraId="77C9E195" w14:textId="77777777" w:rsidR="008B0489" w:rsidRPr="008B0489" w:rsidRDefault="008B0489" w:rsidP="008B0489">
      <w:pPr>
        <w:widowControl/>
        <w:numPr>
          <w:ilvl w:val="1"/>
          <w:numId w:val="130"/>
        </w:numPr>
        <w:spacing w:after="69" w:line="24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i/>
          <w:color w:val="000000"/>
          <w:sz w:val="28"/>
          <w:szCs w:val="28"/>
          <w:lang w:val="ru-RU" w:eastAsia="ru-RU"/>
        </w:rPr>
        <w:t xml:space="preserve"> Система поощрения социальной успешности и проявлений активной жизненной позиции обучающихся.</w:t>
      </w:r>
    </w:p>
    <w:p w14:paraId="16E00B44" w14:textId="77777777" w:rsidR="008B0489" w:rsidRPr="008B0489" w:rsidRDefault="008B0489" w:rsidP="008B0489">
      <w:pPr>
        <w:widowControl/>
        <w:spacing w:after="97" w:line="360" w:lineRule="auto"/>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2C1CE62D" w14:textId="77777777" w:rsidR="008B0489" w:rsidRPr="008B0489" w:rsidRDefault="008B0489" w:rsidP="008B0489">
      <w:pPr>
        <w:widowControl/>
        <w:numPr>
          <w:ilvl w:val="0"/>
          <w:numId w:val="117"/>
        </w:numPr>
        <w:tabs>
          <w:tab w:val="left" w:pos="851"/>
          <w:tab w:val="left" w:pos="993"/>
        </w:tabs>
        <w:spacing w:after="0" w:line="360" w:lineRule="auto"/>
        <w:ind w:right="500"/>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BB72835" w14:textId="77777777" w:rsidR="008B0489" w:rsidRPr="008B0489" w:rsidRDefault="008B0489" w:rsidP="008B0489">
      <w:pPr>
        <w:widowControl/>
        <w:numPr>
          <w:ilvl w:val="0"/>
          <w:numId w:val="117"/>
        </w:numPr>
        <w:tabs>
          <w:tab w:val="left" w:pos="851"/>
          <w:tab w:val="left" w:pos="993"/>
        </w:tabs>
        <w:spacing w:after="0" w:line="360" w:lineRule="auto"/>
        <w:ind w:right="500"/>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 xml:space="preserve">соответствия артефактов и процедур награждения укладу </w:t>
      </w:r>
      <w:bookmarkStart w:id="148" w:name="_Hlk106819691"/>
      <w:r w:rsidRPr="008B0489">
        <w:rPr>
          <w:rFonts w:ascii="Times New Roman" w:hAnsi="Times New Roman"/>
          <w:sz w:val="28"/>
          <w:szCs w:val="28"/>
          <w:lang w:val="ru-RU" w:eastAsia="ru-RU"/>
        </w:rPr>
        <w:t>общеобразовательной организации</w:t>
      </w:r>
      <w:bookmarkEnd w:id="148"/>
      <w:r w:rsidRPr="008B0489">
        <w:rPr>
          <w:rFonts w:ascii="Times New Roman" w:hAnsi="Times New Roman"/>
          <w:sz w:val="28"/>
          <w:szCs w:val="28"/>
          <w:lang w:val="ru-RU" w:eastAsia="ru-RU"/>
        </w:rPr>
        <w:t>, качеству воспитывающей среды, символике общеобразовательной организации;</w:t>
      </w:r>
    </w:p>
    <w:p w14:paraId="6C8E6D9D" w14:textId="77777777" w:rsidR="008B0489" w:rsidRPr="008B0489" w:rsidRDefault="008B0489" w:rsidP="008B0489">
      <w:pPr>
        <w:widowControl/>
        <w:numPr>
          <w:ilvl w:val="0"/>
          <w:numId w:val="117"/>
        </w:numPr>
        <w:tabs>
          <w:tab w:val="left" w:pos="851"/>
          <w:tab w:val="left" w:pos="993"/>
        </w:tabs>
        <w:spacing w:after="0" w:line="360" w:lineRule="auto"/>
        <w:ind w:right="500"/>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F1023AF" w14:textId="77777777" w:rsidR="008B0489" w:rsidRPr="008B0489" w:rsidRDefault="008B0489" w:rsidP="008B0489">
      <w:pPr>
        <w:widowControl/>
        <w:numPr>
          <w:ilvl w:val="0"/>
          <w:numId w:val="117"/>
        </w:numPr>
        <w:tabs>
          <w:tab w:val="left" w:pos="851"/>
          <w:tab w:val="left" w:pos="993"/>
        </w:tabs>
        <w:spacing w:after="0" w:line="360" w:lineRule="auto"/>
        <w:ind w:right="500"/>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регулирования частоты награждений (недопущение избыточности в поощрениях, чрезмерно больших групп поощряемых и т. п.);</w:t>
      </w:r>
    </w:p>
    <w:p w14:paraId="1935CFF6" w14:textId="77777777" w:rsidR="008B0489" w:rsidRPr="008B0489" w:rsidRDefault="008B0489" w:rsidP="008B0489">
      <w:pPr>
        <w:widowControl/>
        <w:numPr>
          <w:ilvl w:val="0"/>
          <w:numId w:val="117"/>
        </w:numPr>
        <w:tabs>
          <w:tab w:val="left" w:pos="851"/>
          <w:tab w:val="left" w:pos="993"/>
        </w:tabs>
        <w:spacing w:after="0" w:line="360" w:lineRule="auto"/>
        <w:ind w:right="500"/>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077CC9C" w14:textId="77777777" w:rsidR="008B0489" w:rsidRPr="008B0489" w:rsidRDefault="008B0489" w:rsidP="008B0489">
      <w:pPr>
        <w:widowControl/>
        <w:numPr>
          <w:ilvl w:val="0"/>
          <w:numId w:val="117"/>
        </w:numPr>
        <w:tabs>
          <w:tab w:val="left" w:pos="851"/>
          <w:tab w:val="left" w:pos="993"/>
        </w:tabs>
        <w:spacing w:after="0" w:line="360" w:lineRule="auto"/>
        <w:ind w:right="500"/>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4EF15802" w14:textId="77777777" w:rsidR="008B0489" w:rsidRPr="008B0489" w:rsidRDefault="008B0489" w:rsidP="008B0489">
      <w:pPr>
        <w:widowControl/>
        <w:numPr>
          <w:ilvl w:val="0"/>
          <w:numId w:val="117"/>
        </w:numPr>
        <w:tabs>
          <w:tab w:val="left" w:pos="851"/>
          <w:tab w:val="left" w:pos="993"/>
        </w:tabs>
        <w:spacing w:after="0" w:line="360" w:lineRule="auto"/>
        <w:ind w:right="500"/>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дифференцированности поощрений (наличие уровней и типов наград позволяет продлить стимулирующее действие системы поощрения).</w:t>
      </w:r>
    </w:p>
    <w:p w14:paraId="1BCA2EAD" w14:textId="77777777" w:rsidR="008B0489" w:rsidRPr="008B0489" w:rsidRDefault="008B0489" w:rsidP="008B0489">
      <w:pPr>
        <w:widowControl/>
        <w:spacing w:after="97" w:line="360" w:lineRule="auto"/>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Формы поощрения проявлений активной жизненной позиции обучающихся и социальной успешности (</w:t>
      </w:r>
      <w:r w:rsidRPr="008B0489">
        <w:rPr>
          <w:rFonts w:ascii="Times New Roman" w:hAnsi="Times New Roman"/>
          <w:i/>
          <w:sz w:val="28"/>
          <w:szCs w:val="28"/>
          <w:lang w:val="ru-RU" w:eastAsia="ru-RU"/>
        </w:rPr>
        <w:t>формы могут быть изменены, их состав расширен</w:t>
      </w:r>
      <w:r w:rsidRPr="008B0489">
        <w:rPr>
          <w:rFonts w:ascii="Times New Roman" w:hAnsi="Times New Roman"/>
          <w:sz w:val="28"/>
          <w:szCs w:val="28"/>
          <w:lang w:val="ru-RU" w:eastAsia="ru-RU"/>
        </w:rPr>
        <w:t>): индивидуальные и групповые портфолио, рейтинги, благотворительная поддержка.</w:t>
      </w:r>
    </w:p>
    <w:p w14:paraId="366D768B" w14:textId="77777777" w:rsidR="008B0489" w:rsidRPr="008B0489" w:rsidRDefault="008B0489" w:rsidP="008B0489">
      <w:pPr>
        <w:widowControl/>
        <w:spacing w:after="97" w:line="360" w:lineRule="auto"/>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20698837" w14:textId="77777777" w:rsidR="008B0489" w:rsidRPr="008B0489" w:rsidRDefault="008B0489" w:rsidP="008B0489">
      <w:pPr>
        <w:widowControl/>
        <w:spacing w:after="97" w:line="360" w:lineRule="auto"/>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0B9B7808" w14:textId="77777777" w:rsidR="008B0489" w:rsidRPr="008B0489" w:rsidRDefault="008B0489" w:rsidP="008B0489">
      <w:pPr>
        <w:widowControl/>
        <w:spacing w:after="97" w:line="360" w:lineRule="auto"/>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66587A69" w14:textId="77777777" w:rsidR="008B0489" w:rsidRPr="008B0489" w:rsidRDefault="008B0489" w:rsidP="008B0489">
      <w:pPr>
        <w:widowControl/>
        <w:spacing w:after="97" w:line="360" w:lineRule="auto"/>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6B5CEE20" w14:textId="77777777" w:rsidR="008B0489" w:rsidRPr="008B0489" w:rsidRDefault="008B0489" w:rsidP="008B0489">
      <w:pPr>
        <w:widowControl/>
        <w:spacing w:after="97" w:line="360" w:lineRule="auto"/>
        <w:contextualSpacing/>
        <w:jc w:val="both"/>
        <w:rPr>
          <w:rFonts w:ascii="Times New Roman" w:hAnsi="Times New Roman"/>
          <w:sz w:val="28"/>
          <w:szCs w:val="28"/>
          <w:lang w:val="ru-RU" w:eastAsia="ru-RU"/>
        </w:rPr>
      </w:pPr>
      <w:r w:rsidRPr="008B0489">
        <w:rPr>
          <w:rFonts w:ascii="Times New Roman" w:hAnsi="Times New Roman"/>
          <w:sz w:val="28"/>
          <w:szCs w:val="28"/>
          <w:lang w:val="ru-RU" w:eastAsia="ru-RU"/>
        </w:rPr>
        <w:t>Благотворительность предусматривает публичную презентацию благотворителей и их деятельности.</w:t>
      </w:r>
    </w:p>
    <w:p w14:paraId="6728359D" w14:textId="77777777" w:rsidR="008B0489" w:rsidRPr="008B0489" w:rsidRDefault="008B0489" w:rsidP="008B0489">
      <w:pPr>
        <w:widowControl/>
        <w:spacing w:after="97" w:line="360" w:lineRule="auto"/>
        <w:contextualSpacing/>
        <w:jc w:val="both"/>
        <w:rPr>
          <w:rFonts w:ascii="Times New Roman" w:hAnsi="Times New Roman"/>
          <w:sz w:val="28"/>
          <w:szCs w:val="28"/>
          <w:lang w:val="ru-RU" w:eastAsia="ru-RU"/>
        </w:rPr>
      </w:pPr>
    </w:p>
    <w:p w14:paraId="0C9DA8C5" w14:textId="77777777" w:rsidR="008B0489" w:rsidRPr="008B0489" w:rsidRDefault="008B0489" w:rsidP="008B0489">
      <w:pPr>
        <w:widowControl/>
        <w:numPr>
          <w:ilvl w:val="0"/>
          <w:numId w:val="118"/>
        </w:numPr>
        <w:spacing w:after="69"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b/>
          <w:i/>
          <w:color w:val="000000"/>
          <w:sz w:val="28"/>
          <w:szCs w:val="28"/>
          <w:lang w:val="ru-RU" w:eastAsia="ru-RU"/>
        </w:rPr>
        <w:t xml:space="preserve"> Анализ воспитательного процесса.</w:t>
      </w:r>
    </w:p>
    <w:p w14:paraId="17605427" w14:textId="77777777" w:rsidR="008B0489" w:rsidRPr="008B0489" w:rsidRDefault="008B0489" w:rsidP="008B0489">
      <w:pPr>
        <w:widowControl/>
        <w:numPr>
          <w:ilvl w:val="1"/>
          <w:numId w:val="13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СОО.</w:t>
      </w:r>
    </w:p>
    <w:p w14:paraId="658913B0"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6C537A1" w14:textId="77777777" w:rsidR="008B0489" w:rsidRPr="008B0489" w:rsidRDefault="008B0489" w:rsidP="008B0489">
      <w:pPr>
        <w:widowControl/>
        <w:numPr>
          <w:ilvl w:val="1"/>
          <w:numId w:val="13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Планирование анализа воспитательного процесса включается в календарный план воспитательной работы.</w:t>
      </w:r>
    </w:p>
    <w:p w14:paraId="66F3FC85" w14:textId="77777777" w:rsidR="008B0489" w:rsidRPr="008B0489" w:rsidRDefault="008B0489" w:rsidP="008B0489">
      <w:pPr>
        <w:widowControl/>
        <w:numPr>
          <w:ilvl w:val="1"/>
          <w:numId w:val="13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Основные принципы самоанализа воспитательной работы:</w:t>
      </w:r>
    </w:p>
    <w:p w14:paraId="392B5CC6"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взаимное уважение всех участников образовательных отношений;</w:t>
      </w:r>
    </w:p>
    <w:p w14:paraId="4F92E554"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5174B9B5"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060527B4"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ED0DACB" w14:textId="77777777" w:rsidR="008B0489" w:rsidRPr="008B0489" w:rsidRDefault="008B0489" w:rsidP="008B0489">
      <w:pPr>
        <w:widowControl/>
        <w:numPr>
          <w:ilvl w:val="1"/>
          <w:numId w:val="13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7D664C46" w14:textId="77777777" w:rsidR="008B0489" w:rsidRPr="008B0489" w:rsidRDefault="008B0489" w:rsidP="008B0489">
      <w:pPr>
        <w:widowControl/>
        <w:spacing w:after="97" w:line="360" w:lineRule="auto"/>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Результаты воспитания, социализации и саморазвития обучающихся</w:t>
      </w:r>
      <w:r w:rsidRPr="008B0489">
        <w:rPr>
          <w:rFonts w:ascii="Times New Roman" w:hAnsi="Times New Roman"/>
          <w:color w:val="000000"/>
          <w:sz w:val="28"/>
          <w:szCs w:val="28"/>
          <w:lang w:val="ru-RU" w:eastAsia="ru-RU"/>
        </w:rPr>
        <w:t>.</w:t>
      </w:r>
    </w:p>
    <w:p w14:paraId="588911EA"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Критерием, на основе которого осуществляется данный анализ, является динамика личностного развития обучающихся в каждом классе.</w:t>
      </w:r>
    </w:p>
    <w:p w14:paraId="1D811AD9"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7CEFAC54"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11B306E2"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Внимание педагогических работников сосредоточивается на вопросах: </w:t>
      </w:r>
    </w:p>
    <w:p w14:paraId="1C1BC307"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проблемы и затруднения в личностном развитии обучающихся, которые удалось решить за прошедший учебный год; </w:t>
      </w:r>
    </w:p>
    <w:p w14:paraId="70159C7C" w14:textId="77777777" w:rsidR="008B0489" w:rsidRPr="008B0489" w:rsidRDefault="008B0489" w:rsidP="008B0489">
      <w:pPr>
        <w:widowControl/>
        <w:numPr>
          <w:ilvl w:val="0"/>
          <w:numId w:val="91"/>
        </w:numPr>
        <w:spacing w:after="5"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проблемы и затруднения, которые решить не удалось и почему; </w:t>
      </w:r>
    </w:p>
    <w:p w14:paraId="0821430D" w14:textId="77777777" w:rsidR="008B0489" w:rsidRPr="008B0489" w:rsidRDefault="008B0489" w:rsidP="008B0489">
      <w:pPr>
        <w:widowControl/>
        <w:numPr>
          <w:ilvl w:val="0"/>
          <w:numId w:val="91"/>
        </w:numPr>
        <w:spacing w:after="5"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новые проблемы и трудности, которые появились, над чем предстоит работать педагогическому коллективу.</w:t>
      </w:r>
    </w:p>
    <w:p w14:paraId="7F1602E4" w14:textId="77777777" w:rsidR="008B0489" w:rsidRPr="008B0489" w:rsidRDefault="008B0489" w:rsidP="008B0489">
      <w:pPr>
        <w:widowControl/>
        <w:spacing w:after="97" w:line="360" w:lineRule="auto"/>
        <w:contextualSpacing/>
        <w:jc w:val="both"/>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Состояние совместной деятельности обучающихся и взрослых.</w:t>
      </w:r>
    </w:p>
    <w:p w14:paraId="0A79D560"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7EFB70C1"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0F2194C0"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16544E50"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Результаты обсуждаются на заседании методических объединений классных руководителей или педагогическом совете. </w:t>
      </w:r>
    </w:p>
    <w:p w14:paraId="3B4D0E42" w14:textId="77777777" w:rsidR="008B0489" w:rsidRPr="008B0489" w:rsidRDefault="008B0489" w:rsidP="008B0489">
      <w:pPr>
        <w:widowControl/>
        <w:spacing w:after="97" w:line="36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14:paraId="1628C07D"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реализация воспитательного потенциала урочной деятельности; </w:t>
      </w:r>
    </w:p>
    <w:p w14:paraId="346D2BF7"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реализация воспитательного потенциала внеурочной деятельности обучающихся;</w:t>
      </w:r>
    </w:p>
    <w:p w14:paraId="5B3C712E"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деятельность классных руководителей;</w:t>
      </w:r>
    </w:p>
    <w:p w14:paraId="38CED25F"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проведение общешкольных основных дел, мероприятий;</w:t>
      </w:r>
    </w:p>
    <w:p w14:paraId="71694620"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проведение внешкольных мероприятий;</w:t>
      </w:r>
    </w:p>
    <w:p w14:paraId="6EB41BA1"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создание и поддержка предметно-пространственной среды;</w:t>
      </w:r>
    </w:p>
    <w:p w14:paraId="0E94DFCF"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взаимодействие с родительским сообществом;</w:t>
      </w:r>
    </w:p>
    <w:p w14:paraId="005AC678"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деятельность ученического самоуправления;</w:t>
      </w:r>
    </w:p>
    <w:p w14:paraId="357C9AE6"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деятельность по профилактике и безопасности;</w:t>
      </w:r>
    </w:p>
    <w:p w14:paraId="084F30F7" w14:textId="77777777" w:rsidR="008B0489" w:rsidRPr="008B0489" w:rsidRDefault="008B0489" w:rsidP="008B0489">
      <w:pPr>
        <w:widowControl/>
        <w:numPr>
          <w:ilvl w:val="0"/>
          <w:numId w:val="9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реализация потенциала социального партнёрства;</w:t>
      </w:r>
    </w:p>
    <w:p w14:paraId="61163990" w14:textId="77777777" w:rsidR="008B0489" w:rsidRPr="008B0489" w:rsidRDefault="008B0489" w:rsidP="008B0489">
      <w:pPr>
        <w:widowControl/>
        <w:numPr>
          <w:ilvl w:val="0"/>
          <w:numId w:val="91"/>
        </w:numPr>
        <w:spacing w:after="0"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деятельность по профориентации обучающихся;</w:t>
      </w:r>
    </w:p>
    <w:p w14:paraId="2CAB2E3E" w14:textId="77777777" w:rsidR="008B0489" w:rsidRPr="008B0489" w:rsidRDefault="008B0489" w:rsidP="008B0489">
      <w:pPr>
        <w:widowControl/>
        <w:numPr>
          <w:ilvl w:val="0"/>
          <w:numId w:val="91"/>
        </w:numPr>
        <w:spacing w:after="0"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вопросы по дополнительным модулям.</w:t>
      </w:r>
    </w:p>
    <w:p w14:paraId="3E19CDB3" w14:textId="77777777" w:rsidR="008B0489" w:rsidRPr="008B0489" w:rsidRDefault="008B0489" w:rsidP="008B0489">
      <w:pPr>
        <w:widowControl/>
        <w:numPr>
          <w:ilvl w:val="1"/>
          <w:numId w:val="131"/>
        </w:numPr>
        <w:spacing w:after="97"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Итогом самоанализа является перечень выявленных проблем, над решением которых предстоит работать педагогическому коллективу.</w:t>
      </w:r>
    </w:p>
    <w:p w14:paraId="7EF5294F" w14:textId="77777777" w:rsidR="008B0489" w:rsidRPr="008B0489" w:rsidRDefault="008B0489" w:rsidP="008B0489">
      <w:pPr>
        <w:widowControl/>
        <w:numPr>
          <w:ilvl w:val="1"/>
          <w:numId w:val="131"/>
        </w:numPr>
        <w:spacing w:after="533" w:line="36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tbl>
      <w:tblPr>
        <w:tblpPr w:leftFromText="180" w:rightFromText="180" w:vertAnchor="text" w:horzAnchor="margin" w:tblpY="31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4389"/>
        <w:gridCol w:w="1418"/>
        <w:gridCol w:w="1701"/>
        <w:gridCol w:w="1447"/>
      </w:tblGrid>
      <w:tr w:rsidR="008B0489" w:rsidRPr="008B0489" w14:paraId="0C3CD244" w14:textId="77777777" w:rsidTr="00F233D1">
        <w:tc>
          <w:tcPr>
            <w:tcW w:w="9493" w:type="dxa"/>
            <w:gridSpan w:val="5"/>
            <w:tcBorders>
              <w:top w:val="single" w:sz="4" w:space="0" w:color="000000"/>
              <w:left w:val="single" w:sz="4" w:space="0" w:color="000000"/>
              <w:bottom w:val="single" w:sz="4" w:space="0" w:color="000000"/>
              <w:right w:val="single" w:sz="4" w:space="0" w:color="000000"/>
            </w:tcBorders>
          </w:tcPr>
          <w:p w14:paraId="1E3EC16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КАЛЕНДАРНЫЙ ПЛАН ВОСПИТАТЕЛЬНОЙ РАБОТЫ ОРГАНИЗАЦИИ</w:t>
            </w:r>
          </w:p>
          <w:p w14:paraId="688D352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на 2023-2024 учебный год</w:t>
            </w:r>
          </w:p>
        </w:tc>
      </w:tr>
      <w:tr w:rsidR="008B0489" w:rsidRPr="008B0489" w14:paraId="20DC1FB0" w14:textId="77777777" w:rsidTr="00F233D1">
        <w:tc>
          <w:tcPr>
            <w:tcW w:w="538" w:type="dxa"/>
            <w:tcBorders>
              <w:top w:val="single" w:sz="4" w:space="0" w:color="000000"/>
              <w:left w:val="single" w:sz="4" w:space="0" w:color="000000"/>
              <w:bottom w:val="single" w:sz="4" w:space="0" w:color="000000"/>
              <w:right w:val="single" w:sz="4" w:space="0" w:color="000000"/>
            </w:tcBorders>
          </w:tcPr>
          <w:p w14:paraId="145B3DE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w:t>
            </w:r>
          </w:p>
        </w:tc>
        <w:tc>
          <w:tcPr>
            <w:tcW w:w="4389" w:type="dxa"/>
            <w:tcBorders>
              <w:top w:val="single" w:sz="4" w:space="0" w:color="000000"/>
              <w:left w:val="single" w:sz="4" w:space="0" w:color="000000"/>
              <w:bottom w:val="single" w:sz="4" w:space="0" w:color="000000"/>
              <w:right w:val="single" w:sz="4" w:space="0" w:color="000000"/>
            </w:tcBorders>
          </w:tcPr>
          <w:p w14:paraId="0B63113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7298A207"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Классы</w:t>
            </w:r>
          </w:p>
        </w:tc>
        <w:tc>
          <w:tcPr>
            <w:tcW w:w="1701" w:type="dxa"/>
            <w:tcBorders>
              <w:top w:val="single" w:sz="4" w:space="0" w:color="000000"/>
              <w:left w:val="single" w:sz="4" w:space="0" w:color="000000"/>
              <w:bottom w:val="single" w:sz="4" w:space="0" w:color="000000"/>
              <w:right w:val="single" w:sz="4" w:space="0" w:color="000000"/>
            </w:tcBorders>
          </w:tcPr>
          <w:p w14:paraId="648CDD1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Сроки</w:t>
            </w:r>
          </w:p>
        </w:tc>
        <w:tc>
          <w:tcPr>
            <w:tcW w:w="1447" w:type="dxa"/>
            <w:tcBorders>
              <w:top w:val="single" w:sz="4" w:space="0" w:color="000000"/>
              <w:left w:val="single" w:sz="4" w:space="0" w:color="000000"/>
              <w:bottom w:val="single" w:sz="4" w:space="0" w:color="000000"/>
              <w:right w:val="single" w:sz="4" w:space="0" w:color="000000"/>
            </w:tcBorders>
          </w:tcPr>
          <w:p w14:paraId="0B0A2FE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Ответственные</w:t>
            </w:r>
          </w:p>
        </w:tc>
      </w:tr>
      <w:tr w:rsidR="008B0489" w:rsidRPr="008B0489" w14:paraId="360F9879" w14:textId="77777777" w:rsidTr="00F233D1">
        <w:tc>
          <w:tcPr>
            <w:tcW w:w="538" w:type="dxa"/>
            <w:tcBorders>
              <w:top w:val="single" w:sz="4" w:space="0" w:color="000000"/>
              <w:left w:val="single" w:sz="4" w:space="0" w:color="000000"/>
              <w:bottom w:val="single" w:sz="4" w:space="0" w:color="000000"/>
              <w:right w:val="single" w:sz="4" w:space="0" w:color="000000"/>
            </w:tcBorders>
          </w:tcPr>
          <w:p w14:paraId="37B85EF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371FA370" w14:textId="77777777" w:rsidR="008B0489" w:rsidRPr="008B0489" w:rsidRDefault="008B0489" w:rsidP="008B0489">
            <w:pPr>
              <w:widowControl/>
              <w:tabs>
                <w:tab w:val="left" w:pos="851"/>
              </w:tabs>
              <w:spacing w:after="97" w:line="240" w:lineRule="auto"/>
              <w:contextualSpacing/>
              <w:rPr>
                <w:rFonts w:ascii="Times New Roman" w:hAnsi="Times New Roman"/>
                <w:b/>
                <w:sz w:val="28"/>
                <w:szCs w:val="28"/>
                <w:lang w:val="ru-RU" w:eastAsia="ru-RU"/>
              </w:rPr>
            </w:pPr>
            <w:r w:rsidRPr="008B0489">
              <w:rPr>
                <w:rFonts w:ascii="Times New Roman" w:hAnsi="Times New Roman"/>
                <w:b/>
                <w:sz w:val="28"/>
                <w:szCs w:val="28"/>
                <w:lang w:val="ru-RU" w:eastAsia="ru-RU"/>
              </w:rPr>
              <w:t>1. Урочная деятельность</w:t>
            </w:r>
          </w:p>
        </w:tc>
        <w:tc>
          <w:tcPr>
            <w:tcW w:w="1418" w:type="dxa"/>
            <w:tcBorders>
              <w:top w:val="single" w:sz="4" w:space="0" w:color="000000"/>
              <w:left w:val="single" w:sz="4" w:space="0" w:color="000000"/>
              <w:bottom w:val="single" w:sz="4" w:space="0" w:color="000000"/>
              <w:right w:val="single" w:sz="4" w:space="0" w:color="000000"/>
            </w:tcBorders>
          </w:tcPr>
          <w:p w14:paraId="53CDCFA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19A372C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447" w:type="dxa"/>
            <w:tcBorders>
              <w:top w:val="single" w:sz="4" w:space="0" w:color="000000"/>
              <w:left w:val="single" w:sz="4" w:space="0" w:color="000000"/>
              <w:bottom w:val="single" w:sz="4" w:space="0" w:color="000000"/>
              <w:right w:val="single" w:sz="4" w:space="0" w:color="000000"/>
            </w:tcBorders>
          </w:tcPr>
          <w:p w14:paraId="2E77694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r>
      <w:tr w:rsidR="008B0489" w:rsidRPr="008B0489" w14:paraId="628144EA" w14:textId="77777777" w:rsidTr="00F233D1">
        <w:tc>
          <w:tcPr>
            <w:tcW w:w="538" w:type="dxa"/>
            <w:tcBorders>
              <w:top w:val="single" w:sz="4" w:space="0" w:color="000000"/>
              <w:left w:val="single" w:sz="4" w:space="0" w:color="000000"/>
              <w:bottom w:val="single" w:sz="4" w:space="0" w:color="000000"/>
              <w:right w:val="single" w:sz="4" w:space="0" w:color="000000"/>
            </w:tcBorders>
          </w:tcPr>
          <w:p w14:paraId="0F592A3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w:t>
            </w:r>
          </w:p>
        </w:tc>
        <w:tc>
          <w:tcPr>
            <w:tcW w:w="4389" w:type="dxa"/>
            <w:tcBorders>
              <w:top w:val="single" w:sz="4" w:space="0" w:color="000000"/>
              <w:left w:val="single" w:sz="4" w:space="0" w:color="000000"/>
              <w:bottom w:val="single" w:sz="4" w:space="0" w:color="000000"/>
              <w:right w:val="single" w:sz="4" w:space="0" w:color="000000"/>
            </w:tcBorders>
          </w:tcPr>
          <w:p w14:paraId="6AB4FB5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Установление субъект-субъектных отношений</w:t>
            </w:r>
            <w:r w:rsidRPr="008B0489">
              <w:rPr>
                <w:rFonts w:ascii="Times New Roman" w:hAnsi="Times New Roman"/>
                <w:sz w:val="28"/>
                <w:szCs w:val="28"/>
                <w:lang w:val="ru-RU" w:eastAsia="ru-RU"/>
              </w:rPr>
              <w:br/>
              <w:t>в процессе учебной деятельности</w:t>
            </w:r>
          </w:p>
        </w:tc>
        <w:tc>
          <w:tcPr>
            <w:tcW w:w="1418" w:type="dxa"/>
            <w:tcBorders>
              <w:top w:val="single" w:sz="4" w:space="0" w:color="000000"/>
              <w:left w:val="single" w:sz="4" w:space="0" w:color="000000"/>
              <w:bottom w:val="single" w:sz="4" w:space="0" w:color="000000"/>
              <w:right w:val="single" w:sz="4" w:space="0" w:color="000000"/>
            </w:tcBorders>
          </w:tcPr>
          <w:p w14:paraId="3C1AE20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6E5E84A1"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В течение</w:t>
            </w:r>
            <w:r w:rsidRPr="008B0489">
              <w:rPr>
                <w:rFonts w:ascii="Times New Roman" w:hAnsi="Times New Roman"/>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3B12FD0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1B1ECB62" w14:textId="77777777" w:rsidTr="00F233D1">
        <w:tc>
          <w:tcPr>
            <w:tcW w:w="538" w:type="dxa"/>
            <w:tcBorders>
              <w:top w:val="single" w:sz="4" w:space="0" w:color="000000"/>
              <w:left w:val="single" w:sz="4" w:space="0" w:color="000000"/>
              <w:bottom w:val="single" w:sz="4" w:space="0" w:color="000000"/>
              <w:right w:val="single" w:sz="4" w:space="0" w:color="000000"/>
            </w:tcBorders>
          </w:tcPr>
          <w:p w14:paraId="143DA34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2</w:t>
            </w:r>
          </w:p>
        </w:tc>
        <w:tc>
          <w:tcPr>
            <w:tcW w:w="4389" w:type="dxa"/>
            <w:tcBorders>
              <w:top w:val="single" w:sz="4" w:space="0" w:color="000000"/>
              <w:left w:val="single" w:sz="4" w:space="0" w:color="000000"/>
              <w:bottom w:val="single" w:sz="4" w:space="0" w:color="000000"/>
              <w:right w:val="single" w:sz="4" w:space="0" w:color="000000"/>
            </w:tcBorders>
          </w:tcPr>
          <w:p w14:paraId="1BAD54E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Подбор и использование предметного</w:t>
            </w:r>
            <w:r w:rsidRPr="008B0489">
              <w:rPr>
                <w:rFonts w:ascii="Times New Roman" w:hAnsi="Times New Roman"/>
                <w:sz w:val="28"/>
                <w:szCs w:val="28"/>
                <w:lang w:val="ru-RU" w:eastAsia="ru-RU"/>
              </w:rPr>
              <w:br/>
              <w:t>материала, направленного на решение</w:t>
            </w:r>
            <w:r w:rsidRPr="008B0489">
              <w:rPr>
                <w:rFonts w:ascii="Times New Roman" w:hAnsi="Times New Roman"/>
                <w:sz w:val="28"/>
                <w:szCs w:val="28"/>
                <w:lang w:val="ru-RU" w:eastAsia="ru-RU"/>
              </w:rPr>
              <w:br/>
              <w:t>воспитательных задач</w:t>
            </w:r>
          </w:p>
        </w:tc>
        <w:tc>
          <w:tcPr>
            <w:tcW w:w="1418" w:type="dxa"/>
            <w:tcBorders>
              <w:top w:val="single" w:sz="4" w:space="0" w:color="000000"/>
              <w:left w:val="single" w:sz="4" w:space="0" w:color="000000"/>
              <w:bottom w:val="single" w:sz="4" w:space="0" w:color="000000"/>
              <w:right w:val="single" w:sz="4" w:space="0" w:color="000000"/>
            </w:tcBorders>
          </w:tcPr>
          <w:p w14:paraId="639DE1CD"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3AEC59CD"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183DEFA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76E99DA5" w14:textId="77777777" w:rsidTr="00F233D1">
        <w:tc>
          <w:tcPr>
            <w:tcW w:w="538" w:type="dxa"/>
            <w:tcBorders>
              <w:top w:val="single" w:sz="4" w:space="0" w:color="000000"/>
              <w:left w:val="single" w:sz="4" w:space="0" w:color="000000"/>
              <w:bottom w:val="single" w:sz="4" w:space="0" w:color="000000"/>
              <w:right w:val="single" w:sz="4" w:space="0" w:color="000000"/>
            </w:tcBorders>
          </w:tcPr>
          <w:p w14:paraId="076D248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3</w:t>
            </w:r>
          </w:p>
        </w:tc>
        <w:tc>
          <w:tcPr>
            <w:tcW w:w="4389" w:type="dxa"/>
            <w:tcBorders>
              <w:top w:val="single" w:sz="4" w:space="0" w:color="000000"/>
              <w:left w:val="single" w:sz="4" w:space="0" w:color="000000"/>
              <w:bottom w:val="single" w:sz="4" w:space="0" w:color="000000"/>
              <w:right w:val="single" w:sz="4" w:space="0" w:color="000000"/>
            </w:tcBorders>
          </w:tcPr>
          <w:p w14:paraId="012006AD"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Создание позитивных и конструктивных</w:t>
            </w:r>
            <w:r w:rsidRPr="008B0489">
              <w:rPr>
                <w:rFonts w:ascii="Times New Roman" w:hAnsi="Times New Roman"/>
                <w:sz w:val="28"/>
                <w:szCs w:val="28"/>
                <w:lang w:val="ru-RU" w:eastAsia="ru-RU"/>
              </w:rPr>
              <w:br/>
              <w:t>отношений между учителем и учениками</w:t>
            </w:r>
          </w:p>
        </w:tc>
        <w:tc>
          <w:tcPr>
            <w:tcW w:w="1418" w:type="dxa"/>
            <w:tcBorders>
              <w:top w:val="single" w:sz="4" w:space="0" w:color="000000"/>
              <w:left w:val="single" w:sz="4" w:space="0" w:color="000000"/>
              <w:bottom w:val="single" w:sz="4" w:space="0" w:color="000000"/>
              <w:right w:val="single" w:sz="4" w:space="0" w:color="000000"/>
            </w:tcBorders>
          </w:tcPr>
          <w:p w14:paraId="44ACB8F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3140DCAF"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205EFBA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626A3884" w14:textId="77777777" w:rsidTr="00F233D1">
        <w:tc>
          <w:tcPr>
            <w:tcW w:w="538" w:type="dxa"/>
            <w:tcBorders>
              <w:top w:val="single" w:sz="4" w:space="0" w:color="000000"/>
              <w:left w:val="single" w:sz="4" w:space="0" w:color="000000"/>
              <w:bottom w:val="single" w:sz="4" w:space="0" w:color="000000"/>
              <w:right w:val="single" w:sz="4" w:space="0" w:color="000000"/>
            </w:tcBorders>
          </w:tcPr>
          <w:p w14:paraId="7B51AA9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lastRenderedPageBreak/>
              <w:t>4</w:t>
            </w:r>
          </w:p>
        </w:tc>
        <w:tc>
          <w:tcPr>
            <w:tcW w:w="4389" w:type="dxa"/>
            <w:tcBorders>
              <w:top w:val="single" w:sz="4" w:space="0" w:color="000000"/>
              <w:left w:val="single" w:sz="4" w:space="0" w:color="000000"/>
              <w:bottom w:val="single" w:sz="4" w:space="0" w:color="000000"/>
              <w:right w:val="single" w:sz="4" w:space="0" w:color="000000"/>
            </w:tcBorders>
          </w:tcPr>
          <w:p w14:paraId="07095E9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Побуждение обучающихся соблюдать правила</w:t>
            </w:r>
            <w:r w:rsidRPr="008B0489">
              <w:rPr>
                <w:rFonts w:ascii="Times New Roman" w:hAnsi="Times New Roman"/>
                <w:sz w:val="28"/>
                <w:szCs w:val="28"/>
                <w:lang w:val="ru-RU" w:eastAsia="ru-RU"/>
              </w:rPr>
              <w:br/>
              <w:t>внутреннего распорядка, нормы поведения,</w:t>
            </w:r>
            <w:r w:rsidRPr="008B0489">
              <w:rPr>
                <w:rFonts w:ascii="Times New Roman" w:hAnsi="Times New Roman"/>
                <w:sz w:val="28"/>
                <w:szCs w:val="28"/>
                <w:lang w:val="ru-RU" w:eastAsia="ru-RU"/>
              </w:rPr>
              <w:br/>
              <w:t>правила общения со сверстниками и</w:t>
            </w:r>
            <w:r w:rsidRPr="008B0489">
              <w:rPr>
                <w:rFonts w:ascii="Times New Roman" w:hAnsi="Times New Roman"/>
                <w:sz w:val="28"/>
                <w:szCs w:val="28"/>
                <w:lang w:val="ru-RU" w:eastAsia="ru-RU"/>
              </w:rPr>
              <w:br/>
              <w:t>педагогами</w:t>
            </w:r>
          </w:p>
        </w:tc>
        <w:tc>
          <w:tcPr>
            <w:tcW w:w="1418" w:type="dxa"/>
            <w:tcBorders>
              <w:top w:val="single" w:sz="4" w:space="0" w:color="000000"/>
              <w:left w:val="single" w:sz="4" w:space="0" w:color="000000"/>
              <w:bottom w:val="single" w:sz="4" w:space="0" w:color="000000"/>
              <w:right w:val="single" w:sz="4" w:space="0" w:color="000000"/>
            </w:tcBorders>
          </w:tcPr>
          <w:p w14:paraId="0D7F49B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673C7A93"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16374BF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047C6C1F" w14:textId="77777777" w:rsidTr="00F233D1">
        <w:tc>
          <w:tcPr>
            <w:tcW w:w="538" w:type="dxa"/>
            <w:tcBorders>
              <w:top w:val="single" w:sz="4" w:space="0" w:color="000000"/>
              <w:left w:val="single" w:sz="4" w:space="0" w:color="000000"/>
              <w:bottom w:val="single" w:sz="4" w:space="0" w:color="000000"/>
              <w:right w:val="single" w:sz="4" w:space="0" w:color="000000"/>
            </w:tcBorders>
          </w:tcPr>
          <w:p w14:paraId="20070E7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5</w:t>
            </w:r>
          </w:p>
        </w:tc>
        <w:tc>
          <w:tcPr>
            <w:tcW w:w="4389" w:type="dxa"/>
            <w:tcBorders>
              <w:top w:val="single" w:sz="4" w:space="0" w:color="000000"/>
              <w:left w:val="single" w:sz="4" w:space="0" w:color="000000"/>
              <w:bottom w:val="single" w:sz="4" w:space="0" w:color="000000"/>
              <w:right w:val="single" w:sz="4" w:space="0" w:color="000000"/>
            </w:tcBorders>
          </w:tcPr>
          <w:p w14:paraId="49C30EB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Организация шефства мотивированных и</w:t>
            </w:r>
            <w:r w:rsidRPr="008B0489">
              <w:rPr>
                <w:rFonts w:ascii="Times New Roman" w:hAnsi="Times New Roman"/>
                <w:sz w:val="28"/>
                <w:szCs w:val="28"/>
                <w:lang w:val="ru-RU" w:eastAsia="ru-RU"/>
              </w:rPr>
              <w:br/>
              <w:t>эрудированных обучающихся над</w:t>
            </w:r>
            <w:r w:rsidRPr="008B0489">
              <w:rPr>
                <w:rFonts w:ascii="Times New Roman" w:hAnsi="Times New Roman"/>
                <w:sz w:val="28"/>
                <w:szCs w:val="28"/>
                <w:lang w:val="ru-RU" w:eastAsia="ru-RU"/>
              </w:rPr>
              <w:br/>
              <w:t>неуспевающими одноклассниками.</w:t>
            </w:r>
          </w:p>
        </w:tc>
        <w:tc>
          <w:tcPr>
            <w:tcW w:w="1418" w:type="dxa"/>
            <w:tcBorders>
              <w:top w:val="single" w:sz="4" w:space="0" w:color="000000"/>
              <w:left w:val="single" w:sz="4" w:space="0" w:color="000000"/>
              <w:bottom w:val="single" w:sz="4" w:space="0" w:color="000000"/>
              <w:right w:val="single" w:sz="4" w:space="0" w:color="000000"/>
            </w:tcBorders>
          </w:tcPr>
          <w:p w14:paraId="5B18B61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5E0E2C87"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60CF1C4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53B76425" w14:textId="77777777" w:rsidTr="00F233D1">
        <w:tc>
          <w:tcPr>
            <w:tcW w:w="538" w:type="dxa"/>
            <w:tcBorders>
              <w:top w:val="single" w:sz="4" w:space="0" w:color="000000"/>
              <w:left w:val="single" w:sz="4" w:space="0" w:color="000000"/>
              <w:bottom w:val="single" w:sz="4" w:space="0" w:color="000000"/>
              <w:right w:val="single" w:sz="4" w:space="0" w:color="000000"/>
            </w:tcBorders>
          </w:tcPr>
          <w:p w14:paraId="344C87B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6</w:t>
            </w:r>
          </w:p>
        </w:tc>
        <w:tc>
          <w:tcPr>
            <w:tcW w:w="4389" w:type="dxa"/>
            <w:tcBorders>
              <w:top w:val="single" w:sz="4" w:space="0" w:color="000000"/>
              <w:left w:val="single" w:sz="4" w:space="0" w:color="000000"/>
              <w:bottom w:val="single" w:sz="4" w:space="0" w:color="000000"/>
              <w:right w:val="single" w:sz="4" w:space="0" w:color="000000"/>
            </w:tcBorders>
          </w:tcPr>
          <w:p w14:paraId="76FEBED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Инициирование и поддержка</w:t>
            </w:r>
            <w:r w:rsidRPr="008B0489">
              <w:rPr>
                <w:rFonts w:ascii="Times New Roman" w:hAnsi="Times New Roman"/>
                <w:sz w:val="28"/>
                <w:szCs w:val="28"/>
                <w:lang w:val="ru-RU" w:eastAsia="ru-RU"/>
              </w:rPr>
              <w:br/>
              <w:t>исследовательской деятельности</w:t>
            </w:r>
            <w:r w:rsidRPr="008B0489">
              <w:rPr>
                <w:rFonts w:ascii="Times New Roman" w:hAnsi="Times New Roman"/>
                <w:sz w:val="28"/>
                <w:szCs w:val="28"/>
                <w:lang w:val="ru-RU" w:eastAsia="ru-RU"/>
              </w:rPr>
              <w:br/>
              <w:t>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25EBE54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65C84815"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4F8245A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04057E0C" w14:textId="77777777" w:rsidTr="00F233D1">
        <w:tc>
          <w:tcPr>
            <w:tcW w:w="538" w:type="dxa"/>
            <w:tcBorders>
              <w:top w:val="single" w:sz="4" w:space="0" w:color="000000"/>
              <w:left w:val="single" w:sz="4" w:space="0" w:color="000000"/>
              <w:bottom w:val="single" w:sz="4" w:space="0" w:color="000000"/>
              <w:right w:val="single" w:sz="4" w:space="0" w:color="000000"/>
            </w:tcBorders>
          </w:tcPr>
          <w:p w14:paraId="3D89D40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7</w:t>
            </w:r>
          </w:p>
        </w:tc>
        <w:tc>
          <w:tcPr>
            <w:tcW w:w="4389" w:type="dxa"/>
            <w:tcBorders>
              <w:top w:val="single" w:sz="4" w:space="0" w:color="000000"/>
              <w:left w:val="single" w:sz="4" w:space="0" w:color="000000"/>
              <w:bottom w:val="single" w:sz="4" w:space="0" w:color="000000"/>
              <w:right w:val="single" w:sz="4" w:space="0" w:color="000000"/>
            </w:tcBorders>
          </w:tcPr>
          <w:p w14:paraId="6B9802A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Включение в рабочие программы по всем учебным предметам, курсам, модулям целевых ориентиров результатов воспитания, их учёт в</w:t>
            </w:r>
            <w:r w:rsidRPr="008B0489">
              <w:rPr>
                <w:rFonts w:ascii="Times New Roman" w:hAnsi="Times New Roman"/>
                <w:sz w:val="28"/>
                <w:szCs w:val="28"/>
                <w:lang w:val="ru-RU" w:eastAsia="ru-RU"/>
              </w:rPr>
              <w:br/>
              <w:t>формулировках воспитательных задач уроков, занятий, освоения учебной тематики, их реализацию в обучении</w:t>
            </w:r>
          </w:p>
        </w:tc>
        <w:tc>
          <w:tcPr>
            <w:tcW w:w="1418" w:type="dxa"/>
            <w:tcBorders>
              <w:top w:val="single" w:sz="4" w:space="0" w:color="000000"/>
              <w:left w:val="single" w:sz="4" w:space="0" w:color="000000"/>
              <w:bottom w:val="single" w:sz="4" w:space="0" w:color="000000"/>
              <w:right w:val="single" w:sz="4" w:space="0" w:color="000000"/>
            </w:tcBorders>
          </w:tcPr>
          <w:p w14:paraId="41AAD95F"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5261F28B"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12A2A0F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3753FBB2" w14:textId="77777777" w:rsidTr="00F233D1">
        <w:tc>
          <w:tcPr>
            <w:tcW w:w="538" w:type="dxa"/>
            <w:tcBorders>
              <w:top w:val="single" w:sz="4" w:space="0" w:color="000000"/>
              <w:left w:val="single" w:sz="4" w:space="0" w:color="000000"/>
              <w:bottom w:val="single" w:sz="4" w:space="0" w:color="000000"/>
              <w:right w:val="single" w:sz="4" w:space="0" w:color="000000"/>
            </w:tcBorders>
          </w:tcPr>
          <w:p w14:paraId="61C137D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4C876C99" w14:textId="77777777" w:rsidR="008B0489" w:rsidRPr="008B0489" w:rsidRDefault="008B0489" w:rsidP="008B0489">
            <w:pPr>
              <w:widowControl/>
              <w:tabs>
                <w:tab w:val="left" w:pos="851"/>
              </w:tabs>
              <w:spacing w:after="97" w:line="240" w:lineRule="auto"/>
              <w:contextualSpacing/>
              <w:rPr>
                <w:rFonts w:ascii="Times New Roman" w:hAnsi="Times New Roman"/>
                <w:b/>
                <w:sz w:val="28"/>
                <w:szCs w:val="28"/>
                <w:lang w:val="ru-RU" w:eastAsia="ru-RU"/>
              </w:rPr>
            </w:pPr>
            <w:r w:rsidRPr="008B0489">
              <w:rPr>
                <w:rFonts w:ascii="Times New Roman" w:hAnsi="Times New Roman"/>
                <w:b/>
                <w:sz w:val="28"/>
                <w:szCs w:val="28"/>
                <w:lang w:val="ru-RU" w:eastAsia="ru-RU"/>
              </w:rPr>
              <w:t>2. Внеурочная деятельность</w:t>
            </w:r>
          </w:p>
        </w:tc>
        <w:tc>
          <w:tcPr>
            <w:tcW w:w="1418" w:type="dxa"/>
            <w:tcBorders>
              <w:top w:val="single" w:sz="4" w:space="0" w:color="000000"/>
              <w:left w:val="single" w:sz="4" w:space="0" w:color="000000"/>
              <w:bottom w:val="single" w:sz="4" w:space="0" w:color="000000"/>
              <w:right w:val="single" w:sz="4" w:space="0" w:color="000000"/>
            </w:tcBorders>
          </w:tcPr>
          <w:p w14:paraId="025E065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6C2632DC"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p>
        </w:tc>
        <w:tc>
          <w:tcPr>
            <w:tcW w:w="1447" w:type="dxa"/>
            <w:tcBorders>
              <w:top w:val="single" w:sz="4" w:space="0" w:color="000000"/>
              <w:left w:val="single" w:sz="4" w:space="0" w:color="000000"/>
              <w:bottom w:val="single" w:sz="4" w:space="0" w:color="000000"/>
              <w:right w:val="single" w:sz="4" w:space="0" w:color="000000"/>
            </w:tcBorders>
          </w:tcPr>
          <w:p w14:paraId="107A1A6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r>
      <w:tr w:rsidR="008B0489" w:rsidRPr="008B0489" w14:paraId="762576AC" w14:textId="77777777" w:rsidTr="00F233D1">
        <w:tc>
          <w:tcPr>
            <w:tcW w:w="538" w:type="dxa"/>
            <w:tcBorders>
              <w:top w:val="single" w:sz="4" w:space="0" w:color="000000"/>
              <w:left w:val="single" w:sz="4" w:space="0" w:color="000000"/>
              <w:bottom w:val="single" w:sz="4" w:space="0" w:color="000000"/>
              <w:right w:val="single" w:sz="4" w:space="0" w:color="000000"/>
            </w:tcBorders>
          </w:tcPr>
          <w:p w14:paraId="2BEBB56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w:t>
            </w:r>
          </w:p>
        </w:tc>
        <w:tc>
          <w:tcPr>
            <w:tcW w:w="4389" w:type="dxa"/>
            <w:tcBorders>
              <w:top w:val="single" w:sz="4" w:space="0" w:color="000000"/>
              <w:left w:val="single" w:sz="4" w:space="0" w:color="000000"/>
              <w:bottom w:val="single" w:sz="4" w:space="0" w:color="000000"/>
              <w:right w:val="single" w:sz="4" w:space="0" w:color="000000"/>
            </w:tcBorders>
          </w:tcPr>
          <w:p w14:paraId="0C9C07A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color w:val="000000"/>
                <w:sz w:val="28"/>
                <w:szCs w:val="28"/>
                <w:lang w:val="ru-RU" w:eastAsia="ru-RU"/>
              </w:rPr>
              <w:t>Информационно-просветительские занятия</w:t>
            </w:r>
            <w:r w:rsidRPr="008B0489">
              <w:rPr>
                <w:rFonts w:ascii="Times New Roman" w:hAnsi="Times New Roman"/>
                <w:color w:val="000000"/>
                <w:sz w:val="28"/>
                <w:szCs w:val="28"/>
                <w:lang w:val="ru-RU" w:eastAsia="ru-RU"/>
              </w:rPr>
              <w:br/>
              <w:t>«Разговоры о важном».</w:t>
            </w:r>
          </w:p>
        </w:tc>
        <w:tc>
          <w:tcPr>
            <w:tcW w:w="1418" w:type="dxa"/>
            <w:tcBorders>
              <w:top w:val="single" w:sz="4" w:space="0" w:color="000000"/>
              <w:left w:val="single" w:sz="4" w:space="0" w:color="000000"/>
              <w:bottom w:val="single" w:sz="4" w:space="0" w:color="000000"/>
              <w:right w:val="single" w:sz="4" w:space="0" w:color="000000"/>
            </w:tcBorders>
          </w:tcPr>
          <w:p w14:paraId="58DEE24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799B3EEA"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еженедельно</w:t>
            </w:r>
          </w:p>
        </w:tc>
        <w:tc>
          <w:tcPr>
            <w:tcW w:w="1447" w:type="dxa"/>
            <w:tcBorders>
              <w:top w:val="single" w:sz="4" w:space="0" w:color="000000"/>
              <w:left w:val="single" w:sz="4" w:space="0" w:color="000000"/>
              <w:bottom w:val="single" w:sz="4" w:space="0" w:color="000000"/>
              <w:right w:val="single" w:sz="4" w:space="0" w:color="000000"/>
            </w:tcBorders>
          </w:tcPr>
          <w:p w14:paraId="53C98CA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5BEC2FBA" w14:textId="77777777" w:rsidTr="00F233D1">
        <w:tc>
          <w:tcPr>
            <w:tcW w:w="538" w:type="dxa"/>
            <w:tcBorders>
              <w:top w:val="single" w:sz="4" w:space="0" w:color="000000"/>
              <w:left w:val="single" w:sz="4" w:space="0" w:color="000000"/>
              <w:bottom w:val="single" w:sz="4" w:space="0" w:color="000000"/>
              <w:right w:val="single" w:sz="4" w:space="0" w:color="000000"/>
            </w:tcBorders>
          </w:tcPr>
          <w:p w14:paraId="1646916F"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4</w:t>
            </w:r>
          </w:p>
        </w:tc>
        <w:tc>
          <w:tcPr>
            <w:tcW w:w="4389" w:type="dxa"/>
          </w:tcPr>
          <w:p w14:paraId="2C4606F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roofErr w:type="spellStart"/>
            <w:r w:rsidRPr="008B0489">
              <w:rPr>
                <w:rFonts w:ascii="Times New Roman" w:hAnsi="Times New Roman"/>
                <w:color w:val="000000"/>
                <w:sz w:val="28"/>
                <w:szCs w:val="28"/>
                <w:lang w:val="ru-RU" w:eastAsia="ru-RU"/>
              </w:rPr>
              <w:t>Ситифермер</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15873CE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003842B6" w14:textId="77777777" w:rsidR="008B0489" w:rsidRPr="008B0489" w:rsidRDefault="008B0489" w:rsidP="008B0489">
            <w:pPr>
              <w:widowControl/>
              <w:spacing w:after="97" w:line="237" w:lineRule="auto"/>
              <w:ind w:left="330" w:right="500" w:hanging="330"/>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Расписание </w:t>
            </w:r>
          </w:p>
        </w:tc>
        <w:tc>
          <w:tcPr>
            <w:tcW w:w="1447" w:type="dxa"/>
            <w:tcBorders>
              <w:top w:val="single" w:sz="4" w:space="0" w:color="000000"/>
              <w:left w:val="single" w:sz="4" w:space="0" w:color="000000"/>
              <w:bottom w:val="single" w:sz="4" w:space="0" w:color="000000"/>
              <w:right w:val="single" w:sz="4" w:space="0" w:color="000000"/>
            </w:tcBorders>
          </w:tcPr>
          <w:p w14:paraId="0963FCF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Педагог ДО</w:t>
            </w:r>
          </w:p>
        </w:tc>
      </w:tr>
      <w:tr w:rsidR="008B0489" w:rsidRPr="008B0489" w14:paraId="431F9553" w14:textId="77777777" w:rsidTr="00F233D1">
        <w:tc>
          <w:tcPr>
            <w:tcW w:w="538" w:type="dxa"/>
            <w:tcBorders>
              <w:top w:val="single" w:sz="4" w:space="0" w:color="000000"/>
              <w:left w:val="single" w:sz="4" w:space="0" w:color="000000"/>
              <w:bottom w:val="single" w:sz="4" w:space="0" w:color="000000"/>
              <w:right w:val="single" w:sz="4" w:space="0" w:color="000000"/>
            </w:tcBorders>
          </w:tcPr>
          <w:p w14:paraId="0EEFC9E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5</w:t>
            </w:r>
          </w:p>
        </w:tc>
        <w:tc>
          <w:tcPr>
            <w:tcW w:w="4389" w:type="dxa"/>
          </w:tcPr>
          <w:p w14:paraId="20227213" w14:textId="77777777" w:rsidR="008B0489" w:rsidRPr="008B0489" w:rsidRDefault="008B0489" w:rsidP="008B0489">
            <w:pPr>
              <w:widowControl/>
              <w:tabs>
                <w:tab w:val="left" w:pos="851"/>
              </w:tabs>
              <w:spacing w:after="97"/>
              <w:ind w:left="330" w:right="500"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Путешествую, открываю, изучаю</w:t>
            </w:r>
          </w:p>
        </w:tc>
        <w:tc>
          <w:tcPr>
            <w:tcW w:w="1418" w:type="dxa"/>
            <w:tcBorders>
              <w:top w:val="single" w:sz="4" w:space="0" w:color="000000"/>
              <w:left w:val="single" w:sz="4" w:space="0" w:color="000000"/>
              <w:bottom w:val="single" w:sz="4" w:space="0" w:color="000000"/>
              <w:right w:val="single" w:sz="4" w:space="0" w:color="000000"/>
            </w:tcBorders>
          </w:tcPr>
          <w:p w14:paraId="647F08B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787EF939" w14:textId="77777777" w:rsidR="008B0489" w:rsidRPr="008B0489" w:rsidRDefault="008B0489" w:rsidP="008B0489">
            <w:pPr>
              <w:widowControl/>
              <w:spacing w:after="97" w:line="237" w:lineRule="auto"/>
              <w:ind w:left="330" w:right="500" w:hanging="330"/>
              <w:rPr>
                <w:rFonts w:ascii="Times New Roman" w:hAnsi="Times New Roman"/>
                <w:color w:val="000000"/>
                <w:sz w:val="28"/>
                <w:szCs w:val="28"/>
                <w:lang w:val="ru-RU" w:eastAsia="ru-RU"/>
              </w:rPr>
            </w:pPr>
            <w:proofErr w:type="spellStart"/>
            <w:r w:rsidRPr="008B0489">
              <w:rPr>
                <w:rFonts w:ascii="Times New Roman" w:hAnsi="Times New Roman"/>
                <w:color w:val="000000"/>
                <w:sz w:val="28"/>
                <w:szCs w:val="28"/>
                <w:lang w:val="ru-RU" w:eastAsia="ru-RU"/>
              </w:rPr>
              <w:t>Распиние</w:t>
            </w:r>
            <w:proofErr w:type="spellEnd"/>
            <w:r w:rsidRPr="008B0489">
              <w:rPr>
                <w:rFonts w:ascii="Times New Roman" w:hAnsi="Times New Roman"/>
                <w:color w:val="000000"/>
                <w:sz w:val="28"/>
                <w:szCs w:val="28"/>
                <w:lang w:val="ru-RU" w:eastAsia="ru-RU"/>
              </w:rPr>
              <w:t xml:space="preserve"> </w:t>
            </w:r>
          </w:p>
        </w:tc>
        <w:tc>
          <w:tcPr>
            <w:tcW w:w="1447" w:type="dxa"/>
            <w:tcBorders>
              <w:top w:val="single" w:sz="4" w:space="0" w:color="000000"/>
              <w:left w:val="single" w:sz="4" w:space="0" w:color="000000"/>
              <w:bottom w:val="single" w:sz="4" w:space="0" w:color="000000"/>
              <w:right w:val="single" w:sz="4" w:space="0" w:color="000000"/>
            </w:tcBorders>
          </w:tcPr>
          <w:p w14:paraId="3A2BF33F"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Педагог ДО</w:t>
            </w:r>
          </w:p>
        </w:tc>
      </w:tr>
      <w:tr w:rsidR="008B0489" w:rsidRPr="008B0489" w14:paraId="61D56AD2" w14:textId="77777777" w:rsidTr="00F233D1">
        <w:tc>
          <w:tcPr>
            <w:tcW w:w="538" w:type="dxa"/>
            <w:tcBorders>
              <w:top w:val="single" w:sz="4" w:space="0" w:color="000000"/>
              <w:left w:val="single" w:sz="4" w:space="0" w:color="000000"/>
              <w:bottom w:val="single" w:sz="4" w:space="0" w:color="000000"/>
              <w:right w:val="single" w:sz="4" w:space="0" w:color="000000"/>
            </w:tcBorders>
          </w:tcPr>
          <w:p w14:paraId="2DB0580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6</w:t>
            </w:r>
          </w:p>
        </w:tc>
        <w:tc>
          <w:tcPr>
            <w:tcW w:w="4389" w:type="dxa"/>
          </w:tcPr>
          <w:p w14:paraId="612E24AA" w14:textId="77777777" w:rsidR="008B0489" w:rsidRPr="008B0489" w:rsidRDefault="008B0489" w:rsidP="008B0489">
            <w:pPr>
              <w:widowControl/>
              <w:tabs>
                <w:tab w:val="left" w:pos="851"/>
              </w:tabs>
              <w:spacing w:after="97"/>
              <w:ind w:left="330" w:right="500"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Гиревой спорт</w:t>
            </w:r>
          </w:p>
        </w:tc>
        <w:tc>
          <w:tcPr>
            <w:tcW w:w="1418" w:type="dxa"/>
            <w:tcBorders>
              <w:top w:val="single" w:sz="4" w:space="0" w:color="000000"/>
              <w:left w:val="single" w:sz="4" w:space="0" w:color="000000"/>
              <w:bottom w:val="single" w:sz="4" w:space="0" w:color="000000"/>
              <w:right w:val="single" w:sz="4" w:space="0" w:color="000000"/>
            </w:tcBorders>
          </w:tcPr>
          <w:p w14:paraId="42416DF7"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63247F42" w14:textId="77777777" w:rsidR="008B0489" w:rsidRPr="008B0489" w:rsidRDefault="008B0489" w:rsidP="008B0489">
            <w:pPr>
              <w:widowControl/>
              <w:spacing w:after="97" w:line="237" w:lineRule="auto"/>
              <w:ind w:left="330" w:right="500" w:hanging="330"/>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Расписание </w:t>
            </w:r>
          </w:p>
        </w:tc>
        <w:tc>
          <w:tcPr>
            <w:tcW w:w="1447" w:type="dxa"/>
            <w:tcBorders>
              <w:top w:val="single" w:sz="4" w:space="0" w:color="000000"/>
              <w:left w:val="single" w:sz="4" w:space="0" w:color="000000"/>
              <w:bottom w:val="single" w:sz="4" w:space="0" w:color="000000"/>
              <w:right w:val="single" w:sz="4" w:space="0" w:color="000000"/>
            </w:tcBorders>
          </w:tcPr>
          <w:p w14:paraId="0A3301B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Педагог ДО</w:t>
            </w:r>
          </w:p>
        </w:tc>
      </w:tr>
      <w:tr w:rsidR="008B0489" w:rsidRPr="008B0489" w14:paraId="7CDEA6CA" w14:textId="77777777" w:rsidTr="00F233D1">
        <w:tc>
          <w:tcPr>
            <w:tcW w:w="538" w:type="dxa"/>
            <w:tcBorders>
              <w:top w:val="single" w:sz="4" w:space="0" w:color="000000"/>
              <w:left w:val="single" w:sz="4" w:space="0" w:color="000000"/>
              <w:bottom w:val="single" w:sz="4" w:space="0" w:color="000000"/>
              <w:right w:val="single" w:sz="4" w:space="0" w:color="000000"/>
            </w:tcBorders>
          </w:tcPr>
          <w:p w14:paraId="536FF3F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7</w:t>
            </w:r>
          </w:p>
        </w:tc>
        <w:tc>
          <w:tcPr>
            <w:tcW w:w="4389" w:type="dxa"/>
          </w:tcPr>
          <w:p w14:paraId="08EF70B3" w14:textId="77777777" w:rsidR="008B0489" w:rsidRPr="008B0489" w:rsidRDefault="008B0489" w:rsidP="008B0489">
            <w:pPr>
              <w:widowControl/>
              <w:tabs>
                <w:tab w:val="left" w:pos="851"/>
              </w:tabs>
              <w:spacing w:after="97"/>
              <w:ind w:left="330" w:right="500"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Лапта</w:t>
            </w:r>
          </w:p>
        </w:tc>
        <w:tc>
          <w:tcPr>
            <w:tcW w:w="1418" w:type="dxa"/>
            <w:tcBorders>
              <w:top w:val="single" w:sz="4" w:space="0" w:color="000000"/>
              <w:left w:val="single" w:sz="4" w:space="0" w:color="000000"/>
              <w:bottom w:val="single" w:sz="4" w:space="0" w:color="000000"/>
              <w:right w:val="single" w:sz="4" w:space="0" w:color="000000"/>
            </w:tcBorders>
          </w:tcPr>
          <w:p w14:paraId="64C3435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31FA4E6C" w14:textId="77777777" w:rsidR="008B0489" w:rsidRPr="008B0489" w:rsidRDefault="008B0489" w:rsidP="008B0489">
            <w:pPr>
              <w:widowControl/>
              <w:spacing w:after="97" w:line="237" w:lineRule="auto"/>
              <w:ind w:left="330" w:right="500" w:hanging="330"/>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Расписание </w:t>
            </w:r>
          </w:p>
        </w:tc>
        <w:tc>
          <w:tcPr>
            <w:tcW w:w="1447" w:type="dxa"/>
            <w:tcBorders>
              <w:top w:val="single" w:sz="4" w:space="0" w:color="000000"/>
              <w:left w:val="single" w:sz="4" w:space="0" w:color="000000"/>
              <w:bottom w:val="single" w:sz="4" w:space="0" w:color="000000"/>
              <w:right w:val="single" w:sz="4" w:space="0" w:color="000000"/>
            </w:tcBorders>
          </w:tcPr>
          <w:p w14:paraId="6A9F507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Педагог ДО</w:t>
            </w:r>
          </w:p>
        </w:tc>
      </w:tr>
      <w:tr w:rsidR="008B0489" w:rsidRPr="008B0489" w14:paraId="3C2DAD92" w14:textId="77777777" w:rsidTr="00F233D1">
        <w:tc>
          <w:tcPr>
            <w:tcW w:w="538" w:type="dxa"/>
            <w:tcBorders>
              <w:top w:val="single" w:sz="4" w:space="0" w:color="000000"/>
              <w:left w:val="single" w:sz="4" w:space="0" w:color="000000"/>
              <w:bottom w:val="single" w:sz="4" w:space="0" w:color="000000"/>
              <w:right w:val="single" w:sz="4" w:space="0" w:color="000000"/>
            </w:tcBorders>
          </w:tcPr>
          <w:p w14:paraId="04B1911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8</w:t>
            </w:r>
          </w:p>
        </w:tc>
        <w:tc>
          <w:tcPr>
            <w:tcW w:w="4389" w:type="dxa"/>
          </w:tcPr>
          <w:p w14:paraId="2B18D795" w14:textId="77777777" w:rsidR="008B0489" w:rsidRPr="008B0489" w:rsidRDefault="008B0489" w:rsidP="008B0489">
            <w:pPr>
              <w:widowControl/>
              <w:tabs>
                <w:tab w:val="left" w:pos="851"/>
              </w:tabs>
              <w:spacing w:after="97"/>
              <w:ind w:left="330" w:right="500"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Девичий терем</w:t>
            </w:r>
          </w:p>
        </w:tc>
        <w:tc>
          <w:tcPr>
            <w:tcW w:w="1418" w:type="dxa"/>
            <w:tcBorders>
              <w:top w:val="single" w:sz="4" w:space="0" w:color="000000"/>
              <w:left w:val="single" w:sz="4" w:space="0" w:color="000000"/>
              <w:bottom w:val="single" w:sz="4" w:space="0" w:color="000000"/>
              <w:right w:val="single" w:sz="4" w:space="0" w:color="000000"/>
            </w:tcBorders>
          </w:tcPr>
          <w:p w14:paraId="731344F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454ACA9F" w14:textId="77777777" w:rsidR="008B0489" w:rsidRPr="008B0489" w:rsidRDefault="008B0489" w:rsidP="008B0489">
            <w:pPr>
              <w:widowControl/>
              <w:spacing w:after="97" w:line="237" w:lineRule="auto"/>
              <w:ind w:left="330" w:right="500" w:hanging="330"/>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Расписание </w:t>
            </w:r>
          </w:p>
        </w:tc>
        <w:tc>
          <w:tcPr>
            <w:tcW w:w="1447" w:type="dxa"/>
            <w:tcBorders>
              <w:top w:val="single" w:sz="4" w:space="0" w:color="000000"/>
              <w:left w:val="single" w:sz="4" w:space="0" w:color="000000"/>
              <w:bottom w:val="single" w:sz="4" w:space="0" w:color="000000"/>
              <w:right w:val="single" w:sz="4" w:space="0" w:color="000000"/>
            </w:tcBorders>
          </w:tcPr>
          <w:p w14:paraId="614C037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Педагог ДО</w:t>
            </w:r>
          </w:p>
        </w:tc>
      </w:tr>
      <w:tr w:rsidR="008B0489" w:rsidRPr="008B0489" w14:paraId="45128D7F" w14:textId="77777777" w:rsidTr="00F233D1">
        <w:tc>
          <w:tcPr>
            <w:tcW w:w="538" w:type="dxa"/>
            <w:tcBorders>
              <w:top w:val="single" w:sz="4" w:space="0" w:color="000000"/>
              <w:left w:val="single" w:sz="4" w:space="0" w:color="000000"/>
              <w:bottom w:val="single" w:sz="4" w:space="0" w:color="000000"/>
              <w:right w:val="single" w:sz="4" w:space="0" w:color="000000"/>
            </w:tcBorders>
          </w:tcPr>
          <w:p w14:paraId="3F687C8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9</w:t>
            </w:r>
          </w:p>
        </w:tc>
        <w:tc>
          <w:tcPr>
            <w:tcW w:w="4389" w:type="dxa"/>
          </w:tcPr>
          <w:p w14:paraId="267D18C3" w14:textId="77777777" w:rsidR="008B0489" w:rsidRPr="008B0489" w:rsidRDefault="008B0489" w:rsidP="008B0489">
            <w:pPr>
              <w:widowControl/>
              <w:tabs>
                <w:tab w:val="left" w:pos="851"/>
              </w:tabs>
              <w:spacing w:after="97"/>
              <w:ind w:left="330" w:right="500"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Мир вокруг нас</w:t>
            </w:r>
          </w:p>
        </w:tc>
        <w:tc>
          <w:tcPr>
            <w:tcW w:w="1418" w:type="dxa"/>
            <w:tcBorders>
              <w:top w:val="single" w:sz="4" w:space="0" w:color="000000"/>
              <w:left w:val="single" w:sz="4" w:space="0" w:color="000000"/>
              <w:bottom w:val="single" w:sz="4" w:space="0" w:color="000000"/>
              <w:right w:val="single" w:sz="4" w:space="0" w:color="000000"/>
            </w:tcBorders>
          </w:tcPr>
          <w:p w14:paraId="282BB7A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303127BC" w14:textId="77777777" w:rsidR="008B0489" w:rsidRPr="008B0489" w:rsidRDefault="008B0489" w:rsidP="008B0489">
            <w:pPr>
              <w:widowControl/>
              <w:spacing w:after="97" w:line="237" w:lineRule="auto"/>
              <w:ind w:left="330" w:right="500" w:hanging="330"/>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Расписание </w:t>
            </w:r>
          </w:p>
        </w:tc>
        <w:tc>
          <w:tcPr>
            <w:tcW w:w="1447" w:type="dxa"/>
            <w:tcBorders>
              <w:top w:val="single" w:sz="4" w:space="0" w:color="000000"/>
              <w:left w:val="single" w:sz="4" w:space="0" w:color="000000"/>
              <w:bottom w:val="single" w:sz="4" w:space="0" w:color="000000"/>
              <w:right w:val="single" w:sz="4" w:space="0" w:color="000000"/>
            </w:tcBorders>
          </w:tcPr>
          <w:p w14:paraId="68CE154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Педагог ДО</w:t>
            </w:r>
          </w:p>
        </w:tc>
      </w:tr>
      <w:tr w:rsidR="008B0489" w:rsidRPr="008B0489" w14:paraId="2DBCD1E3" w14:textId="77777777" w:rsidTr="00F233D1">
        <w:tc>
          <w:tcPr>
            <w:tcW w:w="538" w:type="dxa"/>
            <w:tcBorders>
              <w:top w:val="single" w:sz="4" w:space="0" w:color="000000"/>
              <w:left w:val="single" w:sz="4" w:space="0" w:color="000000"/>
              <w:bottom w:val="single" w:sz="4" w:space="0" w:color="000000"/>
              <w:right w:val="single" w:sz="4" w:space="0" w:color="000000"/>
            </w:tcBorders>
          </w:tcPr>
          <w:p w14:paraId="73CB190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10</w:t>
            </w:r>
          </w:p>
        </w:tc>
        <w:tc>
          <w:tcPr>
            <w:tcW w:w="4389" w:type="dxa"/>
          </w:tcPr>
          <w:p w14:paraId="518BFDDB" w14:textId="77777777" w:rsidR="008B0489" w:rsidRPr="008B0489" w:rsidRDefault="008B0489" w:rsidP="008B0489">
            <w:pPr>
              <w:widowControl/>
              <w:tabs>
                <w:tab w:val="left" w:pos="851"/>
              </w:tabs>
              <w:spacing w:after="97"/>
              <w:ind w:left="330" w:right="500"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Футзал </w:t>
            </w:r>
          </w:p>
        </w:tc>
        <w:tc>
          <w:tcPr>
            <w:tcW w:w="1418" w:type="dxa"/>
            <w:tcBorders>
              <w:top w:val="single" w:sz="4" w:space="0" w:color="000000"/>
              <w:left w:val="single" w:sz="4" w:space="0" w:color="000000"/>
              <w:bottom w:val="single" w:sz="4" w:space="0" w:color="000000"/>
              <w:right w:val="single" w:sz="4" w:space="0" w:color="000000"/>
            </w:tcBorders>
          </w:tcPr>
          <w:p w14:paraId="02968C0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6485ED36" w14:textId="77777777" w:rsidR="008B0489" w:rsidRPr="008B0489" w:rsidRDefault="008B0489" w:rsidP="008B0489">
            <w:pPr>
              <w:widowControl/>
              <w:spacing w:after="97" w:line="237" w:lineRule="auto"/>
              <w:ind w:left="330" w:right="500" w:hanging="330"/>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Расписание </w:t>
            </w:r>
          </w:p>
        </w:tc>
        <w:tc>
          <w:tcPr>
            <w:tcW w:w="1447" w:type="dxa"/>
            <w:tcBorders>
              <w:top w:val="single" w:sz="4" w:space="0" w:color="000000"/>
              <w:left w:val="single" w:sz="4" w:space="0" w:color="000000"/>
              <w:bottom w:val="single" w:sz="4" w:space="0" w:color="000000"/>
              <w:right w:val="single" w:sz="4" w:space="0" w:color="000000"/>
            </w:tcBorders>
          </w:tcPr>
          <w:p w14:paraId="00EA0B3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Педагог ДО</w:t>
            </w:r>
          </w:p>
        </w:tc>
      </w:tr>
      <w:tr w:rsidR="008B0489" w:rsidRPr="008B0489" w14:paraId="61739FE5" w14:textId="77777777" w:rsidTr="00F233D1">
        <w:tc>
          <w:tcPr>
            <w:tcW w:w="538" w:type="dxa"/>
            <w:tcBorders>
              <w:top w:val="single" w:sz="4" w:space="0" w:color="000000"/>
              <w:left w:val="single" w:sz="4" w:space="0" w:color="000000"/>
              <w:bottom w:val="single" w:sz="4" w:space="0" w:color="000000"/>
              <w:right w:val="single" w:sz="4" w:space="0" w:color="000000"/>
            </w:tcBorders>
          </w:tcPr>
          <w:p w14:paraId="3FCCBEF1"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lastRenderedPageBreak/>
              <w:t>11</w:t>
            </w:r>
          </w:p>
        </w:tc>
        <w:tc>
          <w:tcPr>
            <w:tcW w:w="4389" w:type="dxa"/>
          </w:tcPr>
          <w:p w14:paraId="2CC601D9" w14:textId="77777777" w:rsidR="008B0489" w:rsidRPr="008B0489" w:rsidRDefault="008B0489" w:rsidP="008B0489">
            <w:pPr>
              <w:widowControl/>
              <w:tabs>
                <w:tab w:val="left" w:pos="851"/>
              </w:tabs>
              <w:spacing w:after="97"/>
              <w:ind w:left="330" w:right="500"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Курс занятий по </w:t>
            </w:r>
            <w:proofErr w:type="spellStart"/>
            <w:r w:rsidRPr="008B0489">
              <w:rPr>
                <w:rFonts w:ascii="Times New Roman" w:hAnsi="Times New Roman"/>
                <w:color w:val="000000"/>
                <w:sz w:val="28"/>
                <w:szCs w:val="28"/>
                <w:lang w:val="ru-RU" w:eastAsia="ru-RU"/>
              </w:rPr>
              <w:t>профминимуму</w:t>
            </w:r>
            <w:proofErr w:type="spellEnd"/>
            <w:r w:rsidRPr="008B0489">
              <w:rPr>
                <w:rFonts w:ascii="Times New Roman" w:hAnsi="Times New Roman"/>
                <w:color w:val="000000"/>
                <w:sz w:val="28"/>
                <w:szCs w:val="28"/>
                <w:lang w:val="ru-RU" w:eastAsia="ru-RU"/>
              </w:rPr>
              <w:t xml:space="preserve"> «Россия- мои горизонты»</w:t>
            </w:r>
          </w:p>
        </w:tc>
        <w:tc>
          <w:tcPr>
            <w:tcW w:w="1418" w:type="dxa"/>
            <w:tcBorders>
              <w:top w:val="single" w:sz="4" w:space="0" w:color="000000"/>
              <w:left w:val="single" w:sz="4" w:space="0" w:color="000000"/>
              <w:bottom w:val="single" w:sz="4" w:space="0" w:color="000000"/>
              <w:right w:val="single" w:sz="4" w:space="0" w:color="000000"/>
            </w:tcBorders>
          </w:tcPr>
          <w:p w14:paraId="4341BF5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6-11</w:t>
            </w:r>
          </w:p>
        </w:tc>
        <w:tc>
          <w:tcPr>
            <w:tcW w:w="1701" w:type="dxa"/>
            <w:tcBorders>
              <w:top w:val="single" w:sz="4" w:space="0" w:color="000000"/>
              <w:left w:val="single" w:sz="4" w:space="0" w:color="000000"/>
              <w:bottom w:val="single" w:sz="4" w:space="0" w:color="000000"/>
              <w:right w:val="single" w:sz="4" w:space="0" w:color="000000"/>
            </w:tcBorders>
          </w:tcPr>
          <w:p w14:paraId="4C5660D2"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еженедельно</w:t>
            </w:r>
          </w:p>
        </w:tc>
        <w:tc>
          <w:tcPr>
            <w:tcW w:w="1447" w:type="dxa"/>
            <w:tcBorders>
              <w:top w:val="single" w:sz="4" w:space="0" w:color="000000"/>
              <w:left w:val="single" w:sz="4" w:space="0" w:color="000000"/>
              <w:bottom w:val="single" w:sz="4" w:space="0" w:color="000000"/>
              <w:right w:val="single" w:sz="4" w:space="0" w:color="000000"/>
            </w:tcBorders>
          </w:tcPr>
          <w:p w14:paraId="28CD2791"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Классные руководители</w:t>
            </w:r>
          </w:p>
        </w:tc>
      </w:tr>
      <w:tr w:rsidR="008B0489" w:rsidRPr="008B0489" w14:paraId="63A80EBC" w14:textId="77777777" w:rsidTr="00F233D1">
        <w:tc>
          <w:tcPr>
            <w:tcW w:w="538" w:type="dxa"/>
            <w:tcBorders>
              <w:top w:val="single" w:sz="4" w:space="0" w:color="000000"/>
              <w:left w:val="single" w:sz="4" w:space="0" w:color="000000"/>
              <w:bottom w:val="single" w:sz="4" w:space="0" w:color="000000"/>
              <w:right w:val="single" w:sz="4" w:space="0" w:color="000000"/>
            </w:tcBorders>
          </w:tcPr>
          <w:p w14:paraId="2BC9F33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12</w:t>
            </w:r>
          </w:p>
        </w:tc>
        <w:tc>
          <w:tcPr>
            <w:tcW w:w="4389" w:type="dxa"/>
          </w:tcPr>
          <w:p w14:paraId="7D83D1A7" w14:textId="77777777" w:rsidR="008B0489" w:rsidRPr="008B0489" w:rsidRDefault="008B0489" w:rsidP="008B0489">
            <w:pPr>
              <w:widowControl/>
              <w:tabs>
                <w:tab w:val="left" w:pos="851"/>
              </w:tabs>
              <w:spacing w:after="97"/>
              <w:ind w:left="330" w:right="500"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eastAsia="ru-RU"/>
              </w:rPr>
              <w:t>IT</w:t>
            </w:r>
            <w:r w:rsidRPr="008B0489">
              <w:rPr>
                <w:rFonts w:ascii="Times New Roman" w:hAnsi="Times New Roman"/>
                <w:color w:val="000000"/>
                <w:sz w:val="28"/>
                <w:szCs w:val="28"/>
                <w:lang w:val="ru-RU" w:eastAsia="ru-RU"/>
              </w:rPr>
              <w:t>-культура</w:t>
            </w:r>
          </w:p>
        </w:tc>
        <w:tc>
          <w:tcPr>
            <w:tcW w:w="1418" w:type="dxa"/>
            <w:tcBorders>
              <w:top w:val="single" w:sz="4" w:space="0" w:color="000000"/>
              <w:left w:val="single" w:sz="4" w:space="0" w:color="000000"/>
              <w:bottom w:val="single" w:sz="4" w:space="0" w:color="000000"/>
              <w:right w:val="single" w:sz="4" w:space="0" w:color="000000"/>
            </w:tcBorders>
          </w:tcPr>
          <w:p w14:paraId="450EE39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10-11</w:t>
            </w:r>
          </w:p>
        </w:tc>
        <w:tc>
          <w:tcPr>
            <w:tcW w:w="1701" w:type="dxa"/>
            <w:tcBorders>
              <w:top w:val="single" w:sz="4" w:space="0" w:color="000000"/>
              <w:left w:val="single" w:sz="4" w:space="0" w:color="000000"/>
              <w:bottom w:val="single" w:sz="4" w:space="0" w:color="000000"/>
              <w:right w:val="single" w:sz="4" w:space="0" w:color="000000"/>
            </w:tcBorders>
          </w:tcPr>
          <w:p w14:paraId="673EBFE5"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Расписание</w:t>
            </w:r>
          </w:p>
        </w:tc>
        <w:tc>
          <w:tcPr>
            <w:tcW w:w="1447" w:type="dxa"/>
            <w:tcBorders>
              <w:top w:val="single" w:sz="4" w:space="0" w:color="000000"/>
              <w:left w:val="single" w:sz="4" w:space="0" w:color="000000"/>
              <w:bottom w:val="single" w:sz="4" w:space="0" w:color="000000"/>
              <w:right w:val="single" w:sz="4" w:space="0" w:color="000000"/>
            </w:tcBorders>
          </w:tcPr>
          <w:p w14:paraId="6D54A76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Учитель-предметник</w:t>
            </w:r>
          </w:p>
        </w:tc>
      </w:tr>
      <w:tr w:rsidR="008B0489" w:rsidRPr="008B0489" w14:paraId="63DC8BE6" w14:textId="77777777" w:rsidTr="00F233D1">
        <w:tc>
          <w:tcPr>
            <w:tcW w:w="538" w:type="dxa"/>
            <w:tcBorders>
              <w:top w:val="single" w:sz="4" w:space="0" w:color="000000"/>
              <w:left w:val="single" w:sz="4" w:space="0" w:color="000000"/>
              <w:bottom w:val="single" w:sz="4" w:space="0" w:color="000000"/>
              <w:right w:val="single" w:sz="4" w:space="0" w:color="000000"/>
            </w:tcBorders>
          </w:tcPr>
          <w:p w14:paraId="414A322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Pr>
          <w:p w14:paraId="5673565D" w14:textId="77777777" w:rsidR="008B0489" w:rsidRPr="008B0489" w:rsidRDefault="008B0489" w:rsidP="008B0489">
            <w:pPr>
              <w:widowControl/>
              <w:tabs>
                <w:tab w:val="left" w:pos="851"/>
              </w:tabs>
              <w:spacing w:after="97" w:line="240" w:lineRule="auto"/>
              <w:contextualSpacing/>
              <w:rPr>
                <w:rFonts w:ascii="Times New Roman" w:hAnsi="Times New Roman"/>
                <w:b/>
                <w:sz w:val="28"/>
                <w:szCs w:val="28"/>
                <w:lang w:val="ru-RU" w:eastAsia="ru-RU"/>
              </w:rPr>
            </w:pPr>
            <w:r w:rsidRPr="008B0489">
              <w:rPr>
                <w:rFonts w:ascii="Times New Roman" w:hAnsi="Times New Roman"/>
                <w:b/>
                <w:sz w:val="28"/>
                <w:szCs w:val="28"/>
                <w:lang w:val="ru-RU" w:eastAsia="ru-RU"/>
              </w:rPr>
              <w:t>3. Классное руководство</w:t>
            </w:r>
          </w:p>
        </w:tc>
        <w:tc>
          <w:tcPr>
            <w:tcW w:w="1418" w:type="dxa"/>
            <w:tcBorders>
              <w:top w:val="single" w:sz="4" w:space="0" w:color="000000"/>
              <w:left w:val="single" w:sz="4" w:space="0" w:color="000000"/>
              <w:bottom w:val="single" w:sz="4" w:space="0" w:color="000000"/>
              <w:right w:val="single" w:sz="4" w:space="0" w:color="000000"/>
            </w:tcBorders>
          </w:tcPr>
          <w:p w14:paraId="21C5173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21183BE6"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p>
        </w:tc>
        <w:tc>
          <w:tcPr>
            <w:tcW w:w="1447" w:type="dxa"/>
            <w:tcBorders>
              <w:top w:val="single" w:sz="4" w:space="0" w:color="000000"/>
              <w:left w:val="single" w:sz="4" w:space="0" w:color="000000"/>
              <w:bottom w:val="single" w:sz="4" w:space="0" w:color="000000"/>
              <w:right w:val="single" w:sz="4" w:space="0" w:color="000000"/>
            </w:tcBorders>
          </w:tcPr>
          <w:p w14:paraId="39BEB2C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r>
      <w:tr w:rsidR="008B0489" w:rsidRPr="008B0489" w14:paraId="64969A93" w14:textId="77777777" w:rsidTr="00F233D1">
        <w:tc>
          <w:tcPr>
            <w:tcW w:w="538" w:type="dxa"/>
            <w:tcBorders>
              <w:top w:val="single" w:sz="4" w:space="0" w:color="000000"/>
              <w:left w:val="single" w:sz="4" w:space="0" w:color="000000"/>
              <w:bottom w:val="single" w:sz="4" w:space="0" w:color="000000"/>
              <w:right w:val="single" w:sz="4" w:space="0" w:color="000000"/>
            </w:tcBorders>
          </w:tcPr>
          <w:p w14:paraId="1EEFE51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Pr>
          <w:p w14:paraId="7433E0A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Формирование или корректирование социального паспорта класса</w:t>
            </w:r>
          </w:p>
        </w:tc>
        <w:tc>
          <w:tcPr>
            <w:tcW w:w="1418" w:type="dxa"/>
            <w:tcBorders>
              <w:top w:val="single" w:sz="4" w:space="0" w:color="000000"/>
              <w:left w:val="single" w:sz="4" w:space="0" w:color="000000"/>
              <w:bottom w:val="single" w:sz="4" w:space="0" w:color="000000"/>
              <w:right w:val="single" w:sz="4" w:space="0" w:color="000000"/>
            </w:tcBorders>
          </w:tcPr>
          <w:p w14:paraId="053EE70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5930AD9C"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сентябрь</w:t>
            </w:r>
          </w:p>
        </w:tc>
        <w:tc>
          <w:tcPr>
            <w:tcW w:w="1447" w:type="dxa"/>
            <w:tcBorders>
              <w:top w:val="single" w:sz="4" w:space="0" w:color="000000"/>
              <w:left w:val="single" w:sz="4" w:space="0" w:color="000000"/>
              <w:bottom w:val="single" w:sz="4" w:space="0" w:color="000000"/>
              <w:right w:val="single" w:sz="4" w:space="0" w:color="000000"/>
            </w:tcBorders>
          </w:tcPr>
          <w:p w14:paraId="3B8125D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Классные руководители</w:t>
            </w:r>
          </w:p>
        </w:tc>
      </w:tr>
      <w:tr w:rsidR="008B0489" w:rsidRPr="008B0489" w14:paraId="0B21FB96" w14:textId="77777777" w:rsidTr="00F233D1">
        <w:tc>
          <w:tcPr>
            <w:tcW w:w="538" w:type="dxa"/>
            <w:tcBorders>
              <w:top w:val="single" w:sz="4" w:space="0" w:color="000000"/>
              <w:left w:val="single" w:sz="4" w:space="0" w:color="000000"/>
              <w:bottom w:val="single" w:sz="4" w:space="0" w:color="000000"/>
              <w:right w:val="single" w:sz="4" w:space="0" w:color="000000"/>
            </w:tcBorders>
          </w:tcPr>
          <w:p w14:paraId="00B4ECF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Pr>
          <w:p w14:paraId="37F2B6D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Подготовка планов воспитательной работы с классов</w:t>
            </w:r>
          </w:p>
        </w:tc>
        <w:tc>
          <w:tcPr>
            <w:tcW w:w="1418" w:type="dxa"/>
            <w:tcBorders>
              <w:top w:val="single" w:sz="4" w:space="0" w:color="000000"/>
              <w:left w:val="single" w:sz="4" w:space="0" w:color="000000"/>
              <w:bottom w:val="single" w:sz="4" w:space="0" w:color="000000"/>
              <w:right w:val="single" w:sz="4" w:space="0" w:color="000000"/>
            </w:tcBorders>
          </w:tcPr>
          <w:p w14:paraId="755D0F0D"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0E174CD4"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Август</w:t>
            </w:r>
          </w:p>
        </w:tc>
        <w:tc>
          <w:tcPr>
            <w:tcW w:w="1447" w:type="dxa"/>
            <w:tcBorders>
              <w:top w:val="single" w:sz="4" w:space="0" w:color="000000"/>
              <w:left w:val="single" w:sz="4" w:space="0" w:color="000000"/>
              <w:bottom w:val="single" w:sz="4" w:space="0" w:color="000000"/>
              <w:right w:val="single" w:sz="4" w:space="0" w:color="000000"/>
            </w:tcBorders>
          </w:tcPr>
          <w:p w14:paraId="2EEB121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Классные руководители</w:t>
            </w:r>
          </w:p>
        </w:tc>
      </w:tr>
      <w:tr w:rsidR="008B0489" w:rsidRPr="008B0489" w14:paraId="49962034" w14:textId="77777777" w:rsidTr="00F233D1">
        <w:tc>
          <w:tcPr>
            <w:tcW w:w="538" w:type="dxa"/>
            <w:tcBorders>
              <w:top w:val="single" w:sz="4" w:space="0" w:color="000000"/>
              <w:left w:val="single" w:sz="4" w:space="0" w:color="000000"/>
              <w:bottom w:val="single" w:sz="4" w:space="0" w:color="000000"/>
              <w:right w:val="single" w:sz="4" w:space="0" w:color="000000"/>
            </w:tcBorders>
          </w:tcPr>
          <w:p w14:paraId="31BD6D4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w:t>
            </w:r>
          </w:p>
        </w:tc>
        <w:tc>
          <w:tcPr>
            <w:tcW w:w="4389" w:type="dxa"/>
            <w:tcBorders>
              <w:top w:val="single" w:sz="4" w:space="0" w:color="000000"/>
              <w:left w:val="single" w:sz="4" w:space="0" w:color="000000"/>
              <w:bottom w:val="single" w:sz="4" w:space="0" w:color="000000"/>
              <w:right w:val="single" w:sz="4" w:space="0" w:color="000000"/>
            </w:tcBorders>
          </w:tcPr>
          <w:p w14:paraId="4B170B9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Организация и проведение мероприятий с учащимися согласно плану ВР с классом</w:t>
            </w:r>
          </w:p>
        </w:tc>
        <w:tc>
          <w:tcPr>
            <w:tcW w:w="1418" w:type="dxa"/>
            <w:tcBorders>
              <w:top w:val="single" w:sz="4" w:space="0" w:color="000000"/>
              <w:left w:val="single" w:sz="4" w:space="0" w:color="000000"/>
              <w:bottom w:val="single" w:sz="4" w:space="0" w:color="000000"/>
              <w:right w:val="single" w:sz="4" w:space="0" w:color="000000"/>
            </w:tcBorders>
          </w:tcPr>
          <w:p w14:paraId="4E23CFC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4EE618A5"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6C4C639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5F54543F" w14:textId="77777777" w:rsidTr="00F233D1">
        <w:tc>
          <w:tcPr>
            <w:tcW w:w="538" w:type="dxa"/>
            <w:tcBorders>
              <w:top w:val="single" w:sz="4" w:space="0" w:color="000000"/>
              <w:left w:val="single" w:sz="4" w:space="0" w:color="000000"/>
              <w:bottom w:val="single" w:sz="4" w:space="0" w:color="000000"/>
              <w:right w:val="single" w:sz="4" w:space="0" w:color="000000"/>
            </w:tcBorders>
          </w:tcPr>
          <w:p w14:paraId="1F5E3E2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2</w:t>
            </w:r>
          </w:p>
        </w:tc>
        <w:tc>
          <w:tcPr>
            <w:tcW w:w="4389" w:type="dxa"/>
            <w:tcBorders>
              <w:top w:val="single" w:sz="4" w:space="0" w:color="000000"/>
              <w:left w:val="single" w:sz="4" w:space="0" w:color="000000"/>
              <w:bottom w:val="single" w:sz="4" w:space="0" w:color="000000"/>
              <w:right w:val="single" w:sz="4" w:space="0" w:color="000000"/>
            </w:tcBorders>
          </w:tcPr>
          <w:p w14:paraId="7D8296F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Подготовка к участию в основных школьных делах</w:t>
            </w:r>
          </w:p>
        </w:tc>
        <w:tc>
          <w:tcPr>
            <w:tcW w:w="1418" w:type="dxa"/>
            <w:tcBorders>
              <w:top w:val="single" w:sz="4" w:space="0" w:color="000000"/>
              <w:left w:val="single" w:sz="4" w:space="0" w:color="000000"/>
              <w:bottom w:val="single" w:sz="4" w:space="0" w:color="000000"/>
              <w:right w:val="single" w:sz="4" w:space="0" w:color="000000"/>
            </w:tcBorders>
          </w:tcPr>
          <w:p w14:paraId="15E72C5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609C197B"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5F8A7FC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1B21E542" w14:textId="77777777" w:rsidTr="00F233D1">
        <w:tc>
          <w:tcPr>
            <w:tcW w:w="538" w:type="dxa"/>
            <w:tcBorders>
              <w:top w:val="single" w:sz="4" w:space="0" w:color="000000"/>
              <w:left w:val="single" w:sz="4" w:space="0" w:color="000000"/>
              <w:bottom w:val="single" w:sz="4" w:space="0" w:color="000000"/>
              <w:right w:val="single" w:sz="4" w:space="0" w:color="000000"/>
            </w:tcBorders>
          </w:tcPr>
          <w:p w14:paraId="4130F11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3</w:t>
            </w:r>
          </w:p>
        </w:tc>
        <w:tc>
          <w:tcPr>
            <w:tcW w:w="4389" w:type="dxa"/>
            <w:tcBorders>
              <w:top w:val="single" w:sz="4" w:space="0" w:color="000000"/>
              <w:left w:val="single" w:sz="4" w:space="0" w:color="000000"/>
              <w:bottom w:val="single" w:sz="4" w:space="0" w:color="000000"/>
              <w:right w:val="single" w:sz="4" w:space="0" w:color="000000"/>
            </w:tcBorders>
          </w:tcPr>
          <w:p w14:paraId="0D9EEBE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Вовлечение обучающихся в мероприятия</w:t>
            </w:r>
            <w:r w:rsidRPr="008B0489">
              <w:rPr>
                <w:rFonts w:ascii="Times New Roman" w:hAnsi="Times New Roman"/>
                <w:sz w:val="28"/>
                <w:szCs w:val="28"/>
                <w:lang w:val="ru-RU" w:eastAsia="ru-RU"/>
              </w:rPr>
              <w:br/>
              <w:t>различного уровня, помощь в подготовке.</w:t>
            </w:r>
          </w:p>
        </w:tc>
        <w:tc>
          <w:tcPr>
            <w:tcW w:w="1418" w:type="dxa"/>
            <w:tcBorders>
              <w:top w:val="single" w:sz="4" w:space="0" w:color="000000"/>
              <w:left w:val="single" w:sz="4" w:space="0" w:color="000000"/>
              <w:bottom w:val="single" w:sz="4" w:space="0" w:color="000000"/>
              <w:right w:val="single" w:sz="4" w:space="0" w:color="000000"/>
            </w:tcBorders>
          </w:tcPr>
          <w:p w14:paraId="24CC0AB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42C4624E"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p>
        </w:tc>
        <w:tc>
          <w:tcPr>
            <w:tcW w:w="1447" w:type="dxa"/>
            <w:tcBorders>
              <w:top w:val="single" w:sz="4" w:space="0" w:color="000000"/>
              <w:left w:val="single" w:sz="4" w:space="0" w:color="000000"/>
              <w:bottom w:val="single" w:sz="4" w:space="0" w:color="000000"/>
              <w:right w:val="single" w:sz="4" w:space="0" w:color="000000"/>
            </w:tcBorders>
          </w:tcPr>
          <w:p w14:paraId="02FC10E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r>
      <w:tr w:rsidR="008B0489" w:rsidRPr="008B0489" w14:paraId="404DBF70" w14:textId="77777777" w:rsidTr="00F233D1">
        <w:tc>
          <w:tcPr>
            <w:tcW w:w="538" w:type="dxa"/>
            <w:tcBorders>
              <w:top w:val="single" w:sz="4" w:space="0" w:color="000000"/>
              <w:left w:val="single" w:sz="4" w:space="0" w:color="000000"/>
              <w:bottom w:val="single" w:sz="4" w:space="0" w:color="000000"/>
              <w:right w:val="single" w:sz="4" w:space="0" w:color="000000"/>
            </w:tcBorders>
          </w:tcPr>
          <w:p w14:paraId="7E64DF4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4</w:t>
            </w:r>
          </w:p>
        </w:tc>
        <w:tc>
          <w:tcPr>
            <w:tcW w:w="4389" w:type="dxa"/>
            <w:tcBorders>
              <w:top w:val="single" w:sz="4" w:space="0" w:color="000000"/>
              <w:left w:val="single" w:sz="4" w:space="0" w:color="000000"/>
              <w:bottom w:val="single" w:sz="4" w:space="0" w:color="000000"/>
              <w:right w:val="single" w:sz="4" w:space="0" w:color="000000"/>
            </w:tcBorders>
          </w:tcPr>
          <w:p w14:paraId="7ED7AB5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Изучение классного коллектива</w:t>
            </w:r>
          </w:p>
        </w:tc>
        <w:tc>
          <w:tcPr>
            <w:tcW w:w="1418" w:type="dxa"/>
            <w:tcBorders>
              <w:top w:val="single" w:sz="4" w:space="0" w:color="000000"/>
              <w:left w:val="single" w:sz="4" w:space="0" w:color="000000"/>
              <w:bottom w:val="single" w:sz="4" w:space="0" w:color="000000"/>
              <w:right w:val="single" w:sz="4" w:space="0" w:color="000000"/>
            </w:tcBorders>
          </w:tcPr>
          <w:p w14:paraId="32D6350D"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5EBE0FF5"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3C771AD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502081F3" w14:textId="77777777" w:rsidTr="00F233D1">
        <w:tc>
          <w:tcPr>
            <w:tcW w:w="538" w:type="dxa"/>
            <w:tcBorders>
              <w:top w:val="single" w:sz="4" w:space="0" w:color="000000"/>
              <w:left w:val="single" w:sz="4" w:space="0" w:color="000000"/>
              <w:bottom w:val="single" w:sz="4" w:space="0" w:color="000000"/>
              <w:right w:val="single" w:sz="4" w:space="0" w:color="000000"/>
            </w:tcBorders>
          </w:tcPr>
          <w:p w14:paraId="01B605E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5</w:t>
            </w:r>
          </w:p>
        </w:tc>
        <w:tc>
          <w:tcPr>
            <w:tcW w:w="4389" w:type="dxa"/>
            <w:tcBorders>
              <w:top w:val="single" w:sz="4" w:space="0" w:color="000000"/>
              <w:left w:val="single" w:sz="4" w:space="0" w:color="000000"/>
              <w:bottom w:val="single" w:sz="4" w:space="0" w:color="000000"/>
              <w:right w:val="single" w:sz="4" w:space="0" w:color="000000"/>
            </w:tcBorders>
          </w:tcPr>
          <w:p w14:paraId="3F0D3D1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Создание в классном коллективе</w:t>
            </w:r>
            <w:r w:rsidRPr="008B0489">
              <w:rPr>
                <w:rFonts w:ascii="Times New Roman" w:hAnsi="Times New Roman"/>
                <w:sz w:val="28"/>
                <w:szCs w:val="28"/>
                <w:lang w:val="ru-RU" w:eastAsia="ru-RU"/>
              </w:rPr>
              <w:br/>
              <w:t>благоприятного психологического климата</w:t>
            </w:r>
          </w:p>
        </w:tc>
        <w:tc>
          <w:tcPr>
            <w:tcW w:w="1418" w:type="dxa"/>
            <w:tcBorders>
              <w:top w:val="single" w:sz="4" w:space="0" w:color="000000"/>
              <w:left w:val="single" w:sz="4" w:space="0" w:color="000000"/>
              <w:bottom w:val="single" w:sz="4" w:space="0" w:color="000000"/>
              <w:right w:val="single" w:sz="4" w:space="0" w:color="000000"/>
            </w:tcBorders>
          </w:tcPr>
          <w:p w14:paraId="79ECA05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05CF7742"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031ED00F"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59E2B972" w14:textId="77777777" w:rsidTr="00F233D1">
        <w:tc>
          <w:tcPr>
            <w:tcW w:w="538" w:type="dxa"/>
            <w:tcBorders>
              <w:top w:val="single" w:sz="4" w:space="0" w:color="000000"/>
              <w:left w:val="single" w:sz="4" w:space="0" w:color="000000"/>
              <w:bottom w:val="single" w:sz="4" w:space="0" w:color="000000"/>
              <w:right w:val="single" w:sz="4" w:space="0" w:color="000000"/>
            </w:tcBorders>
          </w:tcPr>
          <w:p w14:paraId="0A26317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6</w:t>
            </w:r>
          </w:p>
        </w:tc>
        <w:tc>
          <w:tcPr>
            <w:tcW w:w="4389" w:type="dxa"/>
            <w:tcBorders>
              <w:top w:val="single" w:sz="4" w:space="0" w:color="000000"/>
              <w:left w:val="single" w:sz="4" w:space="0" w:color="000000"/>
              <w:bottom w:val="single" w:sz="4" w:space="0" w:color="000000"/>
              <w:right w:val="single" w:sz="4" w:space="0" w:color="000000"/>
            </w:tcBorders>
          </w:tcPr>
          <w:p w14:paraId="76440861"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Вовлечение обучающихся в деятельность</w:t>
            </w:r>
            <w:r w:rsidRPr="008B0489">
              <w:rPr>
                <w:rFonts w:ascii="Times New Roman" w:hAnsi="Times New Roman"/>
                <w:sz w:val="28"/>
                <w:szCs w:val="28"/>
                <w:lang w:val="ru-RU" w:eastAsia="ru-RU"/>
              </w:rPr>
              <w:br/>
              <w:t>объединений дополнительного образования</w:t>
            </w:r>
          </w:p>
        </w:tc>
        <w:tc>
          <w:tcPr>
            <w:tcW w:w="1418" w:type="dxa"/>
            <w:tcBorders>
              <w:top w:val="single" w:sz="4" w:space="0" w:color="000000"/>
              <w:left w:val="single" w:sz="4" w:space="0" w:color="000000"/>
              <w:bottom w:val="single" w:sz="4" w:space="0" w:color="000000"/>
              <w:right w:val="single" w:sz="4" w:space="0" w:color="000000"/>
            </w:tcBorders>
          </w:tcPr>
          <w:p w14:paraId="2B0257E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13F299FA"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5D09BE9F"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2C3B1E48" w14:textId="77777777" w:rsidTr="00F233D1">
        <w:tc>
          <w:tcPr>
            <w:tcW w:w="538" w:type="dxa"/>
            <w:tcBorders>
              <w:top w:val="single" w:sz="4" w:space="0" w:color="000000"/>
              <w:left w:val="single" w:sz="4" w:space="0" w:color="000000"/>
              <w:bottom w:val="single" w:sz="4" w:space="0" w:color="000000"/>
              <w:right w:val="single" w:sz="4" w:space="0" w:color="000000"/>
            </w:tcBorders>
          </w:tcPr>
          <w:p w14:paraId="69F12287"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7</w:t>
            </w:r>
          </w:p>
        </w:tc>
        <w:tc>
          <w:tcPr>
            <w:tcW w:w="4389" w:type="dxa"/>
            <w:tcBorders>
              <w:top w:val="single" w:sz="4" w:space="0" w:color="000000"/>
              <w:left w:val="single" w:sz="4" w:space="0" w:color="000000"/>
              <w:bottom w:val="single" w:sz="4" w:space="0" w:color="000000"/>
              <w:right w:val="single" w:sz="4" w:space="0" w:color="000000"/>
            </w:tcBorders>
          </w:tcPr>
          <w:p w14:paraId="62C6864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Профилактика деструктивного поведения</w:t>
            </w:r>
          </w:p>
        </w:tc>
        <w:tc>
          <w:tcPr>
            <w:tcW w:w="1418" w:type="dxa"/>
            <w:tcBorders>
              <w:top w:val="single" w:sz="4" w:space="0" w:color="000000"/>
              <w:left w:val="single" w:sz="4" w:space="0" w:color="000000"/>
              <w:bottom w:val="single" w:sz="4" w:space="0" w:color="000000"/>
              <w:right w:val="single" w:sz="4" w:space="0" w:color="000000"/>
            </w:tcBorders>
          </w:tcPr>
          <w:p w14:paraId="75197D6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6DED8434"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w:t>
            </w:r>
            <w:r w:rsidRPr="008B0489">
              <w:rPr>
                <w:rFonts w:ascii="Times New Roman" w:hAnsi="Times New Roman"/>
                <w:color w:val="000000"/>
                <w:sz w:val="28"/>
                <w:szCs w:val="28"/>
                <w:lang w:val="ru-RU" w:eastAsia="ru-RU"/>
              </w:rPr>
              <w:br/>
              <w:t>учебного года</w:t>
            </w:r>
          </w:p>
        </w:tc>
        <w:tc>
          <w:tcPr>
            <w:tcW w:w="1447" w:type="dxa"/>
            <w:tcBorders>
              <w:top w:val="single" w:sz="4" w:space="0" w:color="000000"/>
              <w:left w:val="single" w:sz="4" w:space="0" w:color="000000"/>
              <w:bottom w:val="single" w:sz="4" w:space="0" w:color="000000"/>
              <w:right w:val="single" w:sz="4" w:space="0" w:color="000000"/>
            </w:tcBorders>
          </w:tcPr>
          <w:p w14:paraId="4BF5B55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Кл.руководители</w:t>
            </w:r>
            <w:proofErr w:type="spellEnd"/>
          </w:p>
        </w:tc>
      </w:tr>
      <w:tr w:rsidR="008B0489" w:rsidRPr="008B0489" w14:paraId="2F7C82BB" w14:textId="77777777" w:rsidTr="00F233D1">
        <w:tc>
          <w:tcPr>
            <w:tcW w:w="538" w:type="dxa"/>
            <w:tcBorders>
              <w:top w:val="single" w:sz="4" w:space="0" w:color="000000"/>
              <w:left w:val="single" w:sz="4" w:space="0" w:color="000000"/>
              <w:bottom w:val="single" w:sz="4" w:space="0" w:color="000000"/>
              <w:right w:val="single" w:sz="4" w:space="0" w:color="000000"/>
            </w:tcBorders>
          </w:tcPr>
          <w:p w14:paraId="730568CD"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3192669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Посещение дней открытых дверей</w:t>
            </w:r>
          </w:p>
        </w:tc>
        <w:tc>
          <w:tcPr>
            <w:tcW w:w="1418" w:type="dxa"/>
            <w:tcBorders>
              <w:top w:val="single" w:sz="4" w:space="0" w:color="000000"/>
              <w:left w:val="single" w:sz="4" w:space="0" w:color="000000"/>
              <w:bottom w:val="single" w:sz="4" w:space="0" w:color="000000"/>
              <w:right w:val="single" w:sz="4" w:space="0" w:color="000000"/>
            </w:tcBorders>
          </w:tcPr>
          <w:p w14:paraId="5876EB9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9-11</w:t>
            </w:r>
          </w:p>
        </w:tc>
        <w:tc>
          <w:tcPr>
            <w:tcW w:w="1701" w:type="dxa"/>
            <w:tcBorders>
              <w:top w:val="single" w:sz="4" w:space="0" w:color="000000"/>
              <w:left w:val="single" w:sz="4" w:space="0" w:color="000000"/>
              <w:bottom w:val="single" w:sz="4" w:space="0" w:color="000000"/>
              <w:right w:val="single" w:sz="4" w:space="0" w:color="000000"/>
            </w:tcBorders>
          </w:tcPr>
          <w:p w14:paraId="65393BA0"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 года</w:t>
            </w:r>
          </w:p>
        </w:tc>
        <w:tc>
          <w:tcPr>
            <w:tcW w:w="1447" w:type="dxa"/>
            <w:tcBorders>
              <w:top w:val="single" w:sz="4" w:space="0" w:color="000000"/>
              <w:left w:val="single" w:sz="4" w:space="0" w:color="000000"/>
              <w:bottom w:val="single" w:sz="4" w:space="0" w:color="000000"/>
              <w:right w:val="single" w:sz="4" w:space="0" w:color="000000"/>
            </w:tcBorders>
          </w:tcPr>
          <w:p w14:paraId="5FB14A4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Кл.руководитель</w:t>
            </w:r>
            <w:proofErr w:type="spellEnd"/>
          </w:p>
        </w:tc>
      </w:tr>
      <w:tr w:rsidR="008B0489" w:rsidRPr="008B0489" w14:paraId="2DA51722" w14:textId="77777777" w:rsidTr="00F233D1">
        <w:tc>
          <w:tcPr>
            <w:tcW w:w="538" w:type="dxa"/>
            <w:tcBorders>
              <w:top w:val="single" w:sz="4" w:space="0" w:color="000000"/>
              <w:left w:val="single" w:sz="4" w:space="0" w:color="000000"/>
              <w:bottom w:val="single" w:sz="4" w:space="0" w:color="000000"/>
              <w:right w:val="single" w:sz="4" w:space="0" w:color="000000"/>
            </w:tcBorders>
          </w:tcPr>
          <w:p w14:paraId="56B00517"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39C0364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4</w:t>
            </w:r>
            <w:r w:rsidRPr="008B0489">
              <w:rPr>
                <w:rFonts w:ascii="Times New Roman" w:hAnsi="Times New Roman"/>
                <w:b/>
                <w:sz w:val="28"/>
                <w:szCs w:val="28"/>
                <w:lang w:val="ru-RU" w:eastAsia="ru-RU"/>
              </w:rPr>
              <w:t>. Основные школьные дела</w:t>
            </w:r>
          </w:p>
        </w:tc>
        <w:tc>
          <w:tcPr>
            <w:tcW w:w="1418" w:type="dxa"/>
            <w:tcBorders>
              <w:top w:val="single" w:sz="4" w:space="0" w:color="000000"/>
              <w:left w:val="single" w:sz="4" w:space="0" w:color="000000"/>
              <w:bottom w:val="single" w:sz="4" w:space="0" w:color="000000"/>
              <w:right w:val="single" w:sz="4" w:space="0" w:color="000000"/>
            </w:tcBorders>
          </w:tcPr>
          <w:p w14:paraId="1DEFCD8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13ABF48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447" w:type="dxa"/>
            <w:tcBorders>
              <w:top w:val="single" w:sz="4" w:space="0" w:color="000000"/>
              <w:left w:val="single" w:sz="4" w:space="0" w:color="000000"/>
              <w:bottom w:val="single" w:sz="4" w:space="0" w:color="000000"/>
              <w:right w:val="single" w:sz="4" w:space="0" w:color="000000"/>
            </w:tcBorders>
          </w:tcPr>
          <w:p w14:paraId="46CFD181"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r>
      <w:tr w:rsidR="008B0489" w:rsidRPr="008B0489" w14:paraId="278BB93A" w14:textId="77777777" w:rsidTr="00F233D1">
        <w:tc>
          <w:tcPr>
            <w:tcW w:w="4927" w:type="dxa"/>
            <w:gridSpan w:val="2"/>
            <w:tcBorders>
              <w:top w:val="single" w:sz="4" w:space="0" w:color="000000"/>
              <w:left w:val="single" w:sz="4" w:space="0" w:color="000000"/>
              <w:bottom w:val="single" w:sz="4" w:space="0" w:color="000000"/>
              <w:right w:val="single" w:sz="4" w:space="0" w:color="000000"/>
            </w:tcBorders>
          </w:tcPr>
          <w:p w14:paraId="317541F4" w14:textId="77777777" w:rsidR="008B0489" w:rsidRPr="008B0489" w:rsidRDefault="008B0489" w:rsidP="008B0489">
            <w:pPr>
              <w:widowControl/>
              <w:tabs>
                <w:tab w:val="left" w:pos="851"/>
              </w:tabs>
              <w:spacing w:after="97" w:line="240" w:lineRule="auto"/>
              <w:contextualSpacing/>
              <w:jc w:val="center"/>
              <w:rPr>
                <w:rFonts w:ascii="Times New Roman" w:hAnsi="Times New Roman"/>
                <w:b/>
                <w:sz w:val="28"/>
                <w:szCs w:val="28"/>
                <w:lang w:val="ru-RU" w:eastAsia="ru-RU"/>
              </w:rPr>
            </w:pPr>
            <w:r w:rsidRPr="008B0489">
              <w:rPr>
                <w:rFonts w:ascii="Times New Roman" w:hAnsi="Times New Roman"/>
                <w:b/>
                <w:sz w:val="28"/>
                <w:szCs w:val="28"/>
                <w:lang w:val="ru-RU" w:eastAsia="ru-RU"/>
              </w:rPr>
              <w:t>сентябрь</w:t>
            </w:r>
          </w:p>
        </w:tc>
        <w:tc>
          <w:tcPr>
            <w:tcW w:w="1418" w:type="dxa"/>
            <w:tcBorders>
              <w:top w:val="single" w:sz="4" w:space="0" w:color="000000"/>
              <w:left w:val="single" w:sz="4" w:space="0" w:color="000000"/>
              <w:bottom w:val="single" w:sz="4" w:space="0" w:color="000000"/>
              <w:right w:val="single" w:sz="4" w:space="0" w:color="000000"/>
            </w:tcBorders>
          </w:tcPr>
          <w:p w14:paraId="7A6FF5D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343849C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447" w:type="dxa"/>
            <w:tcBorders>
              <w:top w:val="single" w:sz="4" w:space="0" w:color="000000"/>
              <w:left w:val="single" w:sz="4" w:space="0" w:color="000000"/>
              <w:bottom w:val="single" w:sz="4" w:space="0" w:color="000000"/>
              <w:right w:val="single" w:sz="4" w:space="0" w:color="000000"/>
            </w:tcBorders>
          </w:tcPr>
          <w:p w14:paraId="6E720737"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r>
      <w:tr w:rsidR="008B0489" w:rsidRPr="008B0489" w14:paraId="1EA1BD2F"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64D9D7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Торжественная линейка «Здравствуй, школа!»</w:t>
            </w:r>
          </w:p>
        </w:tc>
        <w:tc>
          <w:tcPr>
            <w:tcW w:w="1418" w:type="dxa"/>
          </w:tcPr>
          <w:p w14:paraId="5A9DDAC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74DFFA1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01.09.</w:t>
            </w:r>
          </w:p>
        </w:tc>
        <w:tc>
          <w:tcPr>
            <w:tcW w:w="1447" w:type="dxa"/>
          </w:tcPr>
          <w:p w14:paraId="4F8AE5E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w:t>
            </w:r>
          </w:p>
        </w:tc>
      </w:tr>
      <w:tr w:rsidR="008B0489" w:rsidRPr="008B0489" w14:paraId="00C53D95"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DE382C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окончания второй мировой войны.</w:t>
            </w:r>
          </w:p>
          <w:p w14:paraId="5C1BCEF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День солидарности в борьбе с терроризмом Акция «Капля жизни»</w:t>
            </w:r>
          </w:p>
        </w:tc>
        <w:tc>
          <w:tcPr>
            <w:tcW w:w="1418" w:type="dxa"/>
          </w:tcPr>
          <w:p w14:paraId="31DF19E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1-11</w:t>
            </w:r>
          </w:p>
        </w:tc>
        <w:tc>
          <w:tcPr>
            <w:tcW w:w="1701" w:type="dxa"/>
          </w:tcPr>
          <w:p w14:paraId="56F122F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03.09</w:t>
            </w:r>
          </w:p>
        </w:tc>
        <w:tc>
          <w:tcPr>
            <w:tcW w:w="1447" w:type="dxa"/>
          </w:tcPr>
          <w:p w14:paraId="7BD6F6C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ЗДВР,  классные </w:t>
            </w:r>
            <w:r w:rsidRPr="008B0489">
              <w:rPr>
                <w:rFonts w:ascii="Times New Roman" w:hAnsi="Times New Roman"/>
                <w:color w:val="000000"/>
                <w:sz w:val="28"/>
                <w:szCs w:val="28"/>
                <w:lang w:val="ru-RU" w:eastAsia="ru-RU"/>
              </w:rPr>
              <w:lastRenderedPageBreak/>
              <w:t>руководители, педагог-организатор</w:t>
            </w:r>
          </w:p>
        </w:tc>
      </w:tr>
      <w:tr w:rsidR="008B0489" w:rsidRPr="008B0489" w14:paraId="1C95956C"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9D82D2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Международный день распространения грамотности</w:t>
            </w:r>
          </w:p>
        </w:tc>
        <w:tc>
          <w:tcPr>
            <w:tcW w:w="1418" w:type="dxa"/>
          </w:tcPr>
          <w:p w14:paraId="654941E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46732A1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08.09</w:t>
            </w:r>
          </w:p>
        </w:tc>
        <w:tc>
          <w:tcPr>
            <w:tcW w:w="1447" w:type="dxa"/>
          </w:tcPr>
          <w:p w14:paraId="4B23197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Классные руководители</w:t>
            </w:r>
          </w:p>
        </w:tc>
      </w:tr>
      <w:tr w:rsidR="008B0489" w:rsidRPr="008B0489" w14:paraId="1564EA44"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1920EE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Международный день памяти жертв фашизма</w:t>
            </w:r>
          </w:p>
        </w:tc>
        <w:tc>
          <w:tcPr>
            <w:tcW w:w="1418" w:type="dxa"/>
          </w:tcPr>
          <w:p w14:paraId="4B517B8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0FFC767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10.09</w:t>
            </w:r>
          </w:p>
        </w:tc>
        <w:tc>
          <w:tcPr>
            <w:tcW w:w="1447" w:type="dxa"/>
          </w:tcPr>
          <w:p w14:paraId="635A2C5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6ADE3760"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5B7BFD8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Осенний день Здоровья</w:t>
            </w:r>
          </w:p>
        </w:tc>
        <w:tc>
          <w:tcPr>
            <w:tcW w:w="1418" w:type="dxa"/>
          </w:tcPr>
          <w:p w14:paraId="3EBB1C0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2B2F4AE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сентябрь</w:t>
            </w:r>
          </w:p>
        </w:tc>
        <w:tc>
          <w:tcPr>
            <w:tcW w:w="1447" w:type="dxa"/>
          </w:tcPr>
          <w:p w14:paraId="505869C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Учитель физкультуры</w:t>
            </w:r>
          </w:p>
        </w:tc>
      </w:tr>
      <w:tr w:rsidR="008B0489" w:rsidRPr="008B0489" w14:paraId="693CDDDE"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9FF606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Месячник  безопасности</w:t>
            </w:r>
            <w:r w:rsidRPr="008B0489">
              <w:rPr>
                <w:rFonts w:ascii="Times New Roman" w:hAnsi="Times New Roman"/>
                <w:color w:val="000000"/>
                <w:sz w:val="28"/>
                <w:szCs w:val="28"/>
                <w:lang w:val="ru-RU" w:eastAsia="ru-RU"/>
              </w:rPr>
              <w:t>: профилактика ДДТТ, пожарной безопасности, экстремизма, терроризма, разработка схемы-маршрута Дом-Школа-Дом , учебно-тренировочная эвакуация из здания школы.</w:t>
            </w:r>
          </w:p>
        </w:tc>
        <w:tc>
          <w:tcPr>
            <w:tcW w:w="1418" w:type="dxa"/>
          </w:tcPr>
          <w:p w14:paraId="0522131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0742C0E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сентябрь</w:t>
            </w:r>
          </w:p>
        </w:tc>
        <w:tc>
          <w:tcPr>
            <w:tcW w:w="1447" w:type="dxa"/>
          </w:tcPr>
          <w:p w14:paraId="26F03C0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 классные руководители, педагог-организатор</w:t>
            </w:r>
          </w:p>
        </w:tc>
      </w:tr>
      <w:tr w:rsidR="008B0489" w:rsidRPr="008B0489" w14:paraId="25DEB2C7"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5F18865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туризма</w:t>
            </w:r>
          </w:p>
        </w:tc>
        <w:tc>
          <w:tcPr>
            <w:tcW w:w="1418" w:type="dxa"/>
          </w:tcPr>
          <w:p w14:paraId="4AE742C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24FA81F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27.09</w:t>
            </w:r>
          </w:p>
        </w:tc>
        <w:tc>
          <w:tcPr>
            <w:tcW w:w="1447" w:type="dxa"/>
          </w:tcPr>
          <w:p w14:paraId="3958FC9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Учителя 1-х классов</w:t>
            </w:r>
          </w:p>
        </w:tc>
      </w:tr>
      <w:tr w:rsidR="008B0489" w:rsidRPr="008B0489" w14:paraId="239D9279"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B7D3D2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18" w:type="dxa"/>
          </w:tcPr>
          <w:p w14:paraId="3EA0F31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Pr>
          <w:p w14:paraId="3F9A8A0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Pr>
          <w:p w14:paraId="26AF069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08D8AFC9"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F08F2D6" w14:textId="77777777" w:rsidR="008B0489" w:rsidRPr="008B0489" w:rsidRDefault="008B0489" w:rsidP="008B0489">
            <w:pPr>
              <w:widowControl/>
              <w:adjustRightInd w:val="0"/>
              <w:spacing w:after="97" w:line="240" w:lineRule="auto"/>
              <w:contextualSpacing/>
              <w:jc w:val="center"/>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октябрь</w:t>
            </w:r>
          </w:p>
        </w:tc>
        <w:tc>
          <w:tcPr>
            <w:tcW w:w="1418" w:type="dxa"/>
          </w:tcPr>
          <w:p w14:paraId="4558F58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Pr>
          <w:p w14:paraId="00CF0FC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Pr>
          <w:p w14:paraId="229D552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3F6CA3E8"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7BDC5F3C" w14:textId="77777777" w:rsidR="008B0489" w:rsidRPr="008B0489" w:rsidRDefault="008B0489" w:rsidP="008B0489">
            <w:pPr>
              <w:widowControl/>
              <w:adjustRightInd w:val="0"/>
              <w:spacing w:after="97"/>
              <w:ind w:left="330" w:right="-1" w:hanging="330"/>
              <w:contextualSpacing/>
              <w:jc w:val="both"/>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Декадник русского языка и литературы</w:t>
            </w:r>
          </w:p>
        </w:tc>
        <w:tc>
          <w:tcPr>
            <w:tcW w:w="1418" w:type="dxa"/>
          </w:tcPr>
          <w:p w14:paraId="503E859B" w14:textId="77777777" w:rsidR="008B0489" w:rsidRPr="008B0489" w:rsidRDefault="008B0489" w:rsidP="008B0489">
            <w:pPr>
              <w:widowControl/>
              <w:adjustRightInd w:val="0"/>
              <w:spacing w:after="97"/>
              <w:ind w:left="330" w:right="-1" w:hanging="330"/>
              <w:contextualSpacing/>
              <w:jc w:val="center"/>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099876D6" w14:textId="77777777" w:rsidR="008B0489" w:rsidRPr="008B0489" w:rsidRDefault="008B0489" w:rsidP="008B0489">
            <w:pPr>
              <w:widowControl/>
              <w:adjustRightInd w:val="0"/>
              <w:spacing w:after="97"/>
              <w:ind w:left="330" w:right="-1" w:hanging="330"/>
              <w:contextualSpacing/>
              <w:jc w:val="center"/>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октябрь</w:t>
            </w:r>
          </w:p>
        </w:tc>
        <w:tc>
          <w:tcPr>
            <w:tcW w:w="1447" w:type="dxa"/>
          </w:tcPr>
          <w:p w14:paraId="391395F5" w14:textId="77777777" w:rsidR="008B0489" w:rsidRPr="008B0489" w:rsidRDefault="008B0489" w:rsidP="008B0489">
            <w:pPr>
              <w:widowControl/>
              <w:adjustRightInd w:val="0"/>
              <w:spacing w:after="97"/>
              <w:ind w:left="330" w:right="-1"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ШМО языков</w:t>
            </w:r>
          </w:p>
        </w:tc>
      </w:tr>
      <w:tr w:rsidR="008B0489" w:rsidRPr="008B0489" w14:paraId="061A9D61"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45D8D532" w14:textId="77777777" w:rsidR="008B0489" w:rsidRPr="008B0489" w:rsidRDefault="008B0489" w:rsidP="008B0489">
            <w:pPr>
              <w:widowControl/>
              <w:adjustRightInd w:val="0"/>
              <w:spacing w:after="97"/>
              <w:ind w:left="330" w:right="-1" w:hanging="330"/>
              <w:contextualSpacing/>
              <w:jc w:val="both"/>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Месячник удмуртского языка</w:t>
            </w:r>
          </w:p>
        </w:tc>
        <w:tc>
          <w:tcPr>
            <w:tcW w:w="1418" w:type="dxa"/>
          </w:tcPr>
          <w:p w14:paraId="2A77B7CE" w14:textId="77777777" w:rsidR="008B0489" w:rsidRPr="008B0489" w:rsidRDefault="008B0489" w:rsidP="008B0489">
            <w:pPr>
              <w:widowControl/>
              <w:adjustRightInd w:val="0"/>
              <w:spacing w:after="97"/>
              <w:ind w:left="330" w:right="-1" w:hanging="330"/>
              <w:contextualSpacing/>
              <w:jc w:val="center"/>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4DD32F1B" w14:textId="77777777" w:rsidR="008B0489" w:rsidRPr="008B0489" w:rsidRDefault="008B0489" w:rsidP="008B0489">
            <w:pPr>
              <w:widowControl/>
              <w:adjustRightInd w:val="0"/>
              <w:spacing w:after="97"/>
              <w:ind w:left="330" w:right="-1" w:hanging="330"/>
              <w:contextualSpacing/>
              <w:jc w:val="center"/>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октябрь</w:t>
            </w:r>
          </w:p>
        </w:tc>
        <w:tc>
          <w:tcPr>
            <w:tcW w:w="1447" w:type="dxa"/>
          </w:tcPr>
          <w:p w14:paraId="39C2ED69" w14:textId="77777777" w:rsidR="008B0489" w:rsidRPr="008B0489" w:rsidRDefault="008B0489" w:rsidP="008B0489">
            <w:pPr>
              <w:widowControl/>
              <w:adjustRightInd w:val="0"/>
              <w:spacing w:after="97"/>
              <w:ind w:left="330" w:right="-1"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Учителя </w:t>
            </w:r>
            <w:proofErr w:type="spellStart"/>
            <w:r w:rsidRPr="008B0489">
              <w:rPr>
                <w:rFonts w:ascii="Times New Roman" w:hAnsi="Times New Roman"/>
                <w:color w:val="000000"/>
                <w:sz w:val="28"/>
                <w:szCs w:val="28"/>
                <w:lang w:val="ru-RU" w:eastAsia="ru-RU"/>
              </w:rPr>
              <w:t>удм.языка</w:t>
            </w:r>
            <w:proofErr w:type="spellEnd"/>
          </w:p>
        </w:tc>
      </w:tr>
      <w:tr w:rsidR="008B0489" w:rsidRPr="008B0489" w14:paraId="2F7A7A8F"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4614499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Международный день пожилых людей</w:t>
            </w:r>
          </w:p>
          <w:p w14:paraId="1358C86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Международный день музыки</w:t>
            </w:r>
          </w:p>
        </w:tc>
        <w:tc>
          <w:tcPr>
            <w:tcW w:w="1418" w:type="dxa"/>
          </w:tcPr>
          <w:p w14:paraId="500DE6D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405EDAB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01.10</w:t>
            </w:r>
          </w:p>
        </w:tc>
        <w:tc>
          <w:tcPr>
            <w:tcW w:w="1447" w:type="dxa"/>
          </w:tcPr>
          <w:p w14:paraId="11F9994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Классные руководители, педагог-организатор, учитель музыки</w:t>
            </w:r>
          </w:p>
        </w:tc>
      </w:tr>
      <w:tr w:rsidR="008B0489" w:rsidRPr="008B0489" w14:paraId="0536AC5E"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08BC8F2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 защиты животных</w:t>
            </w:r>
          </w:p>
        </w:tc>
        <w:tc>
          <w:tcPr>
            <w:tcW w:w="1418" w:type="dxa"/>
          </w:tcPr>
          <w:p w14:paraId="44CC7E6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741AB20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04.10</w:t>
            </w:r>
          </w:p>
        </w:tc>
        <w:tc>
          <w:tcPr>
            <w:tcW w:w="1447" w:type="dxa"/>
          </w:tcPr>
          <w:p w14:paraId="3F2B8FC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0794769E"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1D7F500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День Учителя</w:t>
            </w:r>
          </w:p>
        </w:tc>
        <w:tc>
          <w:tcPr>
            <w:tcW w:w="1418" w:type="dxa"/>
          </w:tcPr>
          <w:p w14:paraId="382E6AD2"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67C4D64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05.10</w:t>
            </w:r>
          </w:p>
        </w:tc>
        <w:tc>
          <w:tcPr>
            <w:tcW w:w="1447" w:type="dxa"/>
          </w:tcPr>
          <w:p w14:paraId="055E23E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74D539C0"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5973E1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отца в России</w:t>
            </w:r>
          </w:p>
        </w:tc>
        <w:tc>
          <w:tcPr>
            <w:tcW w:w="1418" w:type="dxa"/>
          </w:tcPr>
          <w:p w14:paraId="76372A5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3D6027D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15.10</w:t>
            </w:r>
          </w:p>
        </w:tc>
        <w:tc>
          <w:tcPr>
            <w:tcW w:w="1447" w:type="dxa"/>
          </w:tcPr>
          <w:p w14:paraId="2CE5540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69B81BA7"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315773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bookmarkStart w:id="149" w:name="_Hlk113023438"/>
            <w:r w:rsidRPr="008B0489">
              <w:rPr>
                <w:rFonts w:ascii="Times New Roman" w:hAnsi="Times New Roman"/>
                <w:color w:val="000000"/>
                <w:sz w:val="28"/>
                <w:szCs w:val="28"/>
                <w:lang w:val="ru-RU" w:eastAsia="ru-RU"/>
              </w:rPr>
              <w:t>Международный день школьных библиотек</w:t>
            </w:r>
          </w:p>
        </w:tc>
        <w:tc>
          <w:tcPr>
            <w:tcW w:w="1418" w:type="dxa"/>
          </w:tcPr>
          <w:p w14:paraId="598AFAD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43C66BC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25.10</w:t>
            </w:r>
          </w:p>
        </w:tc>
        <w:tc>
          <w:tcPr>
            <w:tcW w:w="1447" w:type="dxa"/>
          </w:tcPr>
          <w:p w14:paraId="2E22021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библиотекарь</w:t>
            </w:r>
          </w:p>
        </w:tc>
      </w:tr>
      <w:tr w:rsidR="008B0489" w:rsidRPr="008B0489" w14:paraId="4B8733D8"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5709BEF1" w14:textId="77777777" w:rsidR="008B0489" w:rsidRPr="008B0489" w:rsidRDefault="008B0489" w:rsidP="008B0489">
            <w:pPr>
              <w:widowControl/>
              <w:adjustRightInd w:val="0"/>
              <w:spacing w:after="97" w:line="240" w:lineRule="auto"/>
              <w:contextualSpacing/>
              <w:jc w:val="center"/>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Ноябрь</w:t>
            </w:r>
          </w:p>
        </w:tc>
        <w:tc>
          <w:tcPr>
            <w:tcW w:w="1418" w:type="dxa"/>
          </w:tcPr>
          <w:p w14:paraId="2BEF0542"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Pr>
          <w:p w14:paraId="0BA9896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Pr>
          <w:p w14:paraId="0209C2E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bookmarkEnd w:id="149"/>
      <w:tr w:rsidR="008B0489" w:rsidRPr="008B0489" w14:paraId="5B86EF56"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1CDCBF16" w14:textId="77777777" w:rsidR="008B0489" w:rsidRPr="008B0489" w:rsidRDefault="008B0489" w:rsidP="008B0489">
            <w:pPr>
              <w:widowControl/>
              <w:adjustRightInd w:val="0"/>
              <w:spacing w:after="97"/>
              <w:ind w:left="330" w:right="-1"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Декадник предметов естественно-научного цикла (план)</w:t>
            </w:r>
          </w:p>
        </w:tc>
        <w:tc>
          <w:tcPr>
            <w:tcW w:w="1418" w:type="dxa"/>
          </w:tcPr>
          <w:p w14:paraId="5B9B82C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77F44F8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ноябрь</w:t>
            </w:r>
          </w:p>
        </w:tc>
        <w:tc>
          <w:tcPr>
            <w:tcW w:w="1447" w:type="dxa"/>
          </w:tcPr>
          <w:p w14:paraId="729BBBF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ШМО</w:t>
            </w:r>
          </w:p>
        </w:tc>
      </w:tr>
      <w:tr w:rsidR="008B0489" w:rsidRPr="008B0489" w14:paraId="20102D15"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29892C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государственности Удмуртской республики.</w:t>
            </w:r>
          </w:p>
          <w:p w14:paraId="1243C2A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народного единства</w:t>
            </w:r>
          </w:p>
        </w:tc>
        <w:tc>
          <w:tcPr>
            <w:tcW w:w="1418" w:type="dxa"/>
          </w:tcPr>
          <w:p w14:paraId="4C8F126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27C2BB5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4 ноябрь</w:t>
            </w:r>
          </w:p>
        </w:tc>
        <w:tc>
          <w:tcPr>
            <w:tcW w:w="1447" w:type="dxa"/>
          </w:tcPr>
          <w:p w14:paraId="7498AC2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3DEF6548"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79E3002"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памяти погибших при исполнении служебных обязанностей сотрудников органов внутренних дел России</w:t>
            </w:r>
          </w:p>
        </w:tc>
        <w:tc>
          <w:tcPr>
            <w:tcW w:w="1418" w:type="dxa"/>
          </w:tcPr>
          <w:p w14:paraId="7AA48B1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15793E2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8.11</w:t>
            </w:r>
          </w:p>
        </w:tc>
        <w:tc>
          <w:tcPr>
            <w:tcW w:w="1447" w:type="dxa"/>
          </w:tcPr>
          <w:p w14:paraId="6751888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419036B4"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40D448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начала Нюрнбергского процесса</w:t>
            </w:r>
          </w:p>
        </w:tc>
        <w:tc>
          <w:tcPr>
            <w:tcW w:w="1418" w:type="dxa"/>
          </w:tcPr>
          <w:p w14:paraId="2C0A28C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1CCA8C2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20.11</w:t>
            </w:r>
          </w:p>
        </w:tc>
        <w:tc>
          <w:tcPr>
            <w:tcW w:w="1447" w:type="dxa"/>
          </w:tcPr>
          <w:p w14:paraId="216F2FF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Учитель истории</w:t>
            </w:r>
          </w:p>
        </w:tc>
      </w:tr>
      <w:tr w:rsidR="008B0489" w:rsidRPr="008B0489" w14:paraId="0F69849A"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548F69A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матери</w:t>
            </w:r>
          </w:p>
        </w:tc>
        <w:tc>
          <w:tcPr>
            <w:tcW w:w="1418" w:type="dxa"/>
          </w:tcPr>
          <w:p w14:paraId="1CD5632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414A3C3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26.11</w:t>
            </w:r>
          </w:p>
        </w:tc>
        <w:tc>
          <w:tcPr>
            <w:tcW w:w="1447" w:type="dxa"/>
          </w:tcPr>
          <w:p w14:paraId="57F5E54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 классные руководители</w:t>
            </w:r>
          </w:p>
        </w:tc>
      </w:tr>
      <w:tr w:rsidR="008B0489" w:rsidRPr="008B0489" w14:paraId="6A74FA78"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5E10B71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Государственного герба РФ</w:t>
            </w:r>
          </w:p>
        </w:tc>
        <w:tc>
          <w:tcPr>
            <w:tcW w:w="1418" w:type="dxa"/>
          </w:tcPr>
          <w:p w14:paraId="424C376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00F6730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30.10</w:t>
            </w:r>
          </w:p>
        </w:tc>
        <w:tc>
          <w:tcPr>
            <w:tcW w:w="1447" w:type="dxa"/>
          </w:tcPr>
          <w:p w14:paraId="09A718F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roofErr w:type="spellStart"/>
            <w:r w:rsidRPr="008B0489">
              <w:rPr>
                <w:rFonts w:ascii="Times New Roman" w:hAnsi="Times New Roman"/>
                <w:color w:val="000000"/>
                <w:sz w:val="28"/>
                <w:szCs w:val="28"/>
                <w:lang w:val="ru-RU" w:eastAsia="ru-RU"/>
              </w:rPr>
              <w:t>Педаго</w:t>
            </w:r>
            <w:proofErr w:type="spellEnd"/>
            <w:r w:rsidRPr="008B0489">
              <w:rPr>
                <w:rFonts w:ascii="Times New Roman" w:hAnsi="Times New Roman"/>
                <w:color w:val="000000"/>
                <w:sz w:val="28"/>
                <w:szCs w:val="28"/>
                <w:lang w:val="ru-RU" w:eastAsia="ru-RU"/>
              </w:rPr>
              <w:t>-организатор</w:t>
            </w:r>
          </w:p>
        </w:tc>
      </w:tr>
      <w:tr w:rsidR="008B0489" w:rsidRPr="008B0489" w14:paraId="4E34B6E1"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vAlign w:val="center"/>
          </w:tcPr>
          <w:p w14:paraId="24B9AAEB" w14:textId="77777777" w:rsidR="008B0489" w:rsidRPr="008B0489" w:rsidRDefault="008B0489" w:rsidP="008B0489">
            <w:pPr>
              <w:widowControl/>
              <w:adjustRightInd w:val="0"/>
              <w:spacing w:after="97" w:line="240" w:lineRule="auto"/>
              <w:contextualSpacing/>
              <w:jc w:val="center"/>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Декабрь</w:t>
            </w:r>
          </w:p>
        </w:tc>
        <w:tc>
          <w:tcPr>
            <w:tcW w:w="1418" w:type="dxa"/>
          </w:tcPr>
          <w:p w14:paraId="01DEC8F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Pr>
          <w:p w14:paraId="5ACFC20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Pr>
          <w:p w14:paraId="6F52954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6B56287B"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5758AEAD" w14:textId="77777777" w:rsidR="008B0489" w:rsidRPr="008B0489" w:rsidRDefault="008B0489" w:rsidP="008B0489">
            <w:pPr>
              <w:widowControl/>
              <w:adjustRightInd w:val="0"/>
              <w:spacing w:after="97"/>
              <w:ind w:left="330" w:right="-1"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Акция «Я люблю тебя, жизнь» ко дню борьбы со СПИДом (план)</w:t>
            </w:r>
          </w:p>
        </w:tc>
        <w:tc>
          <w:tcPr>
            <w:tcW w:w="1418" w:type="dxa"/>
          </w:tcPr>
          <w:p w14:paraId="003213F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1C35B56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1.12</w:t>
            </w:r>
          </w:p>
        </w:tc>
        <w:tc>
          <w:tcPr>
            <w:tcW w:w="1447" w:type="dxa"/>
          </w:tcPr>
          <w:p w14:paraId="537C870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ЗДВР, </w:t>
            </w:r>
            <w:proofErr w:type="spellStart"/>
            <w:r w:rsidRPr="008B0489">
              <w:rPr>
                <w:rFonts w:ascii="Times New Roman" w:hAnsi="Times New Roman"/>
                <w:color w:val="000000"/>
                <w:sz w:val="28"/>
                <w:szCs w:val="28"/>
                <w:lang w:val="ru-RU" w:eastAsia="ru-RU"/>
              </w:rPr>
              <w:t>педаго</w:t>
            </w:r>
            <w:proofErr w:type="spellEnd"/>
            <w:r w:rsidRPr="008B0489">
              <w:rPr>
                <w:rFonts w:ascii="Times New Roman" w:hAnsi="Times New Roman"/>
                <w:color w:val="000000"/>
                <w:sz w:val="28"/>
                <w:szCs w:val="28"/>
                <w:lang w:val="ru-RU" w:eastAsia="ru-RU"/>
              </w:rPr>
              <w:t>-организатор</w:t>
            </w:r>
          </w:p>
        </w:tc>
      </w:tr>
      <w:tr w:rsidR="008B0489" w:rsidRPr="008B0489" w14:paraId="386E56FC"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vAlign w:val="center"/>
          </w:tcPr>
          <w:p w14:paraId="635BF55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неизвестного солдата</w:t>
            </w:r>
          </w:p>
          <w:p w14:paraId="59DED70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Международный день инвалидов</w:t>
            </w:r>
          </w:p>
        </w:tc>
        <w:tc>
          <w:tcPr>
            <w:tcW w:w="1418" w:type="dxa"/>
          </w:tcPr>
          <w:p w14:paraId="54EB0C2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583DA58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3.12</w:t>
            </w:r>
          </w:p>
        </w:tc>
        <w:tc>
          <w:tcPr>
            <w:tcW w:w="1447" w:type="dxa"/>
          </w:tcPr>
          <w:p w14:paraId="500528A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p w14:paraId="70F66AD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258B53E7"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vAlign w:val="center"/>
          </w:tcPr>
          <w:p w14:paraId="7C0BCC1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добровольца (волонтера) в России</w:t>
            </w:r>
          </w:p>
        </w:tc>
        <w:tc>
          <w:tcPr>
            <w:tcW w:w="1418" w:type="dxa"/>
          </w:tcPr>
          <w:p w14:paraId="6BA1D10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39DC830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5.12</w:t>
            </w:r>
          </w:p>
        </w:tc>
        <w:tc>
          <w:tcPr>
            <w:tcW w:w="1447" w:type="dxa"/>
          </w:tcPr>
          <w:p w14:paraId="5B9CB2F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4AB96509"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vAlign w:val="center"/>
          </w:tcPr>
          <w:p w14:paraId="6D1E7D0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Международный день художника</w:t>
            </w:r>
          </w:p>
        </w:tc>
        <w:tc>
          <w:tcPr>
            <w:tcW w:w="1418" w:type="dxa"/>
          </w:tcPr>
          <w:p w14:paraId="45AFC45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5-7</w:t>
            </w:r>
          </w:p>
        </w:tc>
        <w:tc>
          <w:tcPr>
            <w:tcW w:w="1701" w:type="dxa"/>
          </w:tcPr>
          <w:p w14:paraId="030C4A6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8.12</w:t>
            </w:r>
          </w:p>
        </w:tc>
        <w:tc>
          <w:tcPr>
            <w:tcW w:w="1447" w:type="dxa"/>
          </w:tcPr>
          <w:p w14:paraId="098EEA2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Учитель ИЗО</w:t>
            </w:r>
          </w:p>
        </w:tc>
      </w:tr>
      <w:tr w:rsidR="008B0489" w:rsidRPr="008B0489" w14:paraId="52A208B2"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4565E1B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Герои Отечества. Урок мужества (Разговоры о важном)</w:t>
            </w:r>
          </w:p>
        </w:tc>
        <w:tc>
          <w:tcPr>
            <w:tcW w:w="1418" w:type="dxa"/>
          </w:tcPr>
          <w:p w14:paraId="70907FF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1-111</w:t>
            </w:r>
          </w:p>
        </w:tc>
        <w:tc>
          <w:tcPr>
            <w:tcW w:w="1701" w:type="dxa"/>
          </w:tcPr>
          <w:p w14:paraId="728A352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9.12</w:t>
            </w:r>
          </w:p>
        </w:tc>
        <w:tc>
          <w:tcPr>
            <w:tcW w:w="1447" w:type="dxa"/>
          </w:tcPr>
          <w:p w14:paraId="3B26980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Классные руководители</w:t>
            </w:r>
          </w:p>
        </w:tc>
      </w:tr>
      <w:tr w:rsidR="008B0489" w:rsidRPr="008B0489" w14:paraId="18E67A77"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D34868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прав человека</w:t>
            </w:r>
          </w:p>
        </w:tc>
        <w:tc>
          <w:tcPr>
            <w:tcW w:w="1418" w:type="dxa"/>
          </w:tcPr>
          <w:p w14:paraId="531AD30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471E541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10.12</w:t>
            </w:r>
          </w:p>
        </w:tc>
        <w:tc>
          <w:tcPr>
            <w:tcW w:w="1447" w:type="dxa"/>
          </w:tcPr>
          <w:p w14:paraId="718BBD3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Учитель обществознания</w:t>
            </w:r>
          </w:p>
        </w:tc>
      </w:tr>
      <w:tr w:rsidR="008B0489" w:rsidRPr="008B0489" w14:paraId="323B4646"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5CF4E36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Конституции РФ (Разговоры о важном)</w:t>
            </w:r>
          </w:p>
        </w:tc>
        <w:tc>
          <w:tcPr>
            <w:tcW w:w="1418" w:type="dxa"/>
          </w:tcPr>
          <w:p w14:paraId="39C4946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457EE14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12.12</w:t>
            </w:r>
          </w:p>
        </w:tc>
        <w:tc>
          <w:tcPr>
            <w:tcW w:w="1447" w:type="dxa"/>
          </w:tcPr>
          <w:p w14:paraId="2F9640A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 Классные руководители</w:t>
            </w:r>
          </w:p>
        </w:tc>
      </w:tr>
      <w:tr w:rsidR="008B0489" w:rsidRPr="008B0489" w14:paraId="6DA83E33"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703ABB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принятия федеральных конституционных законов о Государственных символах РФ</w:t>
            </w:r>
          </w:p>
        </w:tc>
        <w:tc>
          <w:tcPr>
            <w:tcW w:w="1418" w:type="dxa"/>
          </w:tcPr>
          <w:p w14:paraId="52DF85D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641E545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25.12</w:t>
            </w:r>
          </w:p>
        </w:tc>
        <w:tc>
          <w:tcPr>
            <w:tcW w:w="1447" w:type="dxa"/>
          </w:tcPr>
          <w:p w14:paraId="7A9628C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roofErr w:type="spellStart"/>
            <w:r w:rsidRPr="008B0489">
              <w:rPr>
                <w:rFonts w:ascii="Times New Roman" w:hAnsi="Times New Roman"/>
                <w:color w:val="000000"/>
                <w:sz w:val="28"/>
                <w:szCs w:val="28"/>
                <w:lang w:val="ru-RU" w:eastAsia="ru-RU"/>
              </w:rPr>
              <w:t>Педаг</w:t>
            </w:r>
            <w:proofErr w:type="spellEnd"/>
            <w:r w:rsidRPr="008B0489">
              <w:rPr>
                <w:rFonts w:ascii="Times New Roman" w:hAnsi="Times New Roman"/>
                <w:color w:val="000000"/>
                <w:sz w:val="28"/>
                <w:szCs w:val="28"/>
                <w:lang w:val="ru-RU" w:eastAsia="ru-RU"/>
              </w:rPr>
              <w:t>-организатор</w:t>
            </w:r>
          </w:p>
        </w:tc>
      </w:tr>
      <w:tr w:rsidR="008B0489" w:rsidRPr="008B0489" w14:paraId="0F944032"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A6722E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Новый год</w:t>
            </w:r>
          </w:p>
        </w:tc>
        <w:tc>
          <w:tcPr>
            <w:tcW w:w="1418" w:type="dxa"/>
          </w:tcPr>
          <w:p w14:paraId="11B42722"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474E03F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декабрь</w:t>
            </w:r>
          </w:p>
        </w:tc>
        <w:tc>
          <w:tcPr>
            <w:tcW w:w="1447" w:type="dxa"/>
          </w:tcPr>
          <w:p w14:paraId="16F9FE0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ЗДВР, </w:t>
            </w:r>
            <w:proofErr w:type="spellStart"/>
            <w:r w:rsidRPr="008B0489">
              <w:rPr>
                <w:rFonts w:ascii="Times New Roman" w:hAnsi="Times New Roman"/>
                <w:color w:val="000000"/>
                <w:sz w:val="28"/>
                <w:szCs w:val="28"/>
                <w:lang w:val="ru-RU" w:eastAsia="ru-RU"/>
              </w:rPr>
              <w:t>педаг</w:t>
            </w:r>
            <w:proofErr w:type="spellEnd"/>
            <w:r w:rsidRPr="008B0489">
              <w:rPr>
                <w:rFonts w:ascii="Times New Roman" w:hAnsi="Times New Roman"/>
                <w:color w:val="000000"/>
                <w:sz w:val="28"/>
                <w:szCs w:val="28"/>
                <w:lang w:val="ru-RU" w:eastAsia="ru-RU"/>
              </w:rPr>
              <w:t>-организатор</w:t>
            </w:r>
          </w:p>
        </w:tc>
      </w:tr>
      <w:tr w:rsidR="008B0489" w:rsidRPr="008B0489" w14:paraId="70380E56"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456F813A" w14:textId="77777777" w:rsidR="008B0489" w:rsidRPr="008B0489" w:rsidRDefault="008B0489" w:rsidP="008B0489">
            <w:pPr>
              <w:widowControl/>
              <w:adjustRightInd w:val="0"/>
              <w:spacing w:after="97" w:line="240" w:lineRule="auto"/>
              <w:contextualSpacing/>
              <w:jc w:val="center"/>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Январь</w:t>
            </w:r>
          </w:p>
        </w:tc>
        <w:tc>
          <w:tcPr>
            <w:tcW w:w="1418" w:type="dxa"/>
          </w:tcPr>
          <w:p w14:paraId="61BD575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Pr>
          <w:p w14:paraId="37CCE3E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Pr>
          <w:p w14:paraId="4A4FBDF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0B3CF50D"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18AF660" w14:textId="77777777" w:rsidR="008B0489" w:rsidRPr="008B0489" w:rsidRDefault="008B0489" w:rsidP="008B0489">
            <w:pPr>
              <w:widowControl/>
              <w:adjustRightInd w:val="0"/>
              <w:spacing w:after="97" w:line="240" w:lineRule="auto"/>
              <w:contextualSpacing/>
              <w:jc w:val="center"/>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Декадник иностранных языков</w:t>
            </w:r>
          </w:p>
        </w:tc>
        <w:tc>
          <w:tcPr>
            <w:tcW w:w="1418" w:type="dxa"/>
          </w:tcPr>
          <w:p w14:paraId="3B1A818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02E85B9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январь</w:t>
            </w:r>
          </w:p>
        </w:tc>
        <w:tc>
          <w:tcPr>
            <w:tcW w:w="1447" w:type="dxa"/>
          </w:tcPr>
          <w:p w14:paraId="270F264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ШМО</w:t>
            </w:r>
          </w:p>
        </w:tc>
      </w:tr>
      <w:tr w:rsidR="008B0489" w:rsidRPr="008B0489" w14:paraId="77E423CC"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C91AA1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юного героя-антифашиста</w:t>
            </w:r>
          </w:p>
        </w:tc>
        <w:tc>
          <w:tcPr>
            <w:tcW w:w="1418" w:type="dxa"/>
          </w:tcPr>
          <w:p w14:paraId="3B383C2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77689CA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январь</w:t>
            </w:r>
          </w:p>
        </w:tc>
        <w:tc>
          <w:tcPr>
            <w:tcW w:w="1447" w:type="dxa"/>
          </w:tcPr>
          <w:p w14:paraId="034E8F82"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63A7288D"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063E447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памяти. Снятие блокады Ленинграда</w:t>
            </w:r>
          </w:p>
        </w:tc>
        <w:tc>
          <w:tcPr>
            <w:tcW w:w="1418" w:type="dxa"/>
          </w:tcPr>
          <w:p w14:paraId="1DD4933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7F20A1F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27.01</w:t>
            </w:r>
          </w:p>
        </w:tc>
        <w:tc>
          <w:tcPr>
            <w:tcW w:w="1447" w:type="dxa"/>
          </w:tcPr>
          <w:p w14:paraId="21F2334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25DB897B"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1ECB94A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памяти жертв Холокоста</w:t>
            </w:r>
          </w:p>
        </w:tc>
        <w:tc>
          <w:tcPr>
            <w:tcW w:w="1418" w:type="dxa"/>
          </w:tcPr>
          <w:p w14:paraId="0313501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16F478B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27.01</w:t>
            </w:r>
          </w:p>
        </w:tc>
        <w:tc>
          <w:tcPr>
            <w:tcW w:w="1447" w:type="dxa"/>
          </w:tcPr>
          <w:p w14:paraId="3BC8EA9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36AC2D61"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7235EE20" w14:textId="77777777" w:rsidR="008B0489" w:rsidRPr="008B0489" w:rsidRDefault="008B0489" w:rsidP="008B0489">
            <w:pPr>
              <w:widowControl/>
              <w:adjustRightInd w:val="0"/>
              <w:spacing w:after="97" w:line="240" w:lineRule="auto"/>
              <w:contextualSpacing/>
              <w:jc w:val="center"/>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Февраль</w:t>
            </w:r>
          </w:p>
        </w:tc>
        <w:tc>
          <w:tcPr>
            <w:tcW w:w="1418" w:type="dxa"/>
          </w:tcPr>
          <w:p w14:paraId="19FD358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Pr>
          <w:p w14:paraId="21FBC8F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Pr>
          <w:p w14:paraId="5359CA2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341C80D5"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0655B078" w14:textId="77777777" w:rsidR="008B0489" w:rsidRPr="008B0489" w:rsidRDefault="008B0489" w:rsidP="008B0489">
            <w:pPr>
              <w:widowControl/>
              <w:adjustRightInd w:val="0"/>
              <w:spacing w:after="97"/>
              <w:ind w:left="330" w:right="-1" w:hanging="330"/>
              <w:contextualSpacing/>
              <w:jc w:val="both"/>
              <w:rPr>
                <w:rFonts w:ascii="Times New Roman" w:hAnsi="Times New Roman"/>
                <w:color w:val="000000"/>
                <w:sz w:val="28"/>
                <w:szCs w:val="28"/>
                <w:lang w:val="ru-RU" w:eastAsia="ru-RU"/>
              </w:rPr>
            </w:pPr>
            <w:r w:rsidRPr="008B0489">
              <w:rPr>
                <w:rFonts w:ascii="Times New Roman" w:hAnsi="Times New Roman"/>
                <w:b/>
                <w:bCs/>
                <w:color w:val="000000"/>
                <w:sz w:val="28"/>
                <w:szCs w:val="28"/>
                <w:lang w:val="ru-RU" w:eastAsia="ru-RU" w:bidi="ru-RU"/>
              </w:rPr>
              <w:t>Оборонно-спортивный месячник (по отдельному плану)</w:t>
            </w:r>
          </w:p>
        </w:tc>
        <w:tc>
          <w:tcPr>
            <w:tcW w:w="1418" w:type="dxa"/>
          </w:tcPr>
          <w:p w14:paraId="205F90F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0D49DF8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февраль</w:t>
            </w:r>
          </w:p>
        </w:tc>
        <w:tc>
          <w:tcPr>
            <w:tcW w:w="1447" w:type="dxa"/>
          </w:tcPr>
          <w:p w14:paraId="6610F88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Учителя физкультуры и ОБЖ</w:t>
            </w:r>
          </w:p>
        </w:tc>
      </w:tr>
      <w:tr w:rsidR="008B0489" w:rsidRPr="008B0489" w14:paraId="0F6E3CC2"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44874106" w14:textId="77777777" w:rsidR="008B0489" w:rsidRPr="008B0489" w:rsidRDefault="008B0489" w:rsidP="008B0489">
            <w:pPr>
              <w:widowControl/>
              <w:adjustRightInd w:val="0"/>
              <w:spacing w:after="97"/>
              <w:ind w:left="330" w:right="-1"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Неделя безопасного интернета</w:t>
            </w:r>
          </w:p>
        </w:tc>
        <w:tc>
          <w:tcPr>
            <w:tcW w:w="1418" w:type="dxa"/>
          </w:tcPr>
          <w:p w14:paraId="13D64E4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1F8513F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февраль</w:t>
            </w:r>
          </w:p>
        </w:tc>
        <w:tc>
          <w:tcPr>
            <w:tcW w:w="1447" w:type="dxa"/>
          </w:tcPr>
          <w:p w14:paraId="4F5BCA5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Классные руководители</w:t>
            </w:r>
          </w:p>
        </w:tc>
      </w:tr>
      <w:tr w:rsidR="008B0489" w:rsidRPr="008B0489" w14:paraId="7897A665"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131D8717" w14:textId="77777777" w:rsidR="008B0489" w:rsidRPr="008B0489" w:rsidRDefault="008B0489" w:rsidP="008B0489">
            <w:pPr>
              <w:widowControl/>
              <w:adjustRightInd w:val="0"/>
              <w:spacing w:after="97"/>
              <w:ind w:left="330" w:right="-1" w:hanging="330"/>
              <w:contextualSpacing/>
              <w:jc w:val="both"/>
              <w:rPr>
                <w:rFonts w:ascii="Times New Roman" w:hAnsi="Times New Roman"/>
                <w:color w:val="000000"/>
                <w:sz w:val="28"/>
                <w:szCs w:val="28"/>
                <w:lang w:val="ru-RU" w:eastAsia="ru-RU"/>
              </w:rPr>
            </w:pPr>
            <w:proofErr w:type="spellStart"/>
            <w:r w:rsidRPr="008B0489">
              <w:rPr>
                <w:rFonts w:ascii="Times New Roman" w:hAnsi="Times New Roman"/>
                <w:color w:val="000000"/>
                <w:sz w:val="28"/>
                <w:szCs w:val="28"/>
                <w:lang w:val="ru-RU" w:eastAsia="ru-RU"/>
              </w:rPr>
              <w:t>Пельменьфест</w:t>
            </w:r>
            <w:proofErr w:type="spellEnd"/>
          </w:p>
        </w:tc>
        <w:tc>
          <w:tcPr>
            <w:tcW w:w="1418" w:type="dxa"/>
          </w:tcPr>
          <w:p w14:paraId="6ED4421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5FF74F4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февраль</w:t>
            </w:r>
          </w:p>
        </w:tc>
        <w:tc>
          <w:tcPr>
            <w:tcW w:w="1447" w:type="dxa"/>
          </w:tcPr>
          <w:p w14:paraId="2DAA47F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 ЗДВР</w:t>
            </w:r>
          </w:p>
        </w:tc>
      </w:tr>
      <w:tr w:rsidR="008B0489" w:rsidRPr="008B0489" w14:paraId="44C761FA"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CD75E75" w14:textId="77777777" w:rsidR="008B0489" w:rsidRPr="008B0489" w:rsidRDefault="008B0489" w:rsidP="008B0489">
            <w:pPr>
              <w:widowControl/>
              <w:adjustRightInd w:val="0"/>
              <w:spacing w:after="97"/>
              <w:ind w:left="330" w:right="-1"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разгрома советскими войсками немецко-фашистских войск в Сталинградской битве</w:t>
            </w:r>
          </w:p>
        </w:tc>
        <w:tc>
          <w:tcPr>
            <w:tcW w:w="1418" w:type="dxa"/>
          </w:tcPr>
          <w:p w14:paraId="1D4FB2C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1589608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2.02</w:t>
            </w:r>
          </w:p>
        </w:tc>
        <w:tc>
          <w:tcPr>
            <w:tcW w:w="1447" w:type="dxa"/>
          </w:tcPr>
          <w:p w14:paraId="52488FF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ЗДВР, </w:t>
            </w:r>
            <w:proofErr w:type="spellStart"/>
            <w:r w:rsidRPr="008B0489">
              <w:rPr>
                <w:rFonts w:ascii="Times New Roman" w:hAnsi="Times New Roman"/>
                <w:color w:val="000000"/>
                <w:sz w:val="28"/>
                <w:szCs w:val="28"/>
                <w:lang w:val="ru-RU" w:eastAsia="ru-RU"/>
              </w:rPr>
              <w:t>педаг</w:t>
            </w:r>
            <w:proofErr w:type="spellEnd"/>
            <w:r w:rsidRPr="008B0489">
              <w:rPr>
                <w:rFonts w:ascii="Times New Roman" w:hAnsi="Times New Roman"/>
                <w:color w:val="000000"/>
                <w:sz w:val="28"/>
                <w:szCs w:val="28"/>
                <w:lang w:val="ru-RU" w:eastAsia="ru-RU"/>
              </w:rPr>
              <w:t>-</w:t>
            </w:r>
            <w:r w:rsidRPr="008B0489">
              <w:rPr>
                <w:rFonts w:ascii="Times New Roman" w:hAnsi="Times New Roman"/>
                <w:color w:val="000000"/>
                <w:sz w:val="28"/>
                <w:szCs w:val="28"/>
                <w:lang w:val="ru-RU" w:eastAsia="ru-RU"/>
              </w:rPr>
              <w:lastRenderedPageBreak/>
              <w:t>организатор</w:t>
            </w:r>
          </w:p>
        </w:tc>
      </w:tr>
      <w:tr w:rsidR="008B0489" w:rsidRPr="008B0489" w14:paraId="2F258243"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006819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 xml:space="preserve">День российской науки </w:t>
            </w:r>
          </w:p>
        </w:tc>
        <w:tc>
          <w:tcPr>
            <w:tcW w:w="1418" w:type="dxa"/>
          </w:tcPr>
          <w:p w14:paraId="04A692E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055DF32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08.02</w:t>
            </w:r>
          </w:p>
        </w:tc>
        <w:tc>
          <w:tcPr>
            <w:tcW w:w="1447" w:type="dxa"/>
          </w:tcPr>
          <w:p w14:paraId="00469742"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Классные руководители</w:t>
            </w:r>
          </w:p>
        </w:tc>
      </w:tr>
      <w:tr w:rsidR="008B0489" w:rsidRPr="008B0489" w14:paraId="67716696"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4D032287" w14:textId="77777777" w:rsidR="008B0489" w:rsidRPr="008B0489" w:rsidRDefault="008B0489" w:rsidP="008B0489">
            <w:pPr>
              <w:widowControl/>
              <w:adjustRightInd w:val="0"/>
              <w:spacing w:after="97"/>
              <w:ind w:left="330" w:right="-1" w:hanging="330"/>
              <w:contextualSpacing/>
              <w:jc w:val="both"/>
              <w:rPr>
                <w:rFonts w:ascii="Times New Roman" w:hAnsi="Times New Roman"/>
                <w:b/>
                <w:color w:val="000000"/>
                <w:sz w:val="28"/>
                <w:szCs w:val="28"/>
                <w:lang w:val="ru-RU" w:eastAsia="ru-RU"/>
              </w:rPr>
            </w:pPr>
            <w:r w:rsidRPr="008B0489">
              <w:rPr>
                <w:rFonts w:ascii="Times New Roman" w:hAnsi="Times New Roman"/>
                <w:bCs/>
                <w:color w:val="000000"/>
                <w:sz w:val="28"/>
                <w:szCs w:val="28"/>
                <w:lang w:val="ru-RU" w:eastAsia="ru-RU" w:bidi="ru-RU"/>
              </w:rPr>
              <w:t>День памяти о Россиянах, исполнявших служебный долг за пределами Отечества</w:t>
            </w:r>
          </w:p>
        </w:tc>
        <w:tc>
          <w:tcPr>
            <w:tcW w:w="1418" w:type="dxa"/>
          </w:tcPr>
          <w:p w14:paraId="0C50634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02FD19D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15.02</w:t>
            </w:r>
          </w:p>
        </w:tc>
        <w:tc>
          <w:tcPr>
            <w:tcW w:w="1447" w:type="dxa"/>
          </w:tcPr>
          <w:p w14:paraId="42D4594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 Педагог-организатор</w:t>
            </w:r>
          </w:p>
        </w:tc>
      </w:tr>
      <w:tr w:rsidR="008B0489" w:rsidRPr="008B0489" w14:paraId="2764542D"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0479740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защитника Отечества</w:t>
            </w:r>
          </w:p>
        </w:tc>
        <w:tc>
          <w:tcPr>
            <w:tcW w:w="1418" w:type="dxa"/>
          </w:tcPr>
          <w:p w14:paraId="42648A0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261020C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23.02</w:t>
            </w:r>
          </w:p>
        </w:tc>
        <w:tc>
          <w:tcPr>
            <w:tcW w:w="1447" w:type="dxa"/>
          </w:tcPr>
          <w:p w14:paraId="53C77F1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 классные руководители</w:t>
            </w:r>
          </w:p>
        </w:tc>
      </w:tr>
      <w:tr w:rsidR="008B0489" w:rsidRPr="008B0489" w14:paraId="64CD5060"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4EFE179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Международный день родного языка </w:t>
            </w:r>
          </w:p>
        </w:tc>
        <w:tc>
          <w:tcPr>
            <w:tcW w:w="1418" w:type="dxa"/>
          </w:tcPr>
          <w:p w14:paraId="04DCD70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2730E33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21.02</w:t>
            </w:r>
          </w:p>
        </w:tc>
        <w:tc>
          <w:tcPr>
            <w:tcW w:w="1447" w:type="dxa"/>
          </w:tcPr>
          <w:p w14:paraId="198A2C2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1F9EDF1E"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3915C2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Масленичные гулянья</w:t>
            </w:r>
          </w:p>
        </w:tc>
        <w:tc>
          <w:tcPr>
            <w:tcW w:w="1418" w:type="dxa"/>
          </w:tcPr>
          <w:p w14:paraId="6A88FF82"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24BF190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февраль</w:t>
            </w:r>
          </w:p>
        </w:tc>
        <w:tc>
          <w:tcPr>
            <w:tcW w:w="1447" w:type="dxa"/>
          </w:tcPr>
          <w:p w14:paraId="52303CF2"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109EBBC9"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CE23527" w14:textId="77777777" w:rsidR="008B0489" w:rsidRPr="008B0489" w:rsidRDefault="008B0489" w:rsidP="008B0489">
            <w:pPr>
              <w:widowControl/>
              <w:adjustRightInd w:val="0"/>
              <w:spacing w:after="97" w:line="240" w:lineRule="auto"/>
              <w:contextualSpacing/>
              <w:jc w:val="center"/>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Март</w:t>
            </w:r>
          </w:p>
        </w:tc>
        <w:tc>
          <w:tcPr>
            <w:tcW w:w="1418" w:type="dxa"/>
          </w:tcPr>
          <w:p w14:paraId="7D1DD5E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Pr>
          <w:p w14:paraId="7CA5179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Pr>
          <w:p w14:paraId="6486560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6E5FC256"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496C9D0" w14:textId="77777777" w:rsidR="008B0489" w:rsidRPr="008B0489" w:rsidRDefault="008B0489" w:rsidP="008B0489">
            <w:pPr>
              <w:widowControl/>
              <w:adjustRightInd w:val="0"/>
              <w:spacing w:after="97"/>
              <w:ind w:left="330" w:right="-1" w:hanging="330"/>
              <w:contextualSpacing/>
              <w:jc w:val="both"/>
              <w:rPr>
                <w:rFonts w:ascii="Times New Roman" w:hAnsi="Times New Roman"/>
                <w:b/>
                <w:color w:val="000000"/>
                <w:sz w:val="28"/>
                <w:szCs w:val="28"/>
                <w:lang w:val="ru-RU" w:eastAsia="ru-RU"/>
              </w:rPr>
            </w:pPr>
            <w:r w:rsidRPr="008B0489">
              <w:rPr>
                <w:rFonts w:ascii="Times New Roman" w:hAnsi="Times New Roman"/>
                <w:b/>
                <w:bCs/>
                <w:color w:val="000000"/>
                <w:sz w:val="28"/>
                <w:szCs w:val="28"/>
                <w:lang w:val="ru-RU" w:eastAsia="ru-RU" w:bidi="ru-RU"/>
              </w:rPr>
              <w:t>Декадник географии и истории</w:t>
            </w:r>
          </w:p>
        </w:tc>
        <w:tc>
          <w:tcPr>
            <w:tcW w:w="1418" w:type="dxa"/>
          </w:tcPr>
          <w:p w14:paraId="17C9087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1656267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март</w:t>
            </w:r>
          </w:p>
        </w:tc>
        <w:tc>
          <w:tcPr>
            <w:tcW w:w="1447" w:type="dxa"/>
          </w:tcPr>
          <w:p w14:paraId="020E019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ШМО</w:t>
            </w:r>
          </w:p>
        </w:tc>
      </w:tr>
      <w:tr w:rsidR="008B0489" w:rsidRPr="008B0489" w14:paraId="16250EB6"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AAF5E32" w14:textId="77777777" w:rsidR="008B0489" w:rsidRPr="008B0489" w:rsidRDefault="008B0489" w:rsidP="008B0489">
            <w:pPr>
              <w:widowControl/>
              <w:adjustRightInd w:val="0"/>
              <w:spacing w:after="97"/>
              <w:ind w:left="330" w:right="-1" w:hanging="330"/>
              <w:contextualSpacing/>
              <w:jc w:val="both"/>
              <w:rPr>
                <w:rFonts w:ascii="Times New Roman" w:hAnsi="Times New Roman"/>
                <w:bCs/>
                <w:color w:val="000000"/>
                <w:sz w:val="28"/>
                <w:szCs w:val="28"/>
                <w:lang w:val="ru-RU" w:eastAsia="ru-RU" w:bidi="ru-RU"/>
              </w:rPr>
            </w:pPr>
            <w:r w:rsidRPr="008B0489">
              <w:rPr>
                <w:rFonts w:ascii="Times New Roman" w:hAnsi="Times New Roman"/>
                <w:color w:val="000000"/>
                <w:sz w:val="28"/>
                <w:szCs w:val="28"/>
                <w:lang w:val="ru-RU" w:eastAsia="ru-RU"/>
              </w:rPr>
              <w:t>Научно-практическая конференция</w:t>
            </w:r>
          </w:p>
        </w:tc>
        <w:tc>
          <w:tcPr>
            <w:tcW w:w="1418" w:type="dxa"/>
          </w:tcPr>
          <w:p w14:paraId="64BD85C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55C2B09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2.03</w:t>
            </w:r>
          </w:p>
        </w:tc>
        <w:tc>
          <w:tcPr>
            <w:tcW w:w="1447" w:type="dxa"/>
          </w:tcPr>
          <w:p w14:paraId="28FD3D4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w:t>
            </w:r>
          </w:p>
        </w:tc>
      </w:tr>
      <w:tr w:rsidR="008B0489" w:rsidRPr="008B0489" w14:paraId="7E9E3606"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6B212E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Международный женский день</w:t>
            </w:r>
          </w:p>
        </w:tc>
        <w:tc>
          <w:tcPr>
            <w:tcW w:w="1418" w:type="dxa"/>
          </w:tcPr>
          <w:p w14:paraId="188B863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3BA8366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08.03</w:t>
            </w:r>
          </w:p>
        </w:tc>
        <w:tc>
          <w:tcPr>
            <w:tcW w:w="1447" w:type="dxa"/>
          </w:tcPr>
          <w:p w14:paraId="3F3C127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 классные руководители</w:t>
            </w:r>
          </w:p>
        </w:tc>
      </w:tr>
      <w:tr w:rsidR="008B0489" w:rsidRPr="008B0489" w14:paraId="323A02B7"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168B849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roofErr w:type="spellStart"/>
            <w:r w:rsidRPr="008B0489">
              <w:rPr>
                <w:rFonts w:ascii="Times New Roman" w:hAnsi="Times New Roman"/>
                <w:color w:val="000000"/>
                <w:sz w:val="28"/>
                <w:szCs w:val="28"/>
                <w:lang w:val="ru-RU" w:eastAsia="ru-RU"/>
              </w:rPr>
              <w:t>Февромарт</w:t>
            </w:r>
            <w:proofErr w:type="spellEnd"/>
            <w:r w:rsidRPr="008B0489">
              <w:rPr>
                <w:rFonts w:ascii="Times New Roman" w:hAnsi="Times New Roman"/>
                <w:color w:val="000000"/>
                <w:sz w:val="28"/>
                <w:szCs w:val="28"/>
                <w:lang w:val="ru-RU" w:eastAsia="ru-RU"/>
              </w:rPr>
              <w:t xml:space="preserve"> </w:t>
            </w:r>
          </w:p>
        </w:tc>
        <w:tc>
          <w:tcPr>
            <w:tcW w:w="1418" w:type="dxa"/>
          </w:tcPr>
          <w:p w14:paraId="016B150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0412D53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4.03</w:t>
            </w:r>
          </w:p>
        </w:tc>
        <w:tc>
          <w:tcPr>
            <w:tcW w:w="1447" w:type="dxa"/>
          </w:tcPr>
          <w:p w14:paraId="618B25E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75B856F5"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7687015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10 лет со дня воссоединения России с Крымом</w:t>
            </w:r>
          </w:p>
        </w:tc>
        <w:tc>
          <w:tcPr>
            <w:tcW w:w="1418" w:type="dxa"/>
          </w:tcPr>
          <w:p w14:paraId="344C59A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701821B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18.03</w:t>
            </w:r>
          </w:p>
        </w:tc>
        <w:tc>
          <w:tcPr>
            <w:tcW w:w="1447" w:type="dxa"/>
          </w:tcPr>
          <w:p w14:paraId="68D2B00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Классные руководители</w:t>
            </w:r>
          </w:p>
        </w:tc>
      </w:tr>
      <w:tr w:rsidR="008B0489" w:rsidRPr="008B0489" w14:paraId="46AA8197"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BECE15A" w14:textId="77777777" w:rsidR="008B0489" w:rsidRPr="008B0489" w:rsidRDefault="008B0489" w:rsidP="008B0489">
            <w:pPr>
              <w:widowControl/>
              <w:adjustRightInd w:val="0"/>
              <w:spacing w:after="97"/>
              <w:ind w:left="330" w:right="-1"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Игра Зарница</w:t>
            </w:r>
          </w:p>
        </w:tc>
        <w:tc>
          <w:tcPr>
            <w:tcW w:w="1418" w:type="dxa"/>
          </w:tcPr>
          <w:p w14:paraId="098E065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2896573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март</w:t>
            </w:r>
          </w:p>
        </w:tc>
        <w:tc>
          <w:tcPr>
            <w:tcW w:w="1447" w:type="dxa"/>
          </w:tcPr>
          <w:p w14:paraId="2A9C3BA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72A3A92A"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163A4F9B" w14:textId="77777777" w:rsidR="008B0489" w:rsidRPr="008B0489" w:rsidRDefault="008B0489" w:rsidP="008B0489">
            <w:pPr>
              <w:widowControl/>
              <w:adjustRightInd w:val="0"/>
              <w:spacing w:after="97" w:line="240" w:lineRule="auto"/>
              <w:contextualSpacing/>
              <w:jc w:val="center"/>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Апрель</w:t>
            </w:r>
          </w:p>
        </w:tc>
        <w:tc>
          <w:tcPr>
            <w:tcW w:w="1418" w:type="dxa"/>
          </w:tcPr>
          <w:p w14:paraId="560CA74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Pr>
          <w:p w14:paraId="3E7B257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Pr>
          <w:p w14:paraId="15582C2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3EB133A7"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0B9DA2E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Всемирный день здоровья</w:t>
            </w:r>
          </w:p>
        </w:tc>
        <w:tc>
          <w:tcPr>
            <w:tcW w:w="1418" w:type="dxa"/>
          </w:tcPr>
          <w:p w14:paraId="397F281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5E32190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7 апреля</w:t>
            </w:r>
          </w:p>
        </w:tc>
        <w:tc>
          <w:tcPr>
            <w:tcW w:w="1447" w:type="dxa"/>
          </w:tcPr>
          <w:p w14:paraId="42F7FCF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 учитель физкультуры</w:t>
            </w:r>
          </w:p>
        </w:tc>
      </w:tr>
      <w:tr w:rsidR="008B0489" w:rsidRPr="008B0489" w14:paraId="04C7C7D8"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F175AE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Весенняя неделя добра (план)</w:t>
            </w:r>
          </w:p>
        </w:tc>
        <w:tc>
          <w:tcPr>
            <w:tcW w:w="1418" w:type="dxa"/>
          </w:tcPr>
          <w:p w14:paraId="2E07CDA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7C684E4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апрель</w:t>
            </w:r>
          </w:p>
        </w:tc>
        <w:tc>
          <w:tcPr>
            <w:tcW w:w="1447" w:type="dxa"/>
          </w:tcPr>
          <w:p w14:paraId="48912F1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7E1F492C"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7F4A5812" w14:textId="77777777" w:rsidR="008B0489" w:rsidRPr="008B0489" w:rsidRDefault="008B0489" w:rsidP="008B0489">
            <w:pPr>
              <w:widowControl/>
              <w:adjustRightInd w:val="0"/>
              <w:spacing w:after="97"/>
              <w:ind w:left="330" w:right="-1" w:hanging="33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День памяти о геноциде советского народа нацистами в годы </w:t>
            </w:r>
            <w:proofErr w:type="spellStart"/>
            <w:r w:rsidRPr="008B0489">
              <w:rPr>
                <w:rFonts w:ascii="Times New Roman" w:hAnsi="Times New Roman"/>
                <w:color w:val="000000"/>
                <w:sz w:val="28"/>
                <w:szCs w:val="28"/>
                <w:lang w:val="ru-RU" w:eastAsia="ru-RU"/>
              </w:rPr>
              <w:t>ВОв</w:t>
            </w:r>
            <w:proofErr w:type="spellEnd"/>
          </w:p>
        </w:tc>
        <w:tc>
          <w:tcPr>
            <w:tcW w:w="1418" w:type="dxa"/>
          </w:tcPr>
          <w:p w14:paraId="6221A9F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Pr>
          <w:p w14:paraId="40834E1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19.04</w:t>
            </w:r>
          </w:p>
        </w:tc>
        <w:tc>
          <w:tcPr>
            <w:tcW w:w="1447" w:type="dxa"/>
          </w:tcPr>
          <w:p w14:paraId="08569F0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w:t>
            </w:r>
          </w:p>
        </w:tc>
      </w:tr>
      <w:tr w:rsidR="008B0489" w:rsidRPr="008B0489" w14:paraId="49628902"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11470C5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Всемирный день Земли</w:t>
            </w:r>
          </w:p>
        </w:tc>
        <w:tc>
          <w:tcPr>
            <w:tcW w:w="1418" w:type="dxa"/>
          </w:tcPr>
          <w:p w14:paraId="6DB0C95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322995E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22.04</w:t>
            </w:r>
          </w:p>
        </w:tc>
        <w:tc>
          <w:tcPr>
            <w:tcW w:w="1447" w:type="dxa"/>
          </w:tcPr>
          <w:p w14:paraId="0068A3D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Учитель биологии</w:t>
            </w:r>
          </w:p>
        </w:tc>
      </w:tr>
      <w:tr w:rsidR="008B0489" w:rsidRPr="008B0489" w14:paraId="482FB0DA"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42EEF0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космонавтики</w:t>
            </w:r>
          </w:p>
        </w:tc>
        <w:tc>
          <w:tcPr>
            <w:tcW w:w="1418" w:type="dxa"/>
          </w:tcPr>
          <w:p w14:paraId="779433C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0B937CD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12.04</w:t>
            </w:r>
          </w:p>
        </w:tc>
        <w:tc>
          <w:tcPr>
            <w:tcW w:w="1447" w:type="dxa"/>
          </w:tcPr>
          <w:p w14:paraId="3429F1D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Педагог-организатор</w:t>
            </w:r>
          </w:p>
        </w:tc>
      </w:tr>
      <w:tr w:rsidR="008B0489" w:rsidRPr="008B0489" w14:paraId="3C23298E"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8A07CAD" w14:textId="77777777" w:rsidR="008B0489" w:rsidRPr="008B0489" w:rsidRDefault="008B0489" w:rsidP="008B0489">
            <w:pPr>
              <w:widowControl/>
              <w:adjustRightInd w:val="0"/>
              <w:spacing w:after="97" w:line="240" w:lineRule="auto"/>
              <w:contextualSpacing/>
              <w:jc w:val="center"/>
              <w:rPr>
                <w:rFonts w:ascii="Times New Roman" w:hAnsi="Times New Roman"/>
                <w:b/>
                <w:color w:val="000000"/>
                <w:sz w:val="28"/>
                <w:szCs w:val="28"/>
                <w:lang w:val="ru-RU" w:eastAsia="ru-RU"/>
              </w:rPr>
            </w:pPr>
            <w:r w:rsidRPr="008B0489">
              <w:rPr>
                <w:rFonts w:ascii="Times New Roman" w:hAnsi="Times New Roman"/>
                <w:b/>
                <w:color w:val="000000"/>
                <w:sz w:val="28"/>
                <w:szCs w:val="28"/>
                <w:lang w:val="ru-RU" w:eastAsia="ru-RU"/>
              </w:rPr>
              <w:t>Май</w:t>
            </w:r>
          </w:p>
        </w:tc>
        <w:tc>
          <w:tcPr>
            <w:tcW w:w="1418" w:type="dxa"/>
          </w:tcPr>
          <w:p w14:paraId="6FDBDEB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Pr>
          <w:p w14:paraId="60FD46C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Pr>
          <w:p w14:paraId="6F91818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2B01B975"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BFDFCD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Победы. Торжественный митинг</w:t>
            </w:r>
          </w:p>
        </w:tc>
        <w:tc>
          <w:tcPr>
            <w:tcW w:w="1418" w:type="dxa"/>
          </w:tcPr>
          <w:p w14:paraId="49D965D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34241F7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09.05</w:t>
            </w:r>
          </w:p>
        </w:tc>
        <w:tc>
          <w:tcPr>
            <w:tcW w:w="1447" w:type="dxa"/>
          </w:tcPr>
          <w:p w14:paraId="68D769C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w:t>
            </w:r>
          </w:p>
        </w:tc>
      </w:tr>
      <w:tr w:rsidR="008B0489" w:rsidRPr="008B0489" w14:paraId="5AC75CEF"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7C347FE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Бессмертный полк</w:t>
            </w:r>
          </w:p>
        </w:tc>
        <w:tc>
          <w:tcPr>
            <w:tcW w:w="1418" w:type="dxa"/>
          </w:tcPr>
          <w:p w14:paraId="051B252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7D6BE14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09.05</w:t>
            </w:r>
          </w:p>
        </w:tc>
        <w:tc>
          <w:tcPr>
            <w:tcW w:w="1447" w:type="dxa"/>
          </w:tcPr>
          <w:p w14:paraId="2EADC0B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w:t>
            </w:r>
          </w:p>
        </w:tc>
      </w:tr>
      <w:tr w:rsidR="008B0489" w:rsidRPr="008B0489" w14:paraId="1BC326C4"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D4533F6"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детских общественных организаций России</w:t>
            </w:r>
          </w:p>
        </w:tc>
        <w:tc>
          <w:tcPr>
            <w:tcW w:w="1418" w:type="dxa"/>
          </w:tcPr>
          <w:p w14:paraId="52E736D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w:t>
            </w:r>
          </w:p>
        </w:tc>
        <w:tc>
          <w:tcPr>
            <w:tcW w:w="1701" w:type="dxa"/>
          </w:tcPr>
          <w:p w14:paraId="0B30959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19.05</w:t>
            </w:r>
          </w:p>
        </w:tc>
        <w:tc>
          <w:tcPr>
            <w:tcW w:w="1447" w:type="dxa"/>
          </w:tcPr>
          <w:p w14:paraId="61E7FC3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Советник по воспитанию</w:t>
            </w:r>
          </w:p>
        </w:tc>
      </w:tr>
      <w:tr w:rsidR="008B0489" w:rsidRPr="008B0489" w14:paraId="65D58370"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28B2F8C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Конкурс «Ученик года»</w:t>
            </w:r>
          </w:p>
        </w:tc>
        <w:tc>
          <w:tcPr>
            <w:tcW w:w="1418" w:type="dxa"/>
          </w:tcPr>
          <w:p w14:paraId="74FFDB3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2-11</w:t>
            </w:r>
          </w:p>
        </w:tc>
        <w:tc>
          <w:tcPr>
            <w:tcW w:w="1701" w:type="dxa"/>
          </w:tcPr>
          <w:p w14:paraId="168A9C4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май</w:t>
            </w:r>
          </w:p>
        </w:tc>
        <w:tc>
          <w:tcPr>
            <w:tcW w:w="1447" w:type="dxa"/>
          </w:tcPr>
          <w:p w14:paraId="5E9A705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w:t>
            </w:r>
          </w:p>
        </w:tc>
      </w:tr>
      <w:tr w:rsidR="008B0489" w:rsidRPr="008B0489" w14:paraId="40634AE0"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4B204FD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Торжественная линейка «Последний звонок»</w:t>
            </w:r>
          </w:p>
        </w:tc>
        <w:tc>
          <w:tcPr>
            <w:tcW w:w="1418" w:type="dxa"/>
          </w:tcPr>
          <w:p w14:paraId="31A45B2D"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1-111</w:t>
            </w:r>
          </w:p>
        </w:tc>
        <w:tc>
          <w:tcPr>
            <w:tcW w:w="1701" w:type="dxa"/>
          </w:tcPr>
          <w:p w14:paraId="094AA64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Май</w:t>
            </w:r>
          </w:p>
        </w:tc>
        <w:tc>
          <w:tcPr>
            <w:tcW w:w="1447" w:type="dxa"/>
          </w:tcPr>
          <w:p w14:paraId="0FDA2FA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w:t>
            </w:r>
          </w:p>
        </w:tc>
      </w:tr>
      <w:tr w:rsidR="008B0489" w:rsidRPr="008B0489" w14:paraId="69F15901"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3C3C3D1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День защиты детей</w:t>
            </w:r>
          </w:p>
        </w:tc>
        <w:tc>
          <w:tcPr>
            <w:tcW w:w="1418" w:type="dxa"/>
          </w:tcPr>
          <w:p w14:paraId="6E01047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1-10</w:t>
            </w:r>
          </w:p>
        </w:tc>
        <w:tc>
          <w:tcPr>
            <w:tcW w:w="1701" w:type="dxa"/>
          </w:tcPr>
          <w:p w14:paraId="3814D99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май</w:t>
            </w:r>
          </w:p>
        </w:tc>
        <w:tc>
          <w:tcPr>
            <w:tcW w:w="1447" w:type="dxa"/>
          </w:tcPr>
          <w:p w14:paraId="12EB5A3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Педагог-организатор, </w:t>
            </w:r>
            <w:proofErr w:type="spellStart"/>
            <w:r w:rsidRPr="008B0489">
              <w:rPr>
                <w:rFonts w:ascii="Times New Roman" w:hAnsi="Times New Roman"/>
                <w:color w:val="000000"/>
                <w:sz w:val="28"/>
                <w:szCs w:val="28"/>
                <w:lang w:val="ru-RU" w:eastAsia="ru-RU"/>
              </w:rPr>
              <w:t>учител</w:t>
            </w:r>
            <w:proofErr w:type="spellEnd"/>
            <w:r w:rsidRPr="008B0489">
              <w:rPr>
                <w:rFonts w:ascii="Times New Roman" w:hAnsi="Times New Roman"/>
                <w:color w:val="000000"/>
                <w:sz w:val="28"/>
                <w:szCs w:val="28"/>
                <w:lang w:val="ru-RU" w:eastAsia="ru-RU"/>
              </w:rPr>
              <w:t xml:space="preserve"> физкультуры</w:t>
            </w:r>
          </w:p>
        </w:tc>
      </w:tr>
      <w:tr w:rsidR="008B0489" w:rsidRPr="008B0489" w14:paraId="379676A1" w14:textId="77777777" w:rsidTr="00F23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2"/>
          </w:tcPr>
          <w:p w14:paraId="6AF077D1" w14:textId="77777777" w:rsidR="008B0489" w:rsidRPr="008B0489" w:rsidRDefault="008B0489" w:rsidP="008B0489">
            <w:pPr>
              <w:widowControl/>
              <w:tabs>
                <w:tab w:val="left" w:pos="851"/>
              </w:tabs>
              <w:spacing w:after="97" w:line="240" w:lineRule="auto"/>
              <w:contextualSpacing/>
              <w:rPr>
                <w:rFonts w:ascii="Times New Roman" w:hAnsi="Times New Roman"/>
                <w:b/>
                <w:sz w:val="28"/>
                <w:szCs w:val="28"/>
                <w:lang w:val="ru-RU" w:eastAsia="ru-RU"/>
              </w:rPr>
            </w:pPr>
            <w:r w:rsidRPr="008B0489">
              <w:rPr>
                <w:rFonts w:ascii="Times New Roman" w:hAnsi="Times New Roman"/>
                <w:b/>
                <w:sz w:val="28"/>
                <w:szCs w:val="28"/>
                <w:lang w:val="ru-RU" w:eastAsia="ru-RU"/>
              </w:rPr>
              <w:t>7. Взаимодействие с родителями</w:t>
            </w:r>
          </w:p>
        </w:tc>
        <w:tc>
          <w:tcPr>
            <w:tcW w:w="1418" w:type="dxa"/>
          </w:tcPr>
          <w:p w14:paraId="263181D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Pr>
          <w:p w14:paraId="544DF030"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Pr>
          <w:p w14:paraId="4D04434B"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5BA13A00" w14:textId="77777777" w:rsidTr="00F233D1">
        <w:tc>
          <w:tcPr>
            <w:tcW w:w="538" w:type="dxa"/>
            <w:tcBorders>
              <w:top w:val="single" w:sz="4" w:space="0" w:color="000000"/>
              <w:left w:val="single" w:sz="4" w:space="0" w:color="000000"/>
              <w:bottom w:val="single" w:sz="4" w:space="0" w:color="000000"/>
              <w:right w:val="single" w:sz="4" w:space="0" w:color="000000"/>
            </w:tcBorders>
          </w:tcPr>
          <w:p w14:paraId="2251C4E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w:t>
            </w:r>
          </w:p>
        </w:tc>
        <w:tc>
          <w:tcPr>
            <w:tcW w:w="4389" w:type="dxa"/>
            <w:tcBorders>
              <w:top w:val="single" w:sz="4" w:space="0" w:color="000000"/>
              <w:left w:val="single" w:sz="4" w:space="0" w:color="000000"/>
              <w:bottom w:val="single" w:sz="4" w:space="0" w:color="000000"/>
              <w:right w:val="single" w:sz="4" w:space="0" w:color="000000"/>
            </w:tcBorders>
          </w:tcPr>
          <w:p w14:paraId="35FC61AF"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Работа Родительского патруля (профилактика</w:t>
            </w:r>
            <w:r w:rsidRPr="008B0489">
              <w:rPr>
                <w:rFonts w:ascii="Times New Roman" w:hAnsi="Times New Roman"/>
                <w:sz w:val="28"/>
                <w:szCs w:val="28"/>
                <w:lang w:val="ru-RU" w:eastAsia="ru-RU"/>
              </w:rPr>
              <w:br/>
              <w:t>ДДТТ).</w:t>
            </w:r>
          </w:p>
        </w:tc>
        <w:tc>
          <w:tcPr>
            <w:tcW w:w="1418" w:type="dxa"/>
            <w:tcBorders>
              <w:top w:val="single" w:sz="4" w:space="0" w:color="000000"/>
              <w:left w:val="single" w:sz="4" w:space="0" w:color="000000"/>
              <w:bottom w:val="single" w:sz="4" w:space="0" w:color="000000"/>
              <w:right w:val="single" w:sz="4" w:space="0" w:color="000000"/>
            </w:tcBorders>
          </w:tcPr>
          <w:p w14:paraId="2E3C492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59CEF0B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 xml:space="preserve">В течение </w:t>
            </w:r>
          </w:p>
        </w:tc>
        <w:tc>
          <w:tcPr>
            <w:tcW w:w="1447" w:type="dxa"/>
            <w:tcBorders>
              <w:top w:val="single" w:sz="4" w:space="0" w:color="000000"/>
              <w:left w:val="single" w:sz="4" w:space="0" w:color="000000"/>
              <w:bottom w:val="single" w:sz="4" w:space="0" w:color="000000"/>
              <w:right w:val="single" w:sz="4" w:space="0" w:color="000000"/>
            </w:tcBorders>
          </w:tcPr>
          <w:p w14:paraId="72F5D2B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Классные руководители</w:t>
            </w:r>
          </w:p>
        </w:tc>
      </w:tr>
      <w:tr w:rsidR="008B0489" w:rsidRPr="008B0489" w14:paraId="217C513B" w14:textId="77777777" w:rsidTr="00F233D1">
        <w:tc>
          <w:tcPr>
            <w:tcW w:w="538" w:type="dxa"/>
            <w:tcBorders>
              <w:top w:val="single" w:sz="4" w:space="0" w:color="000000"/>
              <w:left w:val="single" w:sz="4" w:space="0" w:color="000000"/>
              <w:bottom w:val="single" w:sz="4" w:space="0" w:color="000000"/>
              <w:right w:val="single" w:sz="4" w:space="0" w:color="000000"/>
            </w:tcBorders>
          </w:tcPr>
          <w:p w14:paraId="533B008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2</w:t>
            </w:r>
          </w:p>
        </w:tc>
        <w:tc>
          <w:tcPr>
            <w:tcW w:w="4389" w:type="dxa"/>
            <w:tcBorders>
              <w:top w:val="single" w:sz="4" w:space="0" w:color="000000"/>
              <w:left w:val="single" w:sz="4" w:space="0" w:color="000000"/>
              <w:bottom w:val="single" w:sz="4" w:space="0" w:color="000000"/>
              <w:right w:val="single" w:sz="4" w:space="0" w:color="000000"/>
            </w:tcBorders>
          </w:tcPr>
          <w:p w14:paraId="198FC51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Организация Родительского контроля качества</w:t>
            </w:r>
            <w:r w:rsidRPr="008B0489">
              <w:rPr>
                <w:rFonts w:ascii="Times New Roman" w:hAnsi="Times New Roman"/>
                <w:sz w:val="28"/>
                <w:szCs w:val="28"/>
                <w:lang w:val="ru-RU" w:eastAsia="ru-RU"/>
              </w:rPr>
              <w:br/>
              <w:t>питания.</w:t>
            </w:r>
          </w:p>
        </w:tc>
        <w:tc>
          <w:tcPr>
            <w:tcW w:w="1418" w:type="dxa"/>
            <w:tcBorders>
              <w:top w:val="single" w:sz="4" w:space="0" w:color="000000"/>
              <w:left w:val="single" w:sz="4" w:space="0" w:color="000000"/>
              <w:bottom w:val="single" w:sz="4" w:space="0" w:color="000000"/>
              <w:right w:val="single" w:sz="4" w:space="0" w:color="000000"/>
            </w:tcBorders>
          </w:tcPr>
          <w:p w14:paraId="3B889D8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030F46C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 xml:space="preserve">В течение </w:t>
            </w:r>
          </w:p>
        </w:tc>
        <w:tc>
          <w:tcPr>
            <w:tcW w:w="1447" w:type="dxa"/>
            <w:tcBorders>
              <w:top w:val="single" w:sz="4" w:space="0" w:color="000000"/>
              <w:left w:val="single" w:sz="4" w:space="0" w:color="000000"/>
              <w:bottom w:val="single" w:sz="4" w:space="0" w:color="000000"/>
              <w:right w:val="single" w:sz="4" w:space="0" w:color="000000"/>
            </w:tcBorders>
          </w:tcPr>
          <w:p w14:paraId="7C1A8C11"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roofErr w:type="spellStart"/>
            <w:r w:rsidRPr="008B0489">
              <w:rPr>
                <w:rFonts w:ascii="Times New Roman" w:hAnsi="Times New Roman"/>
                <w:sz w:val="28"/>
                <w:szCs w:val="28"/>
                <w:lang w:val="ru-RU" w:eastAsia="ru-RU"/>
              </w:rPr>
              <w:t>Соцпедагог</w:t>
            </w:r>
            <w:proofErr w:type="spellEnd"/>
            <w:r w:rsidRPr="008B0489">
              <w:rPr>
                <w:rFonts w:ascii="Times New Roman" w:hAnsi="Times New Roman"/>
                <w:sz w:val="28"/>
                <w:szCs w:val="28"/>
                <w:lang w:val="ru-RU" w:eastAsia="ru-RU"/>
              </w:rPr>
              <w:t xml:space="preserve"> </w:t>
            </w:r>
          </w:p>
        </w:tc>
      </w:tr>
      <w:tr w:rsidR="008B0489" w:rsidRPr="008B0489" w14:paraId="172F58EB" w14:textId="77777777" w:rsidTr="00F233D1">
        <w:tc>
          <w:tcPr>
            <w:tcW w:w="538" w:type="dxa"/>
            <w:tcBorders>
              <w:top w:val="single" w:sz="4" w:space="0" w:color="000000"/>
              <w:left w:val="single" w:sz="4" w:space="0" w:color="000000"/>
              <w:bottom w:val="single" w:sz="4" w:space="0" w:color="000000"/>
              <w:right w:val="single" w:sz="4" w:space="0" w:color="000000"/>
            </w:tcBorders>
          </w:tcPr>
          <w:p w14:paraId="394501F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3</w:t>
            </w:r>
          </w:p>
        </w:tc>
        <w:tc>
          <w:tcPr>
            <w:tcW w:w="4389" w:type="dxa"/>
            <w:tcBorders>
              <w:top w:val="single" w:sz="4" w:space="0" w:color="000000"/>
              <w:left w:val="single" w:sz="4" w:space="0" w:color="000000"/>
              <w:bottom w:val="single" w:sz="4" w:space="0" w:color="000000"/>
              <w:right w:val="single" w:sz="4" w:space="0" w:color="000000"/>
            </w:tcBorders>
          </w:tcPr>
          <w:p w14:paraId="2768A5FD"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Организация работы Родительского совета</w:t>
            </w:r>
            <w:r w:rsidRPr="008B0489">
              <w:rPr>
                <w:rFonts w:ascii="Times New Roman" w:hAnsi="Times New Roman"/>
                <w:sz w:val="28"/>
                <w:szCs w:val="28"/>
                <w:lang w:val="ru-RU" w:eastAsia="ru-RU"/>
              </w:rPr>
              <w:br/>
              <w:t>школы</w:t>
            </w:r>
          </w:p>
        </w:tc>
        <w:tc>
          <w:tcPr>
            <w:tcW w:w="1418" w:type="dxa"/>
            <w:tcBorders>
              <w:top w:val="single" w:sz="4" w:space="0" w:color="000000"/>
              <w:left w:val="single" w:sz="4" w:space="0" w:color="000000"/>
              <w:bottom w:val="single" w:sz="4" w:space="0" w:color="000000"/>
              <w:right w:val="single" w:sz="4" w:space="0" w:color="000000"/>
            </w:tcBorders>
          </w:tcPr>
          <w:p w14:paraId="74B4A52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5131165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В течение года</w:t>
            </w:r>
          </w:p>
        </w:tc>
        <w:tc>
          <w:tcPr>
            <w:tcW w:w="1447" w:type="dxa"/>
            <w:tcBorders>
              <w:top w:val="single" w:sz="4" w:space="0" w:color="000000"/>
              <w:left w:val="single" w:sz="4" w:space="0" w:color="000000"/>
              <w:bottom w:val="single" w:sz="4" w:space="0" w:color="000000"/>
              <w:right w:val="single" w:sz="4" w:space="0" w:color="000000"/>
            </w:tcBorders>
          </w:tcPr>
          <w:p w14:paraId="63322E8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ЗДВР</w:t>
            </w:r>
          </w:p>
        </w:tc>
      </w:tr>
      <w:tr w:rsidR="008B0489" w:rsidRPr="008B0489" w14:paraId="6BBC3746" w14:textId="77777777" w:rsidTr="00F233D1">
        <w:tc>
          <w:tcPr>
            <w:tcW w:w="538" w:type="dxa"/>
            <w:tcBorders>
              <w:top w:val="single" w:sz="4" w:space="0" w:color="000000"/>
              <w:left w:val="single" w:sz="4" w:space="0" w:color="000000"/>
              <w:bottom w:val="single" w:sz="4" w:space="0" w:color="000000"/>
              <w:right w:val="single" w:sz="4" w:space="0" w:color="000000"/>
            </w:tcBorders>
          </w:tcPr>
          <w:p w14:paraId="0E72F67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4</w:t>
            </w:r>
          </w:p>
        </w:tc>
        <w:tc>
          <w:tcPr>
            <w:tcW w:w="4389" w:type="dxa"/>
            <w:tcBorders>
              <w:top w:val="single" w:sz="4" w:space="0" w:color="000000"/>
              <w:left w:val="single" w:sz="4" w:space="0" w:color="000000"/>
              <w:bottom w:val="single" w:sz="4" w:space="0" w:color="000000"/>
              <w:right w:val="single" w:sz="4" w:space="0" w:color="000000"/>
            </w:tcBorders>
          </w:tcPr>
          <w:p w14:paraId="6B668E9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Классные родительские собрания (согласно</w:t>
            </w:r>
            <w:r w:rsidRPr="008B0489">
              <w:rPr>
                <w:rFonts w:ascii="Times New Roman" w:hAnsi="Times New Roman"/>
                <w:sz w:val="28"/>
                <w:szCs w:val="28"/>
                <w:lang w:val="ru-RU" w:eastAsia="ru-RU"/>
              </w:rPr>
              <w:br/>
              <w:t>утвержденной циклограмме).</w:t>
            </w:r>
          </w:p>
        </w:tc>
        <w:tc>
          <w:tcPr>
            <w:tcW w:w="1418" w:type="dxa"/>
            <w:tcBorders>
              <w:top w:val="single" w:sz="4" w:space="0" w:color="000000"/>
              <w:left w:val="single" w:sz="4" w:space="0" w:color="000000"/>
              <w:bottom w:val="single" w:sz="4" w:space="0" w:color="000000"/>
              <w:right w:val="single" w:sz="4" w:space="0" w:color="000000"/>
            </w:tcBorders>
          </w:tcPr>
          <w:p w14:paraId="587A3D9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649A470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 раз в четверть</w:t>
            </w:r>
          </w:p>
        </w:tc>
        <w:tc>
          <w:tcPr>
            <w:tcW w:w="1447" w:type="dxa"/>
            <w:tcBorders>
              <w:top w:val="single" w:sz="4" w:space="0" w:color="000000"/>
              <w:left w:val="single" w:sz="4" w:space="0" w:color="000000"/>
              <w:bottom w:val="single" w:sz="4" w:space="0" w:color="000000"/>
              <w:right w:val="single" w:sz="4" w:space="0" w:color="000000"/>
            </w:tcBorders>
          </w:tcPr>
          <w:p w14:paraId="0DA41B6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Классные руководители</w:t>
            </w:r>
          </w:p>
        </w:tc>
      </w:tr>
      <w:tr w:rsidR="008B0489" w:rsidRPr="008B0489" w14:paraId="42BFC6A3" w14:textId="77777777" w:rsidTr="00F233D1">
        <w:tc>
          <w:tcPr>
            <w:tcW w:w="538" w:type="dxa"/>
            <w:tcBorders>
              <w:top w:val="single" w:sz="4" w:space="0" w:color="000000"/>
              <w:left w:val="single" w:sz="4" w:space="0" w:color="000000"/>
              <w:bottom w:val="single" w:sz="4" w:space="0" w:color="000000"/>
              <w:right w:val="single" w:sz="4" w:space="0" w:color="000000"/>
            </w:tcBorders>
          </w:tcPr>
          <w:p w14:paraId="2EA1781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5</w:t>
            </w:r>
          </w:p>
        </w:tc>
        <w:tc>
          <w:tcPr>
            <w:tcW w:w="4389" w:type="dxa"/>
            <w:tcBorders>
              <w:top w:val="single" w:sz="4" w:space="0" w:color="000000"/>
              <w:left w:val="single" w:sz="4" w:space="0" w:color="000000"/>
              <w:bottom w:val="single" w:sz="4" w:space="0" w:color="000000"/>
              <w:right w:val="single" w:sz="4" w:space="0" w:color="000000"/>
            </w:tcBorders>
          </w:tcPr>
          <w:p w14:paraId="0389916F"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Вовлечение родителей в подготовку и</w:t>
            </w:r>
            <w:r w:rsidRPr="008B0489">
              <w:rPr>
                <w:rFonts w:ascii="Times New Roman" w:hAnsi="Times New Roman"/>
                <w:sz w:val="28"/>
                <w:szCs w:val="28"/>
                <w:lang w:val="ru-RU" w:eastAsia="ru-RU"/>
              </w:rPr>
              <w:br/>
              <w:t>проведение общешкольных и классных</w:t>
            </w:r>
            <w:r w:rsidRPr="008B0489">
              <w:rPr>
                <w:rFonts w:ascii="Times New Roman" w:hAnsi="Times New Roman"/>
                <w:sz w:val="28"/>
                <w:szCs w:val="28"/>
                <w:lang w:val="ru-RU" w:eastAsia="ru-RU"/>
              </w:rPr>
              <w:br/>
              <w:t>мероприятий.</w:t>
            </w:r>
          </w:p>
        </w:tc>
        <w:tc>
          <w:tcPr>
            <w:tcW w:w="1418" w:type="dxa"/>
            <w:tcBorders>
              <w:top w:val="single" w:sz="4" w:space="0" w:color="000000"/>
              <w:left w:val="single" w:sz="4" w:space="0" w:color="000000"/>
              <w:bottom w:val="single" w:sz="4" w:space="0" w:color="000000"/>
              <w:right w:val="single" w:sz="4" w:space="0" w:color="000000"/>
            </w:tcBorders>
          </w:tcPr>
          <w:p w14:paraId="4F9CF8D5"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5402F55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 xml:space="preserve">В течение </w:t>
            </w:r>
          </w:p>
        </w:tc>
        <w:tc>
          <w:tcPr>
            <w:tcW w:w="1447" w:type="dxa"/>
            <w:tcBorders>
              <w:top w:val="single" w:sz="4" w:space="0" w:color="000000"/>
              <w:left w:val="single" w:sz="4" w:space="0" w:color="000000"/>
              <w:bottom w:val="single" w:sz="4" w:space="0" w:color="000000"/>
              <w:right w:val="single" w:sz="4" w:space="0" w:color="000000"/>
            </w:tcBorders>
          </w:tcPr>
          <w:p w14:paraId="108B156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Классные руководители</w:t>
            </w:r>
          </w:p>
        </w:tc>
      </w:tr>
      <w:tr w:rsidR="008B0489" w:rsidRPr="008B0489" w14:paraId="03D02F8C" w14:textId="77777777" w:rsidTr="00F233D1">
        <w:tc>
          <w:tcPr>
            <w:tcW w:w="538" w:type="dxa"/>
            <w:tcBorders>
              <w:top w:val="single" w:sz="4" w:space="0" w:color="000000"/>
              <w:left w:val="single" w:sz="4" w:space="0" w:color="000000"/>
              <w:bottom w:val="single" w:sz="4" w:space="0" w:color="000000"/>
              <w:right w:val="single" w:sz="4" w:space="0" w:color="000000"/>
            </w:tcBorders>
          </w:tcPr>
          <w:p w14:paraId="52342EF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36FB563C" w14:textId="77777777" w:rsidR="008B0489" w:rsidRPr="008B0489" w:rsidRDefault="008B0489" w:rsidP="008B0489">
            <w:pPr>
              <w:widowControl/>
              <w:tabs>
                <w:tab w:val="left" w:pos="851"/>
              </w:tabs>
              <w:spacing w:after="97" w:line="240" w:lineRule="auto"/>
              <w:contextualSpacing/>
              <w:rPr>
                <w:rFonts w:ascii="Times New Roman" w:hAnsi="Times New Roman"/>
                <w:b/>
                <w:sz w:val="28"/>
                <w:szCs w:val="28"/>
                <w:lang w:val="ru-RU" w:eastAsia="ru-RU"/>
              </w:rPr>
            </w:pPr>
            <w:r w:rsidRPr="008B0489">
              <w:rPr>
                <w:rFonts w:ascii="Times New Roman" w:hAnsi="Times New Roman"/>
                <w:b/>
                <w:sz w:val="28"/>
                <w:szCs w:val="28"/>
                <w:lang w:val="ru-RU" w:eastAsia="ru-RU"/>
              </w:rPr>
              <w:t xml:space="preserve">8. Самоуправление </w:t>
            </w:r>
          </w:p>
        </w:tc>
        <w:tc>
          <w:tcPr>
            <w:tcW w:w="1418" w:type="dxa"/>
            <w:tcBorders>
              <w:top w:val="single" w:sz="4" w:space="0" w:color="000000"/>
              <w:left w:val="single" w:sz="4" w:space="0" w:color="000000"/>
              <w:bottom w:val="single" w:sz="4" w:space="0" w:color="000000"/>
              <w:right w:val="single" w:sz="4" w:space="0" w:color="000000"/>
            </w:tcBorders>
          </w:tcPr>
          <w:p w14:paraId="632809B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1209D47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447" w:type="dxa"/>
            <w:tcBorders>
              <w:top w:val="single" w:sz="4" w:space="0" w:color="000000"/>
              <w:left w:val="single" w:sz="4" w:space="0" w:color="000000"/>
              <w:bottom w:val="single" w:sz="4" w:space="0" w:color="000000"/>
              <w:right w:val="single" w:sz="4" w:space="0" w:color="000000"/>
            </w:tcBorders>
          </w:tcPr>
          <w:p w14:paraId="1E281C3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r>
      <w:tr w:rsidR="008B0489" w:rsidRPr="008B0489" w14:paraId="1346ADAE" w14:textId="77777777" w:rsidTr="00F233D1">
        <w:tc>
          <w:tcPr>
            <w:tcW w:w="538" w:type="dxa"/>
            <w:tcBorders>
              <w:top w:val="single" w:sz="4" w:space="0" w:color="000000"/>
              <w:left w:val="single" w:sz="4" w:space="0" w:color="000000"/>
              <w:bottom w:val="single" w:sz="4" w:space="0" w:color="000000"/>
              <w:right w:val="single" w:sz="4" w:space="0" w:color="000000"/>
            </w:tcBorders>
          </w:tcPr>
          <w:p w14:paraId="64BCCA1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w:t>
            </w:r>
          </w:p>
        </w:tc>
        <w:tc>
          <w:tcPr>
            <w:tcW w:w="4389" w:type="dxa"/>
            <w:tcBorders>
              <w:top w:val="single" w:sz="4" w:space="0" w:color="000000"/>
              <w:left w:val="single" w:sz="4" w:space="0" w:color="000000"/>
              <w:bottom w:val="single" w:sz="4" w:space="0" w:color="000000"/>
              <w:right w:val="single" w:sz="4" w:space="0" w:color="000000"/>
            </w:tcBorders>
          </w:tcPr>
          <w:p w14:paraId="39A222C9"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Выборы лидеров, активов классов, распределение обязанностей</w:t>
            </w:r>
          </w:p>
        </w:tc>
        <w:tc>
          <w:tcPr>
            <w:tcW w:w="1418" w:type="dxa"/>
            <w:tcBorders>
              <w:top w:val="single" w:sz="4" w:space="0" w:color="000000"/>
              <w:left w:val="single" w:sz="4" w:space="0" w:color="000000"/>
              <w:bottom w:val="single" w:sz="4" w:space="0" w:color="000000"/>
              <w:right w:val="single" w:sz="4" w:space="0" w:color="000000"/>
            </w:tcBorders>
          </w:tcPr>
          <w:p w14:paraId="1C1D3C9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28AADA0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сентябрь</w:t>
            </w:r>
          </w:p>
        </w:tc>
        <w:tc>
          <w:tcPr>
            <w:tcW w:w="1447" w:type="dxa"/>
            <w:tcBorders>
              <w:top w:val="single" w:sz="4" w:space="0" w:color="000000"/>
              <w:left w:val="single" w:sz="4" w:space="0" w:color="000000"/>
              <w:bottom w:val="single" w:sz="4" w:space="0" w:color="000000"/>
              <w:right w:val="single" w:sz="4" w:space="0" w:color="000000"/>
            </w:tcBorders>
          </w:tcPr>
          <w:p w14:paraId="3D7A2E1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Классные руководители</w:t>
            </w:r>
          </w:p>
        </w:tc>
      </w:tr>
      <w:tr w:rsidR="008B0489" w:rsidRPr="008B0489" w14:paraId="681630E6" w14:textId="77777777" w:rsidTr="00F233D1">
        <w:tc>
          <w:tcPr>
            <w:tcW w:w="538" w:type="dxa"/>
            <w:tcBorders>
              <w:top w:val="single" w:sz="4" w:space="0" w:color="000000"/>
              <w:left w:val="single" w:sz="4" w:space="0" w:color="000000"/>
              <w:bottom w:val="single" w:sz="4" w:space="0" w:color="000000"/>
              <w:right w:val="single" w:sz="4" w:space="0" w:color="000000"/>
            </w:tcBorders>
          </w:tcPr>
          <w:p w14:paraId="19819BB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2</w:t>
            </w:r>
          </w:p>
        </w:tc>
        <w:tc>
          <w:tcPr>
            <w:tcW w:w="4389" w:type="dxa"/>
            <w:tcBorders>
              <w:top w:val="single" w:sz="4" w:space="0" w:color="000000"/>
              <w:left w:val="single" w:sz="4" w:space="0" w:color="000000"/>
              <w:bottom w:val="single" w:sz="4" w:space="0" w:color="000000"/>
              <w:right w:val="single" w:sz="4" w:space="0" w:color="000000"/>
            </w:tcBorders>
          </w:tcPr>
          <w:p w14:paraId="1C3F9B77" w14:textId="77777777" w:rsidR="008B0489" w:rsidRPr="008B0489" w:rsidRDefault="008B0489" w:rsidP="008B0489">
            <w:pPr>
              <w:widowControl/>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Работа в соответствии с обязанностями</w:t>
            </w:r>
          </w:p>
        </w:tc>
        <w:tc>
          <w:tcPr>
            <w:tcW w:w="1418" w:type="dxa"/>
            <w:tcBorders>
              <w:top w:val="single" w:sz="4" w:space="0" w:color="000000"/>
              <w:left w:val="single" w:sz="4" w:space="0" w:color="000000"/>
              <w:bottom w:val="single" w:sz="4" w:space="0" w:color="000000"/>
              <w:right w:val="single" w:sz="4" w:space="0" w:color="000000"/>
            </w:tcBorders>
          </w:tcPr>
          <w:p w14:paraId="4F3BF1D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49BA3F4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 года</w:t>
            </w:r>
          </w:p>
        </w:tc>
        <w:tc>
          <w:tcPr>
            <w:tcW w:w="1447" w:type="dxa"/>
            <w:tcBorders>
              <w:top w:val="single" w:sz="4" w:space="0" w:color="000000"/>
              <w:left w:val="single" w:sz="4" w:space="0" w:color="000000"/>
              <w:bottom w:val="single" w:sz="4" w:space="0" w:color="000000"/>
              <w:right w:val="single" w:sz="4" w:space="0" w:color="000000"/>
            </w:tcBorders>
          </w:tcPr>
          <w:p w14:paraId="091AE6D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Классные руководители</w:t>
            </w:r>
          </w:p>
        </w:tc>
      </w:tr>
      <w:tr w:rsidR="008B0489" w:rsidRPr="008B0489" w14:paraId="6E245AD1" w14:textId="77777777" w:rsidTr="00F233D1">
        <w:tc>
          <w:tcPr>
            <w:tcW w:w="538" w:type="dxa"/>
            <w:tcBorders>
              <w:top w:val="single" w:sz="4" w:space="0" w:color="000000"/>
              <w:left w:val="single" w:sz="4" w:space="0" w:color="000000"/>
              <w:bottom w:val="single" w:sz="4" w:space="0" w:color="000000"/>
              <w:right w:val="single" w:sz="4" w:space="0" w:color="000000"/>
            </w:tcBorders>
          </w:tcPr>
          <w:p w14:paraId="365ED83F"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6F9AC9EB"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Общешкольное выборное собрание</w:t>
            </w:r>
          </w:p>
          <w:p w14:paraId="20411ED4"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учащихся: выдвижение кандидатур</w:t>
            </w:r>
          </w:p>
          <w:p w14:paraId="7D487890"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от классов в школьное</w:t>
            </w:r>
          </w:p>
          <w:p w14:paraId="60462C70"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ученическое самоуправление ,</w:t>
            </w:r>
          </w:p>
          <w:p w14:paraId="7F23B5E7" w14:textId="77777777" w:rsidR="008B0489" w:rsidRPr="008B0489" w:rsidRDefault="008B0489" w:rsidP="008B0489">
            <w:pPr>
              <w:widowControl/>
              <w:spacing w:after="97"/>
              <w:ind w:left="330" w:right="500" w:hanging="330"/>
              <w:contextualSpacing/>
              <w:jc w:val="both"/>
              <w:rPr>
                <w:rFonts w:ascii="Times New Roman" w:hAnsi="Times New Roman"/>
                <w:color w:val="000000"/>
                <w:sz w:val="28"/>
                <w:szCs w:val="28"/>
                <w:lang w:val="ru-RU" w:eastAsia="ru-RU"/>
              </w:rPr>
            </w:pPr>
            <w:r w:rsidRPr="008B0489">
              <w:rPr>
                <w:rFonts w:ascii="Times New Roman" w:eastAsia="Symbol" w:hAnsi="Times New Roman"/>
                <w:color w:val="000000"/>
                <w:sz w:val="28"/>
                <w:szCs w:val="28"/>
                <w:lang w:val="ru-RU" w:eastAsia="ru-RU"/>
              </w:rPr>
              <w:t>голосование и т.п.</w:t>
            </w:r>
          </w:p>
        </w:tc>
        <w:tc>
          <w:tcPr>
            <w:tcW w:w="1418" w:type="dxa"/>
            <w:tcBorders>
              <w:top w:val="single" w:sz="4" w:space="0" w:color="000000"/>
              <w:left w:val="single" w:sz="4" w:space="0" w:color="000000"/>
              <w:bottom w:val="single" w:sz="4" w:space="0" w:color="000000"/>
              <w:right w:val="single" w:sz="4" w:space="0" w:color="000000"/>
            </w:tcBorders>
          </w:tcPr>
          <w:p w14:paraId="18064A5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5-11</w:t>
            </w:r>
          </w:p>
        </w:tc>
        <w:tc>
          <w:tcPr>
            <w:tcW w:w="1701" w:type="dxa"/>
            <w:tcBorders>
              <w:top w:val="single" w:sz="4" w:space="0" w:color="000000"/>
              <w:left w:val="single" w:sz="4" w:space="0" w:color="000000"/>
              <w:bottom w:val="single" w:sz="4" w:space="0" w:color="000000"/>
              <w:right w:val="single" w:sz="4" w:space="0" w:color="000000"/>
            </w:tcBorders>
          </w:tcPr>
          <w:p w14:paraId="445FBDE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сентябрь</w:t>
            </w:r>
          </w:p>
        </w:tc>
        <w:tc>
          <w:tcPr>
            <w:tcW w:w="1447" w:type="dxa"/>
            <w:tcBorders>
              <w:top w:val="single" w:sz="4" w:space="0" w:color="000000"/>
              <w:left w:val="single" w:sz="4" w:space="0" w:color="000000"/>
              <w:bottom w:val="single" w:sz="4" w:space="0" w:color="000000"/>
              <w:right w:val="single" w:sz="4" w:space="0" w:color="000000"/>
            </w:tcBorders>
          </w:tcPr>
          <w:p w14:paraId="28054B3E"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w:t>
            </w:r>
          </w:p>
        </w:tc>
      </w:tr>
      <w:tr w:rsidR="008B0489" w:rsidRPr="008B0489" w14:paraId="288767FF" w14:textId="77777777" w:rsidTr="00F233D1">
        <w:tc>
          <w:tcPr>
            <w:tcW w:w="538" w:type="dxa"/>
            <w:tcBorders>
              <w:top w:val="single" w:sz="4" w:space="0" w:color="000000"/>
              <w:left w:val="single" w:sz="4" w:space="0" w:color="000000"/>
              <w:bottom w:val="single" w:sz="4" w:space="0" w:color="000000"/>
              <w:right w:val="single" w:sz="4" w:space="0" w:color="000000"/>
            </w:tcBorders>
          </w:tcPr>
          <w:p w14:paraId="03BD073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05CA125D"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Общешкольное отчетное собрание</w:t>
            </w:r>
          </w:p>
          <w:p w14:paraId="342F1D4D"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учащихся: отчеты членов</w:t>
            </w:r>
          </w:p>
          <w:p w14:paraId="0E83F090"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школьного ученического</w:t>
            </w:r>
          </w:p>
          <w:p w14:paraId="76B072C4"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самоуправления о проделанной</w:t>
            </w:r>
          </w:p>
          <w:p w14:paraId="6A2FBAB8"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работе. Подведение итогов работы</w:t>
            </w:r>
          </w:p>
          <w:p w14:paraId="441B05E0"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за год</w:t>
            </w:r>
          </w:p>
        </w:tc>
        <w:tc>
          <w:tcPr>
            <w:tcW w:w="1418" w:type="dxa"/>
            <w:tcBorders>
              <w:top w:val="single" w:sz="4" w:space="0" w:color="000000"/>
              <w:left w:val="single" w:sz="4" w:space="0" w:color="000000"/>
              <w:bottom w:val="single" w:sz="4" w:space="0" w:color="000000"/>
              <w:right w:val="single" w:sz="4" w:space="0" w:color="000000"/>
            </w:tcBorders>
          </w:tcPr>
          <w:p w14:paraId="5BBD44D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5-11</w:t>
            </w:r>
          </w:p>
        </w:tc>
        <w:tc>
          <w:tcPr>
            <w:tcW w:w="1701" w:type="dxa"/>
            <w:tcBorders>
              <w:top w:val="single" w:sz="4" w:space="0" w:color="000000"/>
              <w:left w:val="single" w:sz="4" w:space="0" w:color="000000"/>
              <w:bottom w:val="single" w:sz="4" w:space="0" w:color="000000"/>
              <w:right w:val="single" w:sz="4" w:space="0" w:color="000000"/>
            </w:tcBorders>
          </w:tcPr>
          <w:p w14:paraId="07066CC9"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май</w:t>
            </w:r>
          </w:p>
        </w:tc>
        <w:tc>
          <w:tcPr>
            <w:tcW w:w="1447" w:type="dxa"/>
            <w:tcBorders>
              <w:top w:val="single" w:sz="4" w:space="0" w:color="000000"/>
              <w:left w:val="single" w:sz="4" w:space="0" w:color="000000"/>
              <w:bottom w:val="single" w:sz="4" w:space="0" w:color="000000"/>
              <w:right w:val="single" w:sz="4" w:space="0" w:color="000000"/>
            </w:tcBorders>
          </w:tcPr>
          <w:p w14:paraId="1C88007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w:t>
            </w:r>
          </w:p>
        </w:tc>
      </w:tr>
      <w:tr w:rsidR="008B0489" w:rsidRPr="008B0489" w14:paraId="72EB8E67" w14:textId="77777777" w:rsidTr="00F233D1">
        <w:tc>
          <w:tcPr>
            <w:tcW w:w="538" w:type="dxa"/>
            <w:tcBorders>
              <w:top w:val="single" w:sz="4" w:space="0" w:color="000000"/>
              <w:left w:val="single" w:sz="4" w:space="0" w:color="000000"/>
              <w:bottom w:val="single" w:sz="4" w:space="0" w:color="000000"/>
              <w:right w:val="single" w:sz="4" w:space="0" w:color="000000"/>
            </w:tcBorders>
          </w:tcPr>
          <w:p w14:paraId="6DAD580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2E17262A"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Работа отделения РДДМ</w:t>
            </w:r>
          </w:p>
        </w:tc>
        <w:tc>
          <w:tcPr>
            <w:tcW w:w="1418" w:type="dxa"/>
            <w:tcBorders>
              <w:top w:val="single" w:sz="4" w:space="0" w:color="000000"/>
              <w:left w:val="single" w:sz="4" w:space="0" w:color="000000"/>
              <w:bottom w:val="single" w:sz="4" w:space="0" w:color="000000"/>
              <w:right w:val="single" w:sz="4" w:space="0" w:color="000000"/>
            </w:tcBorders>
          </w:tcPr>
          <w:p w14:paraId="491FEB7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5-11</w:t>
            </w:r>
          </w:p>
        </w:tc>
        <w:tc>
          <w:tcPr>
            <w:tcW w:w="1701" w:type="dxa"/>
            <w:tcBorders>
              <w:top w:val="single" w:sz="4" w:space="0" w:color="000000"/>
              <w:left w:val="single" w:sz="4" w:space="0" w:color="000000"/>
              <w:bottom w:val="single" w:sz="4" w:space="0" w:color="000000"/>
              <w:right w:val="single" w:sz="4" w:space="0" w:color="000000"/>
            </w:tcBorders>
          </w:tcPr>
          <w:p w14:paraId="6898A4F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 года</w:t>
            </w:r>
          </w:p>
        </w:tc>
        <w:tc>
          <w:tcPr>
            <w:tcW w:w="1447" w:type="dxa"/>
            <w:tcBorders>
              <w:top w:val="single" w:sz="4" w:space="0" w:color="000000"/>
              <w:left w:val="single" w:sz="4" w:space="0" w:color="000000"/>
              <w:bottom w:val="single" w:sz="4" w:space="0" w:color="000000"/>
              <w:right w:val="single" w:sz="4" w:space="0" w:color="000000"/>
            </w:tcBorders>
          </w:tcPr>
          <w:p w14:paraId="42FCAFA8"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Советник по воспитанию</w:t>
            </w:r>
          </w:p>
        </w:tc>
      </w:tr>
      <w:tr w:rsidR="008B0489" w:rsidRPr="008B0489" w14:paraId="6DF21EA1" w14:textId="77777777" w:rsidTr="00F233D1">
        <w:tc>
          <w:tcPr>
            <w:tcW w:w="538" w:type="dxa"/>
            <w:tcBorders>
              <w:top w:val="single" w:sz="4" w:space="0" w:color="000000"/>
              <w:left w:val="single" w:sz="4" w:space="0" w:color="000000"/>
              <w:bottom w:val="single" w:sz="4" w:space="0" w:color="000000"/>
              <w:right w:val="single" w:sz="4" w:space="0" w:color="000000"/>
            </w:tcBorders>
          </w:tcPr>
          <w:p w14:paraId="51C3057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41B5B6C4"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Работа волонтерского отряда</w:t>
            </w:r>
          </w:p>
        </w:tc>
        <w:tc>
          <w:tcPr>
            <w:tcW w:w="1418" w:type="dxa"/>
            <w:tcBorders>
              <w:top w:val="single" w:sz="4" w:space="0" w:color="000000"/>
              <w:left w:val="single" w:sz="4" w:space="0" w:color="000000"/>
              <w:bottom w:val="single" w:sz="4" w:space="0" w:color="000000"/>
              <w:right w:val="single" w:sz="4" w:space="0" w:color="000000"/>
            </w:tcBorders>
          </w:tcPr>
          <w:p w14:paraId="733165CD"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5-11</w:t>
            </w:r>
          </w:p>
        </w:tc>
        <w:tc>
          <w:tcPr>
            <w:tcW w:w="1701" w:type="dxa"/>
            <w:tcBorders>
              <w:top w:val="single" w:sz="4" w:space="0" w:color="000000"/>
              <w:left w:val="single" w:sz="4" w:space="0" w:color="000000"/>
              <w:bottom w:val="single" w:sz="4" w:space="0" w:color="000000"/>
              <w:right w:val="single" w:sz="4" w:space="0" w:color="000000"/>
            </w:tcBorders>
          </w:tcPr>
          <w:p w14:paraId="491B593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По плану</w:t>
            </w:r>
          </w:p>
        </w:tc>
        <w:tc>
          <w:tcPr>
            <w:tcW w:w="1447" w:type="dxa"/>
            <w:tcBorders>
              <w:top w:val="single" w:sz="4" w:space="0" w:color="000000"/>
              <w:left w:val="single" w:sz="4" w:space="0" w:color="000000"/>
              <w:bottom w:val="single" w:sz="4" w:space="0" w:color="000000"/>
              <w:right w:val="single" w:sz="4" w:space="0" w:color="000000"/>
            </w:tcBorders>
          </w:tcPr>
          <w:p w14:paraId="3939800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Руководитель отряда</w:t>
            </w:r>
          </w:p>
        </w:tc>
      </w:tr>
      <w:tr w:rsidR="008B0489" w:rsidRPr="008B0489" w14:paraId="0D04F517" w14:textId="77777777" w:rsidTr="00F233D1">
        <w:tc>
          <w:tcPr>
            <w:tcW w:w="538" w:type="dxa"/>
            <w:tcBorders>
              <w:top w:val="single" w:sz="4" w:space="0" w:color="000000"/>
              <w:left w:val="single" w:sz="4" w:space="0" w:color="000000"/>
              <w:bottom w:val="single" w:sz="4" w:space="0" w:color="000000"/>
              <w:right w:val="single" w:sz="4" w:space="0" w:color="000000"/>
            </w:tcBorders>
          </w:tcPr>
          <w:p w14:paraId="7C8DF14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6C6D6B08" w14:textId="77777777" w:rsidR="008B0489" w:rsidRPr="008B0489" w:rsidRDefault="008B0489" w:rsidP="008B0489">
            <w:pPr>
              <w:widowControl/>
              <w:adjustRightInd w:val="0"/>
              <w:spacing w:after="97" w:line="237" w:lineRule="auto"/>
              <w:ind w:left="330" w:right="500" w:hanging="330"/>
              <w:jc w:val="both"/>
              <w:rPr>
                <w:rFonts w:ascii="Times New Roman" w:eastAsia="Symbol" w:hAnsi="Times New Roman"/>
                <w:color w:val="000000"/>
                <w:sz w:val="28"/>
                <w:szCs w:val="28"/>
                <w:lang w:val="ru-RU" w:eastAsia="ru-RU"/>
              </w:rPr>
            </w:pPr>
            <w:r w:rsidRPr="008B0489">
              <w:rPr>
                <w:rFonts w:ascii="Times New Roman" w:eastAsia="Symbol" w:hAnsi="Times New Roman"/>
                <w:color w:val="000000"/>
                <w:sz w:val="28"/>
                <w:szCs w:val="28"/>
                <w:lang w:val="ru-RU" w:eastAsia="ru-RU"/>
              </w:rPr>
              <w:t>Работа отряда ЮИД</w:t>
            </w:r>
          </w:p>
        </w:tc>
        <w:tc>
          <w:tcPr>
            <w:tcW w:w="1418" w:type="dxa"/>
            <w:tcBorders>
              <w:top w:val="single" w:sz="4" w:space="0" w:color="000000"/>
              <w:left w:val="single" w:sz="4" w:space="0" w:color="000000"/>
              <w:bottom w:val="single" w:sz="4" w:space="0" w:color="000000"/>
              <w:right w:val="single" w:sz="4" w:space="0" w:color="000000"/>
            </w:tcBorders>
          </w:tcPr>
          <w:p w14:paraId="3CB00E1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8</w:t>
            </w:r>
          </w:p>
        </w:tc>
        <w:tc>
          <w:tcPr>
            <w:tcW w:w="1701" w:type="dxa"/>
            <w:tcBorders>
              <w:top w:val="single" w:sz="4" w:space="0" w:color="000000"/>
              <w:left w:val="single" w:sz="4" w:space="0" w:color="000000"/>
              <w:bottom w:val="single" w:sz="4" w:space="0" w:color="000000"/>
              <w:right w:val="single" w:sz="4" w:space="0" w:color="000000"/>
            </w:tcBorders>
          </w:tcPr>
          <w:p w14:paraId="491854E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 года</w:t>
            </w:r>
          </w:p>
        </w:tc>
        <w:tc>
          <w:tcPr>
            <w:tcW w:w="1447" w:type="dxa"/>
            <w:tcBorders>
              <w:top w:val="single" w:sz="4" w:space="0" w:color="000000"/>
              <w:left w:val="single" w:sz="4" w:space="0" w:color="000000"/>
              <w:bottom w:val="single" w:sz="4" w:space="0" w:color="000000"/>
              <w:right w:val="single" w:sz="4" w:space="0" w:color="000000"/>
            </w:tcBorders>
          </w:tcPr>
          <w:p w14:paraId="457DFAA2"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Руководитель </w:t>
            </w:r>
            <w:proofErr w:type="spellStart"/>
            <w:r w:rsidRPr="008B0489">
              <w:rPr>
                <w:rFonts w:ascii="Times New Roman" w:hAnsi="Times New Roman"/>
                <w:color w:val="000000"/>
                <w:sz w:val="28"/>
                <w:szCs w:val="28"/>
                <w:lang w:val="ru-RU" w:eastAsia="ru-RU"/>
              </w:rPr>
              <w:t>оттрряда</w:t>
            </w:r>
            <w:proofErr w:type="spellEnd"/>
          </w:p>
        </w:tc>
      </w:tr>
      <w:tr w:rsidR="008B0489" w:rsidRPr="008B0489" w14:paraId="7B0B9078" w14:textId="77777777" w:rsidTr="00F233D1">
        <w:tc>
          <w:tcPr>
            <w:tcW w:w="538" w:type="dxa"/>
            <w:tcBorders>
              <w:top w:val="single" w:sz="4" w:space="0" w:color="000000"/>
              <w:left w:val="single" w:sz="4" w:space="0" w:color="000000"/>
              <w:bottom w:val="single" w:sz="4" w:space="0" w:color="000000"/>
              <w:right w:val="single" w:sz="4" w:space="0" w:color="000000"/>
            </w:tcBorders>
          </w:tcPr>
          <w:p w14:paraId="123B3DD6"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05C0035A" w14:textId="77777777" w:rsidR="008B0489" w:rsidRPr="008B0489" w:rsidRDefault="008B0489" w:rsidP="008B0489">
            <w:pPr>
              <w:widowControl/>
              <w:tabs>
                <w:tab w:val="left" w:pos="851"/>
              </w:tabs>
              <w:spacing w:after="97" w:line="240" w:lineRule="auto"/>
              <w:contextualSpacing/>
              <w:rPr>
                <w:rFonts w:ascii="Times New Roman" w:hAnsi="Times New Roman"/>
                <w:b/>
                <w:sz w:val="28"/>
                <w:szCs w:val="28"/>
                <w:lang w:val="ru-RU" w:eastAsia="ru-RU"/>
              </w:rPr>
            </w:pPr>
            <w:r w:rsidRPr="008B0489">
              <w:rPr>
                <w:rFonts w:ascii="Times New Roman" w:hAnsi="Times New Roman"/>
                <w:b/>
                <w:sz w:val="28"/>
                <w:szCs w:val="28"/>
                <w:lang w:val="ru-RU" w:eastAsia="ru-RU"/>
              </w:rPr>
              <w:t>9. Профилактика и безопасность</w:t>
            </w:r>
          </w:p>
        </w:tc>
        <w:tc>
          <w:tcPr>
            <w:tcW w:w="1418" w:type="dxa"/>
            <w:tcBorders>
              <w:top w:val="single" w:sz="4" w:space="0" w:color="000000"/>
              <w:left w:val="single" w:sz="4" w:space="0" w:color="000000"/>
              <w:bottom w:val="single" w:sz="4" w:space="0" w:color="000000"/>
              <w:right w:val="single" w:sz="4" w:space="0" w:color="000000"/>
            </w:tcBorders>
          </w:tcPr>
          <w:p w14:paraId="324D478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59BE9402"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Borders>
              <w:top w:val="single" w:sz="4" w:space="0" w:color="000000"/>
              <w:left w:val="single" w:sz="4" w:space="0" w:color="000000"/>
              <w:bottom w:val="single" w:sz="4" w:space="0" w:color="000000"/>
              <w:right w:val="single" w:sz="4" w:space="0" w:color="000000"/>
            </w:tcBorders>
          </w:tcPr>
          <w:p w14:paraId="7F40FBD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5E524DD0" w14:textId="77777777" w:rsidTr="00F233D1">
        <w:tc>
          <w:tcPr>
            <w:tcW w:w="538" w:type="dxa"/>
            <w:tcBorders>
              <w:top w:val="single" w:sz="4" w:space="0" w:color="000000"/>
              <w:left w:val="single" w:sz="4" w:space="0" w:color="000000"/>
              <w:bottom w:val="single" w:sz="4" w:space="0" w:color="000000"/>
              <w:right w:val="single" w:sz="4" w:space="0" w:color="000000"/>
            </w:tcBorders>
          </w:tcPr>
          <w:p w14:paraId="05B2528B"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w:t>
            </w:r>
          </w:p>
        </w:tc>
        <w:tc>
          <w:tcPr>
            <w:tcW w:w="4389" w:type="dxa"/>
            <w:tcBorders>
              <w:top w:val="single" w:sz="4" w:space="0" w:color="000000"/>
              <w:left w:val="single" w:sz="4" w:space="0" w:color="000000"/>
              <w:bottom w:val="single" w:sz="4" w:space="0" w:color="000000"/>
              <w:right w:val="single" w:sz="4" w:space="0" w:color="000000"/>
            </w:tcBorders>
          </w:tcPr>
          <w:p w14:paraId="2515573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color w:val="000000"/>
                <w:sz w:val="28"/>
                <w:szCs w:val="28"/>
                <w:lang w:val="ru-RU" w:eastAsia="ru-RU"/>
              </w:rPr>
              <w:t>Всероссийская неделя безопасности</w:t>
            </w:r>
            <w:r w:rsidRPr="008B0489">
              <w:rPr>
                <w:rFonts w:ascii="Times New Roman" w:hAnsi="Times New Roman"/>
                <w:color w:val="000000"/>
                <w:sz w:val="28"/>
                <w:szCs w:val="28"/>
                <w:lang w:val="ru-RU" w:eastAsia="ru-RU"/>
              </w:rPr>
              <w:br/>
              <w:t>дорожного движения.</w:t>
            </w:r>
          </w:p>
        </w:tc>
        <w:tc>
          <w:tcPr>
            <w:tcW w:w="1418" w:type="dxa"/>
            <w:tcBorders>
              <w:top w:val="single" w:sz="4" w:space="0" w:color="000000"/>
              <w:left w:val="single" w:sz="4" w:space="0" w:color="000000"/>
              <w:bottom w:val="single" w:sz="4" w:space="0" w:color="000000"/>
              <w:right w:val="single" w:sz="4" w:space="0" w:color="000000"/>
            </w:tcBorders>
          </w:tcPr>
          <w:p w14:paraId="3EBFC61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5E1EB2B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сентябрь</w:t>
            </w:r>
          </w:p>
        </w:tc>
        <w:tc>
          <w:tcPr>
            <w:tcW w:w="1447" w:type="dxa"/>
            <w:tcBorders>
              <w:top w:val="single" w:sz="4" w:space="0" w:color="000000"/>
              <w:left w:val="single" w:sz="4" w:space="0" w:color="000000"/>
              <w:bottom w:val="single" w:sz="4" w:space="0" w:color="000000"/>
              <w:right w:val="single" w:sz="4" w:space="0" w:color="000000"/>
            </w:tcBorders>
          </w:tcPr>
          <w:p w14:paraId="5ABB4BA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Педагог-организатор</w:t>
            </w:r>
          </w:p>
        </w:tc>
      </w:tr>
      <w:tr w:rsidR="008B0489" w:rsidRPr="008B0489" w14:paraId="32139B66" w14:textId="77777777" w:rsidTr="00F233D1">
        <w:tc>
          <w:tcPr>
            <w:tcW w:w="538" w:type="dxa"/>
            <w:tcBorders>
              <w:top w:val="single" w:sz="4" w:space="0" w:color="000000"/>
              <w:left w:val="single" w:sz="4" w:space="0" w:color="000000"/>
              <w:bottom w:val="single" w:sz="4" w:space="0" w:color="000000"/>
              <w:right w:val="single" w:sz="4" w:space="0" w:color="000000"/>
            </w:tcBorders>
          </w:tcPr>
          <w:p w14:paraId="167FFFF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2</w:t>
            </w:r>
          </w:p>
        </w:tc>
        <w:tc>
          <w:tcPr>
            <w:tcW w:w="4389" w:type="dxa"/>
            <w:tcBorders>
              <w:top w:val="single" w:sz="4" w:space="0" w:color="000000"/>
              <w:left w:val="single" w:sz="4" w:space="0" w:color="000000"/>
              <w:bottom w:val="single" w:sz="4" w:space="0" w:color="000000"/>
              <w:right w:val="single" w:sz="4" w:space="0" w:color="000000"/>
            </w:tcBorders>
          </w:tcPr>
          <w:p w14:paraId="478BE46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Беседа «Безопасный маршрут до школы»</w:t>
            </w:r>
          </w:p>
        </w:tc>
        <w:tc>
          <w:tcPr>
            <w:tcW w:w="1418" w:type="dxa"/>
            <w:tcBorders>
              <w:top w:val="single" w:sz="4" w:space="0" w:color="000000"/>
              <w:left w:val="single" w:sz="4" w:space="0" w:color="000000"/>
              <w:bottom w:val="single" w:sz="4" w:space="0" w:color="000000"/>
              <w:right w:val="single" w:sz="4" w:space="0" w:color="000000"/>
            </w:tcBorders>
          </w:tcPr>
          <w:p w14:paraId="5CC5067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0D953FE0"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сентябрь</w:t>
            </w:r>
          </w:p>
        </w:tc>
        <w:tc>
          <w:tcPr>
            <w:tcW w:w="1447" w:type="dxa"/>
            <w:tcBorders>
              <w:top w:val="single" w:sz="4" w:space="0" w:color="000000"/>
              <w:left w:val="single" w:sz="4" w:space="0" w:color="000000"/>
              <w:bottom w:val="single" w:sz="4" w:space="0" w:color="000000"/>
              <w:right w:val="single" w:sz="4" w:space="0" w:color="000000"/>
            </w:tcBorders>
          </w:tcPr>
          <w:p w14:paraId="31C01C8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Классные руководители</w:t>
            </w:r>
          </w:p>
        </w:tc>
      </w:tr>
      <w:tr w:rsidR="008B0489" w:rsidRPr="008B0489" w14:paraId="4BC398C5" w14:textId="77777777" w:rsidTr="00F233D1">
        <w:tc>
          <w:tcPr>
            <w:tcW w:w="538" w:type="dxa"/>
            <w:tcBorders>
              <w:top w:val="single" w:sz="4" w:space="0" w:color="000000"/>
              <w:left w:val="single" w:sz="4" w:space="0" w:color="000000"/>
              <w:bottom w:val="single" w:sz="4" w:space="0" w:color="000000"/>
              <w:right w:val="single" w:sz="4" w:space="0" w:color="000000"/>
            </w:tcBorders>
          </w:tcPr>
          <w:p w14:paraId="353D538C"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lastRenderedPageBreak/>
              <w:t>3</w:t>
            </w:r>
          </w:p>
        </w:tc>
        <w:tc>
          <w:tcPr>
            <w:tcW w:w="4389" w:type="dxa"/>
            <w:tcBorders>
              <w:top w:val="single" w:sz="4" w:space="0" w:color="000000"/>
              <w:left w:val="single" w:sz="4" w:space="0" w:color="000000"/>
              <w:bottom w:val="single" w:sz="4" w:space="0" w:color="000000"/>
              <w:right w:val="single" w:sz="4" w:space="0" w:color="000000"/>
            </w:tcBorders>
          </w:tcPr>
          <w:p w14:paraId="0CBB043E"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Инструктажи по отдельным планам</w:t>
            </w:r>
          </w:p>
        </w:tc>
        <w:tc>
          <w:tcPr>
            <w:tcW w:w="1418" w:type="dxa"/>
            <w:tcBorders>
              <w:top w:val="single" w:sz="4" w:space="0" w:color="000000"/>
              <w:left w:val="single" w:sz="4" w:space="0" w:color="000000"/>
              <w:bottom w:val="single" w:sz="4" w:space="0" w:color="000000"/>
              <w:right w:val="single" w:sz="4" w:space="0" w:color="000000"/>
            </w:tcBorders>
          </w:tcPr>
          <w:p w14:paraId="7D9E84F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1-11</w:t>
            </w:r>
          </w:p>
        </w:tc>
        <w:tc>
          <w:tcPr>
            <w:tcW w:w="1701" w:type="dxa"/>
            <w:tcBorders>
              <w:top w:val="single" w:sz="4" w:space="0" w:color="000000"/>
              <w:left w:val="single" w:sz="4" w:space="0" w:color="000000"/>
              <w:bottom w:val="single" w:sz="4" w:space="0" w:color="000000"/>
              <w:right w:val="single" w:sz="4" w:space="0" w:color="000000"/>
            </w:tcBorders>
          </w:tcPr>
          <w:p w14:paraId="455F7AF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В течение года</w:t>
            </w:r>
          </w:p>
        </w:tc>
        <w:tc>
          <w:tcPr>
            <w:tcW w:w="1447" w:type="dxa"/>
            <w:tcBorders>
              <w:top w:val="single" w:sz="4" w:space="0" w:color="000000"/>
              <w:left w:val="single" w:sz="4" w:space="0" w:color="000000"/>
              <w:bottom w:val="single" w:sz="4" w:space="0" w:color="000000"/>
              <w:right w:val="single" w:sz="4" w:space="0" w:color="000000"/>
            </w:tcBorders>
          </w:tcPr>
          <w:p w14:paraId="7AFCB54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Классные руководители</w:t>
            </w:r>
          </w:p>
        </w:tc>
      </w:tr>
      <w:tr w:rsidR="008B0489" w:rsidRPr="008B0489" w14:paraId="4A4145B1" w14:textId="77777777" w:rsidTr="00F233D1">
        <w:tc>
          <w:tcPr>
            <w:tcW w:w="538" w:type="dxa"/>
            <w:tcBorders>
              <w:top w:val="single" w:sz="4" w:space="0" w:color="000000"/>
              <w:left w:val="single" w:sz="4" w:space="0" w:color="000000"/>
              <w:bottom w:val="single" w:sz="4" w:space="0" w:color="000000"/>
              <w:right w:val="single" w:sz="4" w:space="0" w:color="000000"/>
            </w:tcBorders>
          </w:tcPr>
          <w:p w14:paraId="29C8A31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1125AE48"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СПТ</w:t>
            </w:r>
          </w:p>
        </w:tc>
        <w:tc>
          <w:tcPr>
            <w:tcW w:w="1418" w:type="dxa"/>
            <w:tcBorders>
              <w:top w:val="single" w:sz="4" w:space="0" w:color="000000"/>
              <w:left w:val="single" w:sz="4" w:space="0" w:color="000000"/>
              <w:bottom w:val="single" w:sz="4" w:space="0" w:color="000000"/>
              <w:right w:val="single" w:sz="4" w:space="0" w:color="000000"/>
            </w:tcBorders>
          </w:tcPr>
          <w:p w14:paraId="6D9BBC79"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7-11</w:t>
            </w:r>
          </w:p>
        </w:tc>
        <w:tc>
          <w:tcPr>
            <w:tcW w:w="1701" w:type="dxa"/>
            <w:tcBorders>
              <w:top w:val="single" w:sz="4" w:space="0" w:color="000000"/>
              <w:left w:val="single" w:sz="4" w:space="0" w:color="000000"/>
              <w:bottom w:val="single" w:sz="4" w:space="0" w:color="000000"/>
              <w:right w:val="single" w:sz="4" w:space="0" w:color="000000"/>
            </w:tcBorders>
          </w:tcPr>
          <w:p w14:paraId="0A9A5044"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сентябрь</w:t>
            </w:r>
          </w:p>
        </w:tc>
        <w:tc>
          <w:tcPr>
            <w:tcW w:w="1447" w:type="dxa"/>
            <w:tcBorders>
              <w:top w:val="single" w:sz="4" w:space="0" w:color="000000"/>
              <w:left w:val="single" w:sz="4" w:space="0" w:color="000000"/>
              <w:bottom w:val="single" w:sz="4" w:space="0" w:color="000000"/>
              <w:right w:val="single" w:sz="4" w:space="0" w:color="000000"/>
            </w:tcBorders>
          </w:tcPr>
          <w:p w14:paraId="5D06002A"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ЗДВР</w:t>
            </w:r>
          </w:p>
        </w:tc>
      </w:tr>
      <w:tr w:rsidR="008B0489" w:rsidRPr="008B0489" w14:paraId="30937AE1" w14:textId="77777777" w:rsidTr="00F233D1">
        <w:tc>
          <w:tcPr>
            <w:tcW w:w="538" w:type="dxa"/>
            <w:tcBorders>
              <w:top w:val="single" w:sz="4" w:space="0" w:color="000000"/>
              <w:left w:val="single" w:sz="4" w:space="0" w:color="000000"/>
              <w:bottom w:val="single" w:sz="4" w:space="0" w:color="000000"/>
              <w:right w:val="single" w:sz="4" w:space="0" w:color="000000"/>
            </w:tcBorders>
          </w:tcPr>
          <w:p w14:paraId="451B697F"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47AB10F1" w14:textId="77777777" w:rsidR="008B0489" w:rsidRPr="008B0489" w:rsidRDefault="008B0489" w:rsidP="008B0489">
            <w:pPr>
              <w:widowControl/>
              <w:tabs>
                <w:tab w:val="left" w:pos="851"/>
              </w:tabs>
              <w:spacing w:after="97" w:line="240" w:lineRule="auto"/>
              <w:contextualSpacing/>
              <w:rPr>
                <w:rFonts w:ascii="Times New Roman" w:hAnsi="Times New Roman"/>
                <w:b/>
                <w:sz w:val="28"/>
                <w:szCs w:val="28"/>
                <w:lang w:val="ru-RU" w:eastAsia="ru-RU"/>
              </w:rPr>
            </w:pPr>
            <w:r w:rsidRPr="008B0489">
              <w:rPr>
                <w:rFonts w:ascii="Times New Roman" w:hAnsi="Times New Roman"/>
                <w:b/>
                <w:sz w:val="28"/>
                <w:szCs w:val="28"/>
                <w:lang w:val="ru-RU" w:eastAsia="ru-RU"/>
              </w:rPr>
              <w:t xml:space="preserve">11. Профориентация </w:t>
            </w:r>
          </w:p>
        </w:tc>
        <w:tc>
          <w:tcPr>
            <w:tcW w:w="1418" w:type="dxa"/>
            <w:tcBorders>
              <w:top w:val="single" w:sz="4" w:space="0" w:color="000000"/>
              <w:left w:val="single" w:sz="4" w:space="0" w:color="000000"/>
              <w:bottom w:val="single" w:sz="4" w:space="0" w:color="000000"/>
              <w:right w:val="single" w:sz="4" w:space="0" w:color="000000"/>
            </w:tcBorders>
          </w:tcPr>
          <w:p w14:paraId="08B5C54C"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701" w:type="dxa"/>
            <w:tcBorders>
              <w:top w:val="single" w:sz="4" w:space="0" w:color="000000"/>
              <w:left w:val="single" w:sz="4" w:space="0" w:color="000000"/>
              <w:bottom w:val="single" w:sz="4" w:space="0" w:color="000000"/>
              <w:right w:val="single" w:sz="4" w:space="0" w:color="000000"/>
            </w:tcBorders>
          </w:tcPr>
          <w:p w14:paraId="405E9C9F"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c>
          <w:tcPr>
            <w:tcW w:w="1447" w:type="dxa"/>
            <w:tcBorders>
              <w:top w:val="single" w:sz="4" w:space="0" w:color="000000"/>
              <w:left w:val="single" w:sz="4" w:space="0" w:color="000000"/>
              <w:bottom w:val="single" w:sz="4" w:space="0" w:color="000000"/>
              <w:right w:val="single" w:sz="4" w:space="0" w:color="000000"/>
            </w:tcBorders>
          </w:tcPr>
          <w:p w14:paraId="08AB5974"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
        </w:tc>
      </w:tr>
      <w:tr w:rsidR="008B0489" w:rsidRPr="008B0489" w14:paraId="3FCC1D15" w14:textId="77777777" w:rsidTr="00F233D1">
        <w:tc>
          <w:tcPr>
            <w:tcW w:w="538" w:type="dxa"/>
            <w:tcBorders>
              <w:top w:val="single" w:sz="4" w:space="0" w:color="000000"/>
              <w:left w:val="single" w:sz="4" w:space="0" w:color="000000"/>
              <w:bottom w:val="single" w:sz="4" w:space="0" w:color="000000"/>
              <w:right w:val="single" w:sz="4" w:space="0" w:color="000000"/>
            </w:tcBorders>
          </w:tcPr>
          <w:p w14:paraId="24DDC502"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r w:rsidRPr="008B0489">
              <w:rPr>
                <w:rFonts w:ascii="Times New Roman" w:hAnsi="Times New Roman"/>
                <w:sz w:val="28"/>
                <w:szCs w:val="28"/>
                <w:lang w:val="ru-RU" w:eastAsia="ru-RU"/>
              </w:rPr>
              <w:t>1</w:t>
            </w:r>
          </w:p>
        </w:tc>
        <w:tc>
          <w:tcPr>
            <w:tcW w:w="4389" w:type="dxa"/>
            <w:tcBorders>
              <w:top w:val="single" w:sz="4" w:space="0" w:color="000000"/>
              <w:left w:val="single" w:sz="4" w:space="0" w:color="000000"/>
              <w:bottom w:val="single" w:sz="4" w:space="0" w:color="000000"/>
              <w:right w:val="single" w:sz="4" w:space="0" w:color="000000"/>
            </w:tcBorders>
          </w:tcPr>
          <w:p w14:paraId="6ADBAB33"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roofErr w:type="spellStart"/>
            <w:r w:rsidRPr="008B0489">
              <w:rPr>
                <w:rFonts w:ascii="Times New Roman" w:hAnsi="Times New Roman"/>
                <w:color w:val="000000"/>
                <w:sz w:val="28"/>
                <w:szCs w:val="28"/>
                <w:lang w:val="ru-RU" w:eastAsia="ru-RU"/>
              </w:rPr>
              <w:t>Проектория</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0843BCB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5-11</w:t>
            </w:r>
          </w:p>
        </w:tc>
        <w:tc>
          <w:tcPr>
            <w:tcW w:w="1701" w:type="dxa"/>
            <w:tcBorders>
              <w:top w:val="single" w:sz="4" w:space="0" w:color="000000"/>
              <w:left w:val="single" w:sz="4" w:space="0" w:color="000000"/>
              <w:bottom w:val="single" w:sz="4" w:space="0" w:color="000000"/>
              <w:right w:val="single" w:sz="4" w:space="0" w:color="000000"/>
            </w:tcBorders>
          </w:tcPr>
          <w:p w14:paraId="29AA7AD7"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 течение года</w:t>
            </w:r>
          </w:p>
        </w:tc>
        <w:tc>
          <w:tcPr>
            <w:tcW w:w="1447" w:type="dxa"/>
            <w:tcBorders>
              <w:top w:val="single" w:sz="4" w:space="0" w:color="000000"/>
              <w:left w:val="single" w:sz="4" w:space="0" w:color="000000"/>
              <w:bottom w:val="single" w:sz="4" w:space="0" w:color="000000"/>
              <w:right w:val="single" w:sz="4" w:space="0" w:color="000000"/>
            </w:tcBorders>
          </w:tcPr>
          <w:p w14:paraId="0C3747D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ЗДВР</w:t>
            </w:r>
          </w:p>
        </w:tc>
      </w:tr>
      <w:tr w:rsidR="008B0489" w:rsidRPr="008B0489" w14:paraId="395CC018" w14:textId="77777777" w:rsidTr="00F233D1">
        <w:tc>
          <w:tcPr>
            <w:tcW w:w="538" w:type="dxa"/>
            <w:tcBorders>
              <w:top w:val="single" w:sz="4" w:space="0" w:color="000000"/>
              <w:left w:val="single" w:sz="4" w:space="0" w:color="000000"/>
              <w:bottom w:val="single" w:sz="4" w:space="0" w:color="000000"/>
              <w:right w:val="single" w:sz="4" w:space="0" w:color="000000"/>
            </w:tcBorders>
          </w:tcPr>
          <w:p w14:paraId="148492E3" w14:textId="77777777" w:rsidR="008B0489" w:rsidRPr="008B0489" w:rsidRDefault="008B0489" w:rsidP="008B0489">
            <w:pPr>
              <w:widowControl/>
              <w:tabs>
                <w:tab w:val="left" w:pos="851"/>
              </w:tabs>
              <w:spacing w:after="97" w:line="240" w:lineRule="auto"/>
              <w:contextualSpacing/>
              <w:rPr>
                <w:rFonts w:ascii="Times New Roman" w:hAnsi="Times New Roman"/>
                <w:sz w:val="28"/>
                <w:szCs w:val="28"/>
                <w:lang w:val="ru-RU" w:eastAsia="ru-RU"/>
              </w:rPr>
            </w:pPr>
          </w:p>
        </w:tc>
        <w:tc>
          <w:tcPr>
            <w:tcW w:w="4389" w:type="dxa"/>
            <w:tcBorders>
              <w:top w:val="single" w:sz="4" w:space="0" w:color="000000"/>
              <w:left w:val="single" w:sz="4" w:space="0" w:color="000000"/>
              <w:bottom w:val="single" w:sz="4" w:space="0" w:color="000000"/>
              <w:right w:val="single" w:sz="4" w:space="0" w:color="000000"/>
            </w:tcBorders>
          </w:tcPr>
          <w:p w14:paraId="3D03C34A"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proofErr w:type="spellStart"/>
            <w:r w:rsidRPr="008B0489">
              <w:rPr>
                <w:rFonts w:ascii="Times New Roman" w:hAnsi="Times New Roman"/>
                <w:color w:val="000000"/>
                <w:sz w:val="28"/>
                <w:szCs w:val="28"/>
                <w:lang w:val="ru-RU" w:eastAsia="ru-RU"/>
              </w:rPr>
              <w:t>Профминимум</w:t>
            </w:r>
            <w:proofErr w:type="spellEnd"/>
            <w:r w:rsidRPr="008B0489">
              <w:rPr>
                <w:rFonts w:ascii="Times New Roman" w:hAnsi="Times New Roman"/>
                <w:color w:val="000000"/>
                <w:sz w:val="28"/>
                <w:szCs w:val="28"/>
                <w:lang w:val="ru-RU" w:eastAsia="ru-RU"/>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467C9E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6-11</w:t>
            </w:r>
          </w:p>
        </w:tc>
        <w:tc>
          <w:tcPr>
            <w:tcW w:w="1701" w:type="dxa"/>
            <w:tcBorders>
              <w:top w:val="single" w:sz="4" w:space="0" w:color="000000"/>
              <w:left w:val="single" w:sz="4" w:space="0" w:color="000000"/>
              <w:bottom w:val="single" w:sz="4" w:space="0" w:color="000000"/>
              <w:right w:val="single" w:sz="4" w:space="0" w:color="000000"/>
            </w:tcBorders>
          </w:tcPr>
          <w:p w14:paraId="2CB93221"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Раз в неделю</w:t>
            </w:r>
          </w:p>
        </w:tc>
        <w:tc>
          <w:tcPr>
            <w:tcW w:w="1447" w:type="dxa"/>
            <w:tcBorders>
              <w:top w:val="single" w:sz="4" w:space="0" w:color="000000"/>
              <w:left w:val="single" w:sz="4" w:space="0" w:color="000000"/>
              <w:bottom w:val="single" w:sz="4" w:space="0" w:color="000000"/>
              <w:right w:val="single" w:sz="4" w:space="0" w:color="000000"/>
            </w:tcBorders>
          </w:tcPr>
          <w:p w14:paraId="57C4F0F5" w14:textId="77777777" w:rsidR="008B0489" w:rsidRPr="008B0489" w:rsidRDefault="008B0489" w:rsidP="008B0489">
            <w:pPr>
              <w:widowControl/>
              <w:adjustRightInd w:val="0"/>
              <w:spacing w:after="97"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Классные руководители</w:t>
            </w:r>
          </w:p>
        </w:tc>
      </w:tr>
    </w:tbl>
    <w:p w14:paraId="3642316F" w14:textId="77777777" w:rsidR="008B0489" w:rsidRPr="008B0489" w:rsidRDefault="008B0489" w:rsidP="008B0489">
      <w:pPr>
        <w:widowControl/>
        <w:spacing w:after="533" w:line="240" w:lineRule="auto"/>
        <w:contextualSpacing/>
        <w:jc w:val="both"/>
        <w:rPr>
          <w:rFonts w:ascii="Times New Roman" w:hAnsi="Times New Roman"/>
          <w:color w:val="000000"/>
          <w:sz w:val="28"/>
          <w:szCs w:val="28"/>
          <w:lang w:val="ru-RU" w:eastAsia="ru-RU"/>
        </w:rPr>
      </w:pPr>
    </w:p>
    <w:p w14:paraId="246F4B90" w14:textId="77777777" w:rsidR="008B0489" w:rsidRPr="008B0489" w:rsidRDefault="008B0489" w:rsidP="008B0489">
      <w:pPr>
        <w:widowControl/>
        <w:spacing w:after="533" w:line="240" w:lineRule="auto"/>
        <w:contextualSpacing/>
        <w:jc w:val="both"/>
        <w:rPr>
          <w:rFonts w:ascii="Times New Roman" w:hAnsi="Times New Roman"/>
          <w:color w:val="000000"/>
          <w:sz w:val="28"/>
          <w:szCs w:val="28"/>
          <w:lang w:val="ru-RU" w:eastAsia="ru-RU"/>
        </w:rPr>
      </w:pPr>
    </w:p>
    <w:p w14:paraId="5CB29DCA" w14:textId="77777777" w:rsidR="008B0489" w:rsidRPr="008B0489" w:rsidRDefault="008B0489" w:rsidP="008B0489">
      <w:pPr>
        <w:widowControl/>
        <w:spacing w:after="20" w:line="240" w:lineRule="auto"/>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Сентябрь:</w:t>
      </w:r>
    </w:p>
    <w:p w14:paraId="4B5C3D5A"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 сентября: День знаний;</w:t>
      </w:r>
    </w:p>
    <w:p w14:paraId="2CAA7FE9"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3 сентября: День окончания Второй мировой войны, День солидарности в борьбе с терроризмом;</w:t>
      </w:r>
    </w:p>
    <w:p w14:paraId="23F9DBCC"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8 сентября: Международный день распространения грамотности; 10 сентября: Международный день памяти жертв фашизма.</w:t>
      </w:r>
    </w:p>
    <w:p w14:paraId="4371E5E5"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 </w:t>
      </w:r>
      <w:r w:rsidRPr="008B0489">
        <w:rPr>
          <w:rFonts w:ascii="Times New Roman" w:hAnsi="Times New Roman"/>
          <w:b/>
          <w:color w:val="000000"/>
          <w:sz w:val="28"/>
          <w:szCs w:val="28"/>
          <w:lang w:val="ru-RU" w:eastAsia="ru-RU"/>
        </w:rPr>
        <w:t>Октябрь:</w:t>
      </w:r>
    </w:p>
    <w:p w14:paraId="038D524B"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 октября: Международный день пожилых людей; Международный день музыки;</w:t>
      </w:r>
    </w:p>
    <w:p w14:paraId="5F9AC164" w14:textId="77777777" w:rsidR="008B0489" w:rsidRPr="008B0489" w:rsidRDefault="008B0489" w:rsidP="008B0489">
      <w:pPr>
        <w:widowControl/>
        <w:numPr>
          <w:ilvl w:val="0"/>
          <w:numId w:val="103"/>
        </w:numPr>
        <w:spacing w:after="97" w:line="24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октября: День защиты животных;</w:t>
      </w:r>
    </w:p>
    <w:p w14:paraId="4EF9F15E" w14:textId="77777777" w:rsidR="008B0489" w:rsidRPr="008B0489" w:rsidRDefault="008B0489" w:rsidP="008B0489">
      <w:pPr>
        <w:widowControl/>
        <w:numPr>
          <w:ilvl w:val="0"/>
          <w:numId w:val="103"/>
        </w:numPr>
        <w:spacing w:after="97" w:line="240" w:lineRule="auto"/>
        <w:ind w:right="500"/>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октября: День учителя;</w:t>
      </w:r>
    </w:p>
    <w:p w14:paraId="65AD8D65"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25 октября: Международный день школьных библиотек; Третье воскресенье октября: День отца. </w:t>
      </w:r>
    </w:p>
    <w:p w14:paraId="4E164B42"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Ноябрь:</w:t>
      </w:r>
    </w:p>
    <w:p w14:paraId="48520E93"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4 ноября: День народного единства;</w:t>
      </w:r>
    </w:p>
    <w:p w14:paraId="0F05F0F3"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8 ноября: День памяти погибших при исполнении служебных обязанностей сотрудников органов внутренних дел России;</w:t>
      </w:r>
    </w:p>
    <w:p w14:paraId="71F9620E"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Последнее воскресенье ноября: День Матери;</w:t>
      </w:r>
    </w:p>
    <w:p w14:paraId="0733B3BE" w14:textId="77777777" w:rsidR="008B0489" w:rsidRPr="008B0489" w:rsidRDefault="008B0489" w:rsidP="008B0489">
      <w:pPr>
        <w:widowControl/>
        <w:spacing w:after="0"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30 ноября: День Государственного герба Российской Федерации. </w:t>
      </w:r>
      <w:r w:rsidRPr="008B0489">
        <w:rPr>
          <w:rFonts w:ascii="Times New Roman" w:hAnsi="Times New Roman"/>
          <w:b/>
          <w:color w:val="000000"/>
          <w:sz w:val="28"/>
          <w:szCs w:val="28"/>
          <w:lang w:val="ru-RU" w:eastAsia="ru-RU"/>
        </w:rPr>
        <w:t>Декабрь:</w:t>
      </w:r>
    </w:p>
    <w:p w14:paraId="65832EDA"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3 декабря: День неизвестного солдата; Международный день инвалидов;</w:t>
      </w:r>
    </w:p>
    <w:p w14:paraId="74A94F30"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5 декабря: День добровольца (волонтера) в России;</w:t>
      </w:r>
    </w:p>
    <w:p w14:paraId="1E4FD728"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9 декабря: День Героев Отечества;</w:t>
      </w:r>
    </w:p>
    <w:p w14:paraId="77FDD09A" w14:textId="77777777" w:rsidR="008B0489" w:rsidRPr="008B0489" w:rsidRDefault="008B0489" w:rsidP="008B0489">
      <w:pPr>
        <w:widowControl/>
        <w:spacing w:after="0"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12 декабря: День Конституции Российской Федерации.</w:t>
      </w:r>
    </w:p>
    <w:p w14:paraId="5F389130" w14:textId="77777777" w:rsidR="008B0489" w:rsidRPr="008B0489" w:rsidRDefault="008B0489" w:rsidP="008B0489">
      <w:pPr>
        <w:widowControl/>
        <w:spacing w:after="0"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 </w:t>
      </w:r>
      <w:r w:rsidRPr="008B0489">
        <w:rPr>
          <w:rFonts w:ascii="Times New Roman" w:hAnsi="Times New Roman"/>
          <w:b/>
          <w:color w:val="000000"/>
          <w:sz w:val="28"/>
          <w:szCs w:val="28"/>
          <w:lang w:val="ru-RU" w:eastAsia="ru-RU"/>
        </w:rPr>
        <w:t>Январь:</w:t>
      </w:r>
    </w:p>
    <w:p w14:paraId="1826D859"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25 января: День российского студенчества;</w:t>
      </w:r>
    </w:p>
    <w:p w14:paraId="2546961E"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1FF9B0D3" w14:textId="77777777" w:rsidR="008B0489" w:rsidRPr="008B0489" w:rsidRDefault="008B0489" w:rsidP="008B0489">
      <w:pPr>
        <w:widowControl/>
        <w:spacing w:after="20" w:line="240" w:lineRule="auto"/>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Февраль:</w:t>
      </w:r>
    </w:p>
    <w:p w14:paraId="490163C5"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 февраля: День разгрома советскими войсками немецко-фашистских войск в Сталинградской битве;</w:t>
      </w:r>
    </w:p>
    <w:p w14:paraId="555D6398"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8 февраля: День российской науки;</w:t>
      </w:r>
    </w:p>
    <w:p w14:paraId="7AC28EB0"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15 февраля: День памяти о россиянах, исполнявших служебный долг за пределами Отечества;</w:t>
      </w:r>
    </w:p>
    <w:p w14:paraId="14E8F94A"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lastRenderedPageBreak/>
        <w:t xml:space="preserve">21 февраля: Международный день родного языка; 23 февраля: День защитника Отечества. </w:t>
      </w:r>
    </w:p>
    <w:p w14:paraId="48B04F65"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Март:</w:t>
      </w:r>
    </w:p>
    <w:p w14:paraId="2EE2A26B"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8 марта: Международный женский день; 18 марта: День воссоединения Крыма с Россией 27 марта: Всемирный день театра.</w:t>
      </w:r>
    </w:p>
    <w:p w14:paraId="477DBCB6"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 </w:t>
      </w:r>
      <w:r w:rsidRPr="008B0489">
        <w:rPr>
          <w:rFonts w:ascii="Times New Roman" w:hAnsi="Times New Roman"/>
          <w:b/>
          <w:color w:val="000000"/>
          <w:sz w:val="28"/>
          <w:szCs w:val="28"/>
          <w:lang w:val="ru-RU" w:eastAsia="ru-RU"/>
        </w:rPr>
        <w:t>Апрель:</w:t>
      </w:r>
    </w:p>
    <w:p w14:paraId="3DBD63CA"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12 апреля: День космонавтики;</w:t>
      </w:r>
    </w:p>
    <w:p w14:paraId="25AA15C6"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19 апреля: День памяти о геноциде советского народа нацистами и их пособниками в годы Великой Отечественной войны</w:t>
      </w:r>
    </w:p>
    <w:p w14:paraId="09121B29" w14:textId="77777777" w:rsidR="008B0489" w:rsidRPr="008B0489" w:rsidRDefault="008B0489" w:rsidP="008B0489">
      <w:pPr>
        <w:widowControl/>
        <w:spacing w:after="20" w:line="240" w:lineRule="auto"/>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Май:</w:t>
      </w:r>
    </w:p>
    <w:p w14:paraId="16A89949"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 мая: Праздник Весны и Труда;</w:t>
      </w:r>
    </w:p>
    <w:p w14:paraId="5D0D517F"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9 мая: День Победы;</w:t>
      </w:r>
    </w:p>
    <w:p w14:paraId="62FC5604"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19 мая: День детских общественных организаций России; 24 мая: День славянской письменности и культуры. </w:t>
      </w:r>
    </w:p>
    <w:p w14:paraId="057CD257"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Июнь:</w:t>
      </w:r>
    </w:p>
    <w:p w14:paraId="209E02E3"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 июня: День защиты детей;</w:t>
      </w:r>
    </w:p>
    <w:p w14:paraId="68E1898A"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6 июня: День русского языка;</w:t>
      </w:r>
    </w:p>
    <w:p w14:paraId="2F66737C"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12 июня: День России;</w:t>
      </w:r>
    </w:p>
    <w:p w14:paraId="08693BA9"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 xml:space="preserve">22 июня: День памяти и скорби; 27 июня: День молодежи. </w:t>
      </w:r>
    </w:p>
    <w:p w14:paraId="48226D2E" w14:textId="77777777" w:rsidR="008B0489" w:rsidRPr="008B0489" w:rsidRDefault="008B0489" w:rsidP="008B0489">
      <w:pPr>
        <w:widowControl/>
        <w:spacing w:after="5" w:line="240" w:lineRule="auto"/>
        <w:contextualSpacing/>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Июль:</w:t>
      </w:r>
    </w:p>
    <w:p w14:paraId="6BC34CAF"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8 июля: День семьи, любви и верности.</w:t>
      </w:r>
    </w:p>
    <w:p w14:paraId="3E61C0A6" w14:textId="77777777" w:rsidR="008B0489" w:rsidRPr="008B0489" w:rsidRDefault="008B0489" w:rsidP="008B0489">
      <w:pPr>
        <w:widowControl/>
        <w:spacing w:after="20" w:line="240" w:lineRule="auto"/>
        <w:contextualSpacing/>
        <w:jc w:val="both"/>
        <w:rPr>
          <w:rFonts w:ascii="Times New Roman" w:hAnsi="Times New Roman"/>
          <w:color w:val="000000"/>
          <w:sz w:val="28"/>
          <w:szCs w:val="28"/>
          <w:lang w:val="ru-RU" w:eastAsia="ru-RU"/>
        </w:rPr>
      </w:pPr>
      <w:r w:rsidRPr="008B0489">
        <w:rPr>
          <w:rFonts w:ascii="Times New Roman" w:hAnsi="Times New Roman"/>
          <w:b/>
          <w:color w:val="000000"/>
          <w:sz w:val="28"/>
          <w:szCs w:val="28"/>
          <w:lang w:val="ru-RU" w:eastAsia="ru-RU"/>
        </w:rPr>
        <w:t>Август:</w:t>
      </w:r>
    </w:p>
    <w:p w14:paraId="47286982" w14:textId="77777777" w:rsidR="008B0489" w:rsidRPr="008B0489" w:rsidRDefault="008B0489" w:rsidP="008B0489">
      <w:pPr>
        <w:widowControl/>
        <w:spacing w:after="97"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Вторая суббота августа: День физкультурника;</w:t>
      </w:r>
    </w:p>
    <w:p w14:paraId="74648BD2" w14:textId="77777777" w:rsidR="008B0489" w:rsidRPr="008B0489" w:rsidRDefault="008B0489" w:rsidP="008B0489">
      <w:pPr>
        <w:widowControl/>
        <w:spacing w:after="0" w:line="240" w:lineRule="auto"/>
        <w:contextualSpacing/>
        <w:jc w:val="both"/>
        <w:rPr>
          <w:rFonts w:ascii="Times New Roman" w:hAnsi="Times New Roman"/>
          <w:color w:val="000000"/>
          <w:sz w:val="28"/>
          <w:szCs w:val="28"/>
          <w:lang w:val="ru-RU" w:eastAsia="ru-RU"/>
        </w:rPr>
      </w:pPr>
      <w:r w:rsidRPr="008B0489">
        <w:rPr>
          <w:rFonts w:ascii="Times New Roman" w:hAnsi="Times New Roman"/>
          <w:color w:val="000000"/>
          <w:sz w:val="28"/>
          <w:szCs w:val="28"/>
          <w:lang w:val="ru-RU" w:eastAsia="ru-RU"/>
        </w:rPr>
        <w:t>22 августа: День Государственного флага Российской Федерации; 27 августа: День российского кино.</w:t>
      </w:r>
    </w:p>
    <w:p w14:paraId="784FE78A" w14:textId="77777777" w:rsidR="00863AEA" w:rsidRDefault="00863AEA" w:rsidP="00863AEA">
      <w:pPr>
        <w:rPr>
          <w:lang w:val="ru-RU"/>
        </w:rPr>
      </w:pPr>
    </w:p>
    <w:p w14:paraId="09CF5074" w14:textId="77777777" w:rsidR="00863AEA" w:rsidRDefault="00863AEA" w:rsidP="00863AEA">
      <w:pPr>
        <w:rPr>
          <w:lang w:val="ru-RU"/>
        </w:rPr>
      </w:pPr>
    </w:p>
    <w:p w14:paraId="5F39823B" w14:textId="77777777" w:rsidR="00863AEA" w:rsidRDefault="00863AEA" w:rsidP="00863AEA">
      <w:pPr>
        <w:rPr>
          <w:lang w:val="ru-RU"/>
        </w:rPr>
      </w:pPr>
    </w:p>
    <w:p w14:paraId="6439CD40" w14:textId="77777777" w:rsidR="00863AEA" w:rsidRDefault="00863AEA" w:rsidP="00863AEA">
      <w:pPr>
        <w:rPr>
          <w:lang w:val="ru-RU"/>
        </w:rPr>
      </w:pPr>
    </w:p>
    <w:p w14:paraId="1BC31779" w14:textId="77777777" w:rsidR="00863AEA" w:rsidRDefault="00863AEA" w:rsidP="00863AEA">
      <w:pPr>
        <w:rPr>
          <w:lang w:val="ru-RU"/>
        </w:rPr>
      </w:pPr>
    </w:p>
    <w:p w14:paraId="07E88F0D" w14:textId="77777777" w:rsidR="00863AEA" w:rsidRDefault="00863AEA" w:rsidP="00863AEA">
      <w:pPr>
        <w:rPr>
          <w:lang w:val="ru-RU"/>
        </w:rPr>
      </w:pPr>
    </w:p>
    <w:p w14:paraId="31D4A69E" w14:textId="77777777" w:rsidR="00863AEA" w:rsidRDefault="00863AEA" w:rsidP="00863AEA">
      <w:pPr>
        <w:rPr>
          <w:lang w:val="ru-RU"/>
        </w:rPr>
      </w:pPr>
    </w:p>
    <w:p w14:paraId="5A90665A" w14:textId="77777777" w:rsidR="00863AEA" w:rsidRDefault="00863AEA" w:rsidP="00863AEA">
      <w:pPr>
        <w:rPr>
          <w:lang w:val="ru-RU"/>
        </w:rPr>
      </w:pPr>
    </w:p>
    <w:p w14:paraId="2C727576" w14:textId="77777777" w:rsidR="00863AEA" w:rsidRDefault="00863AEA" w:rsidP="00863AEA">
      <w:pPr>
        <w:rPr>
          <w:lang w:val="ru-RU"/>
        </w:rPr>
      </w:pPr>
    </w:p>
    <w:p w14:paraId="2CA8CDB5" w14:textId="77777777" w:rsidR="00863AEA" w:rsidRDefault="00863AEA" w:rsidP="00863AEA">
      <w:pPr>
        <w:rPr>
          <w:lang w:val="ru-RU"/>
        </w:rPr>
      </w:pPr>
    </w:p>
    <w:p w14:paraId="069E6FA4" w14:textId="77777777" w:rsidR="00863AEA" w:rsidRDefault="00863AEA" w:rsidP="00863AEA">
      <w:pPr>
        <w:rPr>
          <w:lang w:val="ru-RU"/>
        </w:rPr>
      </w:pPr>
    </w:p>
    <w:p w14:paraId="7C61D269" w14:textId="77777777" w:rsidR="00863AEA" w:rsidRDefault="00863AEA" w:rsidP="00863AEA">
      <w:pPr>
        <w:rPr>
          <w:lang w:val="ru-RU"/>
        </w:rPr>
      </w:pPr>
    </w:p>
    <w:p w14:paraId="43CF3E2B" w14:textId="77777777" w:rsidR="00863AEA" w:rsidRDefault="00863AEA" w:rsidP="00863AEA">
      <w:pPr>
        <w:rPr>
          <w:lang w:val="ru-RU"/>
        </w:rPr>
      </w:pPr>
    </w:p>
    <w:p w14:paraId="51752E5F" w14:textId="77777777" w:rsidR="00863AEA" w:rsidRDefault="00863AEA" w:rsidP="00863AEA">
      <w:pPr>
        <w:rPr>
          <w:lang w:val="ru-RU"/>
        </w:rPr>
      </w:pPr>
    </w:p>
    <w:p w14:paraId="43BF0F3C" w14:textId="409E3211" w:rsidR="00863AEA" w:rsidRDefault="008B0489" w:rsidP="00863AEA">
      <w:pPr>
        <w:jc w:val="center"/>
        <w:rPr>
          <w:rFonts w:ascii="Times New Roman" w:hAnsi="Times New Roman"/>
          <w:b/>
          <w:bCs/>
          <w:sz w:val="32"/>
          <w:szCs w:val="32"/>
          <w:lang w:val="ru-RU"/>
        </w:rPr>
      </w:pPr>
      <w:r>
        <w:rPr>
          <w:rFonts w:ascii="Times New Roman" w:hAnsi="Times New Roman"/>
          <w:b/>
          <w:bCs/>
          <w:sz w:val="32"/>
          <w:szCs w:val="32"/>
          <w:lang w:val="ru-RU"/>
        </w:rPr>
        <w:t>4</w:t>
      </w:r>
      <w:r w:rsidR="00863AEA" w:rsidRPr="00C150DD">
        <w:rPr>
          <w:rFonts w:ascii="Times New Roman" w:hAnsi="Times New Roman"/>
          <w:b/>
          <w:bCs/>
          <w:sz w:val="32"/>
          <w:szCs w:val="32"/>
          <w:lang w:val="ru-RU"/>
        </w:rPr>
        <w:t>. Организационный раздел</w:t>
      </w:r>
    </w:p>
    <w:p w14:paraId="7F48DCCC" w14:textId="50202932" w:rsidR="008B0489" w:rsidRPr="008B0489" w:rsidRDefault="008B0489" w:rsidP="00863AEA">
      <w:pPr>
        <w:jc w:val="center"/>
        <w:rPr>
          <w:rFonts w:ascii="Times New Roman" w:hAnsi="Times New Roman"/>
          <w:b/>
          <w:bCs/>
          <w:sz w:val="28"/>
          <w:szCs w:val="28"/>
          <w:lang w:val="ru-RU"/>
        </w:rPr>
      </w:pPr>
      <w:r>
        <w:rPr>
          <w:rFonts w:ascii="Times New Roman" w:hAnsi="Times New Roman"/>
          <w:b/>
          <w:bCs/>
          <w:sz w:val="28"/>
          <w:szCs w:val="28"/>
          <w:lang w:val="ru-RU"/>
        </w:rPr>
        <w:t xml:space="preserve">4.1 </w:t>
      </w:r>
      <w:r w:rsidRPr="008B0489">
        <w:rPr>
          <w:rFonts w:ascii="Times New Roman" w:hAnsi="Times New Roman"/>
          <w:b/>
          <w:bCs/>
          <w:sz w:val="28"/>
          <w:szCs w:val="28"/>
          <w:lang w:val="ru-RU"/>
        </w:rPr>
        <w:t>Федеральный учебный план основного общего образования</w:t>
      </w:r>
    </w:p>
    <w:p w14:paraId="19876903" w14:textId="5B56C33E" w:rsidR="001F548F" w:rsidRPr="001F548F" w:rsidRDefault="001F548F" w:rsidP="008B0489">
      <w:pPr>
        <w:jc w:val="center"/>
        <w:rPr>
          <w:rFonts w:asciiTheme="majorBidi" w:hAnsiTheme="majorBidi" w:cstheme="majorBidi"/>
          <w:sz w:val="28"/>
          <w:szCs w:val="28"/>
          <w:lang w:val="ru-RU"/>
        </w:rPr>
      </w:pPr>
      <w:r w:rsidRPr="001F548F">
        <w:rPr>
          <w:rFonts w:asciiTheme="majorBidi" w:hAnsiTheme="majorBidi" w:cstheme="majorBidi"/>
          <w:sz w:val="28"/>
          <w:szCs w:val="28"/>
          <w:lang w:val="ru-RU"/>
        </w:rPr>
        <w:t>ПОЯСНИТЕЛЬНАЯ ЗАПИСКА</w:t>
      </w:r>
    </w:p>
    <w:p w14:paraId="7AD44C76"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Учебный план основного общего образования Муниципальное бюджетное общеобразовательное учреждение "</w:t>
      </w:r>
      <w:proofErr w:type="spellStart"/>
      <w:r w:rsidRPr="001F548F">
        <w:rPr>
          <w:rStyle w:val="markedcontent"/>
          <w:rFonts w:asciiTheme="majorBidi" w:hAnsiTheme="majorBidi" w:cstheme="majorBidi"/>
          <w:sz w:val="28"/>
          <w:szCs w:val="28"/>
          <w:lang w:val="ru-RU"/>
        </w:rPr>
        <w:t>Шабердинская</w:t>
      </w:r>
      <w:proofErr w:type="spellEnd"/>
      <w:r w:rsidRPr="001F548F">
        <w:rPr>
          <w:rStyle w:val="markedcontent"/>
          <w:rFonts w:asciiTheme="majorBidi" w:hAnsiTheme="majorBidi" w:cstheme="majorBidi"/>
          <w:sz w:val="28"/>
          <w:szCs w:val="28"/>
          <w:lang w:val="ru-RU"/>
        </w:rPr>
        <w:t xml:space="preserve"> средняя общеобразовательная школа"</w:t>
      </w:r>
      <w:r w:rsidRPr="001F548F">
        <w:rPr>
          <w:rFonts w:asciiTheme="majorBidi" w:hAnsiTheme="majorBidi" w:cstheme="majorBidi"/>
          <w:sz w:val="28"/>
          <w:szCs w:val="28"/>
          <w:lang w:val="ru-RU"/>
        </w:rPr>
        <w:t xml:space="preserve"> </w:t>
      </w:r>
      <w:r w:rsidRPr="001F548F">
        <w:rPr>
          <w:rStyle w:val="markedcontent"/>
          <w:rFonts w:asciiTheme="majorBidi" w:hAnsiTheme="majorBidi" w:cstheme="majorBidi"/>
          <w:sz w:val="28"/>
          <w:szCs w:val="28"/>
          <w:lang w:val="ru-RU"/>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D8649CC"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Учебный план является частью образовательной программы Муниципальное бюджетное общеобразовательное учреждение "</w:t>
      </w:r>
      <w:proofErr w:type="spellStart"/>
      <w:r w:rsidRPr="001F548F">
        <w:rPr>
          <w:rStyle w:val="markedcontent"/>
          <w:rFonts w:asciiTheme="majorBidi" w:hAnsiTheme="majorBidi" w:cstheme="majorBidi"/>
          <w:sz w:val="28"/>
          <w:szCs w:val="28"/>
          <w:lang w:val="ru-RU"/>
        </w:rPr>
        <w:t>Шабердинская</w:t>
      </w:r>
      <w:proofErr w:type="spellEnd"/>
      <w:r w:rsidRPr="001F548F">
        <w:rPr>
          <w:rStyle w:val="markedcontent"/>
          <w:rFonts w:asciiTheme="majorBidi" w:hAnsiTheme="majorBidi" w:cstheme="majorBidi"/>
          <w:sz w:val="28"/>
          <w:szCs w:val="28"/>
          <w:lang w:val="ru-RU"/>
        </w:rPr>
        <w:t xml:space="preserve"> средняя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63C9E58F" w14:textId="77777777" w:rsidR="001F548F" w:rsidRPr="001F548F" w:rsidRDefault="001F548F" w:rsidP="001F548F">
      <w:pPr>
        <w:ind w:firstLine="567"/>
        <w:jc w:val="both"/>
        <w:rPr>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Учебный год в Муниципальное бюджетное общеобразовательное учреждение "</w:t>
      </w:r>
      <w:proofErr w:type="spellStart"/>
      <w:r w:rsidRPr="001F548F">
        <w:rPr>
          <w:rStyle w:val="markedcontent"/>
          <w:rFonts w:asciiTheme="majorBidi" w:hAnsiTheme="majorBidi" w:cstheme="majorBidi"/>
          <w:sz w:val="28"/>
          <w:szCs w:val="28"/>
          <w:lang w:val="ru-RU"/>
        </w:rPr>
        <w:t>Шабердинская</w:t>
      </w:r>
      <w:proofErr w:type="spellEnd"/>
      <w:r w:rsidRPr="001F548F">
        <w:rPr>
          <w:rStyle w:val="markedcontent"/>
          <w:rFonts w:asciiTheme="majorBidi" w:hAnsiTheme="majorBidi" w:cstheme="majorBidi"/>
          <w:sz w:val="28"/>
          <w:szCs w:val="28"/>
          <w:lang w:val="ru-RU"/>
        </w:rPr>
        <w:t xml:space="preserve"> средняя общеобразовательная школа"</w:t>
      </w:r>
      <w:r w:rsidRPr="001F548F">
        <w:rPr>
          <w:rFonts w:asciiTheme="majorBidi" w:hAnsiTheme="majorBidi" w:cstheme="majorBidi"/>
          <w:sz w:val="28"/>
          <w:szCs w:val="28"/>
          <w:lang w:val="ru-RU"/>
        </w:rPr>
        <w:t xml:space="preserve"> </w:t>
      </w:r>
      <w:r w:rsidRPr="001F548F">
        <w:rPr>
          <w:rStyle w:val="markedcontent"/>
          <w:rFonts w:asciiTheme="majorBidi" w:hAnsiTheme="majorBidi" w:cstheme="majorBidi"/>
          <w:sz w:val="28"/>
          <w:szCs w:val="28"/>
          <w:lang w:val="ru-RU"/>
        </w:rPr>
        <w:t xml:space="preserve">начинается </w:t>
      </w:r>
      <w:r w:rsidRPr="001F548F">
        <w:rPr>
          <w:rFonts w:asciiTheme="majorBidi" w:hAnsiTheme="majorBidi" w:cstheme="majorBidi"/>
          <w:sz w:val="28"/>
          <w:szCs w:val="28"/>
          <w:lang w:val="ru-RU"/>
        </w:rPr>
        <w:t xml:space="preserve">- </w:t>
      </w:r>
      <w:r w:rsidRPr="001F548F">
        <w:rPr>
          <w:rStyle w:val="markedcontent"/>
          <w:rFonts w:asciiTheme="majorBidi" w:hAnsiTheme="majorBidi" w:cstheme="majorBidi"/>
          <w:sz w:val="28"/>
          <w:szCs w:val="28"/>
          <w:lang w:val="ru-RU"/>
        </w:rPr>
        <w:t xml:space="preserve">и заканчивается </w:t>
      </w:r>
      <w:r w:rsidRPr="001F548F">
        <w:rPr>
          <w:rFonts w:asciiTheme="majorBidi" w:hAnsiTheme="majorBidi" w:cstheme="majorBidi"/>
          <w:sz w:val="28"/>
          <w:szCs w:val="28"/>
          <w:lang w:val="ru-RU"/>
        </w:rPr>
        <w:t xml:space="preserve">-. </w:t>
      </w:r>
    </w:p>
    <w:p w14:paraId="53787F9B"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 xml:space="preserve">Продолжительность учебного года в 5-9 классах составляет 34 учебные недели. </w:t>
      </w:r>
    </w:p>
    <w:p w14:paraId="50C44349"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Учебные занятия для учащихся 5-9 классов проводятся по 6-ти дневной учебной неделе.</w:t>
      </w:r>
    </w:p>
    <w:p w14:paraId="14562987"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Максимальный объем аудиторной нагрузки обучающихся в неделю составляет  в  5 классе – 32 часа, в  6 классе – 33 часа, в 7 классе – 35 часов, в  8-9 классах – 36 часов.  .</w:t>
      </w:r>
    </w:p>
    <w:p w14:paraId="4883E9FF"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w:t>
      </w:r>
      <w:r w:rsidRPr="001F548F">
        <w:rPr>
          <w:rStyle w:val="markedcontent"/>
          <w:rFonts w:asciiTheme="majorBidi" w:hAnsiTheme="majorBidi" w:cstheme="majorBidi"/>
          <w:sz w:val="28"/>
          <w:szCs w:val="28"/>
          <w:lang w:val="ru-RU"/>
        </w:rPr>
        <w:lastRenderedPageBreak/>
        <w:t>областей.</w:t>
      </w:r>
    </w:p>
    <w:p w14:paraId="07B4C032"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3C3DE880" w14:textId="77777777" w:rsidR="001F548F" w:rsidRPr="001F548F" w:rsidRDefault="001F548F" w:rsidP="001F548F">
      <w:pPr>
        <w:ind w:firstLine="567"/>
        <w:jc w:val="both"/>
        <w:rPr>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В Муниципальное бюджетное общеобразовательное учреждение "</w:t>
      </w:r>
      <w:proofErr w:type="spellStart"/>
      <w:r w:rsidRPr="001F548F">
        <w:rPr>
          <w:rStyle w:val="markedcontent"/>
          <w:rFonts w:asciiTheme="majorBidi" w:hAnsiTheme="majorBidi" w:cstheme="majorBidi"/>
          <w:sz w:val="28"/>
          <w:szCs w:val="28"/>
          <w:lang w:val="ru-RU"/>
        </w:rPr>
        <w:t>Шабердинская</w:t>
      </w:r>
      <w:proofErr w:type="spellEnd"/>
      <w:r w:rsidRPr="001F548F">
        <w:rPr>
          <w:rStyle w:val="markedcontent"/>
          <w:rFonts w:asciiTheme="majorBidi" w:hAnsiTheme="majorBidi" w:cstheme="majorBidi"/>
          <w:sz w:val="28"/>
          <w:szCs w:val="28"/>
          <w:lang w:val="ru-RU"/>
        </w:rPr>
        <w:t xml:space="preserve"> средняя общеобразовательная школа"</w:t>
      </w:r>
      <w:r w:rsidRPr="001F548F">
        <w:rPr>
          <w:rFonts w:asciiTheme="majorBidi" w:hAnsiTheme="majorBidi" w:cstheme="majorBidi"/>
          <w:sz w:val="28"/>
          <w:szCs w:val="28"/>
          <w:lang w:val="ru-RU"/>
        </w:rPr>
        <w:t xml:space="preserve"> </w:t>
      </w:r>
      <w:r w:rsidRPr="001F548F">
        <w:rPr>
          <w:rStyle w:val="markedcontent"/>
          <w:rFonts w:asciiTheme="majorBidi" w:hAnsiTheme="majorBidi" w:cstheme="majorBidi"/>
          <w:sz w:val="28"/>
          <w:szCs w:val="28"/>
          <w:lang w:val="ru-RU"/>
        </w:rPr>
        <w:t xml:space="preserve">языком обучения является </w:t>
      </w:r>
      <w:r w:rsidRPr="001F548F">
        <w:rPr>
          <w:rFonts w:asciiTheme="majorBidi" w:hAnsiTheme="majorBidi" w:cstheme="majorBidi"/>
          <w:sz w:val="28"/>
          <w:szCs w:val="28"/>
          <w:lang w:val="ru-RU"/>
        </w:rPr>
        <w:t xml:space="preserve"> язык.</w:t>
      </w:r>
    </w:p>
    <w:p w14:paraId="2E0D4207"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14:paraId="2FF8DB11" w14:textId="165FFA18"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 xml:space="preserve">При изучении </w:t>
      </w:r>
      <w:r>
        <w:rPr>
          <w:rStyle w:val="markedcontent"/>
          <w:rFonts w:asciiTheme="majorBidi" w:hAnsiTheme="majorBidi" w:cstheme="majorBidi"/>
          <w:sz w:val="28"/>
          <w:szCs w:val="28"/>
          <w:lang w:val="ru-RU"/>
        </w:rPr>
        <w:t>английского языка</w:t>
      </w:r>
      <w:r w:rsidRPr="001F548F">
        <w:rPr>
          <w:rStyle w:val="markedcontent"/>
          <w:rFonts w:asciiTheme="majorBidi" w:hAnsiTheme="majorBidi" w:cstheme="majorBidi"/>
          <w:sz w:val="28"/>
          <w:szCs w:val="28"/>
          <w:lang w:val="ru-RU"/>
        </w:rPr>
        <w:t xml:space="preserve"> </w:t>
      </w:r>
      <w:r w:rsidRPr="001F548F">
        <w:rPr>
          <w:rStyle w:val="markedcontent"/>
          <w:rFonts w:asciiTheme="majorBidi" w:hAnsiTheme="majorBidi" w:cstheme="majorBidi"/>
          <w:lang w:val="ru-RU"/>
        </w:rPr>
        <w:t xml:space="preserve"> </w:t>
      </w:r>
      <w:r w:rsidRPr="001F548F">
        <w:rPr>
          <w:rStyle w:val="markedcontent"/>
          <w:rFonts w:asciiTheme="majorBidi" w:hAnsiTheme="majorBidi" w:cstheme="majorBidi"/>
          <w:sz w:val="28"/>
          <w:szCs w:val="28"/>
          <w:lang w:val="ru-RU"/>
        </w:rPr>
        <w:t>осуществляется деление учащихся на подгруппы.</w:t>
      </w:r>
    </w:p>
    <w:p w14:paraId="78F8EE91"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00E53740"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Промежуточная/годовая аттестация обучающихся за четверть осуществляется в соответствии с календарным учебным графиком.</w:t>
      </w:r>
    </w:p>
    <w:p w14:paraId="74854E6A"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1F548F">
        <w:rPr>
          <w:rStyle w:val="markedcontent"/>
          <w:rFonts w:asciiTheme="majorBidi" w:hAnsiTheme="majorBidi" w:cstheme="majorBidi"/>
          <w:sz w:val="28"/>
          <w:szCs w:val="28"/>
          <w:lang w:val="ru-RU"/>
        </w:rPr>
        <w:t>безотметочными</w:t>
      </w:r>
      <w:proofErr w:type="spellEnd"/>
      <w:r w:rsidRPr="001F548F">
        <w:rPr>
          <w:rStyle w:val="markedcontent"/>
          <w:rFonts w:asciiTheme="majorBidi" w:hAnsiTheme="majorBidi" w:cstheme="majorBidi"/>
          <w:sz w:val="28"/>
          <w:szCs w:val="28"/>
          <w:lang w:val="ru-RU"/>
        </w:rPr>
        <w:t xml:space="preserve"> и оцениваются «зачет» или «незачет» по итогам четверти. </w:t>
      </w:r>
    </w:p>
    <w:p w14:paraId="391E333E" w14:textId="7B0A381E"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Формы и порядок проведения промежуточной аттестации определяются «Положением о формах, периодичности и порядке</w:t>
      </w:r>
      <w:r w:rsidRPr="001F548F">
        <w:rPr>
          <w:rStyle w:val="markedcontent"/>
          <w:rFonts w:asciiTheme="majorBidi" w:hAnsiTheme="majorBidi" w:cstheme="majorBidi"/>
          <w:sz w:val="28"/>
          <w:szCs w:val="28"/>
          <w:lang w:val="ru-RU"/>
        </w:rPr>
        <w:br/>
        <w:t>текущего контроля успеваемости и промежуточной аттестации обучающихся Муниципальное бюджетное общеобразовательное учреждение "</w:t>
      </w:r>
      <w:proofErr w:type="spellStart"/>
      <w:r w:rsidRPr="001F548F">
        <w:rPr>
          <w:rStyle w:val="markedcontent"/>
          <w:rFonts w:asciiTheme="majorBidi" w:hAnsiTheme="majorBidi" w:cstheme="majorBidi"/>
          <w:sz w:val="28"/>
          <w:szCs w:val="28"/>
          <w:lang w:val="ru-RU"/>
        </w:rPr>
        <w:t>Шабердинская</w:t>
      </w:r>
      <w:proofErr w:type="spellEnd"/>
      <w:r w:rsidRPr="001F548F">
        <w:rPr>
          <w:rStyle w:val="markedcontent"/>
          <w:rFonts w:asciiTheme="majorBidi" w:hAnsiTheme="majorBidi" w:cstheme="majorBidi"/>
          <w:sz w:val="28"/>
          <w:szCs w:val="28"/>
          <w:lang w:val="ru-RU"/>
        </w:rPr>
        <w:t xml:space="preserve"> средняя общеобразовательная школа". </w:t>
      </w:r>
    </w:p>
    <w:p w14:paraId="56A0A4C5"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 xml:space="preserve">Освоение основной образовательной программ основного общего образования завершается итоговой аттестацией. </w:t>
      </w:r>
    </w:p>
    <w:p w14:paraId="6BDDEBD6" w14:textId="77777777" w:rsidR="001F548F" w:rsidRPr="001F548F" w:rsidRDefault="001F548F" w:rsidP="001F548F">
      <w:pPr>
        <w:ind w:firstLine="567"/>
        <w:jc w:val="both"/>
        <w:rPr>
          <w:rStyle w:val="markedcontent"/>
          <w:rFonts w:asciiTheme="majorBidi" w:hAnsiTheme="majorBidi" w:cstheme="majorBidi"/>
          <w:sz w:val="28"/>
          <w:szCs w:val="28"/>
          <w:lang w:val="ru-RU"/>
        </w:rPr>
      </w:pPr>
      <w:r w:rsidRPr="001F548F">
        <w:rPr>
          <w:rStyle w:val="markedcontent"/>
          <w:rFonts w:asciiTheme="majorBidi" w:hAnsiTheme="majorBidi" w:cstheme="majorBidi"/>
          <w:sz w:val="28"/>
          <w:szCs w:val="28"/>
          <w:lang w:val="ru-RU"/>
        </w:rPr>
        <w:t>Нормативный срок освоения основной образовательной программы основного общего образования составляет 5 лет.</w:t>
      </w:r>
    </w:p>
    <w:p w14:paraId="3BAD5B84" w14:textId="77777777" w:rsidR="001F548F" w:rsidRPr="001F548F" w:rsidRDefault="001F548F" w:rsidP="001F548F">
      <w:pPr>
        <w:ind w:firstLine="567"/>
        <w:jc w:val="both"/>
        <w:rPr>
          <w:rStyle w:val="markedcontent"/>
          <w:rFonts w:asciiTheme="majorBidi" w:hAnsiTheme="majorBidi" w:cstheme="majorBidi"/>
          <w:sz w:val="28"/>
          <w:szCs w:val="28"/>
          <w:lang w:val="ru-RU"/>
        </w:rPr>
      </w:pPr>
    </w:p>
    <w:p w14:paraId="049CAAA7" w14:textId="77777777" w:rsidR="001F548F" w:rsidRPr="001F548F" w:rsidRDefault="001F548F" w:rsidP="001F548F">
      <w:pPr>
        <w:jc w:val="both"/>
        <w:rPr>
          <w:rStyle w:val="markedcontent"/>
          <w:rFonts w:asciiTheme="majorBidi" w:hAnsiTheme="majorBidi" w:cstheme="majorBidi"/>
          <w:sz w:val="28"/>
          <w:szCs w:val="28"/>
          <w:lang w:val="ru-RU"/>
        </w:rPr>
        <w:sectPr w:rsidR="001F548F" w:rsidRPr="001F548F" w:rsidSect="00CA5D63">
          <w:pgSz w:w="11906" w:h="16838"/>
          <w:pgMar w:top="1134" w:right="850" w:bottom="1134" w:left="1134" w:header="708" w:footer="708" w:gutter="0"/>
          <w:cols w:space="708"/>
          <w:docGrid w:linePitch="360"/>
        </w:sectPr>
      </w:pPr>
    </w:p>
    <w:p w14:paraId="094B7807" w14:textId="77777777" w:rsidR="001F548F" w:rsidRDefault="001F548F" w:rsidP="001F548F">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14:paraId="2F48503A" w14:textId="77777777" w:rsidR="001F548F" w:rsidRDefault="001F548F" w:rsidP="001F548F">
      <w:pPr>
        <w:ind w:firstLine="567"/>
        <w:jc w:val="both"/>
        <w:rPr>
          <w:rStyle w:val="markedcontent"/>
          <w:rFonts w:asciiTheme="majorBidi" w:hAnsiTheme="majorBidi" w:cstheme="majorBidi"/>
          <w:sz w:val="28"/>
          <w:szCs w:val="28"/>
        </w:rPr>
      </w:pPr>
    </w:p>
    <w:tbl>
      <w:tblPr>
        <w:tblStyle w:val="aff0"/>
        <w:tblW w:w="0" w:type="auto"/>
        <w:tblLook w:val="04A0" w:firstRow="1" w:lastRow="0" w:firstColumn="1" w:lastColumn="0" w:noHBand="0" w:noVBand="1"/>
      </w:tblPr>
      <w:tblGrid>
        <w:gridCol w:w="2563"/>
        <w:gridCol w:w="2563"/>
        <w:gridCol w:w="843"/>
        <w:gridCol w:w="844"/>
        <w:gridCol w:w="844"/>
        <w:gridCol w:w="844"/>
        <w:gridCol w:w="844"/>
      </w:tblGrid>
      <w:tr w:rsidR="001F548F" w:rsidRPr="001F548F" w14:paraId="1F96AF68" w14:textId="77777777" w:rsidTr="000A1E35">
        <w:tc>
          <w:tcPr>
            <w:tcW w:w="6000" w:type="dxa"/>
            <w:vMerge w:val="restart"/>
            <w:shd w:val="clear" w:color="auto" w:fill="D9D9D9"/>
          </w:tcPr>
          <w:p w14:paraId="043A96F1" w14:textId="77777777" w:rsidR="001F548F" w:rsidRPr="001F548F" w:rsidRDefault="001F548F" w:rsidP="000A1E35">
            <w:pPr>
              <w:rPr>
                <w:rFonts w:ascii="Times New Roman" w:hAnsi="Times New Roman"/>
              </w:rPr>
            </w:pPr>
            <w:proofErr w:type="spellStart"/>
            <w:r w:rsidRPr="001F548F">
              <w:rPr>
                <w:rFonts w:ascii="Times New Roman" w:hAnsi="Times New Roman"/>
                <w:b/>
              </w:rPr>
              <w:t>Предметная</w:t>
            </w:r>
            <w:proofErr w:type="spellEnd"/>
            <w:r w:rsidRPr="001F548F">
              <w:rPr>
                <w:rFonts w:ascii="Times New Roman" w:hAnsi="Times New Roman"/>
                <w:b/>
              </w:rPr>
              <w:t xml:space="preserve"> </w:t>
            </w:r>
            <w:proofErr w:type="spellStart"/>
            <w:r w:rsidRPr="001F548F">
              <w:rPr>
                <w:rFonts w:ascii="Times New Roman" w:hAnsi="Times New Roman"/>
                <w:b/>
              </w:rPr>
              <w:t>область</w:t>
            </w:r>
            <w:proofErr w:type="spellEnd"/>
          </w:p>
        </w:tc>
        <w:tc>
          <w:tcPr>
            <w:tcW w:w="6000" w:type="dxa"/>
            <w:vMerge w:val="restart"/>
            <w:shd w:val="clear" w:color="auto" w:fill="D9D9D9"/>
          </w:tcPr>
          <w:p w14:paraId="56BD552B" w14:textId="77777777" w:rsidR="001F548F" w:rsidRPr="001F548F" w:rsidRDefault="001F548F" w:rsidP="000A1E35">
            <w:pPr>
              <w:rPr>
                <w:rFonts w:ascii="Times New Roman" w:hAnsi="Times New Roman"/>
              </w:rPr>
            </w:pPr>
            <w:proofErr w:type="spellStart"/>
            <w:r w:rsidRPr="001F548F">
              <w:rPr>
                <w:rFonts w:ascii="Times New Roman" w:hAnsi="Times New Roman"/>
                <w:b/>
              </w:rPr>
              <w:t>Учебный</w:t>
            </w:r>
            <w:proofErr w:type="spellEnd"/>
            <w:r w:rsidRPr="001F548F">
              <w:rPr>
                <w:rFonts w:ascii="Times New Roman" w:hAnsi="Times New Roman"/>
                <w:b/>
              </w:rPr>
              <w:t xml:space="preserve"> </w:t>
            </w:r>
            <w:proofErr w:type="spellStart"/>
            <w:r w:rsidRPr="001F548F">
              <w:rPr>
                <w:rFonts w:ascii="Times New Roman" w:hAnsi="Times New Roman"/>
                <w:b/>
              </w:rPr>
              <w:t>предмет</w:t>
            </w:r>
            <w:proofErr w:type="spellEnd"/>
          </w:p>
        </w:tc>
        <w:tc>
          <w:tcPr>
            <w:tcW w:w="10395" w:type="dxa"/>
            <w:gridSpan w:val="5"/>
            <w:shd w:val="clear" w:color="auto" w:fill="D9D9D9"/>
          </w:tcPr>
          <w:p w14:paraId="3879469C" w14:textId="77777777" w:rsidR="001F548F" w:rsidRPr="001F548F" w:rsidRDefault="001F548F" w:rsidP="000A1E35">
            <w:pPr>
              <w:jc w:val="center"/>
              <w:rPr>
                <w:rFonts w:ascii="Times New Roman" w:hAnsi="Times New Roman"/>
              </w:rPr>
            </w:pPr>
            <w:proofErr w:type="spellStart"/>
            <w:r w:rsidRPr="001F548F">
              <w:rPr>
                <w:rFonts w:ascii="Times New Roman" w:hAnsi="Times New Roman"/>
                <w:b/>
              </w:rPr>
              <w:t>Количество</w:t>
            </w:r>
            <w:proofErr w:type="spellEnd"/>
            <w:r w:rsidRPr="001F548F">
              <w:rPr>
                <w:rFonts w:ascii="Times New Roman" w:hAnsi="Times New Roman"/>
                <w:b/>
              </w:rPr>
              <w:t xml:space="preserve"> </w:t>
            </w:r>
            <w:proofErr w:type="spellStart"/>
            <w:r w:rsidRPr="001F548F">
              <w:rPr>
                <w:rFonts w:ascii="Times New Roman" w:hAnsi="Times New Roman"/>
                <w:b/>
              </w:rPr>
              <w:t>часов</w:t>
            </w:r>
            <w:proofErr w:type="spellEnd"/>
            <w:r w:rsidRPr="001F548F">
              <w:rPr>
                <w:rFonts w:ascii="Times New Roman" w:hAnsi="Times New Roman"/>
                <w:b/>
              </w:rPr>
              <w:t xml:space="preserve"> в </w:t>
            </w:r>
            <w:proofErr w:type="spellStart"/>
            <w:r w:rsidRPr="001F548F">
              <w:rPr>
                <w:rFonts w:ascii="Times New Roman" w:hAnsi="Times New Roman"/>
                <w:b/>
              </w:rPr>
              <w:t>неделю</w:t>
            </w:r>
            <w:proofErr w:type="spellEnd"/>
          </w:p>
        </w:tc>
      </w:tr>
      <w:tr w:rsidR="001F548F" w:rsidRPr="001F548F" w14:paraId="6652DEDB" w14:textId="77777777" w:rsidTr="000A1E35">
        <w:tc>
          <w:tcPr>
            <w:tcW w:w="2079" w:type="dxa"/>
            <w:vMerge/>
          </w:tcPr>
          <w:p w14:paraId="72D3EF5C" w14:textId="77777777" w:rsidR="001F548F" w:rsidRPr="001F548F" w:rsidRDefault="001F548F" w:rsidP="000A1E35">
            <w:pPr>
              <w:rPr>
                <w:rFonts w:ascii="Times New Roman" w:hAnsi="Times New Roman"/>
              </w:rPr>
            </w:pPr>
          </w:p>
        </w:tc>
        <w:tc>
          <w:tcPr>
            <w:tcW w:w="2079" w:type="dxa"/>
            <w:vMerge/>
          </w:tcPr>
          <w:p w14:paraId="4792A0AC" w14:textId="77777777" w:rsidR="001F548F" w:rsidRPr="001F548F" w:rsidRDefault="001F548F" w:rsidP="000A1E35">
            <w:pPr>
              <w:rPr>
                <w:rFonts w:ascii="Times New Roman" w:hAnsi="Times New Roman"/>
              </w:rPr>
            </w:pPr>
          </w:p>
        </w:tc>
        <w:tc>
          <w:tcPr>
            <w:tcW w:w="0" w:type="dxa"/>
            <w:shd w:val="clear" w:color="auto" w:fill="D9D9D9"/>
          </w:tcPr>
          <w:p w14:paraId="5F2AB0E3" w14:textId="77777777" w:rsidR="001F548F" w:rsidRPr="001F548F" w:rsidRDefault="001F548F" w:rsidP="000A1E35">
            <w:pPr>
              <w:jc w:val="center"/>
              <w:rPr>
                <w:rFonts w:ascii="Times New Roman" w:hAnsi="Times New Roman"/>
              </w:rPr>
            </w:pPr>
            <w:r w:rsidRPr="001F548F">
              <w:rPr>
                <w:rFonts w:ascii="Times New Roman" w:hAnsi="Times New Roman"/>
                <w:b/>
              </w:rPr>
              <w:t>5</w:t>
            </w:r>
          </w:p>
        </w:tc>
        <w:tc>
          <w:tcPr>
            <w:tcW w:w="0" w:type="dxa"/>
            <w:shd w:val="clear" w:color="auto" w:fill="D9D9D9"/>
          </w:tcPr>
          <w:p w14:paraId="03D0DC78" w14:textId="77777777" w:rsidR="001F548F" w:rsidRPr="001F548F" w:rsidRDefault="001F548F" w:rsidP="000A1E35">
            <w:pPr>
              <w:jc w:val="center"/>
              <w:rPr>
                <w:rFonts w:ascii="Times New Roman" w:hAnsi="Times New Roman"/>
              </w:rPr>
            </w:pPr>
            <w:r w:rsidRPr="001F548F">
              <w:rPr>
                <w:rFonts w:ascii="Times New Roman" w:hAnsi="Times New Roman"/>
                <w:b/>
              </w:rPr>
              <w:t>6</w:t>
            </w:r>
          </w:p>
        </w:tc>
        <w:tc>
          <w:tcPr>
            <w:tcW w:w="0" w:type="dxa"/>
            <w:shd w:val="clear" w:color="auto" w:fill="D9D9D9"/>
          </w:tcPr>
          <w:p w14:paraId="7EA69F90" w14:textId="77777777" w:rsidR="001F548F" w:rsidRPr="001F548F" w:rsidRDefault="001F548F" w:rsidP="000A1E35">
            <w:pPr>
              <w:jc w:val="center"/>
              <w:rPr>
                <w:rFonts w:ascii="Times New Roman" w:hAnsi="Times New Roman"/>
              </w:rPr>
            </w:pPr>
            <w:r w:rsidRPr="001F548F">
              <w:rPr>
                <w:rFonts w:ascii="Times New Roman" w:hAnsi="Times New Roman"/>
                <w:b/>
              </w:rPr>
              <w:t>7</w:t>
            </w:r>
          </w:p>
        </w:tc>
        <w:tc>
          <w:tcPr>
            <w:tcW w:w="0" w:type="dxa"/>
            <w:shd w:val="clear" w:color="auto" w:fill="D9D9D9"/>
          </w:tcPr>
          <w:p w14:paraId="59444B73" w14:textId="77777777" w:rsidR="001F548F" w:rsidRPr="001F548F" w:rsidRDefault="001F548F" w:rsidP="000A1E35">
            <w:pPr>
              <w:jc w:val="center"/>
              <w:rPr>
                <w:rFonts w:ascii="Times New Roman" w:hAnsi="Times New Roman"/>
              </w:rPr>
            </w:pPr>
            <w:r w:rsidRPr="001F548F">
              <w:rPr>
                <w:rFonts w:ascii="Times New Roman" w:hAnsi="Times New Roman"/>
                <w:b/>
              </w:rPr>
              <w:t>8</w:t>
            </w:r>
          </w:p>
        </w:tc>
        <w:tc>
          <w:tcPr>
            <w:tcW w:w="0" w:type="dxa"/>
            <w:shd w:val="clear" w:color="auto" w:fill="D9D9D9"/>
          </w:tcPr>
          <w:p w14:paraId="2C0F6999" w14:textId="77777777" w:rsidR="001F548F" w:rsidRPr="001F548F" w:rsidRDefault="001F548F" w:rsidP="000A1E35">
            <w:pPr>
              <w:jc w:val="center"/>
              <w:rPr>
                <w:rFonts w:ascii="Times New Roman" w:hAnsi="Times New Roman"/>
              </w:rPr>
            </w:pPr>
            <w:r w:rsidRPr="001F548F">
              <w:rPr>
                <w:rFonts w:ascii="Times New Roman" w:hAnsi="Times New Roman"/>
                <w:b/>
              </w:rPr>
              <w:t>9</w:t>
            </w:r>
          </w:p>
        </w:tc>
      </w:tr>
      <w:tr w:rsidR="001F548F" w:rsidRPr="001F548F" w14:paraId="6E470B75" w14:textId="77777777" w:rsidTr="000A1E35">
        <w:tc>
          <w:tcPr>
            <w:tcW w:w="14553" w:type="dxa"/>
            <w:gridSpan w:val="7"/>
            <w:shd w:val="clear" w:color="auto" w:fill="FFFFB3"/>
          </w:tcPr>
          <w:p w14:paraId="143C7451" w14:textId="77777777" w:rsidR="001F548F" w:rsidRPr="001F548F" w:rsidRDefault="001F548F" w:rsidP="000A1E35">
            <w:pPr>
              <w:jc w:val="center"/>
              <w:rPr>
                <w:rFonts w:ascii="Times New Roman" w:hAnsi="Times New Roman"/>
              </w:rPr>
            </w:pPr>
            <w:proofErr w:type="spellStart"/>
            <w:r w:rsidRPr="001F548F">
              <w:rPr>
                <w:rFonts w:ascii="Times New Roman" w:hAnsi="Times New Roman"/>
                <w:b/>
              </w:rPr>
              <w:t>Обязательная</w:t>
            </w:r>
            <w:proofErr w:type="spellEnd"/>
            <w:r w:rsidRPr="001F548F">
              <w:rPr>
                <w:rFonts w:ascii="Times New Roman" w:hAnsi="Times New Roman"/>
                <w:b/>
              </w:rPr>
              <w:t xml:space="preserve"> </w:t>
            </w:r>
            <w:proofErr w:type="spellStart"/>
            <w:r w:rsidRPr="001F548F">
              <w:rPr>
                <w:rFonts w:ascii="Times New Roman" w:hAnsi="Times New Roman"/>
                <w:b/>
              </w:rPr>
              <w:t>часть</w:t>
            </w:r>
            <w:proofErr w:type="spellEnd"/>
          </w:p>
        </w:tc>
      </w:tr>
      <w:tr w:rsidR="001F548F" w:rsidRPr="001F548F" w14:paraId="6643E961" w14:textId="77777777" w:rsidTr="000A1E35">
        <w:tc>
          <w:tcPr>
            <w:tcW w:w="2079" w:type="dxa"/>
            <w:vMerge w:val="restart"/>
          </w:tcPr>
          <w:p w14:paraId="368F8502" w14:textId="77777777" w:rsidR="001F548F" w:rsidRPr="001F548F" w:rsidRDefault="001F548F" w:rsidP="000A1E35">
            <w:pPr>
              <w:rPr>
                <w:rFonts w:ascii="Times New Roman" w:hAnsi="Times New Roman"/>
              </w:rPr>
            </w:pPr>
            <w:proofErr w:type="spellStart"/>
            <w:r w:rsidRPr="001F548F">
              <w:rPr>
                <w:rFonts w:ascii="Times New Roman" w:hAnsi="Times New Roman"/>
              </w:rPr>
              <w:t>Русский</w:t>
            </w:r>
            <w:proofErr w:type="spellEnd"/>
            <w:r w:rsidRPr="001F548F">
              <w:rPr>
                <w:rFonts w:ascii="Times New Roman" w:hAnsi="Times New Roman"/>
              </w:rPr>
              <w:t xml:space="preserve"> </w:t>
            </w:r>
            <w:proofErr w:type="spellStart"/>
            <w:r w:rsidRPr="001F548F">
              <w:rPr>
                <w:rFonts w:ascii="Times New Roman" w:hAnsi="Times New Roman"/>
              </w:rPr>
              <w:t>язык</w:t>
            </w:r>
            <w:proofErr w:type="spellEnd"/>
            <w:r w:rsidRPr="001F548F">
              <w:rPr>
                <w:rFonts w:ascii="Times New Roman" w:hAnsi="Times New Roman"/>
              </w:rPr>
              <w:t xml:space="preserve"> и </w:t>
            </w:r>
            <w:proofErr w:type="spellStart"/>
            <w:r w:rsidRPr="001F548F">
              <w:rPr>
                <w:rFonts w:ascii="Times New Roman" w:hAnsi="Times New Roman"/>
              </w:rPr>
              <w:t>литература</w:t>
            </w:r>
            <w:proofErr w:type="spellEnd"/>
          </w:p>
        </w:tc>
        <w:tc>
          <w:tcPr>
            <w:tcW w:w="2079" w:type="dxa"/>
          </w:tcPr>
          <w:p w14:paraId="3AEE8128" w14:textId="77777777" w:rsidR="001F548F" w:rsidRPr="001F548F" w:rsidRDefault="001F548F" w:rsidP="000A1E35">
            <w:pPr>
              <w:rPr>
                <w:rFonts w:ascii="Times New Roman" w:hAnsi="Times New Roman"/>
              </w:rPr>
            </w:pPr>
            <w:proofErr w:type="spellStart"/>
            <w:r w:rsidRPr="001F548F">
              <w:rPr>
                <w:rFonts w:ascii="Times New Roman" w:hAnsi="Times New Roman"/>
              </w:rPr>
              <w:t>Русский</w:t>
            </w:r>
            <w:proofErr w:type="spellEnd"/>
            <w:r w:rsidRPr="001F548F">
              <w:rPr>
                <w:rFonts w:ascii="Times New Roman" w:hAnsi="Times New Roman"/>
              </w:rPr>
              <w:t xml:space="preserve"> </w:t>
            </w:r>
            <w:proofErr w:type="spellStart"/>
            <w:r w:rsidRPr="001F548F">
              <w:rPr>
                <w:rFonts w:ascii="Times New Roman" w:hAnsi="Times New Roman"/>
              </w:rPr>
              <w:t>язык</w:t>
            </w:r>
            <w:proofErr w:type="spellEnd"/>
          </w:p>
        </w:tc>
        <w:tc>
          <w:tcPr>
            <w:tcW w:w="2079" w:type="dxa"/>
          </w:tcPr>
          <w:p w14:paraId="6ADDB6CB" w14:textId="77777777" w:rsidR="001F548F" w:rsidRPr="001F548F" w:rsidRDefault="001F548F" w:rsidP="000A1E35">
            <w:pPr>
              <w:jc w:val="center"/>
              <w:rPr>
                <w:rFonts w:ascii="Times New Roman" w:hAnsi="Times New Roman"/>
              </w:rPr>
            </w:pPr>
            <w:r w:rsidRPr="001F548F">
              <w:rPr>
                <w:rFonts w:ascii="Times New Roman" w:hAnsi="Times New Roman"/>
              </w:rPr>
              <w:t>5</w:t>
            </w:r>
          </w:p>
        </w:tc>
        <w:tc>
          <w:tcPr>
            <w:tcW w:w="2079" w:type="dxa"/>
          </w:tcPr>
          <w:p w14:paraId="56BA6CBA" w14:textId="77777777" w:rsidR="001F548F" w:rsidRPr="001F548F" w:rsidRDefault="001F548F" w:rsidP="000A1E35">
            <w:pPr>
              <w:jc w:val="center"/>
              <w:rPr>
                <w:rFonts w:ascii="Times New Roman" w:hAnsi="Times New Roman"/>
              </w:rPr>
            </w:pPr>
            <w:r w:rsidRPr="001F548F">
              <w:rPr>
                <w:rFonts w:ascii="Times New Roman" w:hAnsi="Times New Roman"/>
              </w:rPr>
              <w:t>6</w:t>
            </w:r>
          </w:p>
        </w:tc>
        <w:tc>
          <w:tcPr>
            <w:tcW w:w="2079" w:type="dxa"/>
          </w:tcPr>
          <w:p w14:paraId="48E9F376" w14:textId="77777777" w:rsidR="001F548F" w:rsidRPr="001F548F" w:rsidRDefault="001F548F" w:rsidP="000A1E35">
            <w:pPr>
              <w:jc w:val="center"/>
              <w:rPr>
                <w:rFonts w:ascii="Times New Roman" w:hAnsi="Times New Roman"/>
              </w:rPr>
            </w:pPr>
            <w:r w:rsidRPr="001F548F">
              <w:rPr>
                <w:rFonts w:ascii="Times New Roman" w:hAnsi="Times New Roman"/>
              </w:rPr>
              <w:t>4</w:t>
            </w:r>
          </w:p>
        </w:tc>
        <w:tc>
          <w:tcPr>
            <w:tcW w:w="2079" w:type="dxa"/>
          </w:tcPr>
          <w:p w14:paraId="522DD22E" w14:textId="77777777" w:rsidR="001F548F" w:rsidRPr="001F548F" w:rsidRDefault="001F548F" w:rsidP="000A1E35">
            <w:pPr>
              <w:jc w:val="center"/>
              <w:rPr>
                <w:rFonts w:ascii="Times New Roman" w:hAnsi="Times New Roman"/>
              </w:rPr>
            </w:pPr>
            <w:r w:rsidRPr="001F548F">
              <w:rPr>
                <w:rFonts w:ascii="Times New Roman" w:hAnsi="Times New Roman"/>
              </w:rPr>
              <w:t>3</w:t>
            </w:r>
          </w:p>
        </w:tc>
        <w:tc>
          <w:tcPr>
            <w:tcW w:w="2079" w:type="dxa"/>
          </w:tcPr>
          <w:p w14:paraId="42E50028" w14:textId="77777777" w:rsidR="001F548F" w:rsidRPr="001F548F" w:rsidRDefault="001F548F" w:rsidP="000A1E35">
            <w:pPr>
              <w:jc w:val="center"/>
              <w:rPr>
                <w:rFonts w:ascii="Times New Roman" w:hAnsi="Times New Roman"/>
              </w:rPr>
            </w:pPr>
            <w:r w:rsidRPr="001F548F">
              <w:rPr>
                <w:rFonts w:ascii="Times New Roman" w:hAnsi="Times New Roman"/>
              </w:rPr>
              <w:t>3</w:t>
            </w:r>
          </w:p>
        </w:tc>
      </w:tr>
      <w:tr w:rsidR="001F548F" w:rsidRPr="001F548F" w14:paraId="3FF32E2B" w14:textId="77777777" w:rsidTr="000A1E35">
        <w:tc>
          <w:tcPr>
            <w:tcW w:w="2079" w:type="dxa"/>
            <w:vMerge/>
          </w:tcPr>
          <w:p w14:paraId="565D08D3" w14:textId="77777777" w:rsidR="001F548F" w:rsidRPr="001F548F" w:rsidRDefault="001F548F" w:rsidP="000A1E35">
            <w:pPr>
              <w:rPr>
                <w:rFonts w:ascii="Times New Roman" w:hAnsi="Times New Roman"/>
              </w:rPr>
            </w:pPr>
          </w:p>
        </w:tc>
        <w:tc>
          <w:tcPr>
            <w:tcW w:w="2079" w:type="dxa"/>
          </w:tcPr>
          <w:p w14:paraId="4A2877A5" w14:textId="77777777" w:rsidR="001F548F" w:rsidRPr="001F548F" w:rsidRDefault="001F548F" w:rsidP="000A1E35">
            <w:pPr>
              <w:rPr>
                <w:rFonts w:ascii="Times New Roman" w:hAnsi="Times New Roman"/>
              </w:rPr>
            </w:pPr>
            <w:proofErr w:type="spellStart"/>
            <w:r w:rsidRPr="001F548F">
              <w:rPr>
                <w:rFonts w:ascii="Times New Roman" w:hAnsi="Times New Roman"/>
              </w:rPr>
              <w:t>Литература</w:t>
            </w:r>
            <w:proofErr w:type="spellEnd"/>
          </w:p>
        </w:tc>
        <w:tc>
          <w:tcPr>
            <w:tcW w:w="2079" w:type="dxa"/>
          </w:tcPr>
          <w:p w14:paraId="0D82CB7D" w14:textId="77777777" w:rsidR="001F548F" w:rsidRPr="001F548F" w:rsidRDefault="001F548F" w:rsidP="000A1E35">
            <w:pPr>
              <w:jc w:val="center"/>
              <w:rPr>
                <w:rFonts w:ascii="Times New Roman" w:hAnsi="Times New Roman"/>
              </w:rPr>
            </w:pPr>
            <w:r w:rsidRPr="001F548F">
              <w:rPr>
                <w:rFonts w:ascii="Times New Roman" w:hAnsi="Times New Roman"/>
              </w:rPr>
              <w:t>3</w:t>
            </w:r>
          </w:p>
        </w:tc>
        <w:tc>
          <w:tcPr>
            <w:tcW w:w="2079" w:type="dxa"/>
          </w:tcPr>
          <w:p w14:paraId="6DC52604" w14:textId="77777777" w:rsidR="001F548F" w:rsidRPr="001F548F" w:rsidRDefault="001F548F" w:rsidP="000A1E35">
            <w:pPr>
              <w:jc w:val="center"/>
              <w:rPr>
                <w:rFonts w:ascii="Times New Roman" w:hAnsi="Times New Roman"/>
              </w:rPr>
            </w:pPr>
            <w:r w:rsidRPr="001F548F">
              <w:rPr>
                <w:rFonts w:ascii="Times New Roman" w:hAnsi="Times New Roman"/>
              </w:rPr>
              <w:t>3</w:t>
            </w:r>
          </w:p>
        </w:tc>
        <w:tc>
          <w:tcPr>
            <w:tcW w:w="2079" w:type="dxa"/>
          </w:tcPr>
          <w:p w14:paraId="3F505CB7"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0901BCAA"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22AF739E" w14:textId="77777777" w:rsidR="001F548F" w:rsidRPr="001F548F" w:rsidRDefault="001F548F" w:rsidP="000A1E35">
            <w:pPr>
              <w:jc w:val="center"/>
              <w:rPr>
                <w:rFonts w:ascii="Times New Roman" w:hAnsi="Times New Roman"/>
              </w:rPr>
            </w:pPr>
            <w:r w:rsidRPr="001F548F">
              <w:rPr>
                <w:rFonts w:ascii="Times New Roman" w:hAnsi="Times New Roman"/>
              </w:rPr>
              <w:t>3</w:t>
            </w:r>
          </w:p>
        </w:tc>
      </w:tr>
      <w:tr w:rsidR="001F548F" w:rsidRPr="001F548F" w14:paraId="135D823A" w14:textId="77777777" w:rsidTr="000A1E35">
        <w:tc>
          <w:tcPr>
            <w:tcW w:w="2079" w:type="dxa"/>
            <w:vMerge w:val="restart"/>
          </w:tcPr>
          <w:p w14:paraId="6F3F032E" w14:textId="77777777" w:rsidR="001F548F" w:rsidRPr="001F548F" w:rsidRDefault="001F548F" w:rsidP="000A1E35">
            <w:pPr>
              <w:rPr>
                <w:rFonts w:ascii="Times New Roman" w:hAnsi="Times New Roman"/>
                <w:lang w:val="ru-RU"/>
              </w:rPr>
            </w:pPr>
            <w:r w:rsidRPr="001F548F">
              <w:rPr>
                <w:rFonts w:ascii="Times New Roman" w:hAnsi="Times New Roman"/>
                <w:lang w:val="ru-RU"/>
              </w:rPr>
              <w:t>Родной язык и родная литература</w:t>
            </w:r>
          </w:p>
        </w:tc>
        <w:tc>
          <w:tcPr>
            <w:tcW w:w="2079" w:type="dxa"/>
          </w:tcPr>
          <w:p w14:paraId="5F69FA90" w14:textId="77777777" w:rsidR="001F548F" w:rsidRPr="001F548F" w:rsidRDefault="001F548F" w:rsidP="000A1E35">
            <w:pPr>
              <w:rPr>
                <w:rFonts w:ascii="Times New Roman" w:hAnsi="Times New Roman"/>
                <w:lang w:val="ru-RU"/>
              </w:rPr>
            </w:pPr>
            <w:r w:rsidRPr="001F548F">
              <w:rPr>
                <w:rFonts w:ascii="Times New Roman" w:hAnsi="Times New Roman"/>
                <w:lang w:val="ru-RU"/>
              </w:rPr>
              <w:t>Родной язык и (или) государственный язык республики Российской Федерации</w:t>
            </w:r>
          </w:p>
        </w:tc>
        <w:tc>
          <w:tcPr>
            <w:tcW w:w="2079" w:type="dxa"/>
          </w:tcPr>
          <w:p w14:paraId="7FBE5414"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43AC8770"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4CD4BD69"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18734A4D"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19F627B1" w14:textId="77777777" w:rsidR="001F548F" w:rsidRPr="001F548F" w:rsidRDefault="001F548F" w:rsidP="000A1E35">
            <w:pPr>
              <w:jc w:val="center"/>
              <w:rPr>
                <w:rFonts w:ascii="Times New Roman" w:hAnsi="Times New Roman"/>
              </w:rPr>
            </w:pPr>
            <w:r w:rsidRPr="001F548F">
              <w:rPr>
                <w:rFonts w:ascii="Times New Roman" w:hAnsi="Times New Roman"/>
              </w:rPr>
              <w:t>2</w:t>
            </w:r>
          </w:p>
        </w:tc>
      </w:tr>
      <w:tr w:rsidR="001F548F" w:rsidRPr="001F548F" w14:paraId="719AD41F" w14:textId="77777777" w:rsidTr="000A1E35">
        <w:tc>
          <w:tcPr>
            <w:tcW w:w="2079" w:type="dxa"/>
            <w:vMerge/>
          </w:tcPr>
          <w:p w14:paraId="0559A525" w14:textId="77777777" w:rsidR="001F548F" w:rsidRPr="001F548F" w:rsidRDefault="001F548F" w:rsidP="000A1E35">
            <w:pPr>
              <w:rPr>
                <w:rFonts w:ascii="Times New Roman" w:hAnsi="Times New Roman"/>
              </w:rPr>
            </w:pPr>
          </w:p>
        </w:tc>
        <w:tc>
          <w:tcPr>
            <w:tcW w:w="2079" w:type="dxa"/>
          </w:tcPr>
          <w:p w14:paraId="5B212726" w14:textId="77777777" w:rsidR="001F548F" w:rsidRPr="001F548F" w:rsidRDefault="001F548F" w:rsidP="000A1E35">
            <w:pPr>
              <w:rPr>
                <w:rFonts w:ascii="Times New Roman" w:hAnsi="Times New Roman"/>
              </w:rPr>
            </w:pPr>
            <w:proofErr w:type="spellStart"/>
            <w:r w:rsidRPr="001F548F">
              <w:rPr>
                <w:rFonts w:ascii="Times New Roman" w:hAnsi="Times New Roman"/>
              </w:rPr>
              <w:t>Родная</w:t>
            </w:r>
            <w:proofErr w:type="spellEnd"/>
            <w:r w:rsidRPr="001F548F">
              <w:rPr>
                <w:rFonts w:ascii="Times New Roman" w:hAnsi="Times New Roman"/>
              </w:rPr>
              <w:t xml:space="preserve"> </w:t>
            </w:r>
            <w:proofErr w:type="spellStart"/>
            <w:r w:rsidRPr="001F548F">
              <w:rPr>
                <w:rFonts w:ascii="Times New Roman" w:hAnsi="Times New Roman"/>
              </w:rPr>
              <w:t>литература</w:t>
            </w:r>
            <w:proofErr w:type="spellEnd"/>
          </w:p>
        </w:tc>
        <w:tc>
          <w:tcPr>
            <w:tcW w:w="2079" w:type="dxa"/>
          </w:tcPr>
          <w:p w14:paraId="21E7CB2D"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546A462D"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0C131B78"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54118C61"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40435183" w14:textId="77777777" w:rsidR="001F548F" w:rsidRPr="001F548F" w:rsidRDefault="001F548F" w:rsidP="000A1E35">
            <w:pPr>
              <w:jc w:val="center"/>
              <w:rPr>
                <w:rFonts w:ascii="Times New Roman" w:hAnsi="Times New Roman"/>
              </w:rPr>
            </w:pPr>
            <w:r w:rsidRPr="001F548F">
              <w:rPr>
                <w:rFonts w:ascii="Times New Roman" w:hAnsi="Times New Roman"/>
              </w:rPr>
              <w:t>1</w:t>
            </w:r>
          </w:p>
        </w:tc>
      </w:tr>
      <w:tr w:rsidR="001F548F" w:rsidRPr="001F548F" w14:paraId="658F3E8B" w14:textId="77777777" w:rsidTr="000A1E35">
        <w:tc>
          <w:tcPr>
            <w:tcW w:w="2079" w:type="dxa"/>
          </w:tcPr>
          <w:p w14:paraId="5BC898AE" w14:textId="77777777" w:rsidR="001F548F" w:rsidRPr="001F548F" w:rsidRDefault="001F548F" w:rsidP="000A1E35">
            <w:pPr>
              <w:rPr>
                <w:rFonts w:ascii="Times New Roman" w:hAnsi="Times New Roman"/>
              </w:rPr>
            </w:pPr>
            <w:proofErr w:type="spellStart"/>
            <w:r w:rsidRPr="001F548F">
              <w:rPr>
                <w:rFonts w:ascii="Times New Roman" w:hAnsi="Times New Roman"/>
              </w:rPr>
              <w:t>Иностранные</w:t>
            </w:r>
            <w:proofErr w:type="spellEnd"/>
            <w:r w:rsidRPr="001F548F">
              <w:rPr>
                <w:rFonts w:ascii="Times New Roman" w:hAnsi="Times New Roman"/>
              </w:rPr>
              <w:t xml:space="preserve"> </w:t>
            </w:r>
            <w:proofErr w:type="spellStart"/>
            <w:r w:rsidRPr="001F548F">
              <w:rPr>
                <w:rFonts w:ascii="Times New Roman" w:hAnsi="Times New Roman"/>
              </w:rPr>
              <w:t>языки</w:t>
            </w:r>
            <w:proofErr w:type="spellEnd"/>
          </w:p>
        </w:tc>
        <w:tc>
          <w:tcPr>
            <w:tcW w:w="2079" w:type="dxa"/>
          </w:tcPr>
          <w:p w14:paraId="399628F2" w14:textId="77777777" w:rsidR="001F548F" w:rsidRPr="001F548F" w:rsidRDefault="001F548F" w:rsidP="000A1E35">
            <w:pPr>
              <w:rPr>
                <w:rFonts w:ascii="Times New Roman" w:hAnsi="Times New Roman"/>
              </w:rPr>
            </w:pPr>
            <w:proofErr w:type="spellStart"/>
            <w:r w:rsidRPr="001F548F">
              <w:rPr>
                <w:rFonts w:ascii="Times New Roman" w:hAnsi="Times New Roman"/>
              </w:rPr>
              <w:t>Иностранный</w:t>
            </w:r>
            <w:proofErr w:type="spellEnd"/>
            <w:r w:rsidRPr="001F548F">
              <w:rPr>
                <w:rFonts w:ascii="Times New Roman" w:hAnsi="Times New Roman"/>
              </w:rPr>
              <w:t xml:space="preserve"> </w:t>
            </w:r>
            <w:proofErr w:type="spellStart"/>
            <w:r w:rsidRPr="001F548F">
              <w:rPr>
                <w:rFonts w:ascii="Times New Roman" w:hAnsi="Times New Roman"/>
              </w:rPr>
              <w:t>язык</w:t>
            </w:r>
            <w:proofErr w:type="spellEnd"/>
          </w:p>
        </w:tc>
        <w:tc>
          <w:tcPr>
            <w:tcW w:w="2079" w:type="dxa"/>
          </w:tcPr>
          <w:p w14:paraId="50ADAEAB" w14:textId="77777777" w:rsidR="001F548F" w:rsidRPr="001F548F" w:rsidRDefault="001F548F" w:rsidP="000A1E35">
            <w:pPr>
              <w:jc w:val="center"/>
              <w:rPr>
                <w:rFonts w:ascii="Times New Roman" w:hAnsi="Times New Roman"/>
              </w:rPr>
            </w:pPr>
            <w:r w:rsidRPr="001F548F">
              <w:rPr>
                <w:rFonts w:ascii="Times New Roman" w:hAnsi="Times New Roman"/>
              </w:rPr>
              <w:t>3</w:t>
            </w:r>
          </w:p>
        </w:tc>
        <w:tc>
          <w:tcPr>
            <w:tcW w:w="2079" w:type="dxa"/>
          </w:tcPr>
          <w:p w14:paraId="3212BF66" w14:textId="77777777" w:rsidR="001F548F" w:rsidRPr="001F548F" w:rsidRDefault="001F548F" w:rsidP="000A1E35">
            <w:pPr>
              <w:jc w:val="center"/>
              <w:rPr>
                <w:rFonts w:ascii="Times New Roman" w:hAnsi="Times New Roman"/>
              </w:rPr>
            </w:pPr>
            <w:r w:rsidRPr="001F548F">
              <w:rPr>
                <w:rFonts w:ascii="Times New Roman" w:hAnsi="Times New Roman"/>
              </w:rPr>
              <w:t>3</w:t>
            </w:r>
          </w:p>
        </w:tc>
        <w:tc>
          <w:tcPr>
            <w:tcW w:w="2079" w:type="dxa"/>
          </w:tcPr>
          <w:p w14:paraId="14456767" w14:textId="77777777" w:rsidR="001F548F" w:rsidRPr="001F548F" w:rsidRDefault="001F548F" w:rsidP="000A1E35">
            <w:pPr>
              <w:jc w:val="center"/>
              <w:rPr>
                <w:rFonts w:ascii="Times New Roman" w:hAnsi="Times New Roman"/>
              </w:rPr>
            </w:pPr>
            <w:r w:rsidRPr="001F548F">
              <w:rPr>
                <w:rFonts w:ascii="Times New Roman" w:hAnsi="Times New Roman"/>
              </w:rPr>
              <w:t>3</w:t>
            </w:r>
          </w:p>
        </w:tc>
        <w:tc>
          <w:tcPr>
            <w:tcW w:w="2079" w:type="dxa"/>
          </w:tcPr>
          <w:p w14:paraId="459C8880" w14:textId="77777777" w:rsidR="001F548F" w:rsidRPr="001F548F" w:rsidRDefault="001F548F" w:rsidP="000A1E35">
            <w:pPr>
              <w:jc w:val="center"/>
              <w:rPr>
                <w:rFonts w:ascii="Times New Roman" w:hAnsi="Times New Roman"/>
              </w:rPr>
            </w:pPr>
            <w:r w:rsidRPr="001F548F">
              <w:rPr>
                <w:rFonts w:ascii="Times New Roman" w:hAnsi="Times New Roman"/>
              </w:rPr>
              <w:t>3</w:t>
            </w:r>
          </w:p>
        </w:tc>
        <w:tc>
          <w:tcPr>
            <w:tcW w:w="2079" w:type="dxa"/>
          </w:tcPr>
          <w:p w14:paraId="212D652D" w14:textId="77777777" w:rsidR="001F548F" w:rsidRPr="001F548F" w:rsidRDefault="001F548F" w:rsidP="000A1E35">
            <w:pPr>
              <w:jc w:val="center"/>
              <w:rPr>
                <w:rFonts w:ascii="Times New Roman" w:hAnsi="Times New Roman"/>
              </w:rPr>
            </w:pPr>
            <w:r w:rsidRPr="001F548F">
              <w:rPr>
                <w:rFonts w:ascii="Times New Roman" w:hAnsi="Times New Roman"/>
              </w:rPr>
              <w:t>3</w:t>
            </w:r>
          </w:p>
        </w:tc>
      </w:tr>
      <w:tr w:rsidR="001F548F" w:rsidRPr="001F548F" w14:paraId="59261D98" w14:textId="77777777" w:rsidTr="000A1E35">
        <w:tc>
          <w:tcPr>
            <w:tcW w:w="2079" w:type="dxa"/>
            <w:vMerge w:val="restart"/>
          </w:tcPr>
          <w:p w14:paraId="435F5A79" w14:textId="77777777" w:rsidR="001F548F" w:rsidRPr="001F548F" w:rsidRDefault="001F548F" w:rsidP="000A1E35">
            <w:pPr>
              <w:rPr>
                <w:rFonts w:ascii="Times New Roman" w:hAnsi="Times New Roman"/>
              </w:rPr>
            </w:pPr>
            <w:proofErr w:type="spellStart"/>
            <w:r w:rsidRPr="001F548F">
              <w:rPr>
                <w:rFonts w:ascii="Times New Roman" w:hAnsi="Times New Roman"/>
              </w:rPr>
              <w:t>Математика</w:t>
            </w:r>
            <w:proofErr w:type="spellEnd"/>
            <w:r w:rsidRPr="001F548F">
              <w:rPr>
                <w:rFonts w:ascii="Times New Roman" w:hAnsi="Times New Roman"/>
              </w:rPr>
              <w:t xml:space="preserve"> и </w:t>
            </w:r>
            <w:proofErr w:type="spellStart"/>
            <w:r w:rsidRPr="001F548F">
              <w:rPr>
                <w:rFonts w:ascii="Times New Roman" w:hAnsi="Times New Roman"/>
              </w:rPr>
              <w:t>информатика</w:t>
            </w:r>
            <w:proofErr w:type="spellEnd"/>
          </w:p>
        </w:tc>
        <w:tc>
          <w:tcPr>
            <w:tcW w:w="2079" w:type="dxa"/>
          </w:tcPr>
          <w:p w14:paraId="3C1EB716" w14:textId="77777777" w:rsidR="001F548F" w:rsidRPr="001F548F" w:rsidRDefault="001F548F" w:rsidP="000A1E35">
            <w:pPr>
              <w:rPr>
                <w:rFonts w:ascii="Times New Roman" w:hAnsi="Times New Roman"/>
              </w:rPr>
            </w:pPr>
            <w:proofErr w:type="spellStart"/>
            <w:r w:rsidRPr="001F548F">
              <w:rPr>
                <w:rFonts w:ascii="Times New Roman" w:hAnsi="Times New Roman"/>
              </w:rPr>
              <w:t>Математика</w:t>
            </w:r>
            <w:proofErr w:type="spellEnd"/>
          </w:p>
        </w:tc>
        <w:tc>
          <w:tcPr>
            <w:tcW w:w="2079" w:type="dxa"/>
          </w:tcPr>
          <w:p w14:paraId="0162ACC0" w14:textId="77777777" w:rsidR="001F548F" w:rsidRPr="001F548F" w:rsidRDefault="001F548F" w:rsidP="000A1E35">
            <w:pPr>
              <w:jc w:val="center"/>
              <w:rPr>
                <w:rFonts w:ascii="Times New Roman" w:hAnsi="Times New Roman"/>
              </w:rPr>
            </w:pPr>
            <w:r w:rsidRPr="001F548F">
              <w:rPr>
                <w:rFonts w:ascii="Times New Roman" w:hAnsi="Times New Roman"/>
              </w:rPr>
              <w:t>5</w:t>
            </w:r>
          </w:p>
        </w:tc>
        <w:tc>
          <w:tcPr>
            <w:tcW w:w="2079" w:type="dxa"/>
          </w:tcPr>
          <w:p w14:paraId="4189E87D" w14:textId="77777777" w:rsidR="001F548F" w:rsidRPr="001F548F" w:rsidRDefault="001F548F" w:rsidP="000A1E35">
            <w:pPr>
              <w:jc w:val="center"/>
              <w:rPr>
                <w:rFonts w:ascii="Times New Roman" w:hAnsi="Times New Roman"/>
              </w:rPr>
            </w:pPr>
            <w:r w:rsidRPr="001F548F">
              <w:rPr>
                <w:rFonts w:ascii="Times New Roman" w:hAnsi="Times New Roman"/>
              </w:rPr>
              <w:t>5</w:t>
            </w:r>
          </w:p>
        </w:tc>
        <w:tc>
          <w:tcPr>
            <w:tcW w:w="2079" w:type="dxa"/>
          </w:tcPr>
          <w:p w14:paraId="62A8D9BA"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02B5A378"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0D4CDF7B" w14:textId="77777777" w:rsidR="001F548F" w:rsidRPr="001F548F" w:rsidRDefault="001F548F" w:rsidP="000A1E35">
            <w:pPr>
              <w:jc w:val="center"/>
              <w:rPr>
                <w:rFonts w:ascii="Times New Roman" w:hAnsi="Times New Roman"/>
              </w:rPr>
            </w:pPr>
            <w:r w:rsidRPr="001F548F">
              <w:rPr>
                <w:rFonts w:ascii="Times New Roman" w:hAnsi="Times New Roman"/>
              </w:rPr>
              <w:t>0</w:t>
            </w:r>
          </w:p>
        </w:tc>
      </w:tr>
      <w:tr w:rsidR="001F548F" w:rsidRPr="001F548F" w14:paraId="103FB35A" w14:textId="77777777" w:rsidTr="000A1E35">
        <w:tc>
          <w:tcPr>
            <w:tcW w:w="2079" w:type="dxa"/>
            <w:vMerge/>
          </w:tcPr>
          <w:p w14:paraId="264A2BA0" w14:textId="77777777" w:rsidR="001F548F" w:rsidRPr="001F548F" w:rsidRDefault="001F548F" w:rsidP="000A1E35">
            <w:pPr>
              <w:rPr>
                <w:rFonts w:ascii="Times New Roman" w:hAnsi="Times New Roman"/>
              </w:rPr>
            </w:pPr>
          </w:p>
        </w:tc>
        <w:tc>
          <w:tcPr>
            <w:tcW w:w="2079" w:type="dxa"/>
          </w:tcPr>
          <w:p w14:paraId="06785466" w14:textId="77777777" w:rsidR="001F548F" w:rsidRPr="001F548F" w:rsidRDefault="001F548F" w:rsidP="000A1E35">
            <w:pPr>
              <w:rPr>
                <w:rFonts w:ascii="Times New Roman" w:hAnsi="Times New Roman"/>
              </w:rPr>
            </w:pPr>
            <w:proofErr w:type="spellStart"/>
            <w:r w:rsidRPr="001F548F">
              <w:rPr>
                <w:rFonts w:ascii="Times New Roman" w:hAnsi="Times New Roman"/>
              </w:rPr>
              <w:t>Алгебра</w:t>
            </w:r>
            <w:proofErr w:type="spellEnd"/>
          </w:p>
        </w:tc>
        <w:tc>
          <w:tcPr>
            <w:tcW w:w="2079" w:type="dxa"/>
          </w:tcPr>
          <w:p w14:paraId="514A742B"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3057686B"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244D9FB3" w14:textId="77777777" w:rsidR="001F548F" w:rsidRPr="001F548F" w:rsidRDefault="001F548F" w:rsidP="000A1E35">
            <w:pPr>
              <w:jc w:val="center"/>
              <w:rPr>
                <w:rFonts w:ascii="Times New Roman" w:hAnsi="Times New Roman"/>
              </w:rPr>
            </w:pPr>
            <w:r w:rsidRPr="001F548F">
              <w:rPr>
                <w:rFonts w:ascii="Times New Roman" w:hAnsi="Times New Roman"/>
              </w:rPr>
              <w:t>3</w:t>
            </w:r>
          </w:p>
        </w:tc>
        <w:tc>
          <w:tcPr>
            <w:tcW w:w="2079" w:type="dxa"/>
          </w:tcPr>
          <w:p w14:paraId="50F44CCD" w14:textId="77777777" w:rsidR="001F548F" w:rsidRPr="001F548F" w:rsidRDefault="001F548F" w:rsidP="000A1E35">
            <w:pPr>
              <w:jc w:val="center"/>
              <w:rPr>
                <w:rFonts w:ascii="Times New Roman" w:hAnsi="Times New Roman"/>
              </w:rPr>
            </w:pPr>
            <w:r w:rsidRPr="001F548F">
              <w:rPr>
                <w:rFonts w:ascii="Times New Roman" w:hAnsi="Times New Roman"/>
              </w:rPr>
              <w:t>3</w:t>
            </w:r>
          </w:p>
        </w:tc>
        <w:tc>
          <w:tcPr>
            <w:tcW w:w="2079" w:type="dxa"/>
          </w:tcPr>
          <w:p w14:paraId="473325D8" w14:textId="77777777" w:rsidR="001F548F" w:rsidRPr="001F548F" w:rsidRDefault="001F548F" w:rsidP="000A1E35">
            <w:pPr>
              <w:jc w:val="center"/>
              <w:rPr>
                <w:rFonts w:ascii="Times New Roman" w:hAnsi="Times New Roman"/>
              </w:rPr>
            </w:pPr>
            <w:r w:rsidRPr="001F548F">
              <w:rPr>
                <w:rFonts w:ascii="Times New Roman" w:hAnsi="Times New Roman"/>
              </w:rPr>
              <w:t>3</w:t>
            </w:r>
          </w:p>
        </w:tc>
      </w:tr>
      <w:tr w:rsidR="001F548F" w:rsidRPr="001F548F" w14:paraId="536C72EC" w14:textId="77777777" w:rsidTr="000A1E35">
        <w:tc>
          <w:tcPr>
            <w:tcW w:w="2079" w:type="dxa"/>
            <w:vMerge/>
          </w:tcPr>
          <w:p w14:paraId="76D03C0A" w14:textId="77777777" w:rsidR="001F548F" w:rsidRPr="001F548F" w:rsidRDefault="001F548F" w:rsidP="000A1E35">
            <w:pPr>
              <w:rPr>
                <w:rFonts w:ascii="Times New Roman" w:hAnsi="Times New Roman"/>
              </w:rPr>
            </w:pPr>
          </w:p>
        </w:tc>
        <w:tc>
          <w:tcPr>
            <w:tcW w:w="2079" w:type="dxa"/>
          </w:tcPr>
          <w:p w14:paraId="2D9C3C40" w14:textId="77777777" w:rsidR="001F548F" w:rsidRPr="001F548F" w:rsidRDefault="001F548F" w:rsidP="000A1E35">
            <w:pPr>
              <w:rPr>
                <w:rFonts w:ascii="Times New Roman" w:hAnsi="Times New Roman"/>
              </w:rPr>
            </w:pPr>
            <w:proofErr w:type="spellStart"/>
            <w:r w:rsidRPr="001F548F">
              <w:rPr>
                <w:rFonts w:ascii="Times New Roman" w:hAnsi="Times New Roman"/>
              </w:rPr>
              <w:t>Геометрия</w:t>
            </w:r>
            <w:proofErr w:type="spellEnd"/>
          </w:p>
        </w:tc>
        <w:tc>
          <w:tcPr>
            <w:tcW w:w="2079" w:type="dxa"/>
          </w:tcPr>
          <w:p w14:paraId="5DC03D63"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32FFEC83"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1F21267F"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55CEA5DC"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73BDCCF3" w14:textId="77777777" w:rsidR="001F548F" w:rsidRPr="001F548F" w:rsidRDefault="001F548F" w:rsidP="000A1E35">
            <w:pPr>
              <w:jc w:val="center"/>
              <w:rPr>
                <w:rFonts w:ascii="Times New Roman" w:hAnsi="Times New Roman"/>
              </w:rPr>
            </w:pPr>
            <w:r w:rsidRPr="001F548F">
              <w:rPr>
                <w:rFonts w:ascii="Times New Roman" w:hAnsi="Times New Roman"/>
              </w:rPr>
              <w:t>2</w:t>
            </w:r>
          </w:p>
        </w:tc>
      </w:tr>
      <w:tr w:rsidR="001F548F" w:rsidRPr="001F548F" w14:paraId="4ED176AC" w14:textId="77777777" w:rsidTr="000A1E35">
        <w:tc>
          <w:tcPr>
            <w:tcW w:w="2079" w:type="dxa"/>
            <w:vMerge/>
          </w:tcPr>
          <w:p w14:paraId="0281B043" w14:textId="77777777" w:rsidR="001F548F" w:rsidRPr="001F548F" w:rsidRDefault="001F548F" w:rsidP="000A1E35">
            <w:pPr>
              <w:rPr>
                <w:rFonts w:ascii="Times New Roman" w:hAnsi="Times New Roman"/>
              </w:rPr>
            </w:pPr>
          </w:p>
        </w:tc>
        <w:tc>
          <w:tcPr>
            <w:tcW w:w="2079" w:type="dxa"/>
          </w:tcPr>
          <w:p w14:paraId="4453BCBA" w14:textId="77777777" w:rsidR="001F548F" w:rsidRPr="001F548F" w:rsidRDefault="001F548F" w:rsidP="000A1E35">
            <w:pPr>
              <w:rPr>
                <w:rFonts w:ascii="Times New Roman" w:hAnsi="Times New Roman"/>
              </w:rPr>
            </w:pPr>
            <w:proofErr w:type="spellStart"/>
            <w:r w:rsidRPr="001F548F">
              <w:rPr>
                <w:rFonts w:ascii="Times New Roman" w:hAnsi="Times New Roman"/>
              </w:rPr>
              <w:t>Вероятность</w:t>
            </w:r>
            <w:proofErr w:type="spellEnd"/>
            <w:r w:rsidRPr="001F548F">
              <w:rPr>
                <w:rFonts w:ascii="Times New Roman" w:hAnsi="Times New Roman"/>
              </w:rPr>
              <w:t xml:space="preserve"> и </w:t>
            </w:r>
            <w:proofErr w:type="spellStart"/>
            <w:r w:rsidRPr="001F548F">
              <w:rPr>
                <w:rFonts w:ascii="Times New Roman" w:hAnsi="Times New Roman"/>
              </w:rPr>
              <w:t>статистика</w:t>
            </w:r>
            <w:proofErr w:type="spellEnd"/>
          </w:p>
        </w:tc>
        <w:tc>
          <w:tcPr>
            <w:tcW w:w="2079" w:type="dxa"/>
          </w:tcPr>
          <w:p w14:paraId="5B7C02DD"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3F86BA37"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2EA2B955"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33ACB431"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03898C21" w14:textId="77777777" w:rsidR="001F548F" w:rsidRPr="001F548F" w:rsidRDefault="001F548F" w:rsidP="000A1E35">
            <w:pPr>
              <w:jc w:val="center"/>
              <w:rPr>
                <w:rFonts w:ascii="Times New Roman" w:hAnsi="Times New Roman"/>
              </w:rPr>
            </w:pPr>
            <w:r w:rsidRPr="001F548F">
              <w:rPr>
                <w:rFonts w:ascii="Times New Roman" w:hAnsi="Times New Roman"/>
              </w:rPr>
              <w:t>1</w:t>
            </w:r>
          </w:p>
        </w:tc>
      </w:tr>
      <w:tr w:rsidR="001F548F" w:rsidRPr="001F548F" w14:paraId="7F73A5A7" w14:textId="77777777" w:rsidTr="000A1E35">
        <w:tc>
          <w:tcPr>
            <w:tcW w:w="2079" w:type="dxa"/>
            <w:vMerge/>
          </w:tcPr>
          <w:p w14:paraId="54C29686" w14:textId="77777777" w:rsidR="001F548F" w:rsidRPr="001F548F" w:rsidRDefault="001F548F" w:rsidP="000A1E35">
            <w:pPr>
              <w:rPr>
                <w:rFonts w:ascii="Times New Roman" w:hAnsi="Times New Roman"/>
              </w:rPr>
            </w:pPr>
          </w:p>
        </w:tc>
        <w:tc>
          <w:tcPr>
            <w:tcW w:w="2079" w:type="dxa"/>
          </w:tcPr>
          <w:p w14:paraId="48157E0D" w14:textId="77777777" w:rsidR="001F548F" w:rsidRPr="001F548F" w:rsidRDefault="001F548F" w:rsidP="000A1E35">
            <w:pPr>
              <w:rPr>
                <w:rFonts w:ascii="Times New Roman" w:hAnsi="Times New Roman"/>
              </w:rPr>
            </w:pPr>
            <w:proofErr w:type="spellStart"/>
            <w:r w:rsidRPr="001F548F">
              <w:rPr>
                <w:rFonts w:ascii="Times New Roman" w:hAnsi="Times New Roman"/>
              </w:rPr>
              <w:t>Информатика</w:t>
            </w:r>
            <w:proofErr w:type="spellEnd"/>
          </w:p>
        </w:tc>
        <w:tc>
          <w:tcPr>
            <w:tcW w:w="2079" w:type="dxa"/>
          </w:tcPr>
          <w:p w14:paraId="7B919DB9"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1C5CBCB8"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2CC091B9"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72A3267E"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7808AA21" w14:textId="77777777" w:rsidR="001F548F" w:rsidRPr="001F548F" w:rsidRDefault="001F548F" w:rsidP="000A1E35">
            <w:pPr>
              <w:jc w:val="center"/>
              <w:rPr>
                <w:rFonts w:ascii="Times New Roman" w:hAnsi="Times New Roman"/>
              </w:rPr>
            </w:pPr>
            <w:r w:rsidRPr="001F548F">
              <w:rPr>
                <w:rFonts w:ascii="Times New Roman" w:hAnsi="Times New Roman"/>
              </w:rPr>
              <w:t>1</w:t>
            </w:r>
          </w:p>
        </w:tc>
      </w:tr>
      <w:tr w:rsidR="001F548F" w:rsidRPr="001F548F" w14:paraId="1CEC07BF" w14:textId="77777777" w:rsidTr="000A1E35">
        <w:tc>
          <w:tcPr>
            <w:tcW w:w="2079" w:type="dxa"/>
            <w:vMerge w:val="restart"/>
          </w:tcPr>
          <w:p w14:paraId="12A6E6A4" w14:textId="77777777" w:rsidR="001F548F" w:rsidRPr="001F548F" w:rsidRDefault="001F548F" w:rsidP="000A1E35">
            <w:pPr>
              <w:rPr>
                <w:rFonts w:ascii="Times New Roman" w:hAnsi="Times New Roman"/>
              </w:rPr>
            </w:pPr>
            <w:proofErr w:type="spellStart"/>
            <w:r w:rsidRPr="001F548F">
              <w:rPr>
                <w:rFonts w:ascii="Times New Roman" w:hAnsi="Times New Roman"/>
              </w:rPr>
              <w:t>Общественно-научные</w:t>
            </w:r>
            <w:proofErr w:type="spellEnd"/>
            <w:r w:rsidRPr="001F548F">
              <w:rPr>
                <w:rFonts w:ascii="Times New Roman" w:hAnsi="Times New Roman"/>
              </w:rPr>
              <w:t xml:space="preserve"> </w:t>
            </w:r>
            <w:proofErr w:type="spellStart"/>
            <w:r w:rsidRPr="001F548F">
              <w:rPr>
                <w:rFonts w:ascii="Times New Roman" w:hAnsi="Times New Roman"/>
              </w:rPr>
              <w:t>предметы</w:t>
            </w:r>
            <w:proofErr w:type="spellEnd"/>
          </w:p>
        </w:tc>
        <w:tc>
          <w:tcPr>
            <w:tcW w:w="2079" w:type="dxa"/>
          </w:tcPr>
          <w:p w14:paraId="27EAD581" w14:textId="77777777" w:rsidR="001F548F" w:rsidRPr="001F548F" w:rsidRDefault="001F548F" w:rsidP="000A1E35">
            <w:pPr>
              <w:rPr>
                <w:rFonts w:ascii="Times New Roman" w:hAnsi="Times New Roman"/>
              </w:rPr>
            </w:pPr>
            <w:proofErr w:type="spellStart"/>
            <w:r w:rsidRPr="001F548F">
              <w:rPr>
                <w:rFonts w:ascii="Times New Roman" w:hAnsi="Times New Roman"/>
              </w:rPr>
              <w:t>История</w:t>
            </w:r>
            <w:proofErr w:type="spellEnd"/>
          </w:p>
        </w:tc>
        <w:tc>
          <w:tcPr>
            <w:tcW w:w="2079" w:type="dxa"/>
          </w:tcPr>
          <w:p w14:paraId="770D8AFB"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5D99A635"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6A8A362A"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534CCD36"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4469764C" w14:textId="77777777" w:rsidR="001F548F" w:rsidRPr="001F548F" w:rsidRDefault="001F548F" w:rsidP="000A1E35">
            <w:pPr>
              <w:jc w:val="center"/>
              <w:rPr>
                <w:rFonts w:ascii="Times New Roman" w:hAnsi="Times New Roman"/>
              </w:rPr>
            </w:pPr>
            <w:r w:rsidRPr="001F548F">
              <w:rPr>
                <w:rFonts w:ascii="Times New Roman" w:hAnsi="Times New Roman"/>
              </w:rPr>
              <w:t>2.5</w:t>
            </w:r>
          </w:p>
        </w:tc>
      </w:tr>
      <w:tr w:rsidR="001F548F" w:rsidRPr="001F548F" w14:paraId="463C11EC" w14:textId="77777777" w:rsidTr="000A1E35">
        <w:tc>
          <w:tcPr>
            <w:tcW w:w="2079" w:type="dxa"/>
            <w:vMerge/>
          </w:tcPr>
          <w:p w14:paraId="25F1DE77" w14:textId="77777777" w:rsidR="001F548F" w:rsidRPr="001F548F" w:rsidRDefault="001F548F" w:rsidP="000A1E35">
            <w:pPr>
              <w:rPr>
                <w:rFonts w:ascii="Times New Roman" w:hAnsi="Times New Roman"/>
              </w:rPr>
            </w:pPr>
          </w:p>
        </w:tc>
        <w:tc>
          <w:tcPr>
            <w:tcW w:w="2079" w:type="dxa"/>
          </w:tcPr>
          <w:p w14:paraId="4AF037EC" w14:textId="77777777" w:rsidR="001F548F" w:rsidRPr="001F548F" w:rsidRDefault="001F548F" w:rsidP="000A1E35">
            <w:pPr>
              <w:rPr>
                <w:rFonts w:ascii="Times New Roman" w:hAnsi="Times New Roman"/>
              </w:rPr>
            </w:pPr>
            <w:proofErr w:type="spellStart"/>
            <w:r w:rsidRPr="001F548F">
              <w:rPr>
                <w:rFonts w:ascii="Times New Roman" w:hAnsi="Times New Roman"/>
              </w:rPr>
              <w:t>Обществознание</w:t>
            </w:r>
            <w:proofErr w:type="spellEnd"/>
          </w:p>
        </w:tc>
        <w:tc>
          <w:tcPr>
            <w:tcW w:w="2079" w:type="dxa"/>
          </w:tcPr>
          <w:p w14:paraId="7C9E3784"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5CC4BA8A"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02351614"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499CBDDB"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1D2C4411" w14:textId="77777777" w:rsidR="001F548F" w:rsidRPr="001F548F" w:rsidRDefault="001F548F" w:rsidP="000A1E35">
            <w:pPr>
              <w:jc w:val="center"/>
              <w:rPr>
                <w:rFonts w:ascii="Times New Roman" w:hAnsi="Times New Roman"/>
              </w:rPr>
            </w:pPr>
            <w:r w:rsidRPr="001F548F">
              <w:rPr>
                <w:rFonts w:ascii="Times New Roman" w:hAnsi="Times New Roman"/>
              </w:rPr>
              <w:t>1</w:t>
            </w:r>
          </w:p>
        </w:tc>
      </w:tr>
      <w:tr w:rsidR="001F548F" w:rsidRPr="001F548F" w14:paraId="6C8A628E" w14:textId="77777777" w:rsidTr="000A1E35">
        <w:tc>
          <w:tcPr>
            <w:tcW w:w="2079" w:type="dxa"/>
            <w:vMerge/>
          </w:tcPr>
          <w:p w14:paraId="09886B19" w14:textId="77777777" w:rsidR="001F548F" w:rsidRPr="001F548F" w:rsidRDefault="001F548F" w:rsidP="000A1E35">
            <w:pPr>
              <w:rPr>
                <w:rFonts w:ascii="Times New Roman" w:hAnsi="Times New Roman"/>
              </w:rPr>
            </w:pPr>
          </w:p>
        </w:tc>
        <w:tc>
          <w:tcPr>
            <w:tcW w:w="2079" w:type="dxa"/>
          </w:tcPr>
          <w:p w14:paraId="518141D2" w14:textId="77777777" w:rsidR="001F548F" w:rsidRPr="001F548F" w:rsidRDefault="001F548F" w:rsidP="000A1E35">
            <w:pPr>
              <w:rPr>
                <w:rFonts w:ascii="Times New Roman" w:hAnsi="Times New Roman"/>
              </w:rPr>
            </w:pPr>
            <w:proofErr w:type="spellStart"/>
            <w:r w:rsidRPr="001F548F">
              <w:rPr>
                <w:rFonts w:ascii="Times New Roman" w:hAnsi="Times New Roman"/>
              </w:rPr>
              <w:t>География</w:t>
            </w:r>
            <w:proofErr w:type="spellEnd"/>
          </w:p>
        </w:tc>
        <w:tc>
          <w:tcPr>
            <w:tcW w:w="2079" w:type="dxa"/>
          </w:tcPr>
          <w:p w14:paraId="66C707C7"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7C824C1C"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2DAEC0D0"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2427C21B"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244E57C8" w14:textId="77777777" w:rsidR="001F548F" w:rsidRPr="001F548F" w:rsidRDefault="001F548F" w:rsidP="000A1E35">
            <w:pPr>
              <w:jc w:val="center"/>
              <w:rPr>
                <w:rFonts w:ascii="Times New Roman" w:hAnsi="Times New Roman"/>
              </w:rPr>
            </w:pPr>
            <w:r w:rsidRPr="001F548F">
              <w:rPr>
                <w:rFonts w:ascii="Times New Roman" w:hAnsi="Times New Roman"/>
              </w:rPr>
              <w:t>2</w:t>
            </w:r>
          </w:p>
        </w:tc>
      </w:tr>
      <w:tr w:rsidR="001F548F" w:rsidRPr="001F548F" w14:paraId="7C3B74E7" w14:textId="77777777" w:rsidTr="000A1E35">
        <w:tc>
          <w:tcPr>
            <w:tcW w:w="2079" w:type="dxa"/>
            <w:vMerge w:val="restart"/>
          </w:tcPr>
          <w:p w14:paraId="13F3C5B1" w14:textId="77777777" w:rsidR="001F548F" w:rsidRPr="001F548F" w:rsidRDefault="001F548F" w:rsidP="000A1E35">
            <w:pPr>
              <w:rPr>
                <w:rFonts w:ascii="Times New Roman" w:hAnsi="Times New Roman"/>
              </w:rPr>
            </w:pPr>
            <w:proofErr w:type="spellStart"/>
            <w:r w:rsidRPr="001F548F">
              <w:rPr>
                <w:rFonts w:ascii="Times New Roman" w:hAnsi="Times New Roman"/>
              </w:rPr>
              <w:t>Естественно-научные</w:t>
            </w:r>
            <w:proofErr w:type="spellEnd"/>
            <w:r w:rsidRPr="001F548F">
              <w:rPr>
                <w:rFonts w:ascii="Times New Roman" w:hAnsi="Times New Roman"/>
              </w:rPr>
              <w:t xml:space="preserve"> </w:t>
            </w:r>
            <w:proofErr w:type="spellStart"/>
            <w:r w:rsidRPr="001F548F">
              <w:rPr>
                <w:rFonts w:ascii="Times New Roman" w:hAnsi="Times New Roman"/>
              </w:rPr>
              <w:t>предметы</w:t>
            </w:r>
            <w:proofErr w:type="spellEnd"/>
          </w:p>
        </w:tc>
        <w:tc>
          <w:tcPr>
            <w:tcW w:w="2079" w:type="dxa"/>
          </w:tcPr>
          <w:p w14:paraId="09F3E48E" w14:textId="77777777" w:rsidR="001F548F" w:rsidRPr="001F548F" w:rsidRDefault="001F548F" w:rsidP="000A1E35">
            <w:pPr>
              <w:rPr>
                <w:rFonts w:ascii="Times New Roman" w:hAnsi="Times New Roman"/>
              </w:rPr>
            </w:pPr>
            <w:proofErr w:type="spellStart"/>
            <w:r w:rsidRPr="001F548F">
              <w:rPr>
                <w:rFonts w:ascii="Times New Roman" w:hAnsi="Times New Roman"/>
              </w:rPr>
              <w:t>Физика</w:t>
            </w:r>
            <w:proofErr w:type="spellEnd"/>
          </w:p>
        </w:tc>
        <w:tc>
          <w:tcPr>
            <w:tcW w:w="2079" w:type="dxa"/>
          </w:tcPr>
          <w:p w14:paraId="6C93D979"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7F0AF881"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62EC6F50"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2377330B"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2EEE04D0" w14:textId="77777777" w:rsidR="001F548F" w:rsidRPr="001F548F" w:rsidRDefault="001F548F" w:rsidP="000A1E35">
            <w:pPr>
              <w:jc w:val="center"/>
              <w:rPr>
                <w:rFonts w:ascii="Times New Roman" w:hAnsi="Times New Roman"/>
              </w:rPr>
            </w:pPr>
            <w:r w:rsidRPr="001F548F">
              <w:rPr>
                <w:rFonts w:ascii="Times New Roman" w:hAnsi="Times New Roman"/>
              </w:rPr>
              <w:t>3</w:t>
            </w:r>
          </w:p>
        </w:tc>
      </w:tr>
      <w:tr w:rsidR="001F548F" w:rsidRPr="001F548F" w14:paraId="2C13AACB" w14:textId="77777777" w:rsidTr="000A1E35">
        <w:tc>
          <w:tcPr>
            <w:tcW w:w="2079" w:type="dxa"/>
            <w:vMerge/>
          </w:tcPr>
          <w:p w14:paraId="1000BDDA" w14:textId="77777777" w:rsidR="001F548F" w:rsidRPr="001F548F" w:rsidRDefault="001F548F" w:rsidP="000A1E35">
            <w:pPr>
              <w:rPr>
                <w:rFonts w:ascii="Times New Roman" w:hAnsi="Times New Roman"/>
              </w:rPr>
            </w:pPr>
          </w:p>
        </w:tc>
        <w:tc>
          <w:tcPr>
            <w:tcW w:w="2079" w:type="dxa"/>
          </w:tcPr>
          <w:p w14:paraId="07801875" w14:textId="77777777" w:rsidR="001F548F" w:rsidRPr="001F548F" w:rsidRDefault="001F548F" w:rsidP="000A1E35">
            <w:pPr>
              <w:rPr>
                <w:rFonts w:ascii="Times New Roman" w:hAnsi="Times New Roman"/>
              </w:rPr>
            </w:pPr>
            <w:proofErr w:type="spellStart"/>
            <w:r w:rsidRPr="001F548F">
              <w:rPr>
                <w:rFonts w:ascii="Times New Roman" w:hAnsi="Times New Roman"/>
              </w:rPr>
              <w:t>Химия</w:t>
            </w:r>
            <w:proofErr w:type="spellEnd"/>
          </w:p>
        </w:tc>
        <w:tc>
          <w:tcPr>
            <w:tcW w:w="2079" w:type="dxa"/>
          </w:tcPr>
          <w:p w14:paraId="58370630"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51F5366E"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4735EF61"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7B2D38C5"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10E7EA49" w14:textId="77777777" w:rsidR="001F548F" w:rsidRPr="001F548F" w:rsidRDefault="001F548F" w:rsidP="000A1E35">
            <w:pPr>
              <w:jc w:val="center"/>
              <w:rPr>
                <w:rFonts w:ascii="Times New Roman" w:hAnsi="Times New Roman"/>
              </w:rPr>
            </w:pPr>
            <w:r w:rsidRPr="001F548F">
              <w:rPr>
                <w:rFonts w:ascii="Times New Roman" w:hAnsi="Times New Roman"/>
              </w:rPr>
              <w:t>2</w:t>
            </w:r>
          </w:p>
        </w:tc>
      </w:tr>
      <w:tr w:rsidR="001F548F" w:rsidRPr="001F548F" w14:paraId="6855C4DB" w14:textId="77777777" w:rsidTr="000A1E35">
        <w:tc>
          <w:tcPr>
            <w:tcW w:w="2079" w:type="dxa"/>
            <w:vMerge/>
          </w:tcPr>
          <w:p w14:paraId="098BF109" w14:textId="77777777" w:rsidR="001F548F" w:rsidRPr="001F548F" w:rsidRDefault="001F548F" w:rsidP="000A1E35">
            <w:pPr>
              <w:rPr>
                <w:rFonts w:ascii="Times New Roman" w:hAnsi="Times New Roman"/>
              </w:rPr>
            </w:pPr>
          </w:p>
        </w:tc>
        <w:tc>
          <w:tcPr>
            <w:tcW w:w="2079" w:type="dxa"/>
          </w:tcPr>
          <w:p w14:paraId="58AA9E17" w14:textId="77777777" w:rsidR="001F548F" w:rsidRPr="001F548F" w:rsidRDefault="001F548F" w:rsidP="000A1E35">
            <w:pPr>
              <w:rPr>
                <w:rFonts w:ascii="Times New Roman" w:hAnsi="Times New Roman"/>
              </w:rPr>
            </w:pPr>
            <w:proofErr w:type="spellStart"/>
            <w:r w:rsidRPr="001F548F">
              <w:rPr>
                <w:rFonts w:ascii="Times New Roman" w:hAnsi="Times New Roman"/>
              </w:rPr>
              <w:t>Биология</w:t>
            </w:r>
            <w:proofErr w:type="spellEnd"/>
          </w:p>
        </w:tc>
        <w:tc>
          <w:tcPr>
            <w:tcW w:w="2079" w:type="dxa"/>
          </w:tcPr>
          <w:p w14:paraId="247FBE8F"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53BE447F"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4556A017"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27487809"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2231B768" w14:textId="77777777" w:rsidR="001F548F" w:rsidRPr="001F548F" w:rsidRDefault="001F548F" w:rsidP="000A1E35">
            <w:pPr>
              <w:jc w:val="center"/>
              <w:rPr>
                <w:rFonts w:ascii="Times New Roman" w:hAnsi="Times New Roman"/>
              </w:rPr>
            </w:pPr>
            <w:r w:rsidRPr="001F548F">
              <w:rPr>
                <w:rFonts w:ascii="Times New Roman" w:hAnsi="Times New Roman"/>
              </w:rPr>
              <w:t>2</w:t>
            </w:r>
          </w:p>
        </w:tc>
      </w:tr>
      <w:tr w:rsidR="001F548F" w:rsidRPr="001F548F" w14:paraId="656C1050" w14:textId="77777777" w:rsidTr="000A1E35">
        <w:tc>
          <w:tcPr>
            <w:tcW w:w="2079" w:type="dxa"/>
            <w:vMerge w:val="restart"/>
          </w:tcPr>
          <w:p w14:paraId="3D6DE89D" w14:textId="77777777" w:rsidR="001F548F" w:rsidRPr="001F548F" w:rsidRDefault="001F548F" w:rsidP="000A1E35">
            <w:pPr>
              <w:rPr>
                <w:rFonts w:ascii="Times New Roman" w:hAnsi="Times New Roman"/>
              </w:rPr>
            </w:pPr>
            <w:proofErr w:type="spellStart"/>
            <w:r w:rsidRPr="001F548F">
              <w:rPr>
                <w:rFonts w:ascii="Times New Roman" w:hAnsi="Times New Roman"/>
              </w:rPr>
              <w:t>Искусство</w:t>
            </w:r>
            <w:proofErr w:type="spellEnd"/>
          </w:p>
        </w:tc>
        <w:tc>
          <w:tcPr>
            <w:tcW w:w="2079" w:type="dxa"/>
          </w:tcPr>
          <w:p w14:paraId="3C81ADD2" w14:textId="77777777" w:rsidR="001F548F" w:rsidRPr="001F548F" w:rsidRDefault="001F548F" w:rsidP="000A1E35">
            <w:pPr>
              <w:rPr>
                <w:rFonts w:ascii="Times New Roman" w:hAnsi="Times New Roman"/>
              </w:rPr>
            </w:pPr>
            <w:proofErr w:type="spellStart"/>
            <w:r w:rsidRPr="001F548F">
              <w:rPr>
                <w:rFonts w:ascii="Times New Roman" w:hAnsi="Times New Roman"/>
              </w:rPr>
              <w:t>Изобразительное</w:t>
            </w:r>
            <w:proofErr w:type="spellEnd"/>
            <w:r w:rsidRPr="001F548F">
              <w:rPr>
                <w:rFonts w:ascii="Times New Roman" w:hAnsi="Times New Roman"/>
              </w:rPr>
              <w:t xml:space="preserve"> </w:t>
            </w:r>
            <w:proofErr w:type="spellStart"/>
            <w:r w:rsidRPr="001F548F">
              <w:rPr>
                <w:rFonts w:ascii="Times New Roman" w:hAnsi="Times New Roman"/>
              </w:rPr>
              <w:t>искусство</w:t>
            </w:r>
            <w:proofErr w:type="spellEnd"/>
          </w:p>
        </w:tc>
        <w:tc>
          <w:tcPr>
            <w:tcW w:w="2079" w:type="dxa"/>
          </w:tcPr>
          <w:p w14:paraId="55F62283"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5E96D188"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5AF1355B"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7298D3EC"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6C070C34" w14:textId="77777777" w:rsidR="001F548F" w:rsidRPr="001F548F" w:rsidRDefault="001F548F" w:rsidP="000A1E35">
            <w:pPr>
              <w:jc w:val="center"/>
              <w:rPr>
                <w:rFonts w:ascii="Times New Roman" w:hAnsi="Times New Roman"/>
              </w:rPr>
            </w:pPr>
            <w:r w:rsidRPr="001F548F">
              <w:rPr>
                <w:rFonts w:ascii="Times New Roman" w:hAnsi="Times New Roman"/>
              </w:rPr>
              <w:t>0</w:t>
            </w:r>
          </w:p>
        </w:tc>
      </w:tr>
      <w:tr w:rsidR="001F548F" w:rsidRPr="001F548F" w14:paraId="6B8FC215" w14:textId="77777777" w:rsidTr="000A1E35">
        <w:tc>
          <w:tcPr>
            <w:tcW w:w="2079" w:type="dxa"/>
            <w:vMerge/>
          </w:tcPr>
          <w:p w14:paraId="7DBABCC7" w14:textId="77777777" w:rsidR="001F548F" w:rsidRPr="001F548F" w:rsidRDefault="001F548F" w:rsidP="000A1E35">
            <w:pPr>
              <w:rPr>
                <w:rFonts w:ascii="Times New Roman" w:hAnsi="Times New Roman"/>
              </w:rPr>
            </w:pPr>
          </w:p>
        </w:tc>
        <w:tc>
          <w:tcPr>
            <w:tcW w:w="2079" w:type="dxa"/>
          </w:tcPr>
          <w:p w14:paraId="7FE917D3" w14:textId="77777777" w:rsidR="001F548F" w:rsidRPr="001F548F" w:rsidRDefault="001F548F" w:rsidP="000A1E35">
            <w:pPr>
              <w:rPr>
                <w:rFonts w:ascii="Times New Roman" w:hAnsi="Times New Roman"/>
              </w:rPr>
            </w:pPr>
            <w:proofErr w:type="spellStart"/>
            <w:r w:rsidRPr="001F548F">
              <w:rPr>
                <w:rFonts w:ascii="Times New Roman" w:hAnsi="Times New Roman"/>
              </w:rPr>
              <w:t>Музыка</w:t>
            </w:r>
            <w:proofErr w:type="spellEnd"/>
          </w:p>
        </w:tc>
        <w:tc>
          <w:tcPr>
            <w:tcW w:w="2079" w:type="dxa"/>
          </w:tcPr>
          <w:p w14:paraId="2C43EB78"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44AD3123"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4342DDB0"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773F77D5"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58E530D8" w14:textId="77777777" w:rsidR="001F548F" w:rsidRPr="001F548F" w:rsidRDefault="001F548F" w:rsidP="000A1E35">
            <w:pPr>
              <w:jc w:val="center"/>
              <w:rPr>
                <w:rFonts w:ascii="Times New Roman" w:hAnsi="Times New Roman"/>
              </w:rPr>
            </w:pPr>
            <w:r w:rsidRPr="001F548F">
              <w:rPr>
                <w:rFonts w:ascii="Times New Roman" w:hAnsi="Times New Roman"/>
              </w:rPr>
              <w:t>0</w:t>
            </w:r>
          </w:p>
        </w:tc>
      </w:tr>
      <w:tr w:rsidR="001F548F" w:rsidRPr="001F548F" w14:paraId="10DB90E0" w14:textId="77777777" w:rsidTr="000A1E35">
        <w:tc>
          <w:tcPr>
            <w:tcW w:w="2079" w:type="dxa"/>
          </w:tcPr>
          <w:p w14:paraId="051583E3" w14:textId="77777777" w:rsidR="001F548F" w:rsidRPr="001F548F" w:rsidRDefault="001F548F" w:rsidP="000A1E35">
            <w:pPr>
              <w:rPr>
                <w:rFonts w:ascii="Times New Roman" w:hAnsi="Times New Roman"/>
              </w:rPr>
            </w:pPr>
            <w:proofErr w:type="spellStart"/>
            <w:r w:rsidRPr="001F548F">
              <w:rPr>
                <w:rFonts w:ascii="Times New Roman" w:hAnsi="Times New Roman"/>
              </w:rPr>
              <w:t>Технология</w:t>
            </w:r>
            <w:proofErr w:type="spellEnd"/>
          </w:p>
        </w:tc>
        <w:tc>
          <w:tcPr>
            <w:tcW w:w="2079" w:type="dxa"/>
          </w:tcPr>
          <w:p w14:paraId="25715071" w14:textId="77777777" w:rsidR="001F548F" w:rsidRPr="001F548F" w:rsidRDefault="001F548F" w:rsidP="000A1E35">
            <w:pPr>
              <w:rPr>
                <w:rFonts w:ascii="Times New Roman" w:hAnsi="Times New Roman"/>
              </w:rPr>
            </w:pPr>
            <w:proofErr w:type="spellStart"/>
            <w:r w:rsidRPr="001F548F">
              <w:rPr>
                <w:rFonts w:ascii="Times New Roman" w:hAnsi="Times New Roman"/>
              </w:rPr>
              <w:t>Технология</w:t>
            </w:r>
            <w:proofErr w:type="spellEnd"/>
          </w:p>
        </w:tc>
        <w:tc>
          <w:tcPr>
            <w:tcW w:w="2079" w:type="dxa"/>
          </w:tcPr>
          <w:p w14:paraId="0727C2A4"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1B62BAEA"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35A9525D"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3BC98BD5"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3E06403F" w14:textId="77777777" w:rsidR="001F548F" w:rsidRPr="001F548F" w:rsidRDefault="001F548F" w:rsidP="000A1E35">
            <w:pPr>
              <w:jc w:val="center"/>
              <w:rPr>
                <w:rFonts w:ascii="Times New Roman" w:hAnsi="Times New Roman"/>
              </w:rPr>
            </w:pPr>
            <w:r w:rsidRPr="001F548F">
              <w:rPr>
                <w:rFonts w:ascii="Times New Roman" w:hAnsi="Times New Roman"/>
              </w:rPr>
              <w:t>1</w:t>
            </w:r>
          </w:p>
        </w:tc>
      </w:tr>
      <w:tr w:rsidR="001F548F" w:rsidRPr="001F548F" w14:paraId="53958ED2" w14:textId="77777777" w:rsidTr="000A1E35">
        <w:tc>
          <w:tcPr>
            <w:tcW w:w="2079" w:type="dxa"/>
            <w:vMerge w:val="restart"/>
          </w:tcPr>
          <w:p w14:paraId="525188A3" w14:textId="77777777" w:rsidR="001F548F" w:rsidRPr="001F548F" w:rsidRDefault="001F548F" w:rsidP="000A1E35">
            <w:pPr>
              <w:rPr>
                <w:rFonts w:ascii="Times New Roman" w:hAnsi="Times New Roman"/>
                <w:lang w:val="ru-RU"/>
              </w:rPr>
            </w:pPr>
            <w:r w:rsidRPr="001F548F">
              <w:rPr>
                <w:rFonts w:ascii="Times New Roman" w:hAnsi="Times New Roman"/>
                <w:lang w:val="ru-RU"/>
              </w:rPr>
              <w:t xml:space="preserve">Физическая культура и </w:t>
            </w:r>
            <w:r w:rsidRPr="001F548F">
              <w:rPr>
                <w:rFonts w:ascii="Times New Roman" w:hAnsi="Times New Roman"/>
                <w:lang w:val="ru-RU"/>
              </w:rPr>
              <w:lastRenderedPageBreak/>
              <w:t>основы безопасности жизнедеятельности</w:t>
            </w:r>
          </w:p>
        </w:tc>
        <w:tc>
          <w:tcPr>
            <w:tcW w:w="2079" w:type="dxa"/>
          </w:tcPr>
          <w:p w14:paraId="1CF3B5F3" w14:textId="77777777" w:rsidR="001F548F" w:rsidRPr="001F548F" w:rsidRDefault="001F548F" w:rsidP="000A1E35">
            <w:pPr>
              <w:rPr>
                <w:rFonts w:ascii="Times New Roman" w:hAnsi="Times New Roman"/>
              </w:rPr>
            </w:pPr>
            <w:proofErr w:type="spellStart"/>
            <w:r w:rsidRPr="001F548F">
              <w:rPr>
                <w:rFonts w:ascii="Times New Roman" w:hAnsi="Times New Roman"/>
              </w:rPr>
              <w:lastRenderedPageBreak/>
              <w:t>Физическая</w:t>
            </w:r>
            <w:proofErr w:type="spellEnd"/>
            <w:r w:rsidRPr="001F548F">
              <w:rPr>
                <w:rFonts w:ascii="Times New Roman" w:hAnsi="Times New Roman"/>
              </w:rPr>
              <w:t xml:space="preserve"> </w:t>
            </w:r>
            <w:proofErr w:type="spellStart"/>
            <w:r w:rsidRPr="001F548F">
              <w:rPr>
                <w:rFonts w:ascii="Times New Roman" w:hAnsi="Times New Roman"/>
              </w:rPr>
              <w:t>культура</w:t>
            </w:r>
            <w:proofErr w:type="spellEnd"/>
          </w:p>
        </w:tc>
        <w:tc>
          <w:tcPr>
            <w:tcW w:w="2079" w:type="dxa"/>
          </w:tcPr>
          <w:p w14:paraId="4C97F1DC"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7C2662CE"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67A96987"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69424113"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tcPr>
          <w:p w14:paraId="2DC7585C" w14:textId="77777777" w:rsidR="001F548F" w:rsidRPr="001F548F" w:rsidRDefault="001F548F" w:rsidP="000A1E35">
            <w:pPr>
              <w:jc w:val="center"/>
              <w:rPr>
                <w:rFonts w:ascii="Times New Roman" w:hAnsi="Times New Roman"/>
              </w:rPr>
            </w:pPr>
            <w:r w:rsidRPr="001F548F">
              <w:rPr>
                <w:rFonts w:ascii="Times New Roman" w:hAnsi="Times New Roman"/>
              </w:rPr>
              <w:t>2</w:t>
            </w:r>
          </w:p>
        </w:tc>
      </w:tr>
      <w:tr w:rsidR="001F548F" w:rsidRPr="001F548F" w14:paraId="052FEF20" w14:textId="77777777" w:rsidTr="000A1E35">
        <w:tc>
          <w:tcPr>
            <w:tcW w:w="2079" w:type="dxa"/>
            <w:vMerge/>
          </w:tcPr>
          <w:p w14:paraId="2B95007B" w14:textId="77777777" w:rsidR="001F548F" w:rsidRPr="001F548F" w:rsidRDefault="001F548F" w:rsidP="000A1E35">
            <w:pPr>
              <w:rPr>
                <w:rFonts w:ascii="Times New Roman" w:hAnsi="Times New Roman"/>
              </w:rPr>
            </w:pPr>
          </w:p>
        </w:tc>
        <w:tc>
          <w:tcPr>
            <w:tcW w:w="2079" w:type="dxa"/>
          </w:tcPr>
          <w:p w14:paraId="0E4041A2" w14:textId="77777777" w:rsidR="001F548F" w:rsidRPr="001F548F" w:rsidRDefault="001F548F" w:rsidP="000A1E35">
            <w:pPr>
              <w:rPr>
                <w:rFonts w:ascii="Times New Roman" w:hAnsi="Times New Roman"/>
              </w:rPr>
            </w:pPr>
            <w:proofErr w:type="spellStart"/>
            <w:r w:rsidRPr="001F548F">
              <w:rPr>
                <w:rFonts w:ascii="Times New Roman" w:hAnsi="Times New Roman"/>
              </w:rPr>
              <w:t>Основы</w:t>
            </w:r>
            <w:proofErr w:type="spellEnd"/>
            <w:r w:rsidRPr="001F548F">
              <w:rPr>
                <w:rFonts w:ascii="Times New Roman" w:hAnsi="Times New Roman"/>
              </w:rPr>
              <w:t xml:space="preserve"> </w:t>
            </w:r>
            <w:proofErr w:type="spellStart"/>
            <w:r w:rsidRPr="001F548F">
              <w:rPr>
                <w:rFonts w:ascii="Times New Roman" w:hAnsi="Times New Roman"/>
              </w:rPr>
              <w:t>безопасности</w:t>
            </w:r>
            <w:proofErr w:type="spellEnd"/>
            <w:r w:rsidRPr="001F548F">
              <w:rPr>
                <w:rFonts w:ascii="Times New Roman" w:hAnsi="Times New Roman"/>
              </w:rPr>
              <w:t xml:space="preserve"> </w:t>
            </w:r>
            <w:proofErr w:type="spellStart"/>
            <w:r w:rsidRPr="001F548F">
              <w:rPr>
                <w:rFonts w:ascii="Times New Roman" w:hAnsi="Times New Roman"/>
              </w:rPr>
              <w:t>жизнедеятельности</w:t>
            </w:r>
            <w:proofErr w:type="spellEnd"/>
          </w:p>
        </w:tc>
        <w:tc>
          <w:tcPr>
            <w:tcW w:w="2079" w:type="dxa"/>
          </w:tcPr>
          <w:p w14:paraId="52229A40"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14845E26"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351C8390"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21F00827"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107575AC" w14:textId="77777777" w:rsidR="001F548F" w:rsidRPr="001F548F" w:rsidRDefault="001F548F" w:rsidP="000A1E35">
            <w:pPr>
              <w:jc w:val="center"/>
              <w:rPr>
                <w:rFonts w:ascii="Times New Roman" w:hAnsi="Times New Roman"/>
              </w:rPr>
            </w:pPr>
            <w:r w:rsidRPr="001F548F">
              <w:rPr>
                <w:rFonts w:ascii="Times New Roman" w:hAnsi="Times New Roman"/>
              </w:rPr>
              <w:t>1</w:t>
            </w:r>
          </w:p>
        </w:tc>
      </w:tr>
      <w:tr w:rsidR="001F548F" w:rsidRPr="001F548F" w14:paraId="2D275514" w14:textId="77777777" w:rsidTr="000A1E35">
        <w:tc>
          <w:tcPr>
            <w:tcW w:w="2079" w:type="dxa"/>
          </w:tcPr>
          <w:p w14:paraId="1AF5557A" w14:textId="77777777" w:rsidR="001F548F" w:rsidRPr="001F548F" w:rsidRDefault="001F548F" w:rsidP="000A1E35">
            <w:pPr>
              <w:rPr>
                <w:rFonts w:ascii="Times New Roman" w:hAnsi="Times New Roman"/>
                <w:lang w:val="ru-RU"/>
              </w:rPr>
            </w:pPr>
            <w:r w:rsidRPr="001F548F">
              <w:rPr>
                <w:rFonts w:ascii="Times New Roman" w:hAnsi="Times New Roman"/>
                <w:lang w:val="ru-RU"/>
              </w:rPr>
              <w:t>Основы духовно-нравственной культуры народов России</w:t>
            </w:r>
          </w:p>
        </w:tc>
        <w:tc>
          <w:tcPr>
            <w:tcW w:w="2079" w:type="dxa"/>
          </w:tcPr>
          <w:p w14:paraId="50DCDB4C" w14:textId="77777777" w:rsidR="001F548F" w:rsidRPr="001F548F" w:rsidRDefault="001F548F" w:rsidP="000A1E35">
            <w:pPr>
              <w:rPr>
                <w:rFonts w:ascii="Times New Roman" w:hAnsi="Times New Roman"/>
                <w:lang w:val="ru-RU"/>
              </w:rPr>
            </w:pPr>
            <w:r w:rsidRPr="001F548F">
              <w:rPr>
                <w:rFonts w:ascii="Times New Roman" w:hAnsi="Times New Roman"/>
                <w:lang w:val="ru-RU"/>
              </w:rPr>
              <w:t>Основы духовно-нравственной культуры народов России</w:t>
            </w:r>
          </w:p>
        </w:tc>
        <w:tc>
          <w:tcPr>
            <w:tcW w:w="2079" w:type="dxa"/>
          </w:tcPr>
          <w:p w14:paraId="43D5D25E"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7CF43F3B"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412AA788"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1C69D1DE"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22A4F3BD" w14:textId="77777777" w:rsidR="001F548F" w:rsidRPr="001F548F" w:rsidRDefault="001F548F" w:rsidP="000A1E35">
            <w:pPr>
              <w:jc w:val="center"/>
              <w:rPr>
                <w:rFonts w:ascii="Times New Roman" w:hAnsi="Times New Roman"/>
              </w:rPr>
            </w:pPr>
            <w:r w:rsidRPr="001F548F">
              <w:rPr>
                <w:rFonts w:ascii="Times New Roman" w:hAnsi="Times New Roman"/>
              </w:rPr>
              <w:t>0</w:t>
            </w:r>
          </w:p>
        </w:tc>
      </w:tr>
      <w:tr w:rsidR="001F548F" w:rsidRPr="001F548F" w14:paraId="71AE244F" w14:textId="77777777" w:rsidTr="000A1E35">
        <w:tc>
          <w:tcPr>
            <w:tcW w:w="4158" w:type="dxa"/>
            <w:gridSpan w:val="2"/>
            <w:shd w:val="clear" w:color="auto" w:fill="00FF00"/>
          </w:tcPr>
          <w:p w14:paraId="58F7BBAD" w14:textId="77777777" w:rsidR="001F548F" w:rsidRPr="001F548F" w:rsidRDefault="001F548F" w:rsidP="000A1E35">
            <w:pPr>
              <w:rPr>
                <w:rFonts w:ascii="Times New Roman" w:hAnsi="Times New Roman"/>
              </w:rPr>
            </w:pPr>
            <w:proofErr w:type="spellStart"/>
            <w:r w:rsidRPr="001F548F">
              <w:rPr>
                <w:rFonts w:ascii="Times New Roman" w:hAnsi="Times New Roman"/>
              </w:rPr>
              <w:t>Итого</w:t>
            </w:r>
            <w:proofErr w:type="spellEnd"/>
          </w:p>
        </w:tc>
        <w:tc>
          <w:tcPr>
            <w:tcW w:w="2079" w:type="dxa"/>
            <w:shd w:val="clear" w:color="auto" w:fill="00FF00"/>
          </w:tcPr>
          <w:p w14:paraId="32E7CCC4" w14:textId="77777777" w:rsidR="001F548F" w:rsidRPr="001F548F" w:rsidRDefault="001F548F" w:rsidP="000A1E35">
            <w:pPr>
              <w:jc w:val="center"/>
              <w:rPr>
                <w:rFonts w:ascii="Times New Roman" w:hAnsi="Times New Roman"/>
              </w:rPr>
            </w:pPr>
            <w:r w:rsidRPr="001F548F">
              <w:rPr>
                <w:rFonts w:ascii="Times New Roman" w:hAnsi="Times New Roman"/>
              </w:rPr>
              <w:t>30</w:t>
            </w:r>
          </w:p>
        </w:tc>
        <w:tc>
          <w:tcPr>
            <w:tcW w:w="2079" w:type="dxa"/>
            <w:shd w:val="clear" w:color="auto" w:fill="00FF00"/>
          </w:tcPr>
          <w:p w14:paraId="01A74AC8" w14:textId="77777777" w:rsidR="001F548F" w:rsidRPr="001F548F" w:rsidRDefault="001F548F" w:rsidP="000A1E35">
            <w:pPr>
              <w:jc w:val="center"/>
              <w:rPr>
                <w:rFonts w:ascii="Times New Roman" w:hAnsi="Times New Roman"/>
              </w:rPr>
            </w:pPr>
            <w:r w:rsidRPr="001F548F">
              <w:rPr>
                <w:rFonts w:ascii="Times New Roman" w:hAnsi="Times New Roman"/>
              </w:rPr>
              <w:t>32</w:t>
            </w:r>
          </w:p>
        </w:tc>
        <w:tc>
          <w:tcPr>
            <w:tcW w:w="2079" w:type="dxa"/>
            <w:shd w:val="clear" w:color="auto" w:fill="00FF00"/>
          </w:tcPr>
          <w:p w14:paraId="09EC8A64" w14:textId="77777777" w:rsidR="001F548F" w:rsidRPr="001F548F" w:rsidRDefault="001F548F" w:rsidP="000A1E35">
            <w:pPr>
              <w:jc w:val="center"/>
              <w:rPr>
                <w:rFonts w:ascii="Times New Roman" w:hAnsi="Times New Roman"/>
              </w:rPr>
            </w:pPr>
            <w:r w:rsidRPr="001F548F">
              <w:rPr>
                <w:rFonts w:ascii="Times New Roman" w:hAnsi="Times New Roman"/>
              </w:rPr>
              <w:t>33</w:t>
            </w:r>
          </w:p>
        </w:tc>
        <w:tc>
          <w:tcPr>
            <w:tcW w:w="2079" w:type="dxa"/>
            <w:shd w:val="clear" w:color="auto" w:fill="00FF00"/>
          </w:tcPr>
          <w:p w14:paraId="5285C67D" w14:textId="77777777" w:rsidR="001F548F" w:rsidRPr="001F548F" w:rsidRDefault="001F548F" w:rsidP="000A1E35">
            <w:pPr>
              <w:jc w:val="center"/>
              <w:rPr>
                <w:rFonts w:ascii="Times New Roman" w:hAnsi="Times New Roman"/>
              </w:rPr>
            </w:pPr>
            <w:r w:rsidRPr="001F548F">
              <w:rPr>
                <w:rFonts w:ascii="Times New Roman" w:hAnsi="Times New Roman"/>
              </w:rPr>
              <w:t>34</w:t>
            </w:r>
          </w:p>
        </w:tc>
        <w:tc>
          <w:tcPr>
            <w:tcW w:w="2079" w:type="dxa"/>
            <w:shd w:val="clear" w:color="auto" w:fill="00FF00"/>
          </w:tcPr>
          <w:p w14:paraId="711C9C89" w14:textId="77777777" w:rsidR="001F548F" w:rsidRPr="001F548F" w:rsidRDefault="001F548F" w:rsidP="000A1E35">
            <w:pPr>
              <w:jc w:val="center"/>
              <w:rPr>
                <w:rFonts w:ascii="Times New Roman" w:hAnsi="Times New Roman"/>
              </w:rPr>
            </w:pPr>
            <w:r w:rsidRPr="001F548F">
              <w:rPr>
                <w:rFonts w:ascii="Times New Roman" w:hAnsi="Times New Roman"/>
              </w:rPr>
              <w:t>35.5</w:t>
            </w:r>
          </w:p>
        </w:tc>
      </w:tr>
      <w:tr w:rsidR="001F548F" w:rsidRPr="00876139" w14:paraId="504A7D0B" w14:textId="77777777" w:rsidTr="000A1E35">
        <w:tc>
          <w:tcPr>
            <w:tcW w:w="14553" w:type="dxa"/>
            <w:gridSpan w:val="7"/>
            <w:shd w:val="clear" w:color="auto" w:fill="FFFFB3"/>
          </w:tcPr>
          <w:p w14:paraId="40B3E44F" w14:textId="77777777" w:rsidR="001F548F" w:rsidRPr="001F548F" w:rsidRDefault="001F548F" w:rsidP="000A1E35">
            <w:pPr>
              <w:jc w:val="center"/>
              <w:rPr>
                <w:rFonts w:ascii="Times New Roman" w:hAnsi="Times New Roman"/>
                <w:lang w:val="ru-RU"/>
              </w:rPr>
            </w:pPr>
            <w:r w:rsidRPr="001F548F">
              <w:rPr>
                <w:rFonts w:ascii="Times New Roman" w:hAnsi="Times New Roman"/>
                <w:b/>
                <w:lang w:val="ru-RU"/>
              </w:rPr>
              <w:t>Часть, формируемая участниками образовательных отношений</w:t>
            </w:r>
          </w:p>
        </w:tc>
      </w:tr>
      <w:tr w:rsidR="001F548F" w:rsidRPr="001F548F" w14:paraId="7BD4166A" w14:textId="77777777" w:rsidTr="000A1E35">
        <w:tc>
          <w:tcPr>
            <w:tcW w:w="4158" w:type="dxa"/>
            <w:gridSpan w:val="2"/>
            <w:shd w:val="clear" w:color="auto" w:fill="D9D9D9"/>
          </w:tcPr>
          <w:p w14:paraId="54AC00BC" w14:textId="77777777" w:rsidR="001F548F" w:rsidRPr="001F548F" w:rsidRDefault="001F548F" w:rsidP="000A1E35">
            <w:pPr>
              <w:rPr>
                <w:rFonts w:ascii="Times New Roman" w:hAnsi="Times New Roman"/>
              </w:rPr>
            </w:pPr>
            <w:proofErr w:type="spellStart"/>
            <w:r w:rsidRPr="001F548F">
              <w:rPr>
                <w:rFonts w:ascii="Times New Roman" w:hAnsi="Times New Roman"/>
                <w:b/>
              </w:rPr>
              <w:t>Наименование</w:t>
            </w:r>
            <w:proofErr w:type="spellEnd"/>
            <w:r w:rsidRPr="001F548F">
              <w:rPr>
                <w:rFonts w:ascii="Times New Roman" w:hAnsi="Times New Roman"/>
                <w:b/>
              </w:rPr>
              <w:t xml:space="preserve"> </w:t>
            </w:r>
            <w:proofErr w:type="spellStart"/>
            <w:r w:rsidRPr="001F548F">
              <w:rPr>
                <w:rFonts w:ascii="Times New Roman" w:hAnsi="Times New Roman"/>
                <w:b/>
              </w:rPr>
              <w:t>учебного</w:t>
            </w:r>
            <w:proofErr w:type="spellEnd"/>
            <w:r w:rsidRPr="001F548F">
              <w:rPr>
                <w:rFonts w:ascii="Times New Roman" w:hAnsi="Times New Roman"/>
                <w:b/>
              </w:rPr>
              <w:t xml:space="preserve"> </w:t>
            </w:r>
            <w:proofErr w:type="spellStart"/>
            <w:r w:rsidRPr="001F548F">
              <w:rPr>
                <w:rFonts w:ascii="Times New Roman" w:hAnsi="Times New Roman"/>
                <w:b/>
              </w:rPr>
              <w:t>курса</w:t>
            </w:r>
            <w:proofErr w:type="spellEnd"/>
          </w:p>
        </w:tc>
        <w:tc>
          <w:tcPr>
            <w:tcW w:w="2079" w:type="dxa"/>
            <w:shd w:val="clear" w:color="auto" w:fill="D9D9D9"/>
          </w:tcPr>
          <w:p w14:paraId="65A52228" w14:textId="77777777" w:rsidR="001F548F" w:rsidRPr="001F548F" w:rsidRDefault="001F548F" w:rsidP="000A1E35">
            <w:pPr>
              <w:rPr>
                <w:rFonts w:ascii="Times New Roman" w:hAnsi="Times New Roman"/>
              </w:rPr>
            </w:pPr>
          </w:p>
        </w:tc>
        <w:tc>
          <w:tcPr>
            <w:tcW w:w="2079" w:type="dxa"/>
            <w:shd w:val="clear" w:color="auto" w:fill="D9D9D9"/>
          </w:tcPr>
          <w:p w14:paraId="0B1C4E06" w14:textId="77777777" w:rsidR="001F548F" w:rsidRPr="001F548F" w:rsidRDefault="001F548F" w:rsidP="000A1E35">
            <w:pPr>
              <w:rPr>
                <w:rFonts w:ascii="Times New Roman" w:hAnsi="Times New Roman"/>
              </w:rPr>
            </w:pPr>
          </w:p>
        </w:tc>
        <w:tc>
          <w:tcPr>
            <w:tcW w:w="2079" w:type="dxa"/>
            <w:shd w:val="clear" w:color="auto" w:fill="D9D9D9"/>
          </w:tcPr>
          <w:p w14:paraId="57E9E876" w14:textId="77777777" w:rsidR="001F548F" w:rsidRPr="001F548F" w:rsidRDefault="001F548F" w:rsidP="000A1E35">
            <w:pPr>
              <w:rPr>
                <w:rFonts w:ascii="Times New Roman" w:hAnsi="Times New Roman"/>
              </w:rPr>
            </w:pPr>
          </w:p>
        </w:tc>
        <w:tc>
          <w:tcPr>
            <w:tcW w:w="2079" w:type="dxa"/>
            <w:shd w:val="clear" w:color="auto" w:fill="D9D9D9"/>
          </w:tcPr>
          <w:p w14:paraId="4387DE1E" w14:textId="77777777" w:rsidR="001F548F" w:rsidRPr="001F548F" w:rsidRDefault="001F548F" w:rsidP="000A1E35">
            <w:pPr>
              <w:rPr>
                <w:rFonts w:ascii="Times New Roman" w:hAnsi="Times New Roman"/>
              </w:rPr>
            </w:pPr>
          </w:p>
        </w:tc>
        <w:tc>
          <w:tcPr>
            <w:tcW w:w="2079" w:type="dxa"/>
            <w:shd w:val="clear" w:color="auto" w:fill="D9D9D9"/>
          </w:tcPr>
          <w:p w14:paraId="4E610A47" w14:textId="77777777" w:rsidR="001F548F" w:rsidRPr="001F548F" w:rsidRDefault="001F548F" w:rsidP="000A1E35">
            <w:pPr>
              <w:rPr>
                <w:rFonts w:ascii="Times New Roman" w:hAnsi="Times New Roman"/>
              </w:rPr>
            </w:pPr>
          </w:p>
        </w:tc>
      </w:tr>
      <w:tr w:rsidR="001F548F" w:rsidRPr="001F548F" w14:paraId="79909176" w14:textId="77777777" w:rsidTr="000A1E35">
        <w:tc>
          <w:tcPr>
            <w:tcW w:w="4158" w:type="dxa"/>
            <w:gridSpan w:val="2"/>
          </w:tcPr>
          <w:p w14:paraId="126CCB6F" w14:textId="77777777" w:rsidR="001F548F" w:rsidRPr="001F548F" w:rsidRDefault="001F548F" w:rsidP="000A1E35">
            <w:pPr>
              <w:rPr>
                <w:rFonts w:ascii="Times New Roman" w:hAnsi="Times New Roman"/>
              </w:rPr>
            </w:pPr>
            <w:proofErr w:type="spellStart"/>
            <w:r w:rsidRPr="001F548F">
              <w:rPr>
                <w:rFonts w:ascii="Times New Roman" w:hAnsi="Times New Roman"/>
              </w:rPr>
              <w:t>Финансовая</w:t>
            </w:r>
            <w:proofErr w:type="spellEnd"/>
            <w:r w:rsidRPr="001F548F">
              <w:rPr>
                <w:rFonts w:ascii="Times New Roman" w:hAnsi="Times New Roman"/>
              </w:rPr>
              <w:t xml:space="preserve"> </w:t>
            </w:r>
            <w:proofErr w:type="spellStart"/>
            <w:r w:rsidRPr="001F548F">
              <w:rPr>
                <w:rFonts w:ascii="Times New Roman" w:hAnsi="Times New Roman"/>
              </w:rPr>
              <w:t>грамотность</w:t>
            </w:r>
            <w:proofErr w:type="spellEnd"/>
          </w:p>
        </w:tc>
        <w:tc>
          <w:tcPr>
            <w:tcW w:w="2079" w:type="dxa"/>
          </w:tcPr>
          <w:p w14:paraId="72C51C97"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0EE6C0B3"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457B3F9C"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2444206F"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649D1737" w14:textId="77777777" w:rsidR="001F548F" w:rsidRPr="001F548F" w:rsidRDefault="001F548F" w:rsidP="000A1E35">
            <w:pPr>
              <w:jc w:val="center"/>
              <w:rPr>
                <w:rFonts w:ascii="Times New Roman" w:hAnsi="Times New Roman"/>
              </w:rPr>
            </w:pPr>
            <w:r w:rsidRPr="001F548F">
              <w:rPr>
                <w:rFonts w:ascii="Times New Roman" w:hAnsi="Times New Roman"/>
              </w:rPr>
              <w:t>0</w:t>
            </w:r>
          </w:p>
        </w:tc>
      </w:tr>
      <w:tr w:rsidR="001F548F" w:rsidRPr="001F548F" w14:paraId="25A9EF17" w14:textId="77777777" w:rsidTr="000A1E35">
        <w:tc>
          <w:tcPr>
            <w:tcW w:w="4158" w:type="dxa"/>
            <w:gridSpan w:val="2"/>
          </w:tcPr>
          <w:p w14:paraId="3A295F11" w14:textId="77777777" w:rsidR="001F548F" w:rsidRPr="001F548F" w:rsidRDefault="001F548F" w:rsidP="000A1E35">
            <w:pPr>
              <w:rPr>
                <w:rFonts w:ascii="Times New Roman" w:hAnsi="Times New Roman"/>
              </w:rPr>
            </w:pPr>
            <w:proofErr w:type="spellStart"/>
            <w:r w:rsidRPr="001F548F">
              <w:rPr>
                <w:rFonts w:ascii="Times New Roman" w:hAnsi="Times New Roman"/>
              </w:rPr>
              <w:t>Возможности</w:t>
            </w:r>
            <w:proofErr w:type="spellEnd"/>
            <w:r w:rsidRPr="001F548F">
              <w:rPr>
                <w:rFonts w:ascii="Times New Roman" w:hAnsi="Times New Roman"/>
              </w:rPr>
              <w:t xml:space="preserve"> </w:t>
            </w:r>
            <w:proofErr w:type="spellStart"/>
            <w:r w:rsidRPr="001F548F">
              <w:rPr>
                <w:rFonts w:ascii="Times New Roman" w:hAnsi="Times New Roman"/>
              </w:rPr>
              <w:t>графического</w:t>
            </w:r>
            <w:proofErr w:type="spellEnd"/>
            <w:r w:rsidRPr="001F548F">
              <w:rPr>
                <w:rFonts w:ascii="Times New Roman" w:hAnsi="Times New Roman"/>
              </w:rPr>
              <w:t xml:space="preserve"> </w:t>
            </w:r>
            <w:proofErr w:type="spellStart"/>
            <w:r w:rsidRPr="001F548F">
              <w:rPr>
                <w:rFonts w:ascii="Times New Roman" w:hAnsi="Times New Roman"/>
              </w:rPr>
              <w:t>редактора</w:t>
            </w:r>
            <w:proofErr w:type="spellEnd"/>
          </w:p>
        </w:tc>
        <w:tc>
          <w:tcPr>
            <w:tcW w:w="2079" w:type="dxa"/>
          </w:tcPr>
          <w:p w14:paraId="6030EB1C"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4FB88C81"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75F309F3"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07D1AE5C"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121AB54C" w14:textId="77777777" w:rsidR="001F548F" w:rsidRPr="001F548F" w:rsidRDefault="001F548F" w:rsidP="000A1E35">
            <w:pPr>
              <w:jc w:val="center"/>
              <w:rPr>
                <w:rFonts w:ascii="Times New Roman" w:hAnsi="Times New Roman"/>
              </w:rPr>
            </w:pPr>
            <w:r w:rsidRPr="001F548F">
              <w:rPr>
                <w:rFonts w:ascii="Times New Roman" w:hAnsi="Times New Roman"/>
              </w:rPr>
              <w:t>0</w:t>
            </w:r>
          </w:p>
        </w:tc>
      </w:tr>
      <w:tr w:rsidR="001F548F" w:rsidRPr="001F548F" w14:paraId="63DE3EDA" w14:textId="77777777" w:rsidTr="000A1E35">
        <w:tc>
          <w:tcPr>
            <w:tcW w:w="4158" w:type="dxa"/>
            <w:gridSpan w:val="2"/>
          </w:tcPr>
          <w:p w14:paraId="03460DF7" w14:textId="77777777" w:rsidR="001F548F" w:rsidRPr="001F548F" w:rsidRDefault="001F548F" w:rsidP="000A1E35">
            <w:pPr>
              <w:rPr>
                <w:rFonts w:ascii="Times New Roman" w:hAnsi="Times New Roman"/>
              </w:rPr>
            </w:pPr>
            <w:proofErr w:type="spellStart"/>
            <w:r w:rsidRPr="001F548F">
              <w:rPr>
                <w:rFonts w:ascii="Times New Roman" w:hAnsi="Times New Roman"/>
              </w:rPr>
              <w:t>Введение</w:t>
            </w:r>
            <w:proofErr w:type="spellEnd"/>
            <w:r w:rsidRPr="001F548F">
              <w:rPr>
                <w:rFonts w:ascii="Times New Roman" w:hAnsi="Times New Roman"/>
              </w:rPr>
              <w:t xml:space="preserve"> в </w:t>
            </w:r>
            <w:proofErr w:type="spellStart"/>
            <w:r w:rsidRPr="001F548F">
              <w:rPr>
                <w:rFonts w:ascii="Times New Roman" w:hAnsi="Times New Roman"/>
              </w:rPr>
              <w:t>химию</w:t>
            </w:r>
            <w:proofErr w:type="spellEnd"/>
          </w:p>
        </w:tc>
        <w:tc>
          <w:tcPr>
            <w:tcW w:w="2079" w:type="dxa"/>
          </w:tcPr>
          <w:p w14:paraId="31927095"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59F5D248"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4690EFF1"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4151DDF2"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7CBC6E3E" w14:textId="77777777" w:rsidR="001F548F" w:rsidRPr="001F548F" w:rsidRDefault="001F548F" w:rsidP="000A1E35">
            <w:pPr>
              <w:jc w:val="center"/>
              <w:rPr>
                <w:rFonts w:ascii="Times New Roman" w:hAnsi="Times New Roman"/>
              </w:rPr>
            </w:pPr>
            <w:r w:rsidRPr="001F548F">
              <w:rPr>
                <w:rFonts w:ascii="Times New Roman" w:hAnsi="Times New Roman"/>
              </w:rPr>
              <w:t>0</w:t>
            </w:r>
          </w:p>
        </w:tc>
      </w:tr>
      <w:tr w:rsidR="001F548F" w:rsidRPr="001F548F" w14:paraId="6D12D018" w14:textId="77777777" w:rsidTr="000A1E35">
        <w:tc>
          <w:tcPr>
            <w:tcW w:w="4158" w:type="dxa"/>
            <w:gridSpan w:val="2"/>
          </w:tcPr>
          <w:p w14:paraId="601E14A0" w14:textId="77777777" w:rsidR="001F548F" w:rsidRPr="001F548F" w:rsidRDefault="001F548F" w:rsidP="000A1E35">
            <w:pPr>
              <w:rPr>
                <w:rFonts w:ascii="Times New Roman" w:hAnsi="Times New Roman"/>
              </w:rPr>
            </w:pPr>
            <w:proofErr w:type="spellStart"/>
            <w:r w:rsidRPr="001F548F">
              <w:rPr>
                <w:rFonts w:ascii="Times New Roman" w:hAnsi="Times New Roman"/>
              </w:rPr>
              <w:t>Моя</w:t>
            </w:r>
            <w:proofErr w:type="spellEnd"/>
            <w:r w:rsidRPr="001F548F">
              <w:rPr>
                <w:rFonts w:ascii="Times New Roman" w:hAnsi="Times New Roman"/>
              </w:rPr>
              <w:t xml:space="preserve"> </w:t>
            </w:r>
            <w:proofErr w:type="spellStart"/>
            <w:r w:rsidRPr="001F548F">
              <w:rPr>
                <w:rFonts w:ascii="Times New Roman" w:hAnsi="Times New Roman"/>
              </w:rPr>
              <w:t>безопасность</w:t>
            </w:r>
            <w:proofErr w:type="spellEnd"/>
          </w:p>
        </w:tc>
        <w:tc>
          <w:tcPr>
            <w:tcW w:w="2079" w:type="dxa"/>
          </w:tcPr>
          <w:p w14:paraId="7D0A1962"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077CCDF3"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59F594CE"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3D5A7F26"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53CCA640" w14:textId="77777777" w:rsidR="001F548F" w:rsidRPr="001F548F" w:rsidRDefault="001F548F" w:rsidP="000A1E35">
            <w:pPr>
              <w:jc w:val="center"/>
              <w:rPr>
                <w:rFonts w:ascii="Times New Roman" w:hAnsi="Times New Roman"/>
              </w:rPr>
            </w:pPr>
            <w:r w:rsidRPr="001F548F">
              <w:rPr>
                <w:rFonts w:ascii="Times New Roman" w:hAnsi="Times New Roman"/>
              </w:rPr>
              <w:t>0</w:t>
            </w:r>
          </w:p>
        </w:tc>
      </w:tr>
      <w:tr w:rsidR="001F548F" w:rsidRPr="001F548F" w14:paraId="273E8BBF" w14:textId="77777777" w:rsidTr="000A1E35">
        <w:tc>
          <w:tcPr>
            <w:tcW w:w="4158" w:type="dxa"/>
            <w:gridSpan w:val="2"/>
          </w:tcPr>
          <w:p w14:paraId="05C629AD" w14:textId="77777777" w:rsidR="001F548F" w:rsidRPr="001F548F" w:rsidRDefault="001F548F" w:rsidP="000A1E35">
            <w:pPr>
              <w:rPr>
                <w:rFonts w:ascii="Times New Roman" w:hAnsi="Times New Roman"/>
                <w:lang w:val="ru-RU"/>
              </w:rPr>
            </w:pPr>
            <w:r w:rsidRPr="001F548F">
              <w:rPr>
                <w:rFonts w:ascii="Times New Roman" w:hAnsi="Times New Roman"/>
                <w:lang w:val="ru-RU"/>
              </w:rPr>
              <w:t>Русский язык: теория и практика</w:t>
            </w:r>
          </w:p>
        </w:tc>
        <w:tc>
          <w:tcPr>
            <w:tcW w:w="2079" w:type="dxa"/>
          </w:tcPr>
          <w:p w14:paraId="1E397631"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1D77ECF3"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1CC9F421"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0AA76544"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52E49BEC" w14:textId="77777777" w:rsidR="001F548F" w:rsidRPr="001F548F" w:rsidRDefault="001F548F" w:rsidP="000A1E35">
            <w:pPr>
              <w:jc w:val="center"/>
              <w:rPr>
                <w:rFonts w:ascii="Times New Roman" w:hAnsi="Times New Roman"/>
              </w:rPr>
            </w:pPr>
            <w:r w:rsidRPr="001F548F">
              <w:rPr>
                <w:rFonts w:ascii="Times New Roman" w:hAnsi="Times New Roman"/>
              </w:rPr>
              <w:t>0</w:t>
            </w:r>
          </w:p>
        </w:tc>
      </w:tr>
      <w:tr w:rsidR="001F548F" w:rsidRPr="001F548F" w14:paraId="6D55101A" w14:textId="77777777" w:rsidTr="000A1E35">
        <w:tc>
          <w:tcPr>
            <w:tcW w:w="4158" w:type="dxa"/>
            <w:gridSpan w:val="2"/>
          </w:tcPr>
          <w:p w14:paraId="2583DE27" w14:textId="77777777" w:rsidR="001F548F" w:rsidRPr="001F548F" w:rsidRDefault="001F548F" w:rsidP="000A1E35">
            <w:pPr>
              <w:rPr>
                <w:rFonts w:ascii="Times New Roman" w:hAnsi="Times New Roman"/>
              </w:rPr>
            </w:pPr>
            <w:proofErr w:type="spellStart"/>
            <w:r w:rsidRPr="001F548F">
              <w:rPr>
                <w:rFonts w:ascii="Times New Roman" w:hAnsi="Times New Roman"/>
              </w:rPr>
              <w:t>За</w:t>
            </w:r>
            <w:proofErr w:type="spellEnd"/>
            <w:r w:rsidRPr="001F548F">
              <w:rPr>
                <w:rFonts w:ascii="Times New Roman" w:hAnsi="Times New Roman"/>
              </w:rPr>
              <w:t xml:space="preserve"> </w:t>
            </w:r>
            <w:proofErr w:type="spellStart"/>
            <w:r w:rsidRPr="001F548F">
              <w:rPr>
                <w:rFonts w:ascii="Times New Roman" w:hAnsi="Times New Roman"/>
              </w:rPr>
              <w:t>страницами</w:t>
            </w:r>
            <w:proofErr w:type="spellEnd"/>
            <w:r w:rsidRPr="001F548F">
              <w:rPr>
                <w:rFonts w:ascii="Times New Roman" w:hAnsi="Times New Roman"/>
              </w:rPr>
              <w:t xml:space="preserve"> </w:t>
            </w:r>
            <w:proofErr w:type="spellStart"/>
            <w:r w:rsidRPr="001F548F">
              <w:rPr>
                <w:rFonts w:ascii="Times New Roman" w:hAnsi="Times New Roman"/>
              </w:rPr>
              <w:t>учебника</w:t>
            </w:r>
            <w:proofErr w:type="spellEnd"/>
            <w:r w:rsidRPr="001F548F">
              <w:rPr>
                <w:rFonts w:ascii="Times New Roman" w:hAnsi="Times New Roman"/>
              </w:rPr>
              <w:t xml:space="preserve"> </w:t>
            </w:r>
            <w:proofErr w:type="spellStart"/>
            <w:r w:rsidRPr="001F548F">
              <w:rPr>
                <w:rFonts w:ascii="Times New Roman" w:hAnsi="Times New Roman"/>
              </w:rPr>
              <w:t>математики</w:t>
            </w:r>
            <w:proofErr w:type="spellEnd"/>
          </w:p>
        </w:tc>
        <w:tc>
          <w:tcPr>
            <w:tcW w:w="2079" w:type="dxa"/>
          </w:tcPr>
          <w:p w14:paraId="4EEE47BF"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26435277"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7FBF5E2B"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6B8C87A3"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tcPr>
          <w:p w14:paraId="093C6756" w14:textId="77777777" w:rsidR="001F548F" w:rsidRPr="001F548F" w:rsidRDefault="001F548F" w:rsidP="000A1E35">
            <w:pPr>
              <w:jc w:val="center"/>
              <w:rPr>
                <w:rFonts w:ascii="Times New Roman" w:hAnsi="Times New Roman"/>
              </w:rPr>
            </w:pPr>
            <w:r w:rsidRPr="001F548F">
              <w:rPr>
                <w:rFonts w:ascii="Times New Roman" w:hAnsi="Times New Roman"/>
              </w:rPr>
              <w:t>0</w:t>
            </w:r>
          </w:p>
        </w:tc>
      </w:tr>
      <w:tr w:rsidR="001F548F" w:rsidRPr="001F548F" w14:paraId="44A027EB" w14:textId="77777777" w:rsidTr="000A1E35">
        <w:tc>
          <w:tcPr>
            <w:tcW w:w="4158" w:type="dxa"/>
            <w:gridSpan w:val="2"/>
          </w:tcPr>
          <w:p w14:paraId="7357A8AF" w14:textId="77777777" w:rsidR="001F548F" w:rsidRPr="001F548F" w:rsidRDefault="001F548F" w:rsidP="000A1E35">
            <w:pPr>
              <w:rPr>
                <w:rFonts w:ascii="Times New Roman" w:hAnsi="Times New Roman"/>
              </w:rPr>
            </w:pPr>
            <w:proofErr w:type="spellStart"/>
            <w:r w:rsidRPr="001F548F">
              <w:rPr>
                <w:rFonts w:ascii="Times New Roman" w:hAnsi="Times New Roman"/>
              </w:rPr>
              <w:t>Школа</w:t>
            </w:r>
            <w:proofErr w:type="spellEnd"/>
            <w:r w:rsidRPr="001F548F">
              <w:rPr>
                <w:rFonts w:ascii="Times New Roman" w:hAnsi="Times New Roman"/>
              </w:rPr>
              <w:t xml:space="preserve"> </w:t>
            </w:r>
            <w:proofErr w:type="spellStart"/>
            <w:r w:rsidRPr="001F548F">
              <w:rPr>
                <w:rFonts w:ascii="Times New Roman" w:hAnsi="Times New Roman"/>
              </w:rPr>
              <w:t>юного</w:t>
            </w:r>
            <w:proofErr w:type="spellEnd"/>
            <w:r w:rsidRPr="001F548F">
              <w:rPr>
                <w:rFonts w:ascii="Times New Roman" w:hAnsi="Times New Roman"/>
              </w:rPr>
              <w:t xml:space="preserve"> </w:t>
            </w:r>
            <w:proofErr w:type="spellStart"/>
            <w:r w:rsidRPr="001F548F">
              <w:rPr>
                <w:rFonts w:ascii="Times New Roman" w:hAnsi="Times New Roman"/>
              </w:rPr>
              <w:t>филолога</w:t>
            </w:r>
            <w:proofErr w:type="spellEnd"/>
          </w:p>
        </w:tc>
        <w:tc>
          <w:tcPr>
            <w:tcW w:w="2079" w:type="dxa"/>
          </w:tcPr>
          <w:p w14:paraId="04EF2981"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6617EAF0"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3E9CF86B"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26F2E4AF" w14:textId="77777777" w:rsidR="001F548F" w:rsidRPr="001F548F" w:rsidRDefault="001F548F" w:rsidP="000A1E35">
            <w:pPr>
              <w:jc w:val="center"/>
              <w:rPr>
                <w:rFonts w:ascii="Times New Roman" w:hAnsi="Times New Roman"/>
              </w:rPr>
            </w:pPr>
            <w:r w:rsidRPr="001F548F">
              <w:rPr>
                <w:rFonts w:ascii="Times New Roman" w:hAnsi="Times New Roman"/>
              </w:rPr>
              <w:t>0</w:t>
            </w:r>
          </w:p>
        </w:tc>
        <w:tc>
          <w:tcPr>
            <w:tcW w:w="2079" w:type="dxa"/>
          </w:tcPr>
          <w:p w14:paraId="4F3BCFCF" w14:textId="77777777" w:rsidR="001F548F" w:rsidRPr="001F548F" w:rsidRDefault="001F548F" w:rsidP="000A1E35">
            <w:pPr>
              <w:jc w:val="center"/>
              <w:rPr>
                <w:rFonts w:ascii="Times New Roman" w:hAnsi="Times New Roman"/>
              </w:rPr>
            </w:pPr>
            <w:r w:rsidRPr="001F548F">
              <w:rPr>
                <w:rFonts w:ascii="Times New Roman" w:hAnsi="Times New Roman"/>
              </w:rPr>
              <w:t>0.5</w:t>
            </w:r>
          </w:p>
        </w:tc>
      </w:tr>
      <w:tr w:rsidR="001F548F" w:rsidRPr="001F548F" w14:paraId="1D83FBC6" w14:textId="77777777" w:rsidTr="000A1E35">
        <w:tc>
          <w:tcPr>
            <w:tcW w:w="4158" w:type="dxa"/>
            <w:gridSpan w:val="2"/>
            <w:shd w:val="clear" w:color="auto" w:fill="00FF00"/>
          </w:tcPr>
          <w:p w14:paraId="4F28358A" w14:textId="77777777" w:rsidR="001F548F" w:rsidRPr="001F548F" w:rsidRDefault="001F548F" w:rsidP="000A1E35">
            <w:pPr>
              <w:rPr>
                <w:rFonts w:ascii="Times New Roman" w:hAnsi="Times New Roman"/>
              </w:rPr>
            </w:pPr>
            <w:proofErr w:type="spellStart"/>
            <w:r w:rsidRPr="001F548F">
              <w:rPr>
                <w:rFonts w:ascii="Times New Roman" w:hAnsi="Times New Roman"/>
              </w:rPr>
              <w:t>Итого</w:t>
            </w:r>
            <w:proofErr w:type="spellEnd"/>
          </w:p>
        </w:tc>
        <w:tc>
          <w:tcPr>
            <w:tcW w:w="2079" w:type="dxa"/>
            <w:shd w:val="clear" w:color="auto" w:fill="00FF00"/>
          </w:tcPr>
          <w:p w14:paraId="549AE0CC"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shd w:val="clear" w:color="auto" w:fill="00FF00"/>
          </w:tcPr>
          <w:p w14:paraId="54AEE101"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shd w:val="clear" w:color="auto" w:fill="00FF00"/>
          </w:tcPr>
          <w:p w14:paraId="53FAB69C" w14:textId="77777777" w:rsidR="001F548F" w:rsidRPr="001F548F" w:rsidRDefault="001F548F" w:rsidP="000A1E35">
            <w:pPr>
              <w:jc w:val="center"/>
              <w:rPr>
                <w:rFonts w:ascii="Times New Roman" w:hAnsi="Times New Roman"/>
              </w:rPr>
            </w:pPr>
            <w:r w:rsidRPr="001F548F">
              <w:rPr>
                <w:rFonts w:ascii="Times New Roman" w:hAnsi="Times New Roman"/>
              </w:rPr>
              <w:t>1</w:t>
            </w:r>
          </w:p>
        </w:tc>
        <w:tc>
          <w:tcPr>
            <w:tcW w:w="2079" w:type="dxa"/>
            <w:shd w:val="clear" w:color="auto" w:fill="00FF00"/>
          </w:tcPr>
          <w:p w14:paraId="543C50F1" w14:textId="77777777" w:rsidR="001F548F" w:rsidRPr="001F548F" w:rsidRDefault="001F548F" w:rsidP="000A1E35">
            <w:pPr>
              <w:jc w:val="center"/>
              <w:rPr>
                <w:rFonts w:ascii="Times New Roman" w:hAnsi="Times New Roman"/>
              </w:rPr>
            </w:pPr>
            <w:r w:rsidRPr="001F548F">
              <w:rPr>
                <w:rFonts w:ascii="Times New Roman" w:hAnsi="Times New Roman"/>
              </w:rPr>
              <w:t>2</w:t>
            </w:r>
          </w:p>
        </w:tc>
        <w:tc>
          <w:tcPr>
            <w:tcW w:w="2079" w:type="dxa"/>
            <w:shd w:val="clear" w:color="auto" w:fill="00FF00"/>
          </w:tcPr>
          <w:p w14:paraId="28FA1853" w14:textId="77777777" w:rsidR="001F548F" w:rsidRPr="001F548F" w:rsidRDefault="001F548F" w:rsidP="000A1E35">
            <w:pPr>
              <w:jc w:val="center"/>
              <w:rPr>
                <w:rFonts w:ascii="Times New Roman" w:hAnsi="Times New Roman"/>
              </w:rPr>
            </w:pPr>
            <w:r w:rsidRPr="001F548F">
              <w:rPr>
                <w:rFonts w:ascii="Times New Roman" w:hAnsi="Times New Roman"/>
              </w:rPr>
              <w:t>0.5</w:t>
            </w:r>
          </w:p>
        </w:tc>
      </w:tr>
      <w:tr w:rsidR="001F548F" w:rsidRPr="001F548F" w14:paraId="668E575C" w14:textId="77777777" w:rsidTr="000A1E35">
        <w:tc>
          <w:tcPr>
            <w:tcW w:w="4158" w:type="dxa"/>
            <w:gridSpan w:val="2"/>
            <w:shd w:val="clear" w:color="auto" w:fill="00FF00"/>
          </w:tcPr>
          <w:p w14:paraId="6B5EA9AD" w14:textId="77777777" w:rsidR="001F548F" w:rsidRPr="001F548F" w:rsidRDefault="001F548F" w:rsidP="000A1E35">
            <w:pPr>
              <w:rPr>
                <w:rFonts w:ascii="Times New Roman" w:hAnsi="Times New Roman"/>
              </w:rPr>
            </w:pPr>
            <w:r w:rsidRPr="001F548F">
              <w:rPr>
                <w:rFonts w:ascii="Times New Roman" w:hAnsi="Times New Roman"/>
              </w:rPr>
              <w:t xml:space="preserve">ИТОГО </w:t>
            </w:r>
            <w:proofErr w:type="spellStart"/>
            <w:r w:rsidRPr="001F548F">
              <w:rPr>
                <w:rFonts w:ascii="Times New Roman" w:hAnsi="Times New Roman"/>
              </w:rPr>
              <w:t>недельная</w:t>
            </w:r>
            <w:proofErr w:type="spellEnd"/>
            <w:r w:rsidRPr="001F548F">
              <w:rPr>
                <w:rFonts w:ascii="Times New Roman" w:hAnsi="Times New Roman"/>
              </w:rPr>
              <w:t xml:space="preserve"> </w:t>
            </w:r>
            <w:proofErr w:type="spellStart"/>
            <w:r w:rsidRPr="001F548F">
              <w:rPr>
                <w:rFonts w:ascii="Times New Roman" w:hAnsi="Times New Roman"/>
              </w:rPr>
              <w:t>нагрузка</w:t>
            </w:r>
            <w:proofErr w:type="spellEnd"/>
          </w:p>
        </w:tc>
        <w:tc>
          <w:tcPr>
            <w:tcW w:w="2079" w:type="dxa"/>
            <w:shd w:val="clear" w:color="auto" w:fill="00FF00"/>
          </w:tcPr>
          <w:p w14:paraId="29A04E61" w14:textId="77777777" w:rsidR="001F548F" w:rsidRPr="001F548F" w:rsidRDefault="001F548F" w:rsidP="000A1E35">
            <w:pPr>
              <w:jc w:val="center"/>
              <w:rPr>
                <w:rFonts w:ascii="Times New Roman" w:hAnsi="Times New Roman"/>
              </w:rPr>
            </w:pPr>
            <w:r w:rsidRPr="001F548F">
              <w:rPr>
                <w:rFonts w:ascii="Times New Roman" w:hAnsi="Times New Roman"/>
              </w:rPr>
              <w:t>32</w:t>
            </w:r>
          </w:p>
        </w:tc>
        <w:tc>
          <w:tcPr>
            <w:tcW w:w="2079" w:type="dxa"/>
            <w:shd w:val="clear" w:color="auto" w:fill="00FF00"/>
          </w:tcPr>
          <w:p w14:paraId="05EBB4E3" w14:textId="77777777" w:rsidR="001F548F" w:rsidRPr="001F548F" w:rsidRDefault="001F548F" w:rsidP="000A1E35">
            <w:pPr>
              <w:jc w:val="center"/>
              <w:rPr>
                <w:rFonts w:ascii="Times New Roman" w:hAnsi="Times New Roman"/>
              </w:rPr>
            </w:pPr>
            <w:r w:rsidRPr="001F548F">
              <w:rPr>
                <w:rFonts w:ascii="Times New Roman" w:hAnsi="Times New Roman"/>
              </w:rPr>
              <w:t>33</w:t>
            </w:r>
          </w:p>
        </w:tc>
        <w:tc>
          <w:tcPr>
            <w:tcW w:w="2079" w:type="dxa"/>
            <w:shd w:val="clear" w:color="auto" w:fill="00FF00"/>
          </w:tcPr>
          <w:p w14:paraId="3E870D2E" w14:textId="77777777" w:rsidR="001F548F" w:rsidRPr="001F548F" w:rsidRDefault="001F548F" w:rsidP="000A1E35">
            <w:pPr>
              <w:jc w:val="center"/>
              <w:rPr>
                <w:rFonts w:ascii="Times New Roman" w:hAnsi="Times New Roman"/>
              </w:rPr>
            </w:pPr>
            <w:r w:rsidRPr="001F548F">
              <w:rPr>
                <w:rFonts w:ascii="Times New Roman" w:hAnsi="Times New Roman"/>
              </w:rPr>
              <w:t>34</w:t>
            </w:r>
          </w:p>
        </w:tc>
        <w:tc>
          <w:tcPr>
            <w:tcW w:w="2079" w:type="dxa"/>
            <w:shd w:val="clear" w:color="auto" w:fill="00FF00"/>
          </w:tcPr>
          <w:p w14:paraId="5E1177B3" w14:textId="77777777" w:rsidR="001F548F" w:rsidRPr="001F548F" w:rsidRDefault="001F548F" w:rsidP="000A1E35">
            <w:pPr>
              <w:jc w:val="center"/>
              <w:rPr>
                <w:rFonts w:ascii="Times New Roman" w:hAnsi="Times New Roman"/>
              </w:rPr>
            </w:pPr>
            <w:r w:rsidRPr="001F548F">
              <w:rPr>
                <w:rFonts w:ascii="Times New Roman" w:hAnsi="Times New Roman"/>
              </w:rPr>
              <w:t>36</w:t>
            </w:r>
          </w:p>
        </w:tc>
        <w:tc>
          <w:tcPr>
            <w:tcW w:w="2079" w:type="dxa"/>
            <w:shd w:val="clear" w:color="auto" w:fill="00FF00"/>
          </w:tcPr>
          <w:p w14:paraId="5F29EDA2" w14:textId="77777777" w:rsidR="001F548F" w:rsidRPr="001F548F" w:rsidRDefault="001F548F" w:rsidP="000A1E35">
            <w:pPr>
              <w:jc w:val="center"/>
              <w:rPr>
                <w:rFonts w:ascii="Times New Roman" w:hAnsi="Times New Roman"/>
              </w:rPr>
            </w:pPr>
            <w:r w:rsidRPr="001F548F">
              <w:rPr>
                <w:rFonts w:ascii="Times New Roman" w:hAnsi="Times New Roman"/>
              </w:rPr>
              <w:t>36</w:t>
            </w:r>
          </w:p>
        </w:tc>
      </w:tr>
      <w:tr w:rsidR="001F548F" w:rsidRPr="001F548F" w14:paraId="7F152D0B" w14:textId="77777777" w:rsidTr="000A1E35">
        <w:tc>
          <w:tcPr>
            <w:tcW w:w="4158" w:type="dxa"/>
            <w:gridSpan w:val="2"/>
            <w:shd w:val="clear" w:color="auto" w:fill="FCE3FC"/>
          </w:tcPr>
          <w:p w14:paraId="7DBA59C2" w14:textId="77777777" w:rsidR="001F548F" w:rsidRPr="001F548F" w:rsidRDefault="001F548F" w:rsidP="000A1E35">
            <w:pPr>
              <w:rPr>
                <w:rFonts w:ascii="Times New Roman" w:hAnsi="Times New Roman"/>
              </w:rPr>
            </w:pPr>
            <w:proofErr w:type="spellStart"/>
            <w:r w:rsidRPr="001F548F">
              <w:rPr>
                <w:rFonts w:ascii="Times New Roman" w:hAnsi="Times New Roman"/>
              </w:rPr>
              <w:t>Количество</w:t>
            </w:r>
            <w:proofErr w:type="spellEnd"/>
            <w:r w:rsidRPr="001F548F">
              <w:rPr>
                <w:rFonts w:ascii="Times New Roman" w:hAnsi="Times New Roman"/>
              </w:rPr>
              <w:t xml:space="preserve"> </w:t>
            </w:r>
            <w:proofErr w:type="spellStart"/>
            <w:r w:rsidRPr="001F548F">
              <w:rPr>
                <w:rFonts w:ascii="Times New Roman" w:hAnsi="Times New Roman"/>
              </w:rPr>
              <w:t>учебных</w:t>
            </w:r>
            <w:proofErr w:type="spellEnd"/>
            <w:r w:rsidRPr="001F548F">
              <w:rPr>
                <w:rFonts w:ascii="Times New Roman" w:hAnsi="Times New Roman"/>
              </w:rPr>
              <w:t xml:space="preserve"> </w:t>
            </w:r>
            <w:proofErr w:type="spellStart"/>
            <w:r w:rsidRPr="001F548F">
              <w:rPr>
                <w:rFonts w:ascii="Times New Roman" w:hAnsi="Times New Roman"/>
              </w:rPr>
              <w:t>недель</w:t>
            </w:r>
            <w:proofErr w:type="spellEnd"/>
          </w:p>
        </w:tc>
        <w:tc>
          <w:tcPr>
            <w:tcW w:w="2079" w:type="dxa"/>
            <w:shd w:val="clear" w:color="auto" w:fill="FCE3FC"/>
          </w:tcPr>
          <w:p w14:paraId="7112528C" w14:textId="77777777" w:rsidR="001F548F" w:rsidRPr="001F548F" w:rsidRDefault="001F548F" w:rsidP="000A1E35">
            <w:pPr>
              <w:jc w:val="center"/>
              <w:rPr>
                <w:rFonts w:ascii="Times New Roman" w:hAnsi="Times New Roman"/>
              </w:rPr>
            </w:pPr>
            <w:r w:rsidRPr="001F548F">
              <w:rPr>
                <w:rFonts w:ascii="Times New Roman" w:hAnsi="Times New Roman"/>
              </w:rPr>
              <w:t>34</w:t>
            </w:r>
          </w:p>
        </w:tc>
        <w:tc>
          <w:tcPr>
            <w:tcW w:w="2079" w:type="dxa"/>
            <w:shd w:val="clear" w:color="auto" w:fill="FCE3FC"/>
          </w:tcPr>
          <w:p w14:paraId="66F5B46D" w14:textId="77777777" w:rsidR="001F548F" w:rsidRPr="001F548F" w:rsidRDefault="001F548F" w:rsidP="000A1E35">
            <w:pPr>
              <w:jc w:val="center"/>
              <w:rPr>
                <w:rFonts w:ascii="Times New Roman" w:hAnsi="Times New Roman"/>
              </w:rPr>
            </w:pPr>
            <w:r w:rsidRPr="001F548F">
              <w:rPr>
                <w:rFonts w:ascii="Times New Roman" w:hAnsi="Times New Roman"/>
              </w:rPr>
              <w:t>34</w:t>
            </w:r>
          </w:p>
        </w:tc>
        <w:tc>
          <w:tcPr>
            <w:tcW w:w="2079" w:type="dxa"/>
            <w:shd w:val="clear" w:color="auto" w:fill="FCE3FC"/>
          </w:tcPr>
          <w:p w14:paraId="7B17A544" w14:textId="77777777" w:rsidR="001F548F" w:rsidRPr="001F548F" w:rsidRDefault="001F548F" w:rsidP="000A1E35">
            <w:pPr>
              <w:jc w:val="center"/>
              <w:rPr>
                <w:rFonts w:ascii="Times New Roman" w:hAnsi="Times New Roman"/>
              </w:rPr>
            </w:pPr>
            <w:r w:rsidRPr="001F548F">
              <w:rPr>
                <w:rFonts w:ascii="Times New Roman" w:hAnsi="Times New Roman"/>
              </w:rPr>
              <w:t>34</w:t>
            </w:r>
          </w:p>
        </w:tc>
        <w:tc>
          <w:tcPr>
            <w:tcW w:w="2079" w:type="dxa"/>
            <w:shd w:val="clear" w:color="auto" w:fill="FCE3FC"/>
          </w:tcPr>
          <w:p w14:paraId="552C2294" w14:textId="77777777" w:rsidR="001F548F" w:rsidRPr="001F548F" w:rsidRDefault="001F548F" w:rsidP="000A1E35">
            <w:pPr>
              <w:jc w:val="center"/>
              <w:rPr>
                <w:rFonts w:ascii="Times New Roman" w:hAnsi="Times New Roman"/>
              </w:rPr>
            </w:pPr>
            <w:r w:rsidRPr="001F548F">
              <w:rPr>
                <w:rFonts w:ascii="Times New Roman" w:hAnsi="Times New Roman"/>
              </w:rPr>
              <w:t>34</w:t>
            </w:r>
          </w:p>
        </w:tc>
        <w:tc>
          <w:tcPr>
            <w:tcW w:w="2079" w:type="dxa"/>
            <w:shd w:val="clear" w:color="auto" w:fill="FCE3FC"/>
          </w:tcPr>
          <w:p w14:paraId="193771CB" w14:textId="77777777" w:rsidR="001F548F" w:rsidRPr="001F548F" w:rsidRDefault="001F548F" w:rsidP="000A1E35">
            <w:pPr>
              <w:jc w:val="center"/>
              <w:rPr>
                <w:rFonts w:ascii="Times New Roman" w:hAnsi="Times New Roman"/>
              </w:rPr>
            </w:pPr>
            <w:r w:rsidRPr="001F548F">
              <w:rPr>
                <w:rFonts w:ascii="Times New Roman" w:hAnsi="Times New Roman"/>
              </w:rPr>
              <w:t>34</w:t>
            </w:r>
          </w:p>
        </w:tc>
      </w:tr>
      <w:tr w:rsidR="001F548F" w:rsidRPr="001F548F" w14:paraId="0EE51625" w14:textId="77777777" w:rsidTr="000A1E35">
        <w:tc>
          <w:tcPr>
            <w:tcW w:w="4158" w:type="dxa"/>
            <w:gridSpan w:val="2"/>
            <w:shd w:val="clear" w:color="auto" w:fill="FCE3FC"/>
          </w:tcPr>
          <w:p w14:paraId="6A6DF6F4" w14:textId="77777777" w:rsidR="001F548F" w:rsidRPr="001F548F" w:rsidRDefault="001F548F" w:rsidP="000A1E35">
            <w:pPr>
              <w:rPr>
                <w:rFonts w:ascii="Times New Roman" w:hAnsi="Times New Roman"/>
              </w:rPr>
            </w:pPr>
            <w:proofErr w:type="spellStart"/>
            <w:r w:rsidRPr="001F548F">
              <w:rPr>
                <w:rFonts w:ascii="Times New Roman" w:hAnsi="Times New Roman"/>
              </w:rPr>
              <w:t>Всего</w:t>
            </w:r>
            <w:proofErr w:type="spellEnd"/>
            <w:r w:rsidRPr="001F548F">
              <w:rPr>
                <w:rFonts w:ascii="Times New Roman" w:hAnsi="Times New Roman"/>
              </w:rPr>
              <w:t xml:space="preserve"> </w:t>
            </w:r>
            <w:proofErr w:type="spellStart"/>
            <w:r w:rsidRPr="001F548F">
              <w:rPr>
                <w:rFonts w:ascii="Times New Roman" w:hAnsi="Times New Roman"/>
              </w:rPr>
              <w:t>часов</w:t>
            </w:r>
            <w:proofErr w:type="spellEnd"/>
            <w:r w:rsidRPr="001F548F">
              <w:rPr>
                <w:rFonts w:ascii="Times New Roman" w:hAnsi="Times New Roman"/>
              </w:rPr>
              <w:t xml:space="preserve"> в </w:t>
            </w:r>
            <w:proofErr w:type="spellStart"/>
            <w:r w:rsidRPr="001F548F">
              <w:rPr>
                <w:rFonts w:ascii="Times New Roman" w:hAnsi="Times New Roman"/>
              </w:rPr>
              <w:t>год</w:t>
            </w:r>
            <w:proofErr w:type="spellEnd"/>
          </w:p>
        </w:tc>
        <w:tc>
          <w:tcPr>
            <w:tcW w:w="2079" w:type="dxa"/>
            <w:shd w:val="clear" w:color="auto" w:fill="FCE3FC"/>
          </w:tcPr>
          <w:p w14:paraId="17A7E781" w14:textId="77777777" w:rsidR="001F548F" w:rsidRPr="001F548F" w:rsidRDefault="001F548F" w:rsidP="000A1E35">
            <w:pPr>
              <w:jc w:val="center"/>
              <w:rPr>
                <w:rFonts w:ascii="Times New Roman" w:hAnsi="Times New Roman"/>
              </w:rPr>
            </w:pPr>
            <w:r w:rsidRPr="001F548F">
              <w:rPr>
                <w:rFonts w:ascii="Times New Roman" w:hAnsi="Times New Roman"/>
              </w:rPr>
              <w:t>1088</w:t>
            </w:r>
          </w:p>
        </w:tc>
        <w:tc>
          <w:tcPr>
            <w:tcW w:w="2079" w:type="dxa"/>
            <w:shd w:val="clear" w:color="auto" w:fill="FCE3FC"/>
          </w:tcPr>
          <w:p w14:paraId="1F68F2D1" w14:textId="77777777" w:rsidR="001F548F" w:rsidRPr="001F548F" w:rsidRDefault="001F548F" w:rsidP="000A1E35">
            <w:pPr>
              <w:jc w:val="center"/>
              <w:rPr>
                <w:rFonts w:ascii="Times New Roman" w:hAnsi="Times New Roman"/>
              </w:rPr>
            </w:pPr>
            <w:r w:rsidRPr="001F548F">
              <w:rPr>
                <w:rFonts w:ascii="Times New Roman" w:hAnsi="Times New Roman"/>
              </w:rPr>
              <w:t>1122</w:t>
            </w:r>
          </w:p>
        </w:tc>
        <w:tc>
          <w:tcPr>
            <w:tcW w:w="2079" w:type="dxa"/>
            <w:shd w:val="clear" w:color="auto" w:fill="FCE3FC"/>
          </w:tcPr>
          <w:p w14:paraId="1838032F" w14:textId="77777777" w:rsidR="001F548F" w:rsidRPr="001F548F" w:rsidRDefault="001F548F" w:rsidP="000A1E35">
            <w:pPr>
              <w:jc w:val="center"/>
              <w:rPr>
                <w:rFonts w:ascii="Times New Roman" w:hAnsi="Times New Roman"/>
              </w:rPr>
            </w:pPr>
            <w:r w:rsidRPr="001F548F">
              <w:rPr>
                <w:rFonts w:ascii="Times New Roman" w:hAnsi="Times New Roman"/>
              </w:rPr>
              <w:t>1156</w:t>
            </w:r>
          </w:p>
        </w:tc>
        <w:tc>
          <w:tcPr>
            <w:tcW w:w="2079" w:type="dxa"/>
            <w:shd w:val="clear" w:color="auto" w:fill="FCE3FC"/>
          </w:tcPr>
          <w:p w14:paraId="37DEF1F3" w14:textId="77777777" w:rsidR="001F548F" w:rsidRPr="001F548F" w:rsidRDefault="001F548F" w:rsidP="000A1E35">
            <w:pPr>
              <w:jc w:val="center"/>
              <w:rPr>
                <w:rFonts w:ascii="Times New Roman" w:hAnsi="Times New Roman"/>
              </w:rPr>
            </w:pPr>
            <w:r w:rsidRPr="001F548F">
              <w:rPr>
                <w:rFonts w:ascii="Times New Roman" w:hAnsi="Times New Roman"/>
              </w:rPr>
              <w:t>1224</w:t>
            </w:r>
          </w:p>
        </w:tc>
        <w:tc>
          <w:tcPr>
            <w:tcW w:w="2079" w:type="dxa"/>
            <w:shd w:val="clear" w:color="auto" w:fill="FCE3FC"/>
          </w:tcPr>
          <w:p w14:paraId="7EF4C2E0" w14:textId="77777777" w:rsidR="001F548F" w:rsidRPr="001F548F" w:rsidRDefault="001F548F" w:rsidP="000A1E35">
            <w:pPr>
              <w:jc w:val="center"/>
              <w:rPr>
                <w:rFonts w:ascii="Times New Roman" w:hAnsi="Times New Roman"/>
              </w:rPr>
            </w:pPr>
            <w:r w:rsidRPr="001F548F">
              <w:rPr>
                <w:rFonts w:ascii="Times New Roman" w:hAnsi="Times New Roman"/>
              </w:rPr>
              <w:t>1224</w:t>
            </w:r>
          </w:p>
        </w:tc>
      </w:tr>
    </w:tbl>
    <w:p w14:paraId="058F4C35" w14:textId="77777777" w:rsidR="001F548F" w:rsidRDefault="001F548F" w:rsidP="001F548F"/>
    <w:p w14:paraId="1DF7540B" w14:textId="77777777" w:rsidR="00863AEA" w:rsidRPr="00863AEA" w:rsidRDefault="00863AEA" w:rsidP="00863AEA">
      <w:pPr>
        <w:jc w:val="center"/>
        <w:rPr>
          <w:rFonts w:ascii="Times New Roman" w:hAnsi="Times New Roman"/>
          <w:b/>
          <w:bCs/>
          <w:sz w:val="32"/>
          <w:szCs w:val="32"/>
          <w:lang w:val="ru-RU"/>
        </w:rPr>
      </w:pPr>
    </w:p>
    <w:p w14:paraId="671FB1F7" w14:textId="77777777" w:rsidR="00863AEA" w:rsidRPr="00863AEA" w:rsidRDefault="00863AEA" w:rsidP="00863AEA">
      <w:pPr>
        <w:rPr>
          <w:lang w:val="ru-RU"/>
        </w:rPr>
      </w:pPr>
    </w:p>
    <w:p w14:paraId="18C6EAFC" w14:textId="77777777" w:rsidR="00863AEA" w:rsidRPr="00863AEA" w:rsidRDefault="00863AEA" w:rsidP="00863AEA">
      <w:pPr>
        <w:rPr>
          <w:lang w:val="ru-RU"/>
        </w:rPr>
      </w:pPr>
    </w:p>
    <w:p w14:paraId="5054B064" w14:textId="77777777" w:rsidR="00863AEA" w:rsidRPr="00863AEA" w:rsidRDefault="00863AEA" w:rsidP="00863AEA">
      <w:pPr>
        <w:rPr>
          <w:lang w:val="ru-RU"/>
        </w:rPr>
      </w:pPr>
    </w:p>
    <w:p w14:paraId="57E1BE31" w14:textId="77777777" w:rsidR="00863AEA" w:rsidRPr="00863AEA" w:rsidRDefault="00863AEA" w:rsidP="00863AEA">
      <w:pPr>
        <w:rPr>
          <w:lang w:val="ru-RU"/>
        </w:rPr>
      </w:pPr>
    </w:p>
    <w:p w14:paraId="216DD79B" w14:textId="77777777" w:rsidR="00863AEA" w:rsidRPr="00863AEA" w:rsidRDefault="00863AEA" w:rsidP="00863AEA">
      <w:pPr>
        <w:rPr>
          <w:lang w:val="ru-RU"/>
        </w:rPr>
      </w:pPr>
    </w:p>
    <w:p w14:paraId="79F1123A" w14:textId="77777777" w:rsidR="00863AEA" w:rsidRPr="00863AEA" w:rsidRDefault="00863AEA" w:rsidP="00863AEA">
      <w:pPr>
        <w:rPr>
          <w:lang w:val="ru-RU"/>
        </w:rPr>
      </w:pPr>
    </w:p>
    <w:p w14:paraId="7DB0F3A9" w14:textId="77777777" w:rsidR="00863AEA" w:rsidRPr="00863AEA" w:rsidRDefault="00863AEA" w:rsidP="00863AEA">
      <w:pPr>
        <w:rPr>
          <w:lang w:val="ru-RU"/>
        </w:rPr>
      </w:pPr>
    </w:p>
    <w:p w14:paraId="6D00D235" w14:textId="77777777" w:rsidR="00863AEA" w:rsidRPr="00863AEA" w:rsidRDefault="00863AEA" w:rsidP="00863AEA">
      <w:pPr>
        <w:rPr>
          <w:lang w:val="ru-RU"/>
        </w:rPr>
      </w:pPr>
    </w:p>
    <w:p w14:paraId="7446C505" w14:textId="77777777" w:rsidR="00863AEA" w:rsidRPr="00863AEA" w:rsidRDefault="00863AEA" w:rsidP="00863AEA">
      <w:pPr>
        <w:rPr>
          <w:lang w:val="ru-RU"/>
        </w:rPr>
      </w:pPr>
    </w:p>
    <w:p w14:paraId="7C52A432" w14:textId="77777777" w:rsidR="00863AEA" w:rsidRPr="00863AEA" w:rsidRDefault="00863AEA" w:rsidP="00863AEA">
      <w:pPr>
        <w:rPr>
          <w:lang w:val="ru-RU"/>
        </w:rPr>
      </w:pPr>
    </w:p>
    <w:p w14:paraId="1009DB5E" w14:textId="71300C5A" w:rsidR="001F548F" w:rsidRPr="008B0489" w:rsidRDefault="008B0489" w:rsidP="001F548F">
      <w:pPr>
        <w:keepNext/>
        <w:keepLines/>
        <w:spacing w:after="0" w:line="348" w:lineRule="auto"/>
        <w:ind w:firstLine="708"/>
        <w:jc w:val="both"/>
        <w:outlineLvl w:val="6"/>
        <w:rPr>
          <w:rFonts w:ascii="Times New Roman" w:eastAsia="SchoolBookSanPin" w:hAnsi="Times New Roman"/>
          <w:b/>
          <w:bCs/>
          <w:iCs/>
          <w:sz w:val="28"/>
          <w:szCs w:val="28"/>
        </w:rPr>
      </w:pPr>
      <w:r w:rsidRPr="008B0489">
        <w:rPr>
          <w:rFonts w:ascii="Times New Roman" w:eastAsia="SchoolBookSanPin" w:hAnsi="Times New Roman"/>
          <w:b/>
          <w:bCs/>
          <w:iCs/>
          <w:position w:val="1"/>
          <w:sz w:val="28"/>
          <w:szCs w:val="28"/>
          <w:lang w:val="ru-RU"/>
        </w:rPr>
        <w:t>4.2</w:t>
      </w:r>
      <w:r w:rsidR="001F548F" w:rsidRPr="008B0489">
        <w:rPr>
          <w:rFonts w:ascii="Times New Roman" w:eastAsia="SchoolBookSanPin" w:hAnsi="Times New Roman"/>
          <w:b/>
          <w:bCs/>
          <w:iCs/>
          <w:position w:val="1"/>
          <w:sz w:val="28"/>
          <w:szCs w:val="28"/>
        </w:rPr>
        <w:t xml:space="preserve">  </w:t>
      </w:r>
      <w:r w:rsidRPr="008B0489">
        <w:rPr>
          <w:rFonts w:ascii="Times New Roman" w:eastAsia="SchoolBookSanPin" w:hAnsi="Times New Roman"/>
          <w:b/>
          <w:bCs/>
          <w:iCs/>
          <w:position w:val="1"/>
          <w:sz w:val="28"/>
          <w:szCs w:val="28"/>
          <w:lang w:val="ru-RU"/>
        </w:rPr>
        <w:t xml:space="preserve">Федеральный </w:t>
      </w:r>
      <w:proofErr w:type="spellStart"/>
      <w:r w:rsidR="001F548F" w:rsidRPr="008B0489">
        <w:rPr>
          <w:rFonts w:ascii="Times New Roman" w:eastAsia="SchoolBookSanPin" w:hAnsi="Times New Roman"/>
          <w:b/>
          <w:bCs/>
          <w:iCs/>
          <w:position w:val="1"/>
          <w:sz w:val="28"/>
          <w:szCs w:val="28"/>
        </w:rPr>
        <w:t>календарный</w:t>
      </w:r>
      <w:proofErr w:type="spellEnd"/>
      <w:r w:rsidR="001F548F" w:rsidRPr="008B0489">
        <w:rPr>
          <w:rFonts w:ascii="Times New Roman" w:eastAsia="SchoolBookSanPin" w:hAnsi="Times New Roman"/>
          <w:b/>
          <w:bCs/>
          <w:iCs/>
          <w:position w:val="1"/>
          <w:sz w:val="28"/>
          <w:szCs w:val="28"/>
        </w:rPr>
        <w:t xml:space="preserve"> </w:t>
      </w:r>
      <w:proofErr w:type="spellStart"/>
      <w:r w:rsidR="001F548F" w:rsidRPr="008B0489">
        <w:rPr>
          <w:rFonts w:ascii="Times New Roman" w:eastAsia="SchoolBookSanPin" w:hAnsi="Times New Roman"/>
          <w:b/>
          <w:bCs/>
          <w:iCs/>
          <w:position w:val="1"/>
          <w:sz w:val="28"/>
          <w:szCs w:val="28"/>
        </w:rPr>
        <w:t>учебный</w:t>
      </w:r>
      <w:proofErr w:type="spellEnd"/>
      <w:r w:rsidR="001F548F" w:rsidRPr="008B0489">
        <w:rPr>
          <w:rFonts w:ascii="Times New Roman" w:eastAsia="SchoolBookSanPin" w:hAnsi="Times New Roman"/>
          <w:b/>
          <w:bCs/>
          <w:iCs/>
          <w:position w:val="1"/>
          <w:sz w:val="28"/>
          <w:szCs w:val="28"/>
        </w:rPr>
        <w:t xml:space="preserve"> </w:t>
      </w:r>
      <w:proofErr w:type="spellStart"/>
      <w:r w:rsidR="001F548F" w:rsidRPr="008B0489">
        <w:rPr>
          <w:rFonts w:ascii="Times New Roman" w:eastAsia="SchoolBookSanPin" w:hAnsi="Times New Roman"/>
          <w:b/>
          <w:bCs/>
          <w:iCs/>
          <w:position w:val="1"/>
          <w:sz w:val="28"/>
          <w:szCs w:val="28"/>
        </w:rPr>
        <w:t>график</w:t>
      </w:r>
      <w:proofErr w:type="spellEnd"/>
      <w:r w:rsidR="001F548F" w:rsidRPr="008B0489">
        <w:rPr>
          <w:rFonts w:ascii="Times New Roman" w:eastAsia="SchoolBookSanPin" w:hAnsi="Times New Roman"/>
          <w:b/>
          <w:bCs/>
          <w:iCs/>
          <w:position w:val="1"/>
          <w:sz w:val="28"/>
          <w:szCs w:val="28"/>
        </w:rPr>
        <w:t>.</w:t>
      </w:r>
    </w:p>
    <w:p w14:paraId="65314DAF" w14:textId="1C3E56E4" w:rsidR="001F548F" w:rsidRPr="001F548F" w:rsidRDefault="001F548F" w:rsidP="001F548F">
      <w:pPr>
        <w:spacing w:after="0" w:line="348" w:lineRule="auto"/>
        <w:ind w:firstLine="709"/>
        <w:jc w:val="both"/>
        <w:rPr>
          <w:rFonts w:ascii="Times New Roman" w:hAnsi="Times New Roman"/>
          <w:sz w:val="28"/>
          <w:szCs w:val="28"/>
          <w:lang w:val="ru-RU" w:eastAsia="x-none"/>
        </w:rPr>
      </w:pPr>
      <w:r w:rsidRPr="001F548F">
        <w:rPr>
          <w:rFonts w:ascii="Times New Roman" w:eastAsia="SchoolBookSanPin" w:hAnsi="Times New Roman"/>
          <w:position w:val="1"/>
          <w:sz w:val="28"/>
          <w:szCs w:val="28"/>
          <w:lang w:val="ru-RU"/>
        </w:rPr>
        <w:t>168.1.</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Организация образовательной деятельности осуществляется по учебным четвертям.</w:t>
      </w:r>
      <w:r w:rsidRPr="001F548F">
        <w:rPr>
          <w:rFonts w:ascii="Times New Roman" w:hAnsi="Times New Roman"/>
          <w:sz w:val="28"/>
          <w:szCs w:val="28"/>
          <w:lang w:val="ru-RU" w:eastAsia="x-none"/>
        </w:rPr>
        <w:t xml:space="preserve"> </w:t>
      </w:r>
    </w:p>
    <w:p w14:paraId="2F7E16AE"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168.2.</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14:paraId="1338DE77"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168.3.</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7BB3920"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168.4.</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348B3573"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168.5.</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B8E58CA"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168.6.</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 xml:space="preserve">Продолжительность учебных четвертей составляет: </w:t>
      </w:r>
      <w:r w:rsidRPr="000F5FF1">
        <w:rPr>
          <w:rFonts w:ascii="Times New Roman" w:eastAsia="SchoolBookSanPin" w:hAnsi="Times New Roman"/>
          <w:sz w:val="28"/>
          <w:szCs w:val="28"/>
        </w:rPr>
        <w:t>I</w:t>
      </w:r>
      <w:r w:rsidRPr="001F548F">
        <w:rPr>
          <w:rFonts w:ascii="Times New Roman" w:eastAsia="SchoolBookSanPin" w:hAnsi="Times New Roman"/>
          <w:sz w:val="28"/>
          <w:szCs w:val="28"/>
          <w:lang w:val="ru-RU"/>
        </w:rPr>
        <w:t xml:space="preserve"> четверть – 8 учебных недель (для 5–9 классов), </w:t>
      </w:r>
      <w:r w:rsidRPr="000F5FF1">
        <w:rPr>
          <w:rFonts w:ascii="Times New Roman" w:eastAsia="SchoolBookSanPin" w:hAnsi="Times New Roman"/>
          <w:sz w:val="28"/>
          <w:szCs w:val="28"/>
        </w:rPr>
        <w:t>II</w:t>
      </w:r>
      <w:r w:rsidRPr="001F548F">
        <w:rPr>
          <w:rFonts w:ascii="Times New Roman" w:eastAsia="SchoolBookSanPin" w:hAnsi="Times New Roman"/>
          <w:sz w:val="28"/>
          <w:szCs w:val="28"/>
          <w:lang w:val="ru-RU"/>
        </w:rPr>
        <w:t xml:space="preserve"> четверть – 8 учебных недель (для 5–9 классов), </w:t>
      </w:r>
      <w:r w:rsidRPr="000F5FF1">
        <w:rPr>
          <w:rFonts w:ascii="Times New Roman" w:eastAsia="SchoolBookSanPin" w:hAnsi="Times New Roman"/>
          <w:sz w:val="28"/>
          <w:szCs w:val="28"/>
        </w:rPr>
        <w:t>III</w:t>
      </w:r>
      <w:r w:rsidRPr="001F548F">
        <w:rPr>
          <w:rFonts w:ascii="Times New Roman" w:eastAsia="SchoolBookSanPin" w:hAnsi="Times New Roman"/>
          <w:sz w:val="28"/>
          <w:szCs w:val="28"/>
          <w:lang w:val="ru-RU"/>
        </w:rPr>
        <w:t xml:space="preserve"> четверть – 11 учебных недель (для 5–9 классов), </w:t>
      </w:r>
      <w:r w:rsidRPr="000F5FF1">
        <w:rPr>
          <w:rFonts w:ascii="Times New Roman" w:eastAsia="SchoolBookSanPin" w:hAnsi="Times New Roman"/>
          <w:sz w:val="28"/>
          <w:szCs w:val="28"/>
        </w:rPr>
        <w:t>IV</w:t>
      </w:r>
      <w:r w:rsidRPr="001F548F">
        <w:rPr>
          <w:rFonts w:ascii="Times New Roman" w:eastAsia="SchoolBookSanPin" w:hAnsi="Times New Roman"/>
          <w:sz w:val="28"/>
          <w:szCs w:val="28"/>
          <w:lang w:val="ru-RU"/>
        </w:rPr>
        <w:t xml:space="preserve"> четверть – 7 учебных недель (для 5–9 классов).</w:t>
      </w:r>
    </w:p>
    <w:p w14:paraId="7EF11951"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168.7.</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 xml:space="preserve">Продолжительность каникул составляет: </w:t>
      </w:r>
    </w:p>
    <w:p w14:paraId="026533C3"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 xml:space="preserve">по окончании </w:t>
      </w:r>
      <w:r w:rsidRPr="000F5FF1">
        <w:rPr>
          <w:rFonts w:ascii="Times New Roman" w:eastAsia="SchoolBookSanPin" w:hAnsi="Times New Roman"/>
          <w:sz w:val="28"/>
          <w:szCs w:val="28"/>
        </w:rPr>
        <w:t>I</w:t>
      </w:r>
      <w:r w:rsidRPr="001F548F">
        <w:rPr>
          <w:rFonts w:ascii="Times New Roman" w:eastAsia="SchoolBookSanPin" w:hAnsi="Times New Roman"/>
          <w:sz w:val="28"/>
          <w:szCs w:val="28"/>
          <w:lang w:val="ru-RU"/>
        </w:rPr>
        <w:t xml:space="preserve"> четверти (осенние каникулы) – 9 календарных дней (для 5–9 классов); </w:t>
      </w:r>
    </w:p>
    <w:p w14:paraId="7F7F72B6"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 xml:space="preserve">по окончании </w:t>
      </w:r>
      <w:r w:rsidRPr="000F5FF1">
        <w:rPr>
          <w:rFonts w:ascii="Times New Roman" w:eastAsia="SchoolBookSanPin" w:hAnsi="Times New Roman"/>
          <w:sz w:val="28"/>
          <w:szCs w:val="28"/>
        </w:rPr>
        <w:t>II</w:t>
      </w:r>
      <w:r w:rsidRPr="001F548F">
        <w:rPr>
          <w:rFonts w:ascii="Times New Roman" w:eastAsia="SchoolBookSanPin" w:hAnsi="Times New Roman"/>
          <w:sz w:val="28"/>
          <w:szCs w:val="28"/>
          <w:lang w:val="ru-RU"/>
        </w:rPr>
        <w:t xml:space="preserve"> четверти (зимние каникулы) – 9 календарных дней (для 5–9 классов); </w:t>
      </w:r>
    </w:p>
    <w:p w14:paraId="5760BD22"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 xml:space="preserve">по окончании </w:t>
      </w:r>
      <w:r w:rsidRPr="000F5FF1">
        <w:rPr>
          <w:rFonts w:ascii="Times New Roman" w:eastAsia="SchoolBookSanPin" w:hAnsi="Times New Roman"/>
          <w:sz w:val="28"/>
          <w:szCs w:val="28"/>
        </w:rPr>
        <w:t>III</w:t>
      </w:r>
      <w:r w:rsidRPr="001F548F">
        <w:rPr>
          <w:rFonts w:ascii="Times New Roman" w:eastAsia="SchoolBookSanPin" w:hAnsi="Times New Roman"/>
          <w:sz w:val="28"/>
          <w:szCs w:val="28"/>
          <w:lang w:val="ru-RU"/>
        </w:rPr>
        <w:t xml:space="preserve"> четверти (весенние каникулы) – 9 календарных дней (для 5–9 классов); </w:t>
      </w:r>
    </w:p>
    <w:p w14:paraId="3544AC6D"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по окончании учебного года (летние каникулы) – не менее 8 недель.</w:t>
      </w:r>
    </w:p>
    <w:p w14:paraId="26979ABB"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168.8.</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Продолжительность урока не должна превышать 45 минут.</w:t>
      </w:r>
    </w:p>
    <w:p w14:paraId="2117B634"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lastRenderedPageBreak/>
        <w:t>168.9.</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25B59A32"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42E93792"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168.10.</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805B9DA"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168.11.</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5EB7A38E"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14:paraId="460A63BD"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168.12.</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 xml:space="preserve">Занятия начинаются не ранее 8 часов утра и заканчиваются не позднее 19 часов. </w:t>
      </w:r>
    </w:p>
    <w:p w14:paraId="17A12BBE"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168.13.</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D17E8F3"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168.14.</w:t>
      </w:r>
      <w:r w:rsidRPr="000F5FF1">
        <w:rPr>
          <w:rFonts w:ascii="Times New Roman" w:eastAsia="SchoolBookSanPin" w:hAnsi="Times New Roman"/>
          <w:position w:val="1"/>
          <w:sz w:val="28"/>
          <w:szCs w:val="28"/>
        </w:rPr>
        <w:t> </w:t>
      </w:r>
      <w:r w:rsidRPr="001F548F">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9506C59"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position w:val="1"/>
          <w:sz w:val="28"/>
          <w:szCs w:val="28"/>
          <w:lang w:val="ru-RU"/>
        </w:rPr>
        <w:t>168</w:t>
      </w:r>
      <w:r w:rsidRPr="001F548F">
        <w:rPr>
          <w:rFonts w:ascii="Times New Roman" w:eastAsia="SchoolBookSanPin" w:hAnsi="Times New Roman"/>
          <w:sz w:val="28"/>
          <w:szCs w:val="28"/>
          <w:lang w:val="ru-RU"/>
        </w:rPr>
        <w:t>.15.</w:t>
      </w:r>
      <w:r w:rsidRPr="000F5FF1">
        <w:rPr>
          <w:rFonts w:ascii="Times New Roman" w:eastAsia="SchoolBookSanPin" w:hAnsi="Times New Roman"/>
          <w:sz w:val="28"/>
          <w:szCs w:val="28"/>
        </w:rPr>
        <w:t> </w:t>
      </w:r>
      <w:r w:rsidRPr="001F548F">
        <w:rPr>
          <w:rFonts w:ascii="Times New Roman" w:eastAsia="SchoolBookSanPin" w:hAnsi="Times New Roman"/>
          <w:sz w:val="28"/>
          <w:szCs w:val="28"/>
          <w:lang w:val="ru-RU"/>
        </w:rPr>
        <w:t xml:space="preserve">При составлении календарного учебного графика </w:t>
      </w:r>
      <w:r w:rsidRPr="001F548F">
        <w:rPr>
          <w:rFonts w:ascii="Times New Roman" w:eastAsia="SchoolBookSanPin" w:hAnsi="Times New Roman"/>
          <w:sz w:val="28"/>
          <w:szCs w:val="28"/>
          <w:lang w:val="ru-RU"/>
        </w:rPr>
        <w:lastRenderedPageBreak/>
        <w:t>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5695EB34" w14:textId="77777777" w:rsidR="001F548F" w:rsidRPr="001F548F" w:rsidRDefault="001F548F" w:rsidP="001F548F">
      <w:pPr>
        <w:keepNext/>
        <w:keepLines/>
        <w:spacing w:after="0" w:line="348" w:lineRule="auto"/>
        <w:ind w:firstLine="708"/>
        <w:jc w:val="both"/>
        <w:outlineLvl w:val="6"/>
        <w:rPr>
          <w:rFonts w:ascii="Times New Roman" w:eastAsia="SchoolBookSanPin" w:hAnsi="Times New Roman"/>
          <w:b/>
          <w:bCs/>
          <w:iCs/>
          <w:sz w:val="28"/>
          <w:szCs w:val="28"/>
          <w:lang w:val="ru-RU"/>
        </w:rPr>
      </w:pPr>
      <w:r w:rsidRPr="001F548F">
        <w:rPr>
          <w:rFonts w:ascii="Times New Roman" w:eastAsia="SchoolBookSanPin" w:hAnsi="Times New Roman"/>
          <w:b/>
          <w:bCs/>
          <w:iCs/>
          <w:sz w:val="28"/>
          <w:szCs w:val="28"/>
          <w:lang w:val="ru-RU"/>
        </w:rPr>
        <w:t>169. План внеурочной деятельности.</w:t>
      </w:r>
    </w:p>
    <w:p w14:paraId="506D054D"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169.1.</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01714BE5"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169.2.</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14:paraId="72793966" w14:textId="1C611DAB"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169.3.</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Pr>
          <w:rFonts w:ascii="Times New Roman" w:eastAsia="SchoolBookSanPin" w:hAnsi="Times New Roman"/>
          <w:sz w:val="28"/>
          <w:szCs w:val="28"/>
          <w:lang w:val="ru-RU"/>
        </w:rPr>
        <w:t>включает</w:t>
      </w:r>
      <w:r w:rsidRPr="001F548F">
        <w:rPr>
          <w:rFonts w:ascii="Times New Roman" w:eastAsia="SchoolBookSanPin" w:hAnsi="Times New Roman"/>
          <w:sz w:val="28"/>
          <w:szCs w:val="28"/>
          <w:lang w:val="ru-RU"/>
        </w:rPr>
        <w:t xml:space="preserve"> в себя:</w:t>
      </w:r>
    </w:p>
    <w:p w14:paraId="2F9BFA83"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0DE64DBB"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2)</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5740C61D"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3)</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1F548F">
        <w:rPr>
          <w:rFonts w:ascii="Times New Roman" w:eastAsia="SchoolBookSanPin" w:hAnsi="Times New Roman"/>
          <w:sz w:val="28"/>
          <w:szCs w:val="28"/>
          <w:lang w:val="ru-RU"/>
        </w:rPr>
        <w:t>волонтёрство</w:t>
      </w:r>
      <w:proofErr w:type="spellEnd"/>
      <w:r w:rsidRPr="001F548F">
        <w:rPr>
          <w:rFonts w:ascii="Times New Roman" w:eastAsia="SchoolBookSanPin" w:hAnsi="Times New Roman"/>
          <w:sz w:val="28"/>
          <w:szCs w:val="28"/>
          <w:lang w:val="ru-RU"/>
        </w:rPr>
        <w:t xml:space="preserve">), включая общественно полезную </w:t>
      </w:r>
      <w:r w:rsidRPr="001F548F">
        <w:rPr>
          <w:rFonts w:ascii="Times New Roman" w:eastAsia="SchoolBookSanPin" w:hAnsi="Times New Roman"/>
          <w:sz w:val="28"/>
          <w:szCs w:val="28"/>
          <w:lang w:val="ru-RU"/>
        </w:rPr>
        <w:lastRenderedPageBreak/>
        <w:t>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FD35CD"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4)</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F05EF90"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5)</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71C424FA"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6)</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0CCB7778"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7)</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4B2F8C1"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8)</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10FDECDE"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169.4.</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 xml:space="preserve">Для достижения целей и задач внеурочной деятельности используется все многообразие доступных объектов отечественной культуры, </w:t>
      </w:r>
      <w:r w:rsidRPr="001F548F">
        <w:rPr>
          <w:rFonts w:ascii="Times New Roman" w:eastAsia="SchoolBookSanPin" w:hAnsi="Times New Roman"/>
          <w:sz w:val="28"/>
          <w:szCs w:val="28"/>
          <w:lang w:val="ru-RU"/>
        </w:rPr>
        <w:lastRenderedPageBreak/>
        <w:t>в том числе наследие отечественного кинематографа.</w:t>
      </w:r>
    </w:p>
    <w:p w14:paraId="7874B1B9" w14:textId="56E7FC5A"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Наследие отечественного кинематографа использ</w:t>
      </w:r>
      <w:r>
        <w:rPr>
          <w:rFonts w:ascii="Times New Roman" w:eastAsia="SchoolBookSanPin" w:hAnsi="Times New Roman"/>
          <w:sz w:val="28"/>
          <w:szCs w:val="28"/>
          <w:lang w:val="ru-RU"/>
        </w:rPr>
        <w:t>уется</w:t>
      </w:r>
      <w:r w:rsidRPr="001F548F">
        <w:rPr>
          <w:rFonts w:ascii="Times New Roman" w:eastAsia="SchoolBookSanPin" w:hAnsi="Times New Roman"/>
          <w:sz w:val="28"/>
          <w:szCs w:val="28"/>
          <w:lang w:val="ru-RU"/>
        </w:rPr>
        <w:t xml:space="preserve"> как в качестве дидактического материала при реализации курсов внеурочной деятельности, так и основой для разработки курсов внеурочной деятельности, посвященной этому виду отечественного искусства.</w:t>
      </w:r>
    </w:p>
    <w:p w14:paraId="2FD30570"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169.5.</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4D845DA6" w14:textId="3C84A63F"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169.6.</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w:t>
      </w:r>
      <w:r>
        <w:rPr>
          <w:rFonts w:ascii="Times New Roman" w:eastAsia="SchoolBookSanPin" w:hAnsi="Times New Roman"/>
          <w:sz w:val="28"/>
          <w:szCs w:val="28"/>
          <w:lang w:val="ru-RU"/>
        </w:rPr>
        <w:t>уется</w:t>
      </w:r>
      <w:r w:rsidRPr="001F548F">
        <w:rPr>
          <w:rFonts w:ascii="Times New Roman" w:eastAsia="SchoolBookSanPin" w:hAnsi="Times New Roman"/>
          <w:sz w:val="28"/>
          <w:szCs w:val="28"/>
          <w:lang w:val="ru-RU"/>
        </w:rPr>
        <w:t xml:space="preserve">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5A131E6F" w14:textId="6309A0EE"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169.7.</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 xml:space="preserve">Общий объём внеурочной деятельности не </w:t>
      </w:r>
      <w:r>
        <w:rPr>
          <w:rFonts w:ascii="Times New Roman" w:eastAsia="SchoolBookSanPin" w:hAnsi="Times New Roman"/>
          <w:sz w:val="28"/>
          <w:szCs w:val="28"/>
          <w:lang w:val="ru-RU"/>
        </w:rPr>
        <w:t>превышает</w:t>
      </w:r>
      <w:r w:rsidRPr="001F548F">
        <w:rPr>
          <w:rFonts w:ascii="Times New Roman" w:eastAsia="SchoolBookSanPin" w:hAnsi="Times New Roman"/>
          <w:sz w:val="28"/>
          <w:szCs w:val="28"/>
          <w:lang w:val="ru-RU"/>
        </w:rPr>
        <w:t xml:space="preserve"> 10 часов в неделю.</w:t>
      </w:r>
    </w:p>
    <w:p w14:paraId="2A837383" w14:textId="0DE698E3"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169.7.1.</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 xml:space="preserve">Один час в неделю </w:t>
      </w:r>
      <w:r>
        <w:rPr>
          <w:rFonts w:ascii="Times New Roman" w:eastAsia="SchoolBookSanPin" w:hAnsi="Times New Roman"/>
          <w:sz w:val="28"/>
          <w:szCs w:val="28"/>
          <w:lang w:val="ru-RU"/>
        </w:rPr>
        <w:t>отводится</w:t>
      </w:r>
      <w:r w:rsidRPr="001F548F">
        <w:rPr>
          <w:rFonts w:ascii="Times New Roman" w:eastAsia="SchoolBookSanPin" w:hAnsi="Times New Roman"/>
          <w:sz w:val="28"/>
          <w:szCs w:val="28"/>
          <w:lang w:val="ru-RU"/>
        </w:rPr>
        <w:t xml:space="preserve"> на внеурочное занятие «Разговоры о важном». </w:t>
      </w:r>
    </w:p>
    <w:p w14:paraId="0FF32908"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169.7.2.</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7E79D379"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169.7.3.</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 xml:space="preserve">Основной формат внеурочных занятий «Разговоры о важном» – </w:t>
      </w:r>
      <w:r w:rsidRPr="001F548F">
        <w:rPr>
          <w:rFonts w:ascii="Times New Roman" w:eastAsia="SchoolBookSanPin" w:hAnsi="Times New Roman"/>
          <w:sz w:val="28"/>
          <w:szCs w:val="28"/>
          <w:lang w:val="ru-RU"/>
        </w:rPr>
        <w:lastRenderedPageBreak/>
        <w:t>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2B2B24F" w14:textId="6283FC3A"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169.8.</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3C6F4329"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169.9.</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13705A28" w14:textId="5ABB824D"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169.10.</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 зависимости от решения педагогического коллектива, родительской общественности, интересов и запросов детей и родителей реализ</w:t>
      </w:r>
      <w:r>
        <w:rPr>
          <w:rFonts w:ascii="Times New Roman" w:eastAsia="SchoolBookSanPin" w:hAnsi="Times New Roman"/>
          <w:sz w:val="28"/>
          <w:szCs w:val="28"/>
          <w:lang w:val="ru-RU"/>
        </w:rPr>
        <w:t>уются</w:t>
      </w:r>
      <w:r w:rsidRPr="001F548F">
        <w:rPr>
          <w:rFonts w:ascii="Times New Roman" w:eastAsia="SchoolBookSanPin" w:hAnsi="Times New Roman"/>
          <w:sz w:val="28"/>
          <w:szCs w:val="28"/>
          <w:lang w:val="ru-RU"/>
        </w:rPr>
        <w:t xml:space="preserve"> различные модели плана внеурочной деятельности:</w:t>
      </w:r>
    </w:p>
    <w:p w14:paraId="583F7756"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5D21109"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36E4443C"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14:paraId="6E1A93F3"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 xml:space="preserve">169.11. Формы реализации внеурочной деятельности образовательная </w:t>
      </w:r>
      <w:r w:rsidRPr="001F548F">
        <w:rPr>
          <w:rFonts w:ascii="Times New Roman" w:eastAsia="SchoolBookSanPin" w:hAnsi="Times New Roman"/>
          <w:sz w:val="28"/>
          <w:szCs w:val="28"/>
          <w:lang w:val="ru-RU"/>
        </w:rPr>
        <w:lastRenderedPageBreak/>
        <w:t>организация определяет самостоятельно.</w:t>
      </w:r>
    </w:p>
    <w:p w14:paraId="0CAACF89" w14:textId="4FFB920E"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169.12.</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Формы внеурочной деятельности предусматри</w:t>
      </w:r>
      <w:r>
        <w:rPr>
          <w:rFonts w:ascii="Times New Roman" w:eastAsia="SchoolBookSanPin" w:hAnsi="Times New Roman"/>
          <w:sz w:val="28"/>
          <w:szCs w:val="28"/>
          <w:lang w:val="ru-RU"/>
        </w:rPr>
        <w:t>вают</w:t>
      </w:r>
      <w:r w:rsidRPr="001F548F">
        <w:rPr>
          <w:rFonts w:ascii="Times New Roman" w:eastAsia="SchoolBookSanPin" w:hAnsi="Times New Roman"/>
          <w:sz w:val="28"/>
          <w:szCs w:val="28"/>
          <w:lang w:val="ru-RU"/>
        </w:rPr>
        <w:t xml:space="preserve"> активность и самостоятельность обучающихся, </w:t>
      </w:r>
      <w:proofErr w:type="spellStart"/>
      <w:r w:rsidRPr="001F548F">
        <w:rPr>
          <w:rFonts w:ascii="Times New Roman" w:eastAsia="SchoolBookSanPin" w:hAnsi="Times New Roman"/>
          <w:sz w:val="28"/>
          <w:szCs w:val="28"/>
          <w:lang w:val="ru-RU"/>
        </w:rPr>
        <w:t>сочет</w:t>
      </w:r>
      <w:r>
        <w:rPr>
          <w:rFonts w:ascii="Times New Roman" w:eastAsia="SchoolBookSanPin" w:hAnsi="Times New Roman"/>
          <w:sz w:val="28"/>
          <w:szCs w:val="28"/>
          <w:lang w:val="ru-RU"/>
        </w:rPr>
        <w:t>ют</w:t>
      </w:r>
      <w:proofErr w:type="spellEnd"/>
      <w:r w:rsidRPr="001F548F">
        <w:rPr>
          <w:rFonts w:ascii="Times New Roman" w:eastAsia="SchoolBookSanPin" w:hAnsi="Times New Roman"/>
          <w:sz w:val="28"/>
          <w:szCs w:val="28"/>
          <w:lang w:val="ru-RU"/>
        </w:rPr>
        <w:t xml:space="preserve"> индивидуальную и групповую работу; обеспечива</w:t>
      </w:r>
      <w:r>
        <w:rPr>
          <w:rFonts w:ascii="Times New Roman" w:eastAsia="SchoolBookSanPin" w:hAnsi="Times New Roman"/>
          <w:sz w:val="28"/>
          <w:szCs w:val="28"/>
          <w:lang w:val="ru-RU"/>
        </w:rPr>
        <w:t>ют</w:t>
      </w:r>
      <w:r w:rsidRPr="001F548F">
        <w:rPr>
          <w:rFonts w:ascii="Times New Roman" w:eastAsia="SchoolBookSanPin" w:hAnsi="Times New Roman"/>
          <w:sz w:val="28"/>
          <w:szCs w:val="28"/>
          <w:lang w:val="ru-RU"/>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FE870CC" w14:textId="77777777" w:rsidR="001F548F" w:rsidRP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169.13.</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33BF429" w14:textId="4D1E52F2" w:rsidR="001F548F" w:rsidRDefault="001F548F" w:rsidP="001F548F">
      <w:pPr>
        <w:spacing w:after="0" w:line="348" w:lineRule="auto"/>
        <w:ind w:firstLine="709"/>
        <w:jc w:val="both"/>
        <w:rPr>
          <w:rFonts w:ascii="Times New Roman" w:eastAsia="SchoolBookSanPin" w:hAnsi="Times New Roman"/>
          <w:sz w:val="28"/>
          <w:szCs w:val="28"/>
          <w:lang w:val="ru-RU"/>
        </w:rPr>
      </w:pPr>
      <w:r w:rsidRPr="001F548F">
        <w:rPr>
          <w:rFonts w:ascii="Times New Roman" w:eastAsia="SchoolBookSanPin" w:hAnsi="Times New Roman"/>
          <w:sz w:val="28"/>
          <w:szCs w:val="28"/>
          <w:lang w:val="ru-RU"/>
        </w:rPr>
        <w:t>169.14.</w:t>
      </w:r>
      <w:r w:rsidRPr="004042D9">
        <w:rPr>
          <w:rFonts w:ascii="Times New Roman" w:eastAsia="SchoolBookSanPin" w:hAnsi="Times New Roman"/>
          <w:sz w:val="28"/>
          <w:szCs w:val="28"/>
        </w:rPr>
        <w:t> </w:t>
      </w:r>
      <w:r w:rsidRPr="001F548F">
        <w:rPr>
          <w:rFonts w:ascii="Times New Roman" w:eastAsia="SchoolBookSanPin" w:hAnsi="Times New Roman"/>
          <w:sz w:val="28"/>
          <w:szCs w:val="28"/>
          <w:lang w:val="ru-RU"/>
        </w:rPr>
        <w:t>В целях реализации плана внеурочной деятельности образовательной организацией предусматрива</w:t>
      </w:r>
      <w:r>
        <w:rPr>
          <w:rFonts w:ascii="Times New Roman" w:eastAsia="SchoolBookSanPin" w:hAnsi="Times New Roman"/>
          <w:sz w:val="28"/>
          <w:szCs w:val="28"/>
          <w:lang w:val="ru-RU"/>
        </w:rPr>
        <w:t>ется</w:t>
      </w:r>
      <w:r w:rsidRPr="001F548F">
        <w:rPr>
          <w:rFonts w:ascii="Times New Roman" w:eastAsia="SchoolBookSanPin" w:hAnsi="Times New Roman"/>
          <w:sz w:val="28"/>
          <w:szCs w:val="28"/>
          <w:lang w:val="ru-RU"/>
        </w:rPr>
        <w:t xml:space="preserve">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6D51E2F" w14:textId="23154CA7" w:rsidR="00C150DD" w:rsidRPr="00447584" w:rsidRDefault="00C150DD" w:rsidP="00447584">
      <w:pPr>
        <w:widowControl/>
        <w:shd w:val="clear" w:color="auto" w:fill="FFFFFF"/>
        <w:spacing w:before="100" w:beforeAutospacing="1" w:after="100" w:afterAutospacing="1" w:line="360" w:lineRule="auto"/>
        <w:jc w:val="center"/>
        <w:outlineLvl w:val="2"/>
        <w:rPr>
          <w:rFonts w:ascii="Times New Roman" w:eastAsia="Times New Roman" w:hAnsi="Times New Roman"/>
          <w:b/>
          <w:bCs/>
          <w:color w:val="000000"/>
          <w:sz w:val="28"/>
          <w:szCs w:val="28"/>
          <w:lang w:val="ru-RU" w:eastAsia="ru-RU"/>
        </w:rPr>
      </w:pPr>
      <w:r w:rsidRPr="00447584">
        <w:rPr>
          <w:rFonts w:ascii="Times New Roman" w:eastAsia="Times New Roman" w:hAnsi="Times New Roman"/>
          <w:b/>
          <w:bCs/>
          <w:color w:val="000000"/>
          <w:sz w:val="28"/>
          <w:szCs w:val="28"/>
          <w:lang w:val="ru-RU" w:eastAsia="ru-RU"/>
        </w:rPr>
        <w:t xml:space="preserve">Требования к условиям реализации основной образовательной программы </w:t>
      </w:r>
      <w:r w:rsidR="00BF686F">
        <w:rPr>
          <w:rFonts w:ascii="Times New Roman" w:eastAsia="Times New Roman" w:hAnsi="Times New Roman"/>
          <w:b/>
          <w:bCs/>
          <w:color w:val="000000"/>
          <w:sz w:val="28"/>
          <w:szCs w:val="28"/>
          <w:lang w:val="ru-RU" w:eastAsia="ru-RU"/>
        </w:rPr>
        <w:t>основного</w:t>
      </w:r>
      <w:r w:rsidRPr="00447584">
        <w:rPr>
          <w:rFonts w:ascii="Times New Roman" w:eastAsia="Times New Roman" w:hAnsi="Times New Roman"/>
          <w:b/>
          <w:bCs/>
          <w:color w:val="000000"/>
          <w:sz w:val="28"/>
          <w:szCs w:val="28"/>
          <w:lang w:val="ru-RU" w:eastAsia="ru-RU"/>
        </w:rPr>
        <w:t xml:space="preserve"> общего образования</w:t>
      </w:r>
    </w:p>
    <w:p w14:paraId="0183D817" w14:textId="77777777"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Требования к условиям реализации основной образовательной программы основного общего образования характеризуют кадровые, финансовые, материально-технические и иные условия реализации требований к результатам освоения основной образовательной программы основного общего образования.</w:t>
      </w:r>
    </w:p>
    <w:p w14:paraId="3A059B82" w14:textId="03CDC54A"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 xml:space="preserve">20. Результатом реализации указанных требований </w:t>
      </w:r>
      <w:r>
        <w:rPr>
          <w:rFonts w:ascii="Times New Roman" w:eastAsia="Times New Roman" w:hAnsi="Times New Roman"/>
          <w:color w:val="000000"/>
          <w:sz w:val="28"/>
          <w:szCs w:val="28"/>
          <w:lang w:val="ru-RU" w:eastAsia="ru-RU"/>
        </w:rPr>
        <w:t>является</w:t>
      </w:r>
      <w:r w:rsidRPr="00BF686F">
        <w:rPr>
          <w:rFonts w:ascii="Times New Roman" w:eastAsia="Times New Roman" w:hAnsi="Times New Roman"/>
          <w:color w:val="000000"/>
          <w:sz w:val="28"/>
          <w:szCs w:val="28"/>
          <w:lang w:val="ru-RU" w:eastAsia="ru-RU"/>
        </w:rPr>
        <w:t xml:space="preserve"> создание образовательной среды:</w:t>
      </w:r>
    </w:p>
    <w:p w14:paraId="042BAA11" w14:textId="77777777" w:rsidR="00BF686F" w:rsidRPr="00BF686F" w:rsidRDefault="00BF686F" w:rsidP="00BF686F">
      <w:pPr>
        <w:widowControl/>
        <w:numPr>
          <w:ilvl w:val="0"/>
          <w:numId w:val="38"/>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lastRenderedPageBreak/>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14:paraId="1A27F2F8" w14:textId="77777777" w:rsidR="00BF686F" w:rsidRPr="00BF686F" w:rsidRDefault="00BF686F" w:rsidP="00BF686F">
      <w:pPr>
        <w:widowControl/>
        <w:numPr>
          <w:ilvl w:val="0"/>
          <w:numId w:val="38"/>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гарантирующей охрану и укрепление физического, психологического и социального здоровья обучающихся;</w:t>
      </w:r>
    </w:p>
    <w:p w14:paraId="09A0CEB1" w14:textId="77777777" w:rsidR="00BF686F" w:rsidRPr="00BF686F" w:rsidRDefault="00BF686F" w:rsidP="00BF686F">
      <w:pPr>
        <w:widowControl/>
        <w:numPr>
          <w:ilvl w:val="0"/>
          <w:numId w:val="38"/>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14:paraId="7926116C" w14:textId="438F6E6C"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21. Условия реализации основной образовательной программы основного общего образования обеспечива</w:t>
      </w:r>
      <w:r>
        <w:rPr>
          <w:rFonts w:ascii="Times New Roman" w:eastAsia="Times New Roman" w:hAnsi="Times New Roman"/>
          <w:color w:val="000000"/>
          <w:sz w:val="28"/>
          <w:szCs w:val="28"/>
          <w:lang w:val="ru-RU" w:eastAsia="ru-RU"/>
        </w:rPr>
        <w:t>ют</w:t>
      </w:r>
      <w:r w:rsidRPr="00BF686F">
        <w:rPr>
          <w:rFonts w:ascii="Times New Roman" w:eastAsia="Times New Roman" w:hAnsi="Times New Roman"/>
          <w:color w:val="000000"/>
          <w:sz w:val="28"/>
          <w:szCs w:val="28"/>
          <w:lang w:val="ru-RU" w:eastAsia="ru-RU"/>
        </w:rPr>
        <w:t xml:space="preserve"> для участников образовательного процесса возможность:</w:t>
      </w:r>
    </w:p>
    <w:p w14:paraId="4477541F"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14:paraId="30E2F4B7"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p w14:paraId="0DD2E6F3"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овладения обучающимися ключевыми компетенциями, составляющими основу дальнейшего успешного образования и ориентации в мире профессий;</w:t>
      </w:r>
    </w:p>
    <w:p w14:paraId="6EF2C347"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формирования социальных ценностей обучающихся, основ их гражданской идентичности и социально-профессиональных ориентаций;</w:t>
      </w:r>
    </w:p>
    <w:p w14:paraId="723A742D"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lastRenderedPageBreak/>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14:paraId="4787C614"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14:paraId="3EC6BE1D"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организации сетевого взаимодействия общеобразовательных учреждений, направленного на повышение эффективности образовательного процесса;</w:t>
      </w:r>
    </w:p>
    <w:p w14:paraId="697837FF"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14:paraId="44092D32"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формирования у обучающихся опыта самостоятельной образовательной, общественной, проектно-исследовательской и художественной деятельности;</w:t>
      </w:r>
    </w:p>
    <w:p w14:paraId="2F179ECC"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14:paraId="3833C476"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использования в образовательном процессе современных образовательных технологий деятельностного типа;</w:t>
      </w:r>
    </w:p>
    <w:p w14:paraId="3504C03B"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124F575A"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 xml:space="preserve">эффективного использования профессионального и творческого потенциала педагогических и руководящих работников </w:t>
      </w:r>
      <w:r w:rsidRPr="00BF686F">
        <w:rPr>
          <w:rFonts w:ascii="Times New Roman" w:eastAsia="Times New Roman" w:hAnsi="Times New Roman"/>
          <w:color w:val="000000"/>
          <w:sz w:val="28"/>
          <w:szCs w:val="28"/>
          <w:lang w:val="ru-RU" w:eastAsia="ru-RU"/>
        </w:rPr>
        <w:lastRenderedPageBreak/>
        <w:t>образовательного учреждения, повышения их профессиональной, коммуникативной, информационной и правовой компетентности;</w:t>
      </w:r>
    </w:p>
    <w:p w14:paraId="08D6C8DA" w14:textId="77777777" w:rsidR="00BF686F" w:rsidRPr="00BF686F" w:rsidRDefault="00BF686F" w:rsidP="00BF686F">
      <w:pPr>
        <w:widowControl/>
        <w:numPr>
          <w:ilvl w:val="0"/>
          <w:numId w:val="3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14:paraId="26BCB071" w14:textId="5BB2E54A" w:rsidR="00C150DD" w:rsidRPr="00447584" w:rsidRDefault="00C150DD" w:rsidP="00447584">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eastAsia="ru-RU"/>
        </w:rPr>
        <w:t> </w:t>
      </w:r>
      <w:r w:rsidRPr="00447584">
        <w:rPr>
          <w:rFonts w:ascii="Times New Roman" w:eastAsia="Times New Roman" w:hAnsi="Times New Roman"/>
          <w:b/>
          <w:bCs/>
          <w:color w:val="000000"/>
          <w:sz w:val="28"/>
          <w:szCs w:val="28"/>
          <w:lang w:val="ru-RU" w:eastAsia="ru-RU"/>
        </w:rPr>
        <w:t xml:space="preserve">Требования к кадровым условиям реализации основной образовательной программы </w:t>
      </w:r>
      <w:r w:rsidR="00BF686F">
        <w:rPr>
          <w:rFonts w:ascii="Times New Roman" w:eastAsia="Times New Roman" w:hAnsi="Times New Roman"/>
          <w:b/>
          <w:bCs/>
          <w:color w:val="000000"/>
          <w:sz w:val="28"/>
          <w:szCs w:val="28"/>
          <w:lang w:val="ru-RU" w:eastAsia="ru-RU"/>
        </w:rPr>
        <w:t>основного</w:t>
      </w:r>
      <w:r w:rsidRPr="00447584">
        <w:rPr>
          <w:rFonts w:ascii="Times New Roman" w:eastAsia="Times New Roman" w:hAnsi="Times New Roman"/>
          <w:b/>
          <w:bCs/>
          <w:color w:val="000000"/>
          <w:sz w:val="28"/>
          <w:szCs w:val="28"/>
          <w:lang w:val="ru-RU" w:eastAsia="ru-RU"/>
        </w:rPr>
        <w:t xml:space="preserve"> общего образования </w:t>
      </w:r>
      <w:r w:rsidRPr="00447584">
        <w:rPr>
          <w:rFonts w:ascii="Times New Roman" w:eastAsia="Times New Roman" w:hAnsi="Times New Roman"/>
          <w:color w:val="000000"/>
          <w:sz w:val="28"/>
          <w:szCs w:val="28"/>
          <w:lang w:val="ru-RU" w:eastAsia="ru-RU"/>
        </w:rPr>
        <w:t>включают:</w:t>
      </w:r>
    </w:p>
    <w:p w14:paraId="2FC9A962" w14:textId="77777777" w:rsidR="00C150DD" w:rsidRPr="00447584" w:rsidRDefault="00C150DD" w:rsidP="00447584">
      <w:pPr>
        <w:widowControl/>
        <w:numPr>
          <w:ilvl w:val="0"/>
          <w:numId w:val="2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укомплектованность образовательного учреждения педагогическими, руководящими и иными работниками;</w:t>
      </w:r>
    </w:p>
    <w:p w14:paraId="6673CF45" w14:textId="77777777" w:rsidR="00C150DD" w:rsidRPr="00447584" w:rsidRDefault="00C150DD" w:rsidP="00447584">
      <w:pPr>
        <w:widowControl/>
        <w:numPr>
          <w:ilvl w:val="0"/>
          <w:numId w:val="2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уровень квалификации</w:t>
      </w:r>
      <w:r w:rsidRPr="00447584">
        <w:rPr>
          <w:rFonts w:ascii="Times New Roman" w:eastAsia="Times New Roman" w:hAnsi="Times New Roman"/>
          <w:b/>
          <w:bCs/>
          <w:color w:val="000000"/>
          <w:sz w:val="28"/>
          <w:szCs w:val="28"/>
          <w:lang w:eastAsia="ru-RU"/>
        </w:rPr>
        <w:t> </w:t>
      </w:r>
      <w:r w:rsidRPr="00447584">
        <w:rPr>
          <w:rFonts w:ascii="Times New Roman" w:eastAsia="Times New Roman" w:hAnsi="Times New Roman"/>
          <w:color w:val="000000"/>
          <w:sz w:val="28"/>
          <w:szCs w:val="28"/>
          <w:lang w:val="ru-RU" w:eastAsia="ru-RU"/>
        </w:rPr>
        <w:t>педагогических и иных работников образовательного учреждения;</w:t>
      </w:r>
    </w:p>
    <w:p w14:paraId="03E36C87" w14:textId="77777777" w:rsidR="00C150DD" w:rsidRPr="00447584" w:rsidRDefault="00C150DD" w:rsidP="00447584">
      <w:pPr>
        <w:widowControl/>
        <w:numPr>
          <w:ilvl w:val="0"/>
          <w:numId w:val="29"/>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непрерывность профессионального развития педагогических работников образовательного учреждения.</w:t>
      </w:r>
    </w:p>
    <w:p w14:paraId="46C71E15" w14:textId="708BF3AF" w:rsidR="00C150DD" w:rsidRPr="00447584" w:rsidRDefault="00C150DD" w:rsidP="00447584">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МБОУ «</w:t>
      </w:r>
      <w:proofErr w:type="spellStart"/>
      <w:r w:rsidRPr="00447584">
        <w:rPr>
          <w:rFonts w:ascii="Times New Roman" w:eastAsia="Times New Roman" w:hAnsi="Times New Roman"/>
          <w:color w:val="000000"/>
          <w:sz w:val="28"/>
          <w:szCs w:val="28"/>
          <w:lang w:val="ru-RU" w:eastAsia="ru-RU"/>
        </w:rPr>
        <w:t>Шабердинская</w:t>
      </w:r>
      <w:proofErr w:type="spellEnd"/>
      <w:r w:rsidRPr="00447584">
        <w:rPr>
          <w:rFonts w:ascii="Times New Roman" w:eastAsia="Times New Roman" w:hAnsi="Times New Roman"/>
          <w:color w:val="000000"/>
          <w:sz w:val="28"/>
          <w:szCs w:val="28"/>
          <w:lang w:val="ru-RU" w:eastAsia="ru-RU"/>
        </w:rPr>
        <w:t xml:space="preserve"> СОШ», реализующая программы начального общего образования, </w:t>
      </w:r>
      <w:r w:rsidR="00BF686F">
        <w:rPr>
          <w:rFonts w:ascii="Times New Roman" w:eastAsia="Times New Roman" w:hAnsi="Times New Roman"/>
          <w:color w:val="000000"/>
          <w:sz w:val="28"/>
          <w:szCs w:val="28"/>
          <w:lang w:val="ru-RU" w:eastAsia="ru-RU"/>
        </w:rPr>
        <w:t xml:space="preserve"> </w:t>
      </w:r>
      <w:r w:rsidRPr="00447584">
        <w:rPr>
          <w:rFonts w:ascii="Times New Roman" w:eastAsia="Times New Roman" w:hAnsi="Times New Roman"/>
          <w:color w:val="000000"/>
          <w:sz w:val="28"/>
          <w:szCs w:val="28"/>
          <w:lang w:val="ru-RU" w:eastAsia="ru-RU"/>
        </w:rPr>
        <w:t xml:space="preserve"> укомплектована квалифицированными кадрами.</w:t>
      </w:r>
    </w:p>
    <w:p w14:paraId="5FD9D774" w14:textId="77777777" w:rsidR="00C150DD" w:rsidRPr="00447584" w:rsidRDefault="00C150DD" w:rsidP="00447584">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Уровень квалификации</w:t>
      </w:r>
      <w:r w:rsidRPr="00447584">
        <w:rPr>
          <w:rFonts w:ascii="Times New Roman" w:eastAsia="Times New Roman" w:hAnsi="Times New Roman"/>
          <w:b/>
          <w:bCs/>
          <w:color w:val="000000"/>
          <w:sz w:val="28"/>
          <w:szCs w:val="28"/>
          <w:lang w:eastAsia="ru-RU"/>
        </w:rPr>
        <w:t> </w:t>
      </w:r>
      <w:r w:rsidRPr="00447584">
        <w:rPr>
          <w:rFonts w:ascii="Times New Roman" w:eastAsia="Times New Roman" w:hAnsi="Times New Roman"/>
          <w:color w:val="000000"/>
          <w:sz w:val="28"/>
          <w:szCs w:val="28"/>
          <w:lang w:val="ru-RU" w:eastAsia="ru-RU"/>
        </w:rPr>
        <w:t>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 также квалификационной категории.</w:t>
      </w:r>
    </w:p>
    <w:p w14:paraId="432B7673" w14:textId="49F3A459" w:rsidR="00C150DD" w:rsidRPr="00447584" w:rsidRDefault="00C150DD" w:rsidP="00447584">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 xml:space="preserve">Непрерывность профессионального развития работников образовательного учреждения, реализующего основную образовательную программу </w:t>
      </w:r>
      <w:r w:rsidR="00BF686F">
        <w:rPr>
          <w:rFonts w:ascii="Times New Roman" w:eastAsia="Times New Roman" w:hAnsi="Times New Roman"/>
          <w:color w:val="000000"/>
          <w:sz w:val="28"/>
          <w:szCs w:val="28"/>
          <w:lang w:val="ru-RU" w:eastAsia="ru-RU"/>
        </w:rPr>
        <w:t>основного</w:t>
      </w:r>
      <w:r w:rsidRPr="00447584">
        <w:rPr>
          <w:rFonts w:ascii="Times New Roman" w:eastAsia="Times New Roman" w:hAnsi="Times New Roman"/>
          <w:color w:val="000000"/>
          <w:sz w:val="28"/>
          <w:szCs w:val="28"/>
          <w:lang w:val="ru-RU" w:eastAsia="ru-RU"/>
        </w:rPr>
        <w:t xml:space="preserve"> общего образования, обеспечивает освоение работниками образовательного учреждения дополнительных профессиональных образовательных программ в объеме не менее 72 часов, не реже чем каждые пять лет в образовательных учреждениях, имеющих лицензию на право ведения данного вида образовательной деятельности.</w:t>
      </w:r>
    </w:p>
    <w:p w14:paraId="756BF689" w14:textId="77777777" w:rsidR="00C150DD" w:rsidRPr="00447584" w:rsidRDefault="00C150DD" w:rsidP="00447584">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lastRenderedPageBreak/>
        <w:t>В системе образования созданы условия для комплексного взаимодействия образовательных учреждений,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14:paraId="49DDE107" w14:textId="77777777" w:rsidR="00C150DD" w:rsidRPr="00447584" w:rsidRDefault="00C150DD" w:rsidP="00447584">
      <w:pPr>
        <w:widowControl/>
        <w:spacing w:after="0" w:line="360" w:lineRule="auto"/>
        <w:ind w:firstLine="720"/>
        <w:jc w:val="center"/>
        <w:rPr>
          <w:rFonts w:ascii="Times New Roman" w:eastAsia="Times New Roman" w:hAnsi="Times New Roman"/>
          <w:b/>
          <w:bCs/>
          <w:sz w:val="28"/>
          <w:szCs w:val="28"/>
          <w:lang w:val="ru-RU" w:eastAsia="ru-RU"/>
        </w:rPr>
      </w:pPr>
      <w:r w:rsidRPr="00447584">
        <w:rPr>
          <w:rFonts w:ascii="Times New Roman" w:eastAsia="Times New Roman" w:hAnsi="Times New Roman"/>
          <w:b/>
          <w:bCs/>
          <w:sz w:val="28"/>
          <w:szCs w:val="28"/>
          <w:lang w:val="ru-RU" w:eastAsia="ru-RU"/>
        </w:rPr>
        <w:t>Психолого-педагогические условия реализации основной образовательной программы</w:t>
      </w:r>
    </w:p>
    <w:p w14:paraId="600E9BBD" w14:textId="7571F2DD" w:rsidR="00C150DD" w:rsidRPr="00447584" w:rsidRDefault="00BF686F" w:rsidP="00447584">
      <w:pPr>
        <w:widowControl/>
        <w:spacing w:after="0" w:line="360" w:lineRule="auto"/>
        <w:ind w:firstLine="72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основного</w:t>
      </w:r>
      <w:r w:rsidR="00C150DD" w:rsidRPr="00447584">
        <w:rPr>
          <w:rFonts w:ascii="Times New Roman" w:eastAsia="Times New Roman" w:hAnsi="Times New Roman"/>
          <w:sz w:val="28"/>
          <w:szCs w:val="28"/>
          <w:lang w:val="ru-RU" w:eastAsia="ru-RU"/>
        </w:rPr>
        <w:t xml:space="preserve"> общего образования согласно изменениям во ФГОС </w:t>
      </w:r>
      <w:r>
        <w:rPr>
          <w:rFonts w:ascii="Times New Roman" w:eastAsia="Times New Roman" w:hAnsi="Times New Roman"/>
          <w:sz w:val="28"/>
          <w:szCs w:val="28"/>
          <w:lang w:val="ru-RU" w:eastAsia="ru-RU"/>
        </w:rPr>
        <w:t>О</w:t>
      </w:r>
      <w:r w:rsidR="00C150DD" w:rsidRPr="00447584">
        <w:rPr>
          <w:rFonts w:ascii="Times New Roman" w:eastAsia="Times New Roman" w:hAnsi="Times New Roman"/>
          <w:sz w:val="28"/>
          <w:szCs w:val="28"/>
          <w:lang w:val="ru-RU" w:eastAsia="ru-RU"/>
        </w:rPr>
        <w:t>ОО обеспечивают:</w:t>
      </w:r>
    </w:p>
    <w:p w14:paraId="0EED9DFE" w14:textId="77777777" w:rsidR="00BF686F" w:rsidRPr="00BF686F" w:rsidRDefault="00BF686F" w:rsidP="00BF686F">
      <w:pPr>
        <w:widowControl/>
        <w:numPr>
          <w:ilvl w:val="0"/>
          <w:numId w:val="40"/>
        </w:numPr>
        <w:spacing w:after="0" w:line="360" w:lineRule="auto"/>
        <w:jc w:val="both"/>
        <w:rPr>
          <w:rFonts w:ascii="Times New Roman" w:eastAsia="Times New Roman" w:hAnsi="Times New Roman"/>
          <w:sz w:val="28"/>
          <w:szCs w:val="28"/>
          <w:lang w:val="ru-RU" w:eastAsia="ru-RU"/>
        </w:rPr>
      </w:pPr>
      <w:r w:rsidRPr="00BF686F">
        <w:rPr>
          <w:rFonts w:ascii="Times New Roman" w:eastAsia="Times New Roman" w:hAnsi="Times New Roman"/>
          <w:sz w:val="28"/>
          <w:szCs w:val="28"/>
          <w:lang w:val="ru-RU" w:eastAsia="ru-RU"/>
        </w:rPr>
        <w:t>преемственность содержания и форм организации образовательного процесса по отношению к начальной ступени общего образования;</w:t>
      </w:r>
    </w:p>
    <w:p w14:paraId="4CD2D2BE" w14:textId="77777777" w:rsidR="00BF686F" w:rsidRPr="00BF686F" w:rsidRDefault="00BF686F" w:rsidP="00BF686F">
      <w:pPr>
        <w:widowControl/>
        <w:numPr>
          <w:ilvl w:val="0"/>
          <w:numId w:val="40"/>
        </w:numPr>
        <w:spacing w:after="0" w:line="360" w:lineRule="auto"/>
        <w:jc w:val="both"/>
        <w:rPr>
          <w:rFonts w:ascii="Times New Roman" w:eastAsia="Times New Roman" w:hAnsi="Times New Roman"/>
          <w:sz w:val="28"/>
          <w:szCs w:val="28"/>
          <w:lang w:val="ru-RU" w:eastAsia="ru-RU"/>
        </w:rPr>
      </w:pPr>
      <w:r w:rsidRPr="00BF686F">
        <w:rPr>
          <w:rFonts w:ascii="Times New Roman" w:eastAsia="Times New Roman" w:hAnsi="Times New Roman"/>
          <w:sz w:val="28"/>
          <w:szCs w:val="28"/>
          <w:lang w:val="ru-RU" w:eastAsia="ru-RU"/>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14:paraId="4EEBA913" w14:textId="77777777" w:rsidR="00BF686F" w:rsidRPr="00BF686F" w:rsidRDefault="00BF686F" w:rsidP="00BF686F">
      <w:pPr>
        <w:widowControl/>
        <w:numPr>
          <w:ilvl w:val="0"/>
          <w:numId w:val="40"/>
        </w:numPr>
        <w:spacing w:after="0" w:line="360" w:lineRule="auto"/>
        <w:jc w:val="both"/>
        <w:rPr>
          <w:rFonts w:ascii="Times New Roman" w:eastAsia="Times New Roman" w:hAnsi="Times New Roman"/>
          <w:sz w:val="28"/>
          <w:szCs w:val="28"/>
          <w:lang w:val="ru-RU" w:eastAsia="ru-RU"/>
        </w:rPr>
      </w:pPr>
      <w:r w:rsidRPr="00BF686F">
        <w:rPr>
          <w:rFonts w:ascii="Times New Roman" w:eastAsia="Times New Roman" w:hAnsi="Times New Roman"/>
          <w:sz w:val="28"/>
          <w:szCs w:val="28"/>
          <w:lang w:val="ru-RU" w:eastAsia="ru-RU"/>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14:paraId="41C226E1" w14:textId="77777777" w:rsidR="00BF686F" w:rsidRPr="00BF686F" w:rsidRDefault="00BF686F" w:rsidP="00BF686F">
      <w:pPr>
        <w:widowControl/>
        <w:numPr>
          <w:ilvl w:val="0"/>
          <w:numId w:val="40"/>
        </w:numPr>
        <w:spacing w:after="0" w:line="360" w:lineRule="auto"/>
        <w:jc w:val="both"/>
        <w:rPr>
          <w:rFonts w:ascii="Times New Roman" w:eastAsia="Times New Roman" w:hAnsi="Times New Roman"/>
          <w:sz w:val="28"/>
          <w:szCs w:val="28"/>
          <w:lang w:val="ru-RU" w:eastAsia="ru-RU"/>
        </w:rPr>
      </w:pPr>
      <w:r w:rsidRPr="00BF686F">
        <w:rPr>
          <w:rFonts w:ascii="Times New Roman" w:eastAsia="Times New Roman" w:hAnsi="Times New Roman"/>
          <w:sz w:val="28"/>
          <w:szCs w:val="28"/>
          <w:lang w:val="ru-RU" w:eastAsia="ru-RU"/>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w:t>
      </w:r>
      <w:r w:rsidRPr="00BF686F">
        <w:rPr>
          <w:rFonts w:ascii="Times New Roman" w:eastAsia="Times New Roman" w:hAnsi="Times New Roman"/>
          <w:sz w:val="28"/>
          <w:szCs w:val="28"/>
          <w:lang w:val="ru-RU" w:eastAsia="ru-RU"/>
        </w:rPr>
        <w:lastRenderedPageBreak/>
        <w:t>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w:t>
      </w:r>
    </w:p>
    <w:p w14:paraId="505A4B92" w14:textId="77777777" w:rsidR="00BF686F" w:rsidRPr="00BF686F" w:rsidRDefault="00BF686F" w:rsidP="00BF686F">
      <w:pPr>
        <w:widowControl/>
        <w:numPr>
          <w:ilvl w:val="0"/>
          <w:numId w:val="40"/>
        </w:numPr>
        <w:spacing w:after="0" w:line="360" w:lineRule="auto"/>
        <w:jc w:val="both"/>
        <w:rPr>
          <w:rFonts w:ascii="Times New Roman" w:eastAsia="Times New Roman" w:hAnsi="Times New Roman"/>
          <w:sz w:val="28"/>
          <w:szCs w:val="28"/>
          <w:lang w:val="ru-RU" w:eastAsia="ru-RU"/>
        </w:rPr>
      </w:pPr>
      <w:r w:rsidRPr="00BF686F">
        <w:rPr>
          <w:rFonts w:ascii="Times New Roman" w:eastAsia="Times New Roman" w:hAnsi="Times New Roman"/>
          <w:sz w:val="28"/>
          <w:szCs w:val="28"/>
          <w:lang w:val="ru-RU" w:eastAsia="ru-RU"/>
        </w:rPr>
        <w:t>диверсификацию уровней психолого-педагогического сопровождения (индивидуальный, групповой, уровень класса, уровень учреждения);</w:t>
      </w:r>
    </w:p>
    <w:p w14:paraId="331204F8" w14:textId="77777777" w:rsidR="00BF686F" w:rsidRPr="00BF686F" w:rsidRDefault="00BF686F" w:rsidP="00BF686F">
      <w:pPr>
        <w:widowControl/>
        <w:numPr>
          <w:ilvl w:val="0"/>
          <w:numId w:val="40"/>
        </w:numPr>
        <w:spacing w:after="0" w:line="360" w:lineRule="auto"/>
        <w:jc w:val="both"/>
        <w:rPr>
          <w:rFonts w:ascii="Times New Roman" w:eastAsia="Times New Roman" w:hAnsi="Times New Roman"/>
          <w:sz w:val="28"/>
          <w:szCs w:val="28"/>
          <w:lang w:val="ru-RU" w:eastAsia="ru-RU"/>
        </w:rPr>
      </w:pPr>
      <w:r w:rsidRPr="00BF686F">
        <w:rPr>
          <w:rFonts w:ascii="Times New Roman" w:eastAsia="Times New Roman" w:hAnsi="Times New Roman"/>
          <w:sz w:val="28"/>
          <w:szCs w:val="28"/>
          <w:lang w:val="ru-RU" w:eastAsia="ru-RU"/>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и др.).</w:t>
      </w:r>
    </w:p>
    <w:p w14:paraId="1F1B0A31" w14:textId="77777777" w:rsidR="00C150DD" w:rsidRPr="00447584" w:rsidRDefault="00C150DD" w:rsidP="00447584">
      <w:pPr>
        <w:widowControl/>
        <w:spacing w:after="0" w:line="360" w:lineRule="auto"/>
        <w:ind w:firstLine="720"/>
        <w:jc w:val="both"/>
        <w:rPr>
          <w:rFonts w:ascii="Times New Roman" w:eastAsia="Times New Roman" w:hAnsi="Times New Roman"/>
          <w:sz w:val="28"/>
          <w:szCs w:val="28"/>
          <w:lang w:val="ru-RU" w:eastAsia="ru-RU"/>
        </w:rPr>
      </w:pPr>
    </w:p>
    <w:p w14:paraId="6B62B451" w14:textId="77777777" w:rsidR="00C150DD" w:rsidRPr="00447584" w:rsidRDefault="00C150DD" w:rsidP="00447584">
      <w:pPr>
        <w:widowControl/>
        <w:spacing w:after="0" w:line="360" w:lineRule="auto"/>
        <w:ind w:firstLine="720"/>
        <w:jc w:val="both"/>
        <w:rPr>
          <w:rFonts w:ascii="Times New Roman" w:eastAsia="Times New Roman" w:hAnsi="Times New Roman"/>
          <w:sz w:val="28"/>
          <w:szCs w:val="28"/>
          <w:lang w:val="ru-RU" w:eastAsia="ru-RU"/>
        </w:rPr>
      </w:pPr>
    </w:p>
    <w:p w14:paraId="44AC824F" w14:textId="77777777" w:rsidR="00C150DD" w:rsidRPr="00447584" w:rsidRDefault="00C150DD" w:rsidP="00447584">
      <w:pPr>
        <w:widowControl/>
        <w:spacing w:after="0" w:line="360" w:lineRule="auto"/>
        <w:jc w:val="center"/>
        <w:rPr>
          <w:rFonts w:ascii="Times New Roman" w:eastAsia="Times New Roman" w:hAnsi="Times New Roman"/>
          <w:sz w:val="28"/>
          <w:szCs w:val="28"/>
          <w:lang w:val="ru-RU" w:eastAsia="ru-RU"/>
        </w:rPr>
      </w:pPr>
    </w:p>
    <w:p w14:paraId="290FE658" w14:textId="77777777" w:rsidR="00C150DD" w:rsidRPr="00447584" w:rsidRDefault="00C150DD" w:rsidP="00447584">
      <w:pPr>
        <w:widowControl/>
        <w:spacing w:after="0" w:line="360" w:lineRule="auto"/>
        <w:jc w:val="center"/>
        <w:rPr>
          <w:rFonts w:ascii="Times New Roman" w:eastAsia="Times New Roman" w:hAnsi="Times New Roman"/>
          <w:b/>
          <w:bCs/>
          <w:sz w:val="28"/>
          <w:szCs w:val="28"/>
          <w:u w:val="single"/>
          <w:lang w:val="ru-RU" w:eastAsia="ru-RU"/>
        </w:rPr>
      </w:pPr>
      <w:bookmarkStart w:id="150" w:name="_Hlk144376342"/>
      <w:r w:rsidRPr="00447584">
        <w:rPr>
          <w:rFonts w:ascii="Times New Roman" w:eastAsia="Times New Roman" w:hAnsi="Times New Roman"/>
          <w:b/>
          <w:bCs/>
          <w:sz w:val="28"/>
          <w:szCs w:val="28"/>
          <w:u w:val="single"/>
          <w:lang w:val="ru-RU" w:eastAsia="ru-RU"/>
        </w:rPr>
        <w:t>Сведения о руководящих и педагогических работниках</w:t>
      </w:r>
    </w:p>
    <w:p w14:paraId="4D106AFC" w14:textId="77777777" w:rsidR="00606B48" w:rsidRPr="00447584" w:rsidRDefault="00606B48" w:rsidP="00447584">
      <w:pPr>
        <w:widowControl/>
        <w:spacing w:after="0" w:line="360" w:lineRule="auto"/>
        <w:rPr>
          <w:rFonts w:ascii="Times New Roman" w:eastAsia="Times New Roman" w:hAnsi="Times New Roman"/>
          <w:sz w:val="28"/>
          <w:szCs w:val="28"/>
          <w:u w:val="single"/>
          <w:lang w:val="ru-RU" w:eastAsia="ru-RU"/>
        </w:rPr>
      </w:pPr>
      <w:r w:rsidRPr="00447584">
        <w:rPr>
          <w:rFonts w:ascii="Times New Roman" w:eastAsia="Times New Roman" w:hAnsi="Times New Roman"/>
          <w:sz w:val="28"/>
          <w:szCs w:val="28"/>
          <w:u w:val="single"/>
          <w:lang w:val="ru-RU" w:eastAsia="ru-RU"/>
        </w:rPr>
        <w:t>.1. Сведения о руководящих и педагогических работниках</w:t>
      </w:r>
    </w:p>
    <w:tbl>
      <w:tblPr>
        <w:tblStyle w:val="331"/>
        <w:tblpPr w:leftFromText="180" w:rightFromText="180" w:vertAnchor="text" w:horzAnchor="margin" w:tblpX="-557" w:tblpY="161"/>
        <w:tblW w:w="10030" w:type="dxa"/>
        <w:tblLayout w:type="fixed"/>
        <w:tblLook w:val="04A0" w:firstRow="1" w:lastRow="0" w:firstColumn="1" w:lastColumn="0" w:noHBand="0" w:noVBand="1"/>
      </w:tblPr>
      <w:tblGrid>
        <w:gridCol w:w="534"/>
        <w:gridCol w:w="1984"/>
        <w:gridCol w:w="992"/>
        <w:gridCol w:w="1560"/>
        <w:gridCol w:w="1842"/>
        <w:gridCol w:w="1417"/>
        <w:gridCol w:w="1701"/>
      </w:tblGrid>
      <w:tr w:rsidR="00606B48" w:rsidRPr="00876139" w14:paraId="7B87AAF3" w14:textId="77777777" w:rsidTr="000A1E35">
        <w:tc>
          <w:tcPr>
            <w:tcW w:w="534" w:type="dxa"/>
            <w:hideMark/>
          </w:tcPr>
          <w:p w14:paraId="09E531D2"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 п/п</w:t>
            </w:r>
          </w:p>
        </w:tc>
        <w:tc>
          <w:tcPr>
            <w:tcW w:w="1984" w:type="dxa"/>
            <w:hideMark/>
          </w:tcPr>
          <w:p w14:paraId="38B50AD3" w14:textId="77777777" w:rsidR="00606B48" w:rsidRPr="00447584" w:rsidRDefault="00606B48" w:rsidP="00447584">
            <w:pPr>
              <w:widowControl/>
              <w:spacing w:after="0" w:line="240" w:lineRule="auto"/>
              <w:jc w:val="center"/>
              <w:rPr>
                <w:rFonts w:ascii="Times New Roman" w:eastAsia="Times New Roman" w:hAnsi="Times New Roman"/>
                <w:sz w:val="28"/>
                <w:szCs w:val="28"/>
              </w:rPr>
            </w:pPr>
            <w:proofErr w:type="spellStart"/>
            <w:r w:rsidRPr="00447584">
              <w:rPr>
                <w:rFonts w:ascii="Times New Roman" w:eastAsia="Times New Roman" w:hAnsi="Times New Roman"/>
                <w:sz w:val="28"/>
                <w:szCs w:val="28"/>
              </w:rPr>
              <w:t>Фамилия</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имя</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отчество</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полностью</w:t>
            </w:r>
            <w:proofErr w:type="spellEnd"/>
            <w:r w:rsidRPr="00447584">
              <w:rPr>
                <w:rFonts w:ascii="Times New Roman" w:eastAsia="Times New Roman" w:hAnsi="Times New Roman"/>
                <w:sz w:val="28"/>
                <w:szCs w:val="28"/>
              </w:rPr>
              <w:t>)</w:t>
            </w:r>
          </w:p>
        </w:tc>
        <w:tc>
          <w:tcPr>
            <w:tcW w:w="992" w:type="dxa"/>
            <w:hideMark/>
          </w:tcPr>
          <w:p w14:paraId="146D09B6" w14:textId="77777777" w:rsidR="00606B48" w:rsidRPr="00447584" w:rsidRDefault="00606B48" w:rsidP="00447584">
            <w:pPr>
              <w:widowControl/>
              <w:spacing w:after="0" w:line="240" w:lineRule="auto"/>
              <w:jc w:val="center"/>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Дата, месяц, год </w:t>
            </w:r>
            <w:proofErr w:type="spellStart"/>
            <w:r w:rsidRPr="00447584">
              <w:rPr>
                <w:rFonts w:ascii="Times New Roman" w:eastAsia="Times New Roman" w:hAnsi="Times New Roman"/>
                <w:sz w:val="28"/>
                <w:szCs w:val="28"/>
                <w:lang w:val="ru-RU"/>
              </w:rPr>
              <w:t>рожде</w:t>
            </w:r>
            <w:proofErr w:type="spellEnd"/>
          </w:p>
          <w:p w14:paraId="361A426A" w14:textId="77777777" w:rsidR="00606B48" w:rsidRPr="00447584" w:rsidRDefault="00606B48" w:rsidP="00447584">
            <w:pPr>
              <w:widowControl/>
              <w:spacing w:after="0" w:line="240" w:lineRule="auto"/>
              <w:jc w:val="center"/>
              <w:rPr>
                <w:rFonts w:ascii="Times New Roman" w:eastAsia="Times New Roman" w:hAnsi="Times New Roman"/>
                <w:sz w:val="28"/>
                <w:szCs w:val="28"/>
                <w:lang w:val="ru-RU"/>
              </w:rPr>
            </w:pPr>
            <w:proofErr w:type="spellStart"/>
            <w:r w:rsidRPr="00447584">
              <w:rPr>
                <w:rFonts w:ascii="Times New Roman" w:eastAsia="Times New Roman" w:hAnsi="Times New Roman"/>
                <w:sz w:val="28"/>
                <w:szCs w:val="28"/>
                <w:lang w:val="ru-RU"/>
              </w:rPr>
              <w:t>ния</w:t>
            </w:r>
            <w:proofErr w:type="spellEnd"/>
          </w:p>
        </w:tc>
        <w:tc>
          <w:tcPr>
            <w:tcW w:w="1560" w:type="dxa"/>
            <w:hideMark/>
          </w:tcPr>
          <w:p w14:paraId="2872B84C" w14:textId="77777777" w:rsidR="00606B48" w:rsidRPr="00447584" w:rsidRDefault="00606B48" w:rsidP="00447584">
            <w:pPr>
              <w:widowControl/>
              <w:spacing w:after="0" w:line="240" w:lineRule="auto"/>
              <w:jc w:val="center"/>
              <w:rPr>
                <w:rFonts w:ascii="Times New Roman" w:eastAsia="Times New Roman" w:hAnsi="Times New Roman"/>
                <w:sz w:val="28"/>
                <w:szCs w:val="28"/>
              </w:rPr>
            </w:pPr>
            <w:proofErr w:type="spellStart"/>
            <w:r w:rsidRPr="00447584">
              <w:rPr>
                <w:rFonts w:ascii="Times New Roman" w:eastAsia="Times New Roman" w:hAnsi="Times New Roman"/>
                <w:sz w:val="28"/>
                <w:szCs w:val="28"/>
              </w:rPr>
              <w:t>Должность</w:t>
            </w:r>
            <w:proofErr w:type="spellEnd"/>
          </w:p>
          <w:p w14:paraId="541502A4" w14:textId="77777777" w:rsidR="00606B48" w:rsidRPr="00447584" w:rsidRDefault="00606B48" w:rsidP="00447584">
            <w:pPr>
              <w:widowControl/>
              <w:spacing w:after="0" w:line="240" w:lineRule="auto"/>
              <w:jc w:val="center"/>
              <w:rPr>
                <w:rFonts w:ascii="Times New Roman" w:eastAsia="Times New Roman" w:hAnsi="Times New Roman"/>
                <w:b/>
                <w:sz w:val="28"/>
                <w:szCs w:val="28"/>
                <w:u w:val="single"/>
              </w:rPr>
            </w:pPr>
          </w:p>
        </w:tc>
        <w:tc>
          <w:tcPr>
            <w:tcW w:w="1842" w:type="dxa"/>
            <w:hideMark/>
          </w:tcPr>
          <w:p w14:paraId="45132EE9"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Какое учебное заведение закончил, когда, специальность по диплому</w:t>
            </w:r>
          </w:p>
        </w:tc>
        <w:tc>
          <w:tcPr>
            <w:tcW w:w="1417" w:type="dxa"/>
            <w:hideMark/>
          </w:tcPr>
          <w:p w14:paraId="0BFB789D"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Сведения об аттестации (указать квалификационную категория либо СЗД)  год аттестации</w:t>
            </w:r>
          </w:p>
        </w:tc>
        <w:tc>
          <w:tcPr>
            <w:tcW w:w="1701" w:type="dxa"/>
            <w:hideMark/>
          </w:tcPr>
          <w:p w14:paraId="494EDBF4" w14:textId="77777777" w:rsidR="00606B48" w:rsidRPr="00447584" w:rsidRDefault="00606B48" w:rsidP="00447584">
            <w:pPr>
              <w:widowControl/>
              <w:spacing w:after="0" w:line="240" w:lineRule="auto"/>
              <w:jc w:val="center"/>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Повышение</w:t>
            </w:r>
          </w:p>
          <w:p w14:paraId="7158ECF7" w14:textId="77777777" w:rsidR="00606B48" w:rsidRPr="00447584" w:rsidRDefault="00606B48" w:rsidP="00447584">
            <w:pPr>
              <w:widowControl/>
              <w:spacing w:after="0" w:line="240" w:lineRule="auto"/>
              <w:jc w:val="center"/>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квалификации кол-во учебных часов, год и место прохождения курсов</w:t>
            </w:r>
          </w:p>
        </w:tc>
      </w:tr>
      <w:tr w:rsidR="00606B48" w:rsidRPr="00447584" w14:paraId="73FC376A" w14:textId="77777777" w:rsidTr="000A1E35">
        <w:tc>
          <w:tcPr>
            <w:tcW w:w="534" w:type="dxa"/>
            <w:hideMark/>
          </w:tcPr>
          <w:p w14:paraId="1EB629C9"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1</w:t>
            </w:r>
          </w:p>
        </w:tc>
        <w:tc>
          <w:tcPr>
            <w:tcW w:w="1984" w:type="dxa"/>
            <w:hideMark/>
          </w:tcPr>
          <w:p w14:paraId="4D6DC116"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2</w:t>
            </w:r>
          </w:p>
        </w:tc>
        <w:tc>
          <w:tcPr>
            <w:tcW w:w="992" w:type="dxa"/>
            <w:hideMark/>
          </w:tcPr>
          <w:p w14:paraId="06954442"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3</w:t>
            </w:r>
          </w:p>
        </w:tc>
        <w:tc>
          <w:tcPr>
            <w:tcW w:w="1560" w:type="dxa"/>
            <w:hideMark/>
          </w:tcPr>
          <w:p w14:paraId="27685498"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4</w:t>
            </w:r>
          </w:p>
        </w:tc>
        <w:tc>
          <w:tcPr>
            <w:tcW w:w="1842" w:type="dxa"/>
            <w:hideMark/>
          </w:tcPr>
          <w:p w14:paraId="68822308"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5</w:t>
            </w:r>
          </w:p>
        </w:tc>
        <w:tc>
          <w:tcPr>
            <w:tcW w:w="1417" w:type="dxa"/>
            <w:hideMark/>
          </w:tcPr>
          <w:p w14:paraId="6386E59C"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9</w:t>
            </w:r>
          </w:p>
        </w:tc>
        <w:tc>
          <w:tcPr>
            <w:tcW w:w="1701" w:type="dxa"/>
            <w:hideMark/>
          </w:tcPr>
          <w:p w14:paraId="49238D9A"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12</w:t>
            </w:r>
          </w:p>
        </w:tc>
      </w:tr>
      <w:tr w:rsidR="00606B48" w:rsidRPr="00876139" w14:paraId="57419B8E" w14:textId="77777777" w:rsidTr="000A1E35">
        <w:tc>
          <w:tcPr>
            <w:tcW w:w="534" w:type="dxa"/>
            <w:hideMark/>
          </w:tcPr>
          <w:p w14:paraId="2DE6E1FC"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1.</w:t>
            </w:r>
          </w:p>
        </w:tc>
        <w:tc>
          <w:tcPr>
            <w:tcW w:w="1984" w:type="dxa"/>
            <w:hideMark/>
          </w:tcPr>
          <w:p w14:paraId="0D78396C"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Королева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Елена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Аркадьевна</w:t>
            </w:r>
            <w:proofErr w:type="spellEnd"/>
            <w:r w:rsidRPr="00447584">
              <w:rPr>
                <w:rFonts w:ascii="Times New Roman" w:eastAsia="Times New Roman" w:hAnsi="Times New Roman"/>
                <w:sz w:val="28"/>
                <w:szCs w:val="28"/>
              </w:rPr>
              <w:t xml:space="preserve"> </w:t>
            </w:r>
          </w:p>
        </w:tc>
        <w:tc>
          <w:tcPr>
            <w:tcW w:w="992" w:type="dxa"/>
            <w:hideMark/>
          </w:tcPr>
          <w:p w14:paraId="583F928A"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08.03.</w:t>
            </w:r>
          </w:p>
          <w:p w14:paraId="19E59BB7"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1974</w:t>
            </w:r>
          </w:p>
        </w:tc>
        <w:tc>
          <w:tcPr>
            <w:tcW w:w="1560" w:type="dxa"/>
            <w:hideMark/>
          </w:tcPr>
          <w:p w14:paraId="18937E52"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директор </w:t>
            </w:r>
          </w:p>
          <w:p w14:paraId="6D61C429"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p w14:paraId="5AAF57D2"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p w14:paraId="13C9081B"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p w14:paraId="2248AE1B"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p w14:paraId="594C016C"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p w14:paraId="53DF6E3D"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p w14:paraId="3D950A7A"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учитель удмуртско</w:t>
            </w:r>
            <w:r w:rsidRPr="00447584">
              <w:rPr>
                <w:rFonts w:ascii="Times New Roman" w:eastAsia="Times New Roman" w:hAnsi="Times New Roman"/>
                <w:sz w:val="28"/>
                <w:szCs w:val="28"/>
                <w:lang w:val="ru-RU"/>
              </w:rPr>
              <w:lastRenderedPageBreak/>
              <w:t>го языка и литературы</w:t>
            </w:r>
          </w:p>
        </w:tc>
        <w:tc>
          <w:tcPr>
            <w:tcW w:w="1842" w:type="dxa"/>
            <w:hideMark/>
          </w:tcPr>
          <w:p w14:paraId="19BFCEE0"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lastRenderedPageBreak/>
              <w:t xml:space="preserve">ЧОУ ВО «Восточно-европейский институт», менеджмент в образовании – 2016, </w:t>
            </w:r>
          </w:p>
          <w:p w14:paraId="6E703812"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УдГУ-1999 </w:t>
            </w:r>
          </w:p>
          <w:p w14:paraId="6223FC6E"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lastRenderedPageBreak/>
              <w:t>учитель удмуртского и  русского  языка</w:t>
            </w:r>
          </w:p>
        </w:tc>
        <w:tc>
          <w:tcPr>
            <w:tcW w:w="1417" w:type="dxa"/>
          </w:tcPr>
          <w:p w14:paraId="1997E566"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lastRenderedPageBreak/>
              <w:t xml:space="preserve">I – 2020 </w:t>
            </w:r>
          </w:p>
          <w:p w14:paraId="734840EF"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35F00A95"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54D2D669"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377863A5"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20938131"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55CFFCE1"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272539E7"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высшая</w:t>
            </w:r>
            <w:proofErr w:type="spellEnd"/>
            <w:r w:rsidRPr="00447584">
              <w:rPr>
                <w:rFonts w:ascii="Times New Roman" w:eastAsia="Times New Roman" w:hAnsi="Times New Roman"/>
                <w:sz w:val="28"/>
                <w:szCs w:val="28"/>
              </w:rPr>
              <w:t xml:space="preserve"> -2020 </w:t>
            </w:r>
          </w:p>
          <w:p w14:paraId="5A2B178D"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tc>
        <w:tc>
          <w:tcPr>
            <w:tcW w:w="1701" w:type="dxa"/>
            <w:hideMark/>
          </w:tcPr>
          <w:p w14:paraId="423364BF"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lastRenderedPageBreak/>
              <w:t xml:space="preserve">АОУ ДПО УР «ИРО» - </w:t>
            </w:r>
          </w:p>
          <w:p w14:paraId="48ACDC23"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2022г., 16ч.</w:t>
            </w:r>
          </w:p>
          <w:p w14:paraId="2A860202"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АОУ ДПО УР «ИРО» - </w:t>
            </w:r>
          </w:p>
          <w:p w14:paraId="7207D1A7"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2020г., 24ч.</w:t>
            </w:r>
          </w:p>
          <w:p w14:paraId="3102E616"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  АОУ ДПО УР «ИРО» - «Реализаци</w:t>
            </w:r>
            <w:r w:rsidRPr="00447584">
              <w:rPr>
                <w:rFonts w:ascii="Times New Roman" w:eastAsia="Times New Roman" w:hAnsi="Times New Roman"/>
                <w:sz w:val="28"/>
                <w:szCs w:val="28"/>
                <w:lang w:val="ru-RU"/>
              </w:rPr>
              <w:lastRenderedPageBreak/>
              <w:t>я требований обновленных ФГО НОО, ООО, СОО и введение ФООП», 06.07.2023</w:t>
            </w:r>
          </w:p>
        </w:tc>
      </w:tr>
      <w:tr w:rsidR="00606B48" w:rsidRPr="00876139" w14:paraId="6FC3E239" w14:textId="77777777" w:rsidTr="000A1E35">
        <w:tc>
          <w:tcPr>
            <w:tcW w:w="534" w:type="dxa"/>
            <w:hideMark/>
          </w:tcPr>
          <w:p w14:paraId="0AF96DF5"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lastRenderedPageBreak/>
              <w:t>2.</w:t>
            </w:r>
          </w:p>
        </w:tc>
        <w:tc>
          <w:tcPr>
            <w:tcW w:w="1984" w:type="dxa"/>
            <w:hideMark/>
          </w:tcPr>
          <w:p w14:paraId="1DFBFB8A"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Гребенкина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Марина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Валерьевна</w:t>
            </w:r>
            <w:proofErr w:type="spellEnd"/>
            <w:r w:rsidRPr="00447584">
              <w:rPr>
                <w:rFonts w:ascii="Times New Roman" w:eastAsia="Times New Roman" w:hAnsi="Times New Roman"/>
                <w:sz w:val="28"/>
                <w:szCs w:val="28"/>
              </w:rPr>
              <w:t xml:space="preserve"> </w:t>
            </w:r>
          </w:p>
        </w:tc>
        <w:tc>
          <w:tcPr>
            <w:tcW w:w="992" w:type="dxa"/>
            <w:hideMark/>
          </w:tcPr>
          <w:p w14:paraId="66EDA510"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07.09.</w:t>
            </w:r>
          </w:p>
          <w:p w14:paraId="45E23F0A"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1983</w:t>
            </w:r>
          </w:p>
        </w:tc>
        <w:tc>
          <w:tcPr>
            <w:tcW w:w="1560" w:type="dxa"/>
            <w:hideMark/>
          </w:tcPr>
          <w:p w14:paraId="13992F83"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заместитель директора по учебной работе,</w:t>
            </w:r>
          </w:p>
          <w:p w14:paraId="76C07600"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английского</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языка</w:t>
            </w:r>
            <w:proofErr w:type="spellEnd"/>
          </w:p>
        </w:tc>
        <w:tc>
          <w:tcPr>
            <w:tcW w:w="1842" w:type="dxa"/>
            <w:hideMark/>
          </w:tcPr>
          <w:p w14:paraId="507BCDCB"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ООО «</w:t>
            </w:r>
            <w:proofErr w:type="spellStart"/>
            <w:r w:rsidRPr="00447584">
              <w:rPr>
                <w:rFonts w:ascii="Times New Roman" w:eastAsia="Times New Roman" w:hAnsi="Times New Roman"/>
                <w:sz w:val="28"/>
                <w:szCs w:val="28"/>
                <w:lang w:val="ru-RU"/>
              </w:rPr>
              <w:t>Инфоурок</w:t>
            </w:r>
            <w:proofErr w:type="spellEnd"/>
            <w:r w:rsidRPr="00447584">
              <w:rPr>
                <w:rFonts w:ascii="Times New Roman" w:eastAsia="Times New Roman" w:hAnsi="Times New Roman"/>
                <w:sz w:val="28"/>
                <w:szCs w:val="28"/>
                <w:lang w:val="ru-RU"/>
              </w:rPr>
              <w:t>» - 2019, менеджер образования.</w:t>
            </w:r>
          </w:p>
          <w:p w14:paraId="3892BEE3"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ГГПИ им. Короленко – 2006г, учитель английского языка </w:t>
            </w:r>
          </w:p>
        </w:tc>
        <w:tc>
          <w:tcPr>
            <w:tcW w:w="1417" w:type="dxa"/>
          </w:tcPr>
          <w:p w14:paraId="70B1D1A5"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 xml:space="preserve">1 – 2022 </w:t>
            </w:r>
          </w:p>
          <w:p w14:paraId="70C49635"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40C3656B"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23167E95"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3102E343"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 xml:space="preserve">СЗД – 2019 </w:t>
            </w:r>
          </w:p>
        </w:tc>
        <w:tc>
          <w:tcPr>
            <w:tcW w:w="1701" w:type="dxa"/>
            <w:hideMark/>
          </w:tcPr>
          <w:p w14:paraId="56D53F9B"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«ИРО» - 2022г., 16ч.</w:t>
            </w:r>
          </w:p>
          <w:p w14:paraId="4DF5F4F9"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tc>
      </w:tr>
      <w:tr w:rsidR="00606B48" w:rsidRPr="00876139" w14:paraId="2D531833" w14:textId="77777777" w:rsidTr="000A1E35">
        <w:tc>
          <w:tcPr>
            <w:tcW w:w="534" w:type="dxa"/>
            <w:hideMark/>
          </w:tcPr>
          <w:p w14:paraId="48CAA8E1" w14:textId="77777777"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t xml:space="preserve"> </w:t>
            </w:r>
            <w:r w:rsidRPr="00447584">
              <w:rPr>
                <w:rFonts w:ascii="Times New Roman" w:eastAsia="Times New Roman" w:hAnsi="Times New Roman"/>
                <w:sz w:val="28"/>
                <w:szCs w:val="28"/>
              </w:rPr>
              <w:t>3.</w:t>
            </w:r>
          </w:p>
        </w:tc>
        <w:tc>
          <w:tcPr>
            <w:tcW w:w="1984" w:type="dxa"/>
            <w:hideMark/>
          </w:tcPr>
          <w:p w14:paraId="21BDA977" w14:textId="77777777" w:rsidR="00606B48" w:rsidRPr="00447584" w:rsidRDefault="00606B48" w:rsidP="00447584">
            <w:pPr>
              <w:widowControl/>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Иванова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Наталья</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Васильевна</w:t>
            </w:r>
            <w:proofErr w:type="spellEnd"/>
            <w:r w:rsidRPr="00447584">
              <w:rPr>
                <w:rFonts w:ascii="Times New Roman" w:eastAsia="Times New Roman" w:hAnsi="Times New Roman"/>
                <w:sz w:val="28"/>
                <w:szCs w:val="28"/>
              </w:rPr>
              <w:t xml:space="preserve"> </w:t>
            </w:r>
          </w:p>
        </w:tc>
        <w:tc>
          <w:tcPr>
            <w:tcW w:w="992" w:type="dxa"/>
            <w:hideMark/>
          </w:tcPr>
          <w:p w14:paraId="041AF906"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31.12.</w:t>
            </w:r>
          </w:p>
          <w:p w14:paraId="19D016E6"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1976</w:t>
            </w:r>
          </w:p>
        </w:tc>
        <w:tc>
          <w:tcPr>
            <w:tcW w:w="1560" w:type="dxa"/>
          </w:tcPr>
          <w:p w14:paraId="5F0B467A"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заместитель директора по ВР,</w:t>
            </w:r>
          </w:p>
          <w:p w14:paraId="4E9B96C1"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учитель английского языка</w:t>
            </w:r>
          </w:p>
        </w:tc>
        <w:tc>
          <w:tcPr>
            <w:tcW w:w="1842" w:type="dxa"/>
            <w:hideMark/>
          </w:tcPr>
          <w:p w14:paraId="41F33B30"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УдГУ</w:t>
            </w:r>
            <w:proofErr w:type="spellEnd"/>
            <w:r w:rsidRPr="00447584">
              <w:rPr>
                <w:rFonts w:ascii="Times New Roman" w:eastAsia="Times New Roman" w:hAnsi="Times New Roman"/>
                <w:sz w:val="28"/>
                <w:szCs w:val="28"/>
              </w:rPr>
              <w:t xml:space="preserve">– 1999, </w:t>
            </w: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английского</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языка</w:t>
            </w:r>
            <w:proofErr w:type="spellEnd"/>
          </w:p>
          <w:p w14:paraId="2B326872"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tc>
        <w:tc>
          <w:tcPr>
            <w:tcW w:w="1417" w:type="dxa"/>
          </w:tcPr>
          <w:p w14:paraId="47DDA63F"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 xml:space="preserve">1 – 2022 </w:t>
            </w:r>
          </w:p>
          <w:p w14:paraId="1D3F87A5"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294386BB"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1E9479D8"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СЗД -2022</w:t>
            </w:r>
          </w:p>
        </w:tc>
        <w:tc>
          <w:tcPr>
            <w:tcW w:w="1701" w:type="dxa"/>
            <w:hideMark/>
          </w:tcPr>
          <w:p w14:paraId="41131901"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АОУ ДПО УР «ИРО»- </w:t>
            </w:r>
          </w:p>
          <w:p w14:paraId="14B3046C"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2020г., 36ч.</w:t>
            </w:r>
          </w:p>
          <w:p w14:paraId="32BD5A88"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2021г., 36ч.</w:t>
            </w:r>
          </w:p>
          <w:p w14:paraId="2546EF32"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tc>
      </w:tr>
      <w:tr w:rsidR="00606B48" w:rsidRPr="00876139" w14:paraId="23242768" w14:textId="77777777" w:rsidTr="000A1E35">
        <w:tc>
          <w:tcPr>
            <w:tcW w:w="534" w:type="dxa"/>
            <w:hideMark/>
          </w:tcPr>
          <w:p w14:paraId="4A8FEA39" w14:textId="43E1D913"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t>4</w:t>
            </w:r>
            <w:r w:rsidR="00606B48" w:rsidRPr="00447584">
              <w:rPr>
                <w:rFonts w:ascii="Times New Roman" w:eastAsia="Times New Roman" w:hAnsi="Times New Roman"/>
                <w:sz w:val="28"/>
                <w:szCs w:val="28"/>
              </w:rPr>
              <w:t>.</w:t>
            </w:r>
          </w:p>
        </w:tc>
        <w:tc>
          <w:tcPr>
            <w:tcW w:w="1984" w:type="dxa"/>
          </w:tcPr>
          <w:p w14:paraId="0E19608E"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Ведякина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Наталия</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Ювенариевна</w:t>
            </w:r>
            <w:proofErr w:type="spellEnd"/>
          </w:p>
        </w:tc>
        <w:tc>
          <w:tcPr>
            <w:tcW w:w="992" w:type="dxa"/>
          </w:tcPr>
          <w:p w14:paraId="7E99E4E0"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01.01.</w:t>
            </w:r>
          </w:p>
          <w:p w14:paraId="70EE558A"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1962</w:t>
            </w:r>
          </w:p>
        </w:tc>
        <w:tc>
          <w:tcPr>
            <w:tcW w:w="1560" w:type="dxa"/>
          </w:tcPr>
          <w:p w14:paraId="02548C31"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математики</w:t>
            </w:r>
            <w:proofErr w:type="spellEnd"/>
          </w:p>
        </w:tc>
        <w:tc>
          <w:tcPr>
            <w:tcW w:w="1842" w:type="dxa"/>
          </w:tcPr>
          <w:p w14:paraId="0092ED6D"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ГГПИ им. </w:t>
            </w:r>
            <w:proofErr w:type="spellStart"/>
            <w:r w:rsidRPr="00447584">
              <w:rPr>
                <w:rFonts w:ascii="Times New Roman" w:eastAsia="Times New Roman" w:hAnsi="Times New Roman"/>
                <w:sz w:val="28"/>
                <w:szCs w:val="28"/>
                <w:lang w:val="ru-RU"/>
              </w:rPr>
              <w:t>В.Г.Короленко</w:t>
            </w:r>
            <w:proofErr w:type="spellEnd"/>
            <w:r w:rsidRPr="00447584">
              <w:rPr>
                <w:rFonts w:ascii="Times New Roman" w:eastAsia="Times New Roman" w:hAnsi="Times New Roman"/>
                <w:sz w:val="28"/>
                <w:szCs w:val="28"/>
                <w:lang w:val="ru-RU"/>
              </w:rPr>
              <w:t xml:space="preserve"> – 1984, учитель </w:t>
            </w:r>
            <w:r w:rsidRPr="00447584">
              <w:rPr>
                <w:rFonts w:ascii="Times New Roman" w:eastAsia="Times New Roman" w:hAnsi="Times New Roman"/>
                <w:sz w:val="28"/>
                <w:szCs w:val="28"/>
                <w:lang w:val="ru-RU"/>
              </w:rPr>
              <w:lastRenderedPageBreak/>
              <w:t>математики и физики</w:t>
            </w:r>
          </w:p>
        </w:tc>
        <w:tc>
          <w:tcPr>
            <w:tcW w:w="1417" w:type="dxa"/>
          </w:tcPr>
          <w:p w14:paraId="1FAB15DD"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lastRenderedPageBreak/>
              <w:t xml:space="preserve">I – 2020 </w:t>
            </w:r>
          </w:p>
        </w:tc>
        <w:tc>
          <w:tcPr>
            <w:tcW w:w="1701" w:type="dxa"/>
          </w:tcPr>
          <w:p w14:paraId="1EC605E2"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«ИРО»- 2022г, 36ч.</w:t>
            </w:r>
          </w:p>
          <w:p w14:paraId="017290A8" w14:textId="2DDC631A"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АОУ ДПО УР «ИРО» - </w:t>
            </w:r>
            <w:r w:rsidRPr="00447584">
              <w:rPr>
                <w:rFonts w:ascii="Times New Roman" w:eastAsia="Times New Roman" w:hAnsi="Times New Roman"/>
                <w:sz w:val="28"/>
                <w:szCs w:val="28"/>
                <w:lang w:val="ru-RU"/>
              </w:rPr>
              <w:lastRenderedPageBreak/>
              <w:t>«Реализация требований обновленных ФГО НОО, ООО, СОО и введение ФООП», 06.07.2023</w:t>
            </w:r>
          </w:p>
        </w:tc>
      </w:tr>
      <w:tr w:rsidR="00606B48" w:rsidRPr="00876139" w14:paraId="7740775C" w14:textId="77777777" w:rsidTr="000A1E35">
        <w:tc>
          <w:tcPr>
            <w:tcW w:w="534" w:type="dxa"/>
          </w:tcPr>
          <w:p w14:paraId="3D087C9D" w14:textId="36B9FFB6"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lastRenderedPageBreak/>
              <w:t>5</w:t>
            </w:r>
            <w:r w:rsidR="00606B48" w:rsidRPr="00447584">
              <w:rPr>
                <w:rFonts w:ascii="Times New Roman" w:eastAsia="Times New Roman" w:hAnsi="Times New Roman"/>
                <w:sz w:val="28"/>
                <w:szCs w:val="28"/>
              </w:rPr>
              <w:t>.</w:t>
            </w:r>
          </w:p>
        </w:tc>
        <w:tc>
          <w:tcPr>
            <w:tcW w:w="1984" w:type="dxa"/>
          </w:tcPr>
          <w:p w14:paraId="09A166BC"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Галиева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Эльвина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Вадимовна</w:t>
            </w:r>
            <w:proofErr w:type="spellEnd"/>
          </w:p>
        </w:tc>
        <w:tc>
          <w:tcPr>
            <w:tcW w:w="992" w:type="dxa"/>
          </w:tcPr>
          <w:p w14:paraId="0FEEE9A8"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19.02.</w:t>
            </w:r>
          </w:p>
          <w:p w14:paraId="5B867DB7"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2003</w:t>
            </w:r>
          </w:p>
        </w:tc>
        <w:tc>
          <w:tcPr>
            <w:tcW w:w="1560" w:type="dxa"/>
          </w:tcPr>
          <w:p w14:paraId="5191AB59"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удмуртского</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языка</w:t>
            </w:r>
            <w:proofErr w:type="spellEnd"/>
          </w:p>
        </w:tc>
        <w:tc>
          <w:tcPr>
            <w:tcW w:w="1842" w:type="dxa"/>
          </w:tcPr>
          <w:p w14:paraId="5C675550"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БПОУ УР «Сарапульский колледж социально – педагогических технологий и сервиса», 2022, учитель начальных классов</w:t>
            </w:r>
          </w:p>
          <w:p w14:paraId="0340D20E"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p>
          <w:p w14:paraId="68C71D74"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p>
        </w:tc>
        <w:tc>
          <w:tcPr>
            <w:tcW w:w="1417" w:type="dxa"/>
          </w:tcPr>
          <w:p w14:paraId="39C1D817"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б/к</w:t>
            </w:r>
          </w:p>
        </w:tc>
        <w:tc>
          <w:tcPr>
            <w:tcW w:w="1701" w:type="dxa"/>
          </w:tcPr>
          <w:p w14:paraId="5C8BB8E1" w14:textId="00FE1C51"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tc>
      </w:tr>
      <w:tr w:rsidR="00606B48" w:rsidRPr="00876139" w14:paraId="2A00A9DD" w14:textId="77777777" w:rsidTr="000A1E35">
        <w:tc>
          <w:tcPr>
            <w:tcW w:w="534" w:type="dxa"/>
          </w:tcPr>
          <w:p w14:paraId="791F9F09" w14:textId="761894C7"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t>6</w:t>
            </w:r>
            <w:r w:rsidR="00606B48" w:rsidRPr="00447584">
              <w:rPr>
                <w:rFonts w:ascii="Times New Roman" w:eastAsia="Times New Roman" w:hAnsi="Times New Roman"/>
                <w:sz w:val="28"/>
                <w:szCs w:val="28"/>
              </w:rPr>
              <w:t>.</w:t>
            </w:r>
          </w:p>
        </w:tc>
        <w:tc>
          <w:tcPr>
            <w:tcW w:w="1984" w:type="dxa"/>
          </w:tcPr>
          <w:p w14:paraId="4D25125B"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Копысова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Елена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Сергеевна</w:t>
            </w:r>
            <w:proofErr w:type="spellEnd"/>
          </w:p>
        </w:tc>
        <w:tc>
          <w:tcPr>
            <w:tcW w:w="992" w:type="dxa"/>
          </w:tcPr>
          <w:p w14:paraId="223E1117"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07.08.</w:t>
            </w:r>
          </w:p>
          <w:p w14:paraId="422265A3"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1990</w:t>
            </w:r>
          </w:p>
        </w:tc>
        <w:tc>
          <w:tcPr>
            <w:tcW w:w="1560" w:type="dxa"/>
          </w:tcPr>
          <w:p w14:paraId="3CA20697" w14:textId="77777777" w:rsidR="00606B48" w:rsidRPr="00447584" w:rsidRDefault="00606B48" w:rsidP="00447584">
            <w:pPr>
              <w:widowControl/>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физики</w:t>
            </w:r>
            <w:proofErr w:type="spellEnd"/>
          </w:p>
        </w:tc>
        <w:tc>
          <w:tcPr>
            <w:tcW w:w="1842" w:type="dxa"/>
          </w:tcPr>
          <w:p w14:paraId="2EE3A9AC"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ФГБОУ ВПО «Ижевский государственный технический университет им. М.Т. Калашникова» -2013г., педагогическое образование</w:t>
            </w:r>
          </w:p>
        </w:tc>
        <w:tc>
          <w:tcPr>
            <w:tcW w:w="1417" w:type="dxa"/>
          </w:tcPr>
          <w:p w14:paraId="6EF0E4A7"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 xml:space="preserve">СЗД – 2020 </w:t>
            </w:r>
          </w:p>
        </w:tc>
        <w:tc>
          <w:tcPr>
            <w:tcW w:w="1701" w:type="dxa"/>
          </w:tcPr>
          <w:p w14:paraId="513ED5D8"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«ИРО» - 2020г., 24ч</w:t>
            </w:r>
          </w:p>
          <w:p w14:paraId="2A80CB36" w14:textId="729EB15B"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tc>
      </w:tr>
      <w:tr w:rsidR="00606B48" w:rsidRPr="00876139" w14:paraId="383161BD" w14:textId="77777777" w:rsidTr="000A1E35">
        <w:tc>
          <w:tcPr>
            <w:tcW w:w="534" w:type="dxa"/>
          </w:tcPr>
          <w:p w14:paraId="7681558E" w14:textId="1F929613"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t>7</w:t>
            </w:r>
            <w:r w:rsidR="00606B48" w:rsidRPr="00447584">
              <w:rPr>
                <w:rFonts w:ascii="Times New Roman" w:eastAsia="Times New Roman" w:hAnsi="Times New Roman"/>
                <w:sz w:val="28"/>
                <w:szCs w:val="28"/>
              </w:rPr>
              <w:t>.</w:t>
            </w:r>
          </w:p>
        </w:tc>
        <w:tc>
          <w:tcPr>
            <w:tcW w:w="1984" w:type="dxa"/>
          </w:tcPr>
          <w:p w14:paraId="5ABC135C" w14:textId="77777777" w:rsidR="00606B48" w:rsidRPr="00447584" w:rsidRDefault="00606B48" w:rsidP="00447584">
            <w:pPr>
              <w:widowControl/>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Котельникова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Юлия</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Владимировна</w:t>
            </w:r>
            <w:proofErr w:type="spellEnd"/>
          </w:p>
        </w:tc>
        <w:tc>
          <w:tcPr>
            <w:tcW w:w="992" w:type="dxa"/>
          </w:tcPr>
          <w:p w14:paraId="7C3F841D"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31.07.</w:t>
            </w:r>
          </w:p>
          <w:p w14:paraId="2BBC489E"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1990</w:t>
            </w:r>
          </w:p>
        </w:tc>
        <w:tc>
          <w:tcPr>
            <w:tcW w:w="1560" w:type="dxa"/>
          </w:tcPr>
          <w:p w14:paraId="713AA771" w14:textId="5ACC2510"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учитель ОБЖ, советник по воспитанию</w:t>
            </w:r>
          </w:p>
        </w:tc>
        <w:tc>
          <w:tcPr>
            <w:tcW w:w="1842" w:type="dxa"/>
          </w:tcPr>
          <w:p w14:paraId="72369647" w14:textId="77777777" w:rsidR="00606B48" w:rsidRPr="00447584" w:rsidRDefault="00606B48" w:rsidP="00447584">
            <w:pPr>
              <w:widowControl/>
              <w:spacing w:after="0" w:line="240" w:lineRule="auto"/>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ФГБОУ ВО «УдГУ»-2017г, магистр, педагогическ</w:t>
            </w:r>
            <w:r w:rsidRPr="00447584">
              <w:rPr>
                <w:rFonts w:ascii="Times New Roman" w:eastAsia="Times New Roman" w:hAnsi="Times New Roman"/>
                <w:sz w:val="28"/>
                <w:szCs w:val="28"/>
                <w:lang w:val="ru-RU"/>
              </w:rPr>
              <w:lastRenderedPageBreak/>
              <w:t>ое образование</w:t>
            </w:r>
          </w:p>
          <w:p w14:paraId="3330284A"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p w14:paraId="59867A85"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p w14:paraId="17171FC7"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p w14:paraId="6D2AD880"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p w14:paraId="1FC0A415" w14:textId="77777777" w:rsidR="00606B48" w:rsidRPr="00447584" w:rsidRDefault="00606B48" w:rsidP="00447584">
            <w:pPr>
              <w:widowControl/>
              <w:spacing w:after="0" w:line="240" w:lineRule="auto"/>
              <w:rPr>
                <w:rFonts w:ascii="Times New Roman" w:eastAsia="Times New Roman" w:hAnsi="Times New Roman"/>
                <w:sz w:val="28"/>
                <w:szCs w:val="28"/>
                <w:lang w:val="ru-RU"/>
              </w:rPr>
            </w:pPr>
          </w:p>
        </w:tc>
        <w:tc>
          <w:tcPr>
            <w:tcW w:w="1417" w:type="dxa"/>
          </w:tcPr>
          <w:p w14:paraId="3C637D97"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lastRenderedPageBreak/>
              <w:t xml:space="preserve">СЗД – 2021 </w:t>
            </w:r>
          </w:p>
        </w:tc>
        <w:tc>
          <w:tcPr>
            <w:tcW w:w="1701" w:type="dxa"/>
          </w:tcPr>
          <w:p w14:paraId="4FD5DA07"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«ИРО»- 2020г., 24ч.</w:t>
            </w:r>
          </w:p>
          <w:p w14:paraId="16AF8C4A"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ГОУДПО «УМЦ УР» 2022г., 72ч.</w:t>
            </w:r>
          </w:p>
          <w:p w14:paraId="5A1A2605" w14:textId="67A59E0A"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lastRenderedPageBreak/>
              <w:t>АОУ ДПО УР «ИРО» - «Реализация требований обновленных ФГО НОО, ООО, СОО и введение ФООП», 06.07.2023</w:t>
            </w:r>
          </w:p>
        </w:tc>
      </w:tr>
      <w:tr w:rsidR="00606B48" w:rsidRPr="00876139" w14:paraId="3D194F33" w14:textId="77777777" w:rsidTr="000A1E35">
        <w:tc>
          <w:tcPr>
            <w:tcW w:w="534" w:type="dxa"/>
          </w:tcPr>
          <w:p w14:paraId="5FCB6FA9" w14:textId="2F3330D0"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lastRenderedPageBreak/>
              <w:t>8</w:t>
            </w:r>
            <w:r w:rsidR="00606B48" w:rsidRPr="00447584">
              <w:rPr>
                <w:rFonts w:ascii="Times New Roman" w:eastAsia="Times New Roman" w:hAnsi="Times New Roman"/>
                <w:sz w:val="28"/>
                <w:szCs w:val="28"/>
              </w:rPr>
              <w:t>.</w:t>
            </w:r>
          </w:p>
        </w:tc>
        <w:tc>
          <w:tcPr>
            <w:tcW w:w="1984" w:type="dxa"/>
          </w:tcPr>
          <w:p w14:paraId="1A879D4F" w14:textId="77777777" w:rsidR="00606B48" w:rsidRPr="00447584" w:rsidRDefault="00606B48" w:rsidP="00447584">
            <w:pPr>
              <w:widowControl/>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Малых</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Николай</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Юрьевич</w:t>
            </w:r>
            <w:proofErr w:type="spellEnd"/>
            <w:r w:rsidRPr="00447584">
              <w:rPr>
                <w:rFonts w:ascii="Times New Roman" w:eastAsia="Times New Roman" w:hAnsi="Times New Roman"/>
                <w:sz w:val="28"/>
                <w:szCs w:val="28"/>
              </w:rPr>
              <w:t xml:space="preserve"> </w:t>
            </w:r>
          </w:p>
        </w:tc>
        <w:tc>
          <w:tcPr>
            <w:tcW w:w="992" w:type="dxa"/>
          </w:tcPr>
          <w:p w14:paraId="5FAA9D4A"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13.09.</w:t>
            </w:r>
          </w:p>
          <w:p w14:paraId="2F610590" w14:textId="77777777" w:rsidR="00606B48" w:rsidRPr="00447584" w:rsidRDefault="00606B48" w:rsidP="00447584">
            <w:pPr>
              <w:widowControl/>
              <w:spacing w:after="0" w:line="240" w:lineRule="auto"/>
              <w:rPr>
                <w:rFonts w:ascii="Times New Roman" w:eastAsia="Times New Roman" w:hAnsi="Times New Roman"/>
                <w:sz w:val="28"/>
                <w:szCs w:val="28"/>
              </w:rPr>
            </w:pPr>
            <w:r w:rsidRPr="00447584">
              <w:rPr>
                <w:rFonts w:ascii="Times New Roman" w:eastAsia="Times New Roman" w:hAnsi="Times New Roman"/>
                <w:sz w:val="28"/>
                <w:szCs w:val="28"/>
              </w:rPr>
              <w:t>1965</w:t>
            </w:r>
          </w:p>
        </w:tc>
        <w:tc>
          <w:tcPr>
            <w:tcW w:w="1560" w:type="dxa"/>
          </w:tcPr>
          <w:p w14:paraId="381F2B72"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физической</w:t>
            </w:r>
            <w:proofErr w:type="spellEnd"/>
          </w:p>
          <w:p w14:paraId="1ED28EDB" w14:textId="77777777" w:rsidR="00606B48" w:rsidRPr="00447584" w:rsidRDefault="00606B48" w:rsidP="00447584">
            <w:pPr>
              <w:widowControl/>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культуры</w:t>
            </w:r>
            <w:proofErr w:type="spellEnd"/>
          </w:p>
        </w:tc>
        <w:tc>
          <w:tcPr>
            <w:tcW w:w="1842" w:type="dxa"/>
          </w:tcPr>
          <w:p w14:paraId="0EBF2441"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УдГУ-2000г</w:t>
            </w:r>
          </w:p>
          <w:p w14:paraId="55DE8A09"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педагог по физической культуре и спорту </w:t>
            </w:r>
          </w:p>
        </w:tc>
        <w:tc>
          <w:tcPr>
            <w:tcW w:w="1417" w:type="dxa"/>
          </w:tcPr>
          <w:p w14:paraId="55624C7E"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высшая</w:t>
            </w:r>
            <w:proofErr w:type="spellEnd"/>
            <w:r w:rsidRPr="00447584">
              <w:rPr>
                <w:rFonts w:ascii="Times New Roman" w:eastAsia="Times New Roman" w:hAnsi="Times New Roman"/>
                <w:sz w:val="28"/>
                <w:szCs w:val="28"/>
              </w:rPr>
              <w:t xml:space="preserve"> - 2020</w:t>
            </w:r>
          </w:p>
          <w:p w14:paraId="371D53B8"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tc>
        <w:tc>
          <w:tcPr>
            <w:tcW w:w="1701" w:type="dxa"/>
          </w:tcPr>
          <w:p w14:paraId="7B217A6E"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«ИРО»-2022г., 24ч.</w:t>
            </w:r>
          </w:p>
          <w:p w14:paraId="2F2F7C3C" w14:textId="4BBDD4F3"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p w14:paraId="4E62BDD4"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p>
        </w:tc>
      </w:tr>
      <w:tr w:rsidR="00606B48" w:rsidRPr="00876139" w14:paraId="65117F19" w14:textId="77777777" w:rsidTr="000A1E35">
        <w:tc>
          <w:tcPr>
            <w:tcW w:w="534" w:type="dxa"/>
          </w:tcPr>
          <w:p w14:paraId="0F00218F" w14:textId="28C70CA4"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t>9</w:t>
            </w:r>
            <w:r w:rsidR="00606B48" w:rsidRPr="00447584">
              <w:rPr>
                <w:rFonts w:ascii="Times New Roman" w:eastAsia="Times New Roman" w:hAnsi="Times New Roman"/>
                <w:sz w:val="28"/>
                <w:szCs w:val="28"/>
              </w:rPr>
              <w:t>.</w:t>
            </w:r>
          </w:p>
        </w:tc>
        <w:tc>
          <w:tcPr>
            <w:tcW w:w="1984" w:type="dxa"/>
          </w:tcPr>
          <w:p w14:paraId="1314301C"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Менькова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Альбина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Петровна</w:t>
            </w:r>
            <w:proofErr w:type="spellEnd"/>
          </w:p>
        </w:tc>
        <w:tc>
          <w:tcPr>
            <w:tcW w:w="992" w:type="dxa"/>
          </w:tcPr>
          <w:p w14:paraId="08866EC1"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02.02.</w:t>
            </w:r>
          </w:p>
          <w:p w14:paraId="285387A7"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1983</w:t>
            </w:r>
          </w:p>
        </w:tc>
        <w:tc>
          <w:tcPr>
            <w:tcW w:w="1560" w:type="dxa"/>
          </w:tcPr>
          <w:p w14:paraId="2787EB95"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начальных</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классов</w:t>
            </w:r>
            <w:proofErr w:type="spellEnd"/>
          </w:p>
        </w:tc>
        <w:tc>
          <w:tcPr>
            <w:tcW w:w="1842" w:type="dxa"/>
          </w:tcPr>
          <w:p w14:paraId="24658BC5"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Ижевский педагогический колледж -2003г учитель начальных классов, воспитатель детей дошкольного возраста;</w:t>
            </w:r>
          </w:p>
          <w:p w14:paraId="66AFD9D5"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ЧО ВО «Южный Университет» программа профессиональной </w:t>
            </w:r>
            <w:proofErr w:type="spellStart"/>
            <w:r w:rsidRPr="00447584">
              <w:rPr>
                <w:rFonts w:ascii="Times New Roman" w:eastAsia="Times New Roman" w:hAnsi="Times New Roman"/>
                <w:sz w:val="28"/>
                <w:szCs w:val="28"/>
                <w:lang w:val="ru-RU"/>
              </w:rPr>
              <w:lastRenderedPageBreak/>
              <w:t>переподго</w:t>
            </w:r>
            <w:proofErr w:type="spellEnd"/>
            <w:r w:rsidRPr="00447584">
              <w:rPr>
                <w:rFonts w:ascii="Times New Roman" w:eastAsia="Times New Roman" w:hAnsi="Times New Roman"/>
                <w:sz w:val="28"/>
                <w:szCs w:val="28"/>
                <w:lang w:val="ru-RU"/>
              </w:rPr>
              <w:t xml:space="preserve"> </w:t>
            </w:r>
            <w:proofErr w:type="spellStart"/>
            <w:r w:rsidRPr="00447584">
              <w:rPr>
                <w:rFonts w:ascii="Times New Roman" w:eastAsia="Times New Roman" w:hAnsi="Times New Roman"/>
                <w:sz w:val="28"/>
                <w:szCs w:val="28"/>
                <w:lang w:val="ru-RU"/>
              </w:rPr>
              <w:t>товки</w:t>
            </w:r>
            <w:proofErr w:type="spellEnd"/>
            <w:r w:rsidRPr="00447584">
              <w:rPr>
                <w:rFonts w:ascii="Times New Roman" w:eastAsia="Times New Roman" w:hAnsi="Times New Roman"/>
                <w:sz w:val="28"/>
                <w:szCs w:val="28"/>
                <w:lang w:val="ru-RU"/>
              </w:rPr>
              <w:t xml:space="preserve"> «</w:t>
            </w:r>
            <w:proofErr w:type="spellStart"/>
            <w:r w:rsidRPr="00447584">
              <w:rPr>
                <w:rFonts w:ascii="Times New Roman" w:eastAsia="Times New Roman" w:hAnsi="Times New Roman"/>
                <w:sz w:val="28"/>
                <w:szCs w:val="28"/>
                <w:lang w:val="ru-RU"/>
              </w:rPr>
              <w:t>Олигоф</w:t>
            </w:r>
            <w:proofErr w:type="spellEnd"/>
            <w:r w:rsidRPr="00447584">
              <w:rPr>
                <w:rFonts w:ascii="Times New Roman" w:eastAsia="Times New Roman" w:hAnsi="Times New Roman"/>
                <w:sz w:val="28"/>
                <w:szCs w:val="28"/>
                <w:lang w:val="ru-RU"/>
              </w:rPr>
              <w:t xml:space="preserve"> </w:t>
            </w:r>
            <w:proofErr w:type="spellStart"/>
            <w:r w:rsidRPr="00447584">
              <w:rPr>
                <w:rFonts w:ascii="Times New Roman" w:eastAsia="Times New Roman" w:hAnsi="Times New Roman"/>
                <w:sz w:val="28"/>
                <w:szCs w:val="28"/>
                <w:lang w:val="ru-RU"/>
              </w:rPr>
              <w:t>ренопедагогика</w:t>
            </w:r>
            <w:proofErr w:type="spellEnd"/>
            <w:r w:rsidRPr="00447584">
              <w:rPr>
                <w:rFonts w:ascii="Times New Roman" w:eastAsia="Times New Roman" w:hAnsi="Times New Roman"/>
                <w:sz w:val="28"/>
                <w:szCs w:val="28"/>
                <w:lang w:val="ru-RU"/>
              </w:rPr>
              <w:t>»  2016г.</w:t>
            </w:r>
          </w:p>
        </w:tc>
        <w:tc>
          <w:tcPr>
            <w:tcW w:w="1417" w:type="dxa"/>
          </w:tcPr>
          <w:p w14:paraId="0344B559"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lastRenderedPageBreak/>
              <w:t xml:space="preserve">СЗД – 2020 </w:t>
            </w:r>
          </w:p>
        </w:tc>
        <w:tc>
          <w:tcPr>
            <w:tcW w:w="1701" w:type="dxa"/>
          </w:tcPr>
          <w:p w14:paraId="7DEDB932"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«ИРО»- 2018г., 36ч.</w:t>
            </w:r>
          </w:p>
          <w:p w14:paraId="6FCA9F03" w14:textId="4B432FA0"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p w14:paraId="23E6B744"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p>
        </w:tc>
      </w:tr>
      <w:tr w:rsidR="00606B48" w:rsidRPr="00876139" w14:paraId="1A778A79" w14:textId="77777777" w:rsidTr="000A1E35">
        <w:tc>
          <w:tcPr>
            <w:tcW w:w="534" w:type="dxa"/>
          </w:tcPr>
          <w:p w14:paraId="6B45C24A" w14:textId="6E2DEBE6"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1</w:t>
            </w:r>
            <w:r w:rsidR="00981F18" w:rsidRPr="00447584">
              <w:rPr>
                <w:rFonts w:ascii="Times New Roman" w:eastAsia="Times New Roman" w:hAnsi="Times New Roman"/>
                <w:sz w:val="28"/>
                <w:szCs w:val="28"/>
                <w:lang w:val="ru-RU"/>
              </w:rPr>
              <w:t>0</w:t>
            </w:r>
            <w:r w:rsidRPr="00447584">
              <w:rPr>
                <w:rFonts w:ascii="Times New Roman" w:eastAsia="Times New Roman" w:hAnsi="Times New Roman"/>
                <w:sz w:val="28"/>
                <w:szCs w:val="28"/>
              </w:rPr>
              <w:t>.</w:t>
            </w:r>
          </w:p>
        </w:tc>
        <w:tc>
          <w:tcPr>
            <w:tcW w:w="1984" w:type="dxa"/>
          </w:tcPr>
          <w:p w14:paraId="6E3B7369"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Музыкантова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Светлана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Михайловна</w:t>
            </w:r>
            <w:proofErr w:type="spellEnd"/>
          </w:p>
        </w:tc>
        <w:tc>
          <w:tcPr>
            <w:tcW w:w="992" w:type="dxa"/>
          </w:tcPr>
          <w:p w14:paraId="79C77DF3"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29.06. 1968</w:t>
            </w:r>
          </w:p>
        </w:tc>
        <w:tc>
          <w:tcPr>
            <w:tcW w:w="1560" w:type="dxa"/>
          </w:tcPr>
          <w:p w14:paraId="7537C863"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географии</w:t>
            </w:r>
            <w:proofErr w:type="spellEnd"/>
          </w:p>
        </w:tc>
        <w:tc>
          <w:tcPr>
            <w:tcW w:w="1842" w:type="dxa"/>
          </w:tcPr>
          <w:p w14:paraId="780F7A91"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Ижевское педагогическое училище-1998, дошкольное образование. ООО «Центр повышения квалификации и </w:t>
            </w:r>
            <w:proofErr w:type="spellStart"/>
            <w:r w:rsidRPr="00447584">
              <w:rPr>
                <w:rFonts w:ascii="Times New Roman" w:eastAsia="Times New Roman" w:hAnsi="Times New Roman"/>
                <w:sz w:val="28"/>
                <w:szCs w:val="28"/>
                <w:lang w:val="ru-RU"/>
              </w:rPr>
              <w:t>переподготов</w:t>
            </w:r>
            <w:proofErr w:type="spellEnd"/>
            <w:r w:rsidRPr="00447584">
              <w:rPr>
                <w:rFonts w:ascii="Times New Roman" w:eastAsia="Times New Roman" w:hAnsi="Times New Roman"/>
                <w:sz w:val="28"/>
                <w:szCs w:val="28"/>
                <w:lang w:val="ru-RU"/>
              </w:rPr>
              <w:t xml:space="preserve"> </w:t>
            </w:r>
            <w:proofErr w:type="spellStart"/>
            <w:r w:rsidRPr="00447584">
              <w:rPr>
                <w:rFonts w:ascii="Times New Roman" w:eastAsia="Times New Roman" w:hAnsi="Times New Roman"/>
                <w:sz w:val="28"/>
                <w:szCs w:val="28"/>
                <w:lang w:val="ru-RU"/>
              </w:rPr>
              <w:t>ки</w:t>
            </w:r>
            <w:proofErr w:type="spellEnd"/>
            <w:r w:rsidRPr="00447584">
              <w:rPr>
                <w:rFonts w:ascii="Times New Roman" w:eastAsia="Times New Roman" w:hAnsi="Times New Roman"/>
                <w:sz w:val="28"/>
                <w:szCs w:val="28"/>
                <w:lang w:val="ru-RU"/>
              </w:rPr>
              <w:t xml:space="preserve"> «Луч знаний» - 2021, учитель географии</w:t>
            </w:r>
          </w:p>
        </w:tc>
        <w:tc>
          <w:tcPr>
            <w:tcW w:w="1417" w:type="dxa"/>
          </w:tcPr>
          <w:p w14:paraId="04DE0F94"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 xml:space="preserve">СЗД – 2022 </w:t>
            </w:r>
          </w:p>
        </w:tc>
        <w:tc>
          <w:tcPr>
            <w:tcW w:w="1701" w:type="dxa"/>
          </w:tcPr>
          <w:p w14:paraId="5B5F6083"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«ИРО»- 2022 г.,24ч</w:t>
            </w:r>
          </w:p>
          <w:p w14:paraId="560860D4" w14:textId="750659A1"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tc>
      </w:tr>
      <w:tr w:rsidR="00606B48" w:rsidRPr="00876139" w14:paraId="52C7968B" w14:textId="77777777" w:rsidTr="000A1E35">
        <w:tc>
          <w:tcPr>
            <w:tcW w:w="534" w:type="dxa"/>
          </w:tcPr>
          <w:p w14:paraId="0075E082" w14:textId="43AD2D16"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1</w:t>
            </w:r>
            <w:r w:rsidR="00981F18" w:rsidRPr="00447584">
              <w:rPr>
                <w:rFonts w:ascii="Times New Roman" w:eastAsia="Times New Roman" w:hAnsi="Times New Roman"/>
                <w:sz w:val="28"/>
                <w:szCs w:val="28"/>
                <w:lang w:val="ru-RU"/>
              </w:rPr>
              <w:t>1</w:t>
            </w:r>
            <w:r w:rsidRPr="00447584">
              <w:rPr>
                <w:rFonts w:ascii="Times New Roman" w:eastAsia="Times New Roman" w:hAnsi="Times New Roman"/>
                <w:sz w:val="28"/>
                <w:szCs w:val="28"/>
              </w:rPr>
              <w:t>.</w:t>
            </w:r>
          </w:p>
        </w:tc>
        <w:tc>
          <w:tcPr>
            <w:tcW w:w="1984" w:type="dxa"/>
          </w:tcPr>
          <w:p w14:paraId="45328F14" w14:textId="77777777" w:rsidR="00606B48" w:rsidRPr="00447584" w:rsidRDefault="00606B48" w:rsidP="00447584">
            <w:pPr>
              <w:widowControl/>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Радыгина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Алла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Валерьевна</w:t>
            </w:r>
            <w:proofErr w:type="spellEnd"/>
          </w:p>
        </w:tc>
        <w:tc>
          <w:tcPr>
            <w:tcW w:w="992" w:type="dxa"/>
          </w:tcPr>
          <w:p w14:paraId="3FA7C06B"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06.07.</w:t>
            </w:r>
          </w:p>
          <w:p w14:paraId="218D991F"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1975</w:t>
            </w:r>
          </w:p>
        </w:tc>
        <w:tc>
          <w:tcPr>
            <w:tcW w:w="1560" w:type="dxa"/>
          </w:tcPr>
          <w:p w14:paraId="50380258"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p>
          <w:p w14:paraId="0FBEB9C5"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химии</w:t>
            </w:r>
            <w:proofErr w:type="spellEnd"/>
            <w:r w:rsidRPr="00447584">
              <w:rPr>
                <w:rFonts w:ascii="Times New Roman" w:eastAsia="Times New Roman" w:hAnsi="Times New Roman"/>
                <w:sz w:val="28"/>
                <w:szCs w:val="28"/>
              </w:rPr>
              <w:t xml:space="preserve"> и </w:t>
            </w:r>
            <w:proofErr w:type="spellStart"/>
            <w:r w:rsidRPr="00447584">
              <w:rPr>
                <w:rFonts w:ascii="Times New Roman" w:eastAsia="Times New Roman" w:hAnsi="Times New Roman"/>
                <w:sz w:val="28"/>
                <w:szCs w:val="28"/>
              </w:rPr>
              <w:t>биологии</w:t>
            </w:r>
            <w:proofErr w:type="spellEnd"/>
            <w:r w:rsidRPr="00447584">
              <w:rPr>
                <w:rFonts w:ascii="Times New Roman" w:eastAsia="Times New Roman" w:hAnsi="Times New Roman"/>
                <w:sz w:val="28"/>
                <w:szCs w:val="28"/>
              </w:rPr>
              <w:t xml:space="preserve"> </w:t>
            </w:r>
          </w:p>
        </w:tc>
        <w:tc>
          <w:tcPr>
            <w:tcW w:w="1842" w:type="dxa"/>
          </w:tcPr>
          <w:p w14:paraId="22E97F34"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УдГУ-2001 г.</w:t>
            </w:r>
          </w:p>
          <w:p w14:paraId="72C1B00D"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Биолог. Преподаватель по специальности «биология»</w:t>
            </w:r>
          </w:p>
        </w:tc>
        <w:tc>
          <w:tcPr>
            <w:tcW w:w="1417" w:type="dxa"/>
          </w:tcPr>
          <w:p w14:paraId="0B8BCB7A"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 xml:space="preserve">I – 2020 </w:t>
            </w:r>
          </w:p>
        </w:tc>
        <w:tc>
          <w:tcPr>
            <w:tcW w:w="1701" w:type="dxa"/>
          </w:tcPr>
          <w:p w14:paraId="0D09B867"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«ИРО»-2021г.,24ч.</w:t>
            </w:r>
          </w:p>
          <w:p w14:paraId="5520039E"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2022г., 36ч.</w:t>
            </w:r>
          </w:p>
          <w:p w14:paraId="48F3F9EB" w14:textId="4837AF8C"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tc>
      </w:tr>
      <w:tr w:rsidR="00606B48" w:rsidRPr="00876139" w14:paraId="0D3ECC6D" w14:textId="77777777" w:rsidTr="000A1E35">
        <w:tc>
          <w:tcPr>
            <w:tcW w:w="534" w:type="dxa"/>
          </w:tcPr>
          <w:p w14:paraId="4DE73B18" w14:textId="66D8F61E" w:rsidR="00606B48" w:rsidRPr="00447584" w:rsidRDefault="00606B4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rPr>
              <w:t>1</w:t>
            </w:r>
            <w:r w:rsidR="00981F18" w:rsidRPr="00447584">
              <w:rPr>
                <w:rFonts w:ascii="Times New Roman" w:eastAsia="Times New Roman" w:hAnsi="Times New Roman"/>
                <w:sz w:val="28"/>
                <w:szCs w:val="28"/>
                <w:lang w:val="ru-RU"/>
              </w:rPr>
              <w:t>2</w:t>
            </w:r>
            <w:r w:rsidRPr="00447584">
              <w:rPr>
                <w:rFonts w:ascii="Times New Roman" w:eastAsia="Times New Roman" w:hAnsi="Times New Roman"/>
                <w:sz w:val="28"/>
                <w:szCs w:val="28"/>
              </w:rPr>
              <w:t>.</w:t>
            </w:r>
          </w:p>
        </w:tc>
        <w:tc>
          <w:tcPr>
            <w:tcW w:w="1984" w:type="dxa"/>
          </w:tcPr>
          <w:p w14:paraId="3AD2F770"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Салимова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Наталья</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Петровна</w:t>
            </w:r>
            <w:proofErr w:type="spellEnd"/>
          </w:p>
        </w:tc>
        <w:tc>
          <w:tcPr>
            <w:tcW w:w="992" w:type="dxa"/>
          </w:tcPr>
          <w:p w14:paraId="4A6B56DC"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29.04.</w:t>
            </w:r>
          </w:p>
          <w:p w14:paraId="12F0013A"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1991</w:t>
            </w:r>
          </w:p>
        </w:tc>
        <w:tc>
          <w:tcPr>
            <w:tcW w:w="1560" w:type="dxa"/>
          </w:tcPr>
          <w:p w14:paraId="1C6BD69A"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учитель русского языка и литературы</w:t>
            </w:r>
          </w:p>
        </w:tc>
        <w:tc>
          <w:tcPr>
            <w:tcW w:w="1842" w:type="dxa"/>
          </w:tcPr>
          <w:p w14:paraId="7014A530"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ФГБОУ ВПО «ГГПИ </w:t>
            </w:r>
            <w:proofErr w:type="spellStart"/>
            <w:r w:rsidRPr="00447584">
              <w:rPr>
                <w:rFonts w:ascii="Times New Roman" w:eastAsia="Times New Roman" w:hAnsi="Times New Roman"/>
                <w:sz w:val="28"/>
                <w:szCs w:val="28"/>
                <w:lang w:val="ru-RU"/>
              </w:rPr>
              <w:t>им.В</w:t>
            </w:r>
            <w:proofErr w:type="spellEnd"/>
            <w:r w:rsidRPr="00447584">
              <w:rPr>
                <w:rFonts w:ascii="Times New Roman" w:eastAsia="Times New Roman" w:hAnsi="Times New Roman"/>
                <w:sz w:val="28"/>
                <w:szCs w:val="28"/>
                <w:lang w:val="ru-RU"/>
              </w:rPr>
              <w:t xml:space="preserve">. Г. Короленко, 2013, учитель удмуртского языка и </w:t>
            </w:r>
            <w:r w:rsidRPr="00447584">
              <w:rPr>
                <w:rFonts w:ascii="Times New Roman" w:eastAsia="Times New Roman" w:hAnsi="Times New Roman"/>
                <w:sz w:val="28"/>
                <w:szCs w:val="28"/>
                <w:lang w:val="ru-RU"/>
              </w:rPr>
              <w:lastRenderedPageBreak/>
              <w:t>литературы, русского языка и литературы</w:t>
            </w:r>
          </w:p>
        </w:tc>
        <w:tc>
          <w:tcPr>
            <w:tcW w:w="1417" w:type="dxa"/>
          </w:tcPr>
          <w:p w14:paraId="63121B12"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lastRenderedPageBreak/>
              <w:t>б/к</w:t>
            </w:r>
          </w:p>
        </w:tc>
        <w:tc>
          <w:tcPr>
            <w:tcW w:w="1701" w:type="dxa"/>
          </w:tcPr>
          <w:p w14:paraId="2E89F2D5"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«ИРО»- 2018г., 36ч.</w:t>
            </w:r>
          </w:p>
          <w:p w14:paraId="48A56C76" w14:textId="7D35B236"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АОУ ДПО УР «ИРО» - «Реализация требований </w:t>
            </w:r>
            <w:r w:rsidRPr="00447584">
              <w:rPr>
                <w:rFonts w:ascii="Times New Roman" w:eastAsia="Times New Roman" w:hAnsi="Times New Roman"/>
                <w:sz w:val="28"/>
                <w:szCs w:val="28"/>
                <w:lang w:val="ru-RU"/>
              </w:rPr>
              <w:lastRenderedPageBreak/>
              <w:t>обновленных ФГО НОО, ООО, СОО и введение ФООП», 06.07.2023</w:t>
            </w:r>
          </w:p>
        </w:tc>
      </w:tr>
      <w:tr w:rsidR="00606B48" w:rsidRPr="00876139" w14:paraId="1815A5A7" w14:textId="77777777" w:rsidTr="000A1E35">
        <w:tc>
          <w:tcPr>
            <w:tcW w:w="534" w:type="dxa"/>
          </w:tcPr>
          <w:p w14:paraId="3BD7C73F" w14:textId="560EAE7E"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lastRenderedPageBreak/>
              <w:t>13</w:t>
            </w:r>
            <w:r w:rsidR="00606B48" w:rsidRPr="00447584">
              <w:rPr>
                <w:rFonts w:ascii="Times New Roman" w:eastAsia="Times New Roman" w:hAnsi="Times New Roman"/>
                <w:sz w:val="28"/>
                <w:szCs w:val="28"/>
              </w:rPr>
              <w:t>.</w:t>
            </w:r>
          </w:p>
        </w:tc>
        <w:tc>
          <w:tcPr>
            <w:tcW w:w="1984" w:type="dxa"/>
          </w:tcPr>
          <w:p w14:paraId="60039BB8"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Тебенькова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Ирина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Александровна</w:t>
            </w:r>
            <w:proofErr w:type="spellEnd"/>
          </w:p>
          <w:p w14:paraId="0579C7E6"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
          <w:p w14:paraId="2BF6852B"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
        </w:tc>
        <w:tc>
          <w:tcPr>
            <w:tcW w:w="992" w:type="dxa"/>
          </w:tcPr>
          <w:p w14:paraId="2B5F8875"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06.05.</w:t>
            </w:r>
          </w:p>
          <w:p w14:paraId="0B02AF13"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1987</w:t>
            </w:r>
          </w:p>
        </w:tc>
        <w:tc>
          <w:tcPr>
            <w:tcW w:w="1560" w:type="dxa"/>
          </w:tcPr>
          <w:p w14:paraId="010312B8"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информатики</w:t>
            </w:r>
            <w:proofErr w:type="spellEnd"/>
          </w:p>
        </w:tc>
        <w:tc>
          <w:tcPr>
            <w:tcW w:w="1842" w:type="dxa"/>
          </w:tcPr>
          <w:p w14:paraId="6DF1D3C4"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ФГБОУВО «Удмуртский государственный университет» - 2017г., педагогическое образование</w:t>
            </w:r>
          </w:p>
        </w:tc>
        <w:tc>
          <w:tcPr>
            <w:tcW w:w="1417" w:type="dxa"/>
          </w:tcPr>
          <w:p w14:paraId="7155E583"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СЗД – 2022.</w:t>
            </w:r>
          </w:p>
        </w:tc>
        <w:tc>
          <w:tcPr>
            <w:tcW w:w="1701" w:type="dxa"/>
          </w:tcPr>
          <w:p w14:paraId="0427943B"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АОУ ДПО УР «ИРО»-2020г., 24ч. АНО ДПО «Центр </w:t>
            </w:r>
            <w:proofErr w:type="spellStart"/>
            <w:r w:rsidRPr="00447584">
              <w:rPr>
                <w:rFonts w:ascii="Times New Roman" w:eastAsia="Times New Roman" w:hAnsi="Times New Roman"/>
                <w:sz w:val="28"/>
                <w:szCs w:val="28"/>
                <w:lang w:val="ru-RU"/>
              </w:rPr>
              <w:t>пов</w:t>
            </w:r>
            <w:proofErr w:type="spellEnd"/>
            <w:r w:rsidRPr="00447584">
              <w:rPr>
                <w:rFonts w:ascii="Times New Roman" w:eastAsia="Times New Roman" w:hAnsi="Times New Roman"/>
                <w:sz w:val="28"/>
                <w:szCs w:val="28"/>
                <w:lang w:val="ru-RU"/>
              </w:rPr>
              <w:t xml:space="preserve">. </w:t>
            </w:r>
            <w:proofErr w:type="spellStart"/>
            <w:r w:rsidRPr="00447584">
              <w:rPr>
                <w:rFonts w:ascii="Times New Roman" w:eastAsia="Times New Roman" w:hAnsi="Times New Roman"/>
                <w:sz w:val="28"/>
                <w:szCs w:val="28"/>
                <w:lang w:val="ru-RU"/>
              </w:rPr>
              <w:t>квалиф-ии</w:t>
            </w:r>
            <w:proofErr w:type="spellEnd"/>
            <w:r w:rsidRPr="00447584">
              <w:rPr>
                <w:rFonts w:ascii="Times New Roman" w:eastAsia="Times New Roman" w:hAnsi="Times New Roman"/>
                <w:sz w:val="28"/>
                <w:szCs w:val="28"/>
                <w:lang w:val="ru-RU"/>
              </w:rPr>
              <w:t>», 2022г., 24ч.</w:t>
            </w:r>
          </w:p>
          <w:p w14:paraId="0752B9C5" w14:textId="0971CDDE"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  АОУ ДПО УР «ИРО» - «Реализация требований обновленных ФГО НОО, ООО, СОО и введение ФООП», 06.07.2023</w:t>
            </w:r>
          </w:p>
          <w:p w14:paraId="0BAD72B1"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p>
        </w:tc>
      </w:tr>
      <w:tr w:rsidR="00606B48" w:rsidRPr="00876139" w14:paraId="4902E1D0" w14:textId="77777777" w:rsidTr="000A1E35">
        <w:tc>
          <w:tcPr>
            <w:tcW w:w="534" w:type="dxa"/>
          </w:tcPr>
          <w:p w14:paraId="1180B7BC" w14:textId="28B74615"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t>14</w:t>
            </w:r>
            <w:r w:rsidR="00606B48" w:rsidRPr="00447584">
              <w:rPr>
                <w:rFonts w:ascii="Times New Roman" w:eastAsia="Times New Roman" w:hAnsi="Times New Roman"/>
                <w:sz w:val="28"/>
                <w:szCs w:val="28"/>
              </w:rPr>
              <w:t>.</w:t>
            </w:r>
          </w:p>
        </w:tc>
        <w:tc>
          <w:tcPr>
            <w:tcW w:w="1984" w:type="dxa"/>
          </w:tcPr>
          <w:p w14:paraId="12156664"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Торохова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Надежда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Родионовна</w:t>
            </w:r>
            <w:proofErr w:type="spellEnd"/>
          </w:p>
        </w:tc>
        <w:tc>
          <w:tcPr>
            <w:tcW w:w="992" w:type="dxa"/>
          </w:tcPr>
          <w:p w14:paraId="5A05BB8E"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14.03.</w:t>
            </w:r>
          </w:p>
          <w:p w14:paraId="28F91D64"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1965</w:t>
            </w:r>
          </w:p>
        </w:tc>
        <w:tc>
          <w:tcPr>
            <w:tcW w:w="1560" w:type="dxa"/>
          </w:tcPr>
          <w:p w14:paraId="77E940E5"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технологии</w:t>
            </w:r>
            <w:proofErr w:type="spellEnd"/>
          </w:p>
          <w:p w14:paraId="4A6B7A8A"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p w14:paraId="1848E8F6"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 xml:space="preserve"> </w:t>
            </w:r>
          </w:p>
        </w:tc>
        <w:tc>
          <w:tcPr>
            <w:tcW w:w="1842" w:type="dxa"/>
          </w:tcPr>
          <w:p w14:paraId="401DDD44"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ЧО ВО «Южный Университет» программа </w:t>
            </w:r>
            <w:proofErr w:type="spellStart"/>
            <w:r w:rsidRPr="00447584">
              <w:rPr>
                <w:rFonts w:ascii="Times New Roman" w:eastAsia="Times New Roman" w:hAnsi="Times New Roman"/>
                <w:sz w:val="28"/>
                <w:szCs w:val="28"/>
                <w:lang w:val="ru-RU"/>
              </w:rPr>
              <w:t>профессиональ</w:t>
            </w:r>
            <w:proofErr w:type="spellEnd"/>
            <w:r w:rsidRPr="00447584">
              <w:rPr>
                <w:rFonts w:ascii="Times New Roman" w:eastAsia="Times New Roman" w:hAnsi="Times New Roman"/>
                <w:sz w:val="28"/>
                <w:szCs w:val="28"/>
                <w:lang w:val="ru-RU"/>
              </w:rPr>
              <w:t xml:space="preserve"> ной </w:t>
            </w:r>
            <w:proofErr w:type="spellStart"/>
            <w:r w:rsidRPr="00447584">
              <w:rPr>
                <w:rFonts w:ascii="Times New Roman" w:eastAsia="Times New Roman" w:hAnsi="Times New Roman"/>
                <w:sz w:val="28"/>
                <w:szCs w:val="28"/>
                <w:lang w:val="ru-RU"/>
              </w:rPr>
              <w:t>переподго</w:t>
            </w:r>
            <w:proofErr w:type="spellEnd"/>
            <w:r w:rsidRPr="00447584">
              <w:rPr>
                <w:rFonts w:ascii="Times New Roman" w:eastAsia="Times New Roman" w:hAnsi="Times New Roman"/>
                <w:sz w:val="28"/>
                <w:szCs w:val="28"/>
                <w:lang w:val="ru-RU"/>
              </w:rPr>
              <w:t xml:space="preserve"> </w:t>
            </w:r>
            <w:proofErr w:type="spellStart"/>
            <w:r w:rsidRPr="00447584">
              <w:rPr>
                <w:rFonts w:ascii="Times New Roman" w:eastAsia="Times New Roman" w:hAnsi="Times New Roman"/>
                <w:sz w:val="28"/>
                <w:szCs w:val="28"/>
                <w:lang w:val="ru-RU"/>
              </w:rPr>
              <w:t>товки</w:t>
            </w:r>
            <w:proofErr w:type="spellEnd"/>
            <w:r w:rsidRPr="00447584">
              <w:rPr>
                <w:rFonts w:ascii="Times New Roman" w:eastAsia="Times New Roman" w:hAnsi="Times New Roman"/>
                <w:sz w:val="28"/>
                <w:szCs w:val="28"/>
                <w:lang w:val="ru-RU"/>
              </w:rPr>
              <w:t xml:space="preserve"> «Учитель технологии и предпринимательства»-2016г.</w:t>
            </w:r>
          </w:p>
        </w:tc>
        <w:tc>
          <w:tcPr>
            <w:tcW w:w="1417" w:type="dxa"/>
          </w:tcPr>
          <w:p w14:paraId="54BE4082"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СЗД – 2022</w:t>
            </w:r>
          </w:p>
        </w:tc>
        <w:tc>
          <w:tcPr>
            <w:tcW w:w="1701" w:type="dxa"/>
          </w:tcPr>
          <w:p w14:paraId="21BDAE05"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- 2017г., 36ч.</w:t>
            </w:r>
          </w:p>
          <w:p w14:paraId="7624C39E" w14:textId="7B7173D0"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p w14:paraId="04C9B3C9"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p>
        </w:tc>
      </w:tr>
      <w:tr w:rsidR="00606B48" w:rsidRPr="00876139" w14:paraId="3BC7CAF8" w14:textId="77777777" w:rsidTr="000A1E35">
        <w:tc>
          <w:tcPr>
            <w:tcW w:w="534" w:type="dxa"/>
          </w:tcPr>
          <w:p w14:paraId="0E9DC075" w14:textId="35A786B9"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lastRenderedPageBreak/>
              <w:t>15</w:t>
            </w:r>
            <w:r w:rsidR="00606B48" w:rsidRPr="00447584">
              <w:rPr>
                <w:rFonts w:ascii="Times New Roman" w:eastAsia="Times New Roman" w:hAnsi="Times New Roman"/>
                <w:sz w:val="28"/>
                <w:szCs w:val="28"/>
              </w:rPr>
              <w:t>.</w:t>
            </w:r>
          </w:p>
        </w:tc>
        <w:tc>
          <w:tcPr>
            <w:tcW w:w="1984" w:type="dxa"/>
          </w:tcPr>
          <w:p w14:paraId="54ECFE74" w14:textId="77777777" w:rsidR="00606B48" w:rsidRPr="00447584" w:rsidRDefault="00606B48" w:rsidP="00447584">
            <w:pPr>
              <w:widowControl/>
              <w:spacing w:after="0" w:line="240" w:lineRule="auto"/>
              <w:jc w:val="both"/>
              <w:rPr>
                <w:rFonts w:ascii="Times New Roman" w:eastAsia="Times New Roman" w:hAnsi="Times New Roman"/>
                <w:color w:val="000000"/>
                <w:sz w:val="28"/>
                <w:szCs w:val="28"/>
              </w:rPr>
            </w:pPr>
            <w:proofErr w:type="spellStart"/>
            <w:r w:rsidRPr="00447584">
              <w:rPr>
                <w:rFonts w:ascii="Times New Roman" w:eastAsia="Times New Roman" w:hAnsi="Times New Roman"/>
                <w:sz w:val="28"/>
                <w:szCs w:val="28"/>
              </w:rPr>
              <w:t>Тюлькина</w:t>
            </w:r>
            <w:proofErr w:type="spellEnd"/>
          </w:p>
          <w:p w14:paraId="22EA7997"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Ольга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Михайловна</w:t>
            </w:r>
            <w:proofErr w:type="spellEnd"/>
          </w:p>
        </w:tc>
        <w:tc>
          <w:tcPr>
            <w:tcW w:w="992" w:type="dxa"/>
          </w:tcPr>
          <w:p w14:paraId="18475A58"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03.01.</w:t>
            </w:r>
          </w:p>
          <w:p w14:paraId="04619633"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 xml:space="preserve">1970 </w:t>
            </w:r>
          </w:p>
        </w:tc>
        <w:tc>
          <w:tcPr>
            <w:tcW w:w="1560" w:type="dxa"/>
          </w:tcPr>
          <w:p w14:paraId="2ECBC6CB"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учитель русского языка и литературы</w:t>
            </w:r>
          </w:p>
        </w:tc>
        <w:tc>
          <w:tcPr>
            <w:tcW w:w="1842" w:type="dxa"/>
          </w:tcPr>
          <w:p w14:paraId="5A963049" w14:textId="77777777" w:rsidR="00606B48" w:rsidRPr="00447584" w:rsidRDefault="00606B48" w:rsidP="00447584">
            <w:pPr>
              <w:widowControl/>
              <w:spacing w:after="0" w:line="240" w:lineRule="auto"/>
              <w:jc w:val="both"/>
              <w:rPr>
                <w:rFonts w:ascii="Times New Roman" w:eastAsia="Times New Roman" w:hAnsi="Times New Roman"/>
                <w:color w:val="000000"/>
                <w:sz w:val="28"/>
                <w:szCs w:val="28"/>
                <w:lang w:val="ru-RU"/>
              </w:rPr>
            </w:pPr>
            <w:r w:rsidRPr="00447584">
              <w:rPr>
                <w:rFonts w:ascii="Times New Roman" w:eastAsia="Times New Roman" w:hAnsi="Times New Roman"/>
                <w:sz w:val="28"/>
                <w:szCs w:val="28"/>
                <w:lang w:val="ru-RU"/>
              </w:rPr>
              <w:t>УдГУ, 1994г. учитель</w:t>
            </w:r>
          </w:p>
          <w:p w14:paraId="4EC758DB"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русского языка и литературы</w:t>
            </w:r>
          </w:p>
        </w:tc>
        <w:tc>
          <w:tcPr>
            <w:tcW w:w="1417" w:type="dxa"/>
          </w:tcPr>
          <w:p w14:paraId="50A89875" w14:textId="77777777" w:rsidR="00606B48" w:rsidRPr="00447584" w:rsidRDefault="00606B48" w:rsidP="00447584">
            <w:pPr>
              <w:widowControl/>
              <w:spacing w:after="0" w:line="240" w:lineRule="auto"/>
              <w:ind w:left="34" w:right="34" w:hanging="142"/>
              <w:rPr>
                <w:rFonts w:ascii="Times New Roman" w:eastAsia="Times New Roman" w:hAnsi="Times New Roman"/>
                <w:color w:val="000000"/>
                <w:sz w:val="28"/>
                <w:szCs w:val="28"/>
              </w:rPr>
            </w:pPr>
            <w:r w:rsidRPr="00447584">
              <w:rPr>
                <w:rFonts w:ascii="Times New Roman" w:eastAsia="Times New Roman" w:hAnsi="Times New Roman"/>
                <w:sz w:val="28"/>
                <w:szCs w:val="28"/>
              </w:rPr>
              <w:t xml:space="preserve">I -2019 </w:t>
            </w:r>
          </w:p>
          <w:p w14:paraId="6EEDA49B" w14:textId="77777777" w:rsidR="00606B48" w:rsidRPr="00447584" w:rsidRDefault="00606B48" w:rsidP="00447584">
            <w:pPr>
              <w:widowControl/>
              <w:spacing w:after="0" w:line="240" w:lineRule="auto"/>
              <w:ind w:left="34" w:right="34" w:hanging="142"/>
              <w:rPr>
                <w:rFonts w:ascii="Times New Roman" w:eastAsia="Times New Roman" w:hAnsi="Times New Roman"/>
                <w:sz w:val="28"/>
                <w:szCs w:val="28"/>
              </w:rPr>
            </w:pPr>
          </w:p>
          <w:p w14:paraId="2DD0C1ED" w14:textId="77777777" w:rsidR="00606B48" w:rsidRPr="00447584" w:rsidRDefault="00606B48" w:rsidP="00447584">
            <w:pPr>
              <w:widowControl/>
              <w:spacing w:after="0" w:line="240" w:lineRule="auto"/>
              <w:jc w:val="both"/>
              <w:rPr>
                <w:rFonts w:ascii="Times New Roman" w:eastAsia="Times New Roman" w:hAnsi="Times New Roman"/>
                <w:sz w:val="28"/>
                <w:szCs w:val="28"/>
              </w:rPr>
            </w:pPr>
          </w:p>
        </w:tc>
        <w:tc>
          <w:tcPr>
            <w:tcW w:w="1701" w:type="dxa"/>
          </w:tcPr>
          <w:p w14:paraId="3D24202B" w14:textId="77777777" w:rsidR="00606B48" w:rsidRPr="00447584" w:rsidRDefault="00606B48" w:rsidP="00447584">
            <w:pPr>
              <w:widowControl/>
              <w:spacing w:after="0" w:line="240" w:lineRule="auto"/>
              <w:jc w:val="both"/>
              <w:rPr>
                <w:rFonts w:ascii="Times New Roman" w:hAnsi="Times New Roman"/>
                <w:sz w:val="28"/>
                <w:szCs w:val="28"/>
                <w:lang w:val="ru-RU"/>
              </w:rPr>
            </w:pPr>
            <w:r w:rsidRPr="00447584">
              <w:rPr>
                <w:rFonts w:ascii="Times New Roman" w:eastAsia="Times New Roman" w:hAnsi="Times New Roman"/>
                <w:sz w:val="28"/>
                <w:szCs w:val="28"/>
                <w:lang w:val="ru-RU"/>
              </w:rPr>
              <w:t xml:space="preserve">АОУ </w:t>
            </w:r>
            <w:r w:rsidRPr="00447584">
              <w:rPr>
                <w:rFonts w:ascii="Times New Roman" w:hAnsi="Times New Roman"/>
                <w:sz w:val="28"/>
                <w:szCs w:val="28"/>
                <w:lang w:val="ru-RU"/>
              </w:rPr>
              <w:t>ДПО УР «ИРО» - 2017г., 36ч.</w:t>
            </w:r>
          </w:p>
          <w:p w14:paraId="3CAC5F10" w14:textId="2DF2D369"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tc>
      </w:tr>
      <w:tr w:rsidR="00606B48" w:rsidRPr="00876139" w14:paraId="61785EBA" w14:textId="77777777" w:rsidTr="000A1E35">
        <w:tc>
          <w:tcPr>
            <w:tcW w:w="534" w:type="dxa"/>
          </w:tcPr>
          <w:p w14:paraId="7AC263FB" w14:textId="494BDF71"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t>16</w:t>
            </w:r>
            <w:r w:rsidR="00606B48" w:rsidRPr="00447584">
              <w:rPr>
                <w:rFonts w:ascii="Times New Roman" w:eastAsia="Times New Roman" w:hAnsi="Times New Roman"/>
                <w:sz w:val="28"/>
                <w:szCs w:val="28"/>
              </w:rPr>
              <w:t>.</w:t>
            </w:r>
          </w:p>
        </w:tc>
        <w:tc>
          <w:tcPr>
            <w:tcW w:w="1984" w:type="dxa"/>
          </w:tcPr>
          <w:p w14:paraId="0E8296DD"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Широбоков</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Андрей</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Юрьевич</w:t>
            </w:r>
            <w:proofErr w:type="spellEnd"/>
          </w:p>
        </w:tc>
        <w:tc>
          <w:tcPr>
            <w:tcW w:w="992" w:type="dxa"/>
          </w:tcPr>
          <w:p w14:paraId="42E2475E"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22.10.</w:t>
            </w:r>
          </w:p>
          <w:p w14:paraId="7DD8CBFE"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1994</w:t>
            </w:r>
          </w:p>
        </w:tc>
        <w:tc>
          <w:tcPr>
            <w:tcW w:w="1560" w:type="dxa"/>
          </w:tcPr>
          <w:p w14:paraId="0116D03B"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физической</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культуры</w:t>
            </w:r>
            <w:proofErr w:type="spellEnd"/>
          </w:p>
        </w:tc>
        <w:tc>
          <w:tcPr>
            <w:tcW w:w="1842" w:type="dxa"/>
          </w:tcPr>
          <w:p w14:paraId="633F0BC6"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БПОУ УР «Удмуртский республиканский социально- педагогический колледж», 2016, учитель физической культуры</w:t>
            </w:r>
          </w:p>
        </w:tc>
        <w:tc>
          <w:tcPr>
            <w:tcW w:w="1417" w:type="dxa"/>
          </w:tcPr>
          <w:p w14:paraId="04B38872"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СЗД -2022</w:t>
            </w:r>
          </w:p>
        </w:tc>
        <w:tc>
          <w:tcPr>
            <w:tcW w:w="1701" w:type="dxa"/>
          </w:tcPr>
          <w:p w14:paraId="7686305D"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ФГБОУ ВО «УдГУ»</w:t>
            </w:r>
          </w:p>
          <w:p w14:paraId="1A6A6908"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2020г., 16ч.</w:t>
            </w:r>
          </w:p>
          <w:p w14:paraId="14FA4D69" w14:textId="7F4C16D8"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tc>
      </w:tr>
      <w:tr w:rsidR="00606B48" w:rsidRPr="00876139" w14:paraId="356AE174" w14:textId="77777777" w:rsidTr="000A1E35">
        <w:tc>
          <w:tcPr>
            <w:tcW w:w="534" w:type="dxa"/>
          </w:tcPr>
          <w:p w14:paraId="61D6FE81" w14:textId="1EDC26B3"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t>17</w:t>
            </w:r>
            <w:r w:rsidR="00606B48" w:rsidRPr="00447584">
              <w:rPr>
                <w:rFonts w:ascii="Times New Roman" w:eastAsia="Times New Roman" w:hAnsi="Times New Roman"/>
                <w:sz w:val="28"/>
                <w:szCs w:val="28"/>
              </w:rPr>
              <w:t>.</w:t>
            </w:r>
          </w:p>
        </w:tc>
        <w:tc>
          <w:tcPr>
            <w:tcW w:w="1984" w:type="dxa"/>
          </w:tcPr>
          <w:p w14:paraId="0FEE7B26"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Шубина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Татьяна</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Юрьевна</w:t>
            </w:r>
            <w:proofErr w:type="spellEnd"/>
          </w:p>
        </w:tc>
        <w:tc>
          <w:tcPr>
            <w:tcW w:w="992" w:type="dxa"/>
          </w:tcPr>
          <w:p w14:paraId="4AF723F1"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28.03.</w:t>
            </w:r>
          </w:p>
          <w:p w14:paraId="062AA4CE" w14:textId="77777777" w:rsidR="00606B48" w:rsidRPr="00447584" w:rsidRDefault="00606B48" w:rsidP="00447584">
            <w:pPr>
              <w:widowControl/>
              <w:autoSpaceDE w:val="0"/>
              <w:autoSpaceDN w:val="0"/>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1981</w:t>
            </w:r>
          </w:p>
        </w:tc>
        <w:tc>
          <w:tcPr>
            <w:tcW w:w="1560" w:type="dxa"/>
          </w:tcPr>
          <w:p w14:paraId="2D01148E"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математики</w:t>
            </w:r>
            <w:proofErr w:type="spellEnd"/>
          </w:p>
        </w:tc>
        <w:tc>
          <w:tcPr>
            <w:tcW w:w="1842" w:type="dxa"/>
          </w:tcPr>
          <w:p w14:paraId="1D7E5B63"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ФГБОУ ВПО «ИжГТУ им. </w:t>
            </w:r>
            <w:proofErr w:type="spellStart"/>
            <w:r w:rsidRPr="00447584">
              <w:rPr>
                <w:rFonts w:ascii="Times New Roman" w:eastAsia="Times New Roman" w:hAnsi="Times New Roman"/>
                <w:sz w:val="28"/>
                <w:szCs w:val="28"/>
                <w:lang w:val="ru-RU"/>
              </w:rPr>
              <w:t>М.Т.Калашникова</w:t>
            </w:r>
            <w:proofErr w:type="spellEnd"/>
            <w:r w:rsidRPr="00447584">
              <w:rPr>
                <w:rFonts w:ascii="Times New Roman" w:eastAsia="Times New Roman" w:hAnsi="Times New Roman"/>
                <w:sz w:val="28"/>
                <w:szCs w:val="28"/>
                <w:lang w:val="ru-RU"/>
              </w:rPr>
              <w:t>» - 2014 г., маркетолог.</w:t>
            </w:r>
          </w:p>
          <w:p w14:paraId="1384A99A"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 xml:space="preserve">ООО «Учебный центр «Профессионал» по программе «Математика: теория и методика </w:t>
            </w:r>
            <w:r w:rsidRPr="00447584">
              <w:rPr>
                <w:rFonts w:ascii="Times New Roman" w:eastAsia="Times New Roman" w:hAnsi="Times New Roman"/>
                <w:sz w:val="28"/>
                <w:szCs w:val="28"/>
                <w:lang w:val="ru-RU"/>
              </w:rPr>
              <w:lastRenderedPageBreak/>
              <w:t>преподавания в образовательной организации» - 2018г.</w:t>
            </w:r>
          </w:p>
        </w:tc>
        <w:tc>
          <w:tcPr>
            <w:tcW w:w="1417" w:type="dxa"/>
          </w:tcPr>
          <w:p w14:paraId="636B3B1B"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lastRenderedPageBreak/>
              <w:t>СЗД – 2019</w:t>
            </w:r>
          </w:p>
        </w:tc>
        <w:tc>
          <w:tcPr>
            <w:tcW w:w="1701" w:type="dxa"/>
          </w:tcPr>
          <w:p w14:paraId="23C7638F"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ФГБОУ ВО «УдГУ»</w:t>
            </w:r>
          </w:p>
          <w:p w14:paraId="56401465"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2021г., 30ч.</w:t>
            </w:r>
          </w:p>
          <w:p w14:paraId="33433C3E" w14:textId="735B43C0"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tc>
      </w:tr>
      <w:tr w:rsidR="00606B48" w:rsidRPr="00876139" w14:paraId="00F5F7C3" w14:textId="77777777" w:rsidTr="000A1E35">
        <w:tc>
          <w:tcPr>
            <w:tcW w:w="534" w:type="dxa"/>
          </w:tcPr>
          <w:p w14:paraId="6057EB31" w14:textId="46C634B0" w:rsidR="00606B48" w:rsidRPr="00447584" w:rsidRDefault="00981F18" w:rsidP="00447584">
            <w:pPr>
              <w:widowControl/>
              <w:spacing w:after="0" w:line="240" w:lineRule="auto"/>
              <w:jc w:val="center"/>
              <w:rPr>
                <w:rFonts w:ascii="Times New Roman" w:eastAsia="Times New Roman" w:hAnsi="Times New Roman"/>
                <w:sz w:val="28"/>
                <w:szCs w:val="28"/>
              </w:rPr>
            </w:pPr>
            <w:r w:rsidRPr="00447584">
              <w:rPr>
                <w:rFonts w:ascii="Times New Roman" w:eastAsia="Times New Roman" w:hAnsi="Times New Roman"/>
                <w:sz w:val="28"/>
                <w:szCs w:val="28"/>
                <w:lang w:val="ru-RU"/>
              </w:rPr>
              <w:t>18</w:t>
            </w:r>
            <w:r w:rsidR="00606B48" w:rsidRPr="00447584">
              <w:rPr>
                <w:rFonts w:ascii="Times New Roman" w:eastAsia="Times New Roman" w:hAnsi="Times New Roman"/>
                <w:sz w:val="28"/>
                <w:szCs w:val="28"/>
              </w:rPr>
              <w:t>.</w:t>
            </w:r>
          </w:p>
        </w:tc>
        <w:tc>
          <w:tcPr>
            <w:tcW w:w="1984" w:type="dxa"/>
          </w:tcPr>
          <w:p w14:paraId="27E69EA7" w14:textId="77777777" w:rsidR="00606B48" w:rsidRPr="00447584" w:rsidRDefault="00606B48" w:rsidP="00447584">
            <w:pPr>
              <w:widowControl/>
              <w:autoSpaceDE w:val="0"/>
              <w:autoSpaceDN w:val="0"/>
              <w:spacing w:after="0" w:line="240" w:lineRule="auto"/>
              <w:rPr>
                <w:rFonts w:ascii="Times New Roman" w:eastAsia="Times New Roman" w:hAnsi="Times New Roman"/>
                <w:sz w:val="28"/>
                <w:szCs w:val="28"/>
              </w:rPr>
            </w:pPr>
            <w:proofErr w:type="spellStart"/>
            <w:r w:rsidRPr="00447584">
              <w:rPr>
                <w:rFonts w:ascii="Times New Roman" w:eastAsia="Times New Roman" w:hAnsi="Times New Roman"/>
                <w:sz w:val="28"/>
                <w:szCs w:val="28"/>
              </w:rPr>
              <w:t>Шудегов</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Александр</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Евграфович</w:t>
            </w:r>
            <w:proofErr w:type="spellEnd"/>
          </w:p>
        </w:tc>
        <w:tc>
          <w:tcPr>
            <w:tcW w:w="992" w:type="dxa"/>
          </w:tcPr>
          <w:p w14:paraId="55613D11" w14:textId="77777777" w:rsidR="00606B48" w:rsidRPr="00447584" w:rsidRDefault="00606B48" w:rsidP="00447584">
            <w:pPr>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16.05.</w:t>
            </w:r>
          </w:p>
          <w:p w14:paraId="0E708B32" w14:textId="77777777" w:rsidR="00606B48" w:rsidRPr="00447584" w:rsidRDefault="00606B48" w:rsidP="00447584">
            <w:pPr>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1955</w:t>
            </w:r>
          </w:p>
        </w:tc>
        <w:tc>
          <w:tcPr>
            <w:tcW w:w="1560" w:type="dxa"/>
          </w:tcPr>
          <w:p w14:paraId="0E98C4B9" w14:textId="77777777" w:rsidR="00606B48" w:rsidRPr="00447584" w:rsidRDefault="00606B48" w:rsidP="00447584">
            <w:pPr>
              <w:widowControl/>
              <w:spacing w:after="0" w:line="240" w:lineRule="auto"/>
              <w:jc w:val="both"/>
              <w:rPr>
                <w:rFonts w:ascii="Times New Roman" w:eastAsia="Times New Roman" w:hAnsi="Times New Roman"/>
                <w:sz w:val="28"/>
                <w:szCs w:val="28"/>
              </w:rPr>
            </w:pP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технологии</w:t>
            </w:r>
            <w:proofErr w:type="spellEnd"/>
          </w:p>
        </w:tc>
        <w:tc>
          <w:tcPr>
            <w:tcW w:w="1842" w:type="dxa"/>
          </w:tcPr>
          <w:p w14:paraId="15BFB298"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Дебесское пед. училище- 1974г., учитель черчения, труда, рисования</w:t>
            </w:r>
          </w:p>
          <w:p w14:paraId="76332C56"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 xml:space="preserve">УдГУ-1985г. </w:t>
            </w:r>
            <w:proofErr w:type="spellStart"/>
            <w:r w:rsidRPr="00447584">
              <w:rPr>
                <w:rFonts w:ascii="Times New Roman" w:eastAsia="Times New Roman" w:hAnsi="Times New Roman"/>
                <w:sz w:val="28"/>
                <w:szCs w:val="28"/>
              </w:rPr>
              <w:t>учитель</w:t>
            </w:r>
            <w:proofErr w:type="spellEnd"/>
            <w:r w:rsidRPr="00447584">
              <w:rPr>
                <w:rFonts w:ascii="Times New Roman" w:eastAsia="Times New Roman" w:hAnsi="Times New Roman"/>
                <w:sz w:val="28"/>
                <w:szCs w:val="28"/>
              </w:rPr>
              <w:t xml:space="preserve"> </w:t>
            </w:r>
            <w:proofErr w:type="spellStart"/>
            <w:r w:rsidRPr="00447584">
              <w:rPr>
                <w:rFonts w:ascii="Times New Roman" w:eastAsia="Times New Roman" w:hAnsi="Times New Roman"/>
                <w:sz w:val="28"/>
                <w:szCs w:val="28"/>
              </w:rPr>
              <w:t>истории</w:t>
            </w:r>
            <w:proofErr w:type="spellEnd"/>
          </w:p>
        </w:tc>
        <w:tc>
          <w:tcPr>
            <w:tcW w:w="1417" w:type="dxa"/>
          </w:tcPr>
          <w:p w14:paraId="2438C526" w14:textId="77777777" w:rsidR="00606B48" w:rsidRPr="00447584" w:rsidRDefault="00606B48" w:rsidP="00447584">
            <w:pPr>
              <w:widowControl/>
              <w:spacing w:after="0" w:line="240" w:lineRule="auto"/>
              <w:jc w:val="both"/>
              <w:rPr>
                <w:rFonts w:ascii="Times New Roman" w:eastAsia="Times New Roman" w:hAnsi="Times New Roman"/>
                <w:sz w:val="28"/>
                <w:szCs w:val="28"/>
              </w:rPr>
            </w:pPr>
            <w:r w:rsidRPr="00447584">
              <w:rPr>
                <w:rFonts w:ascii="Times New Roman" w:eastAsia="Times New Roman" w:hAnsi="Times New Roman"/>
                <w:sz w:val="28"/>
                <w:szCs w:val="28"/>
              </w:rPr>
              <w:t>СЗД – 2019</w:t>
            </w:r>
          </w:p>
        </w:tc>
        <w:tc>
          <w:tcPr>
            <w:tcW w:w="1701" w:type="dxa"/>
          </w:tcPr>
          <w:p w14:paraId="1E7DB2DA" w14:textId="77777777"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- 2015г., 72ч.</w:t>
            </w:r>
          </w:p>
          <w:p w14:paraId="30EFF77B" w14:textId="5743134F" w:rsidR="00606B48" w:rsidRPr="00447584" w:rsidRDefault="00606B48" w:rsidP="00447584">
            <w:pPr>
              <w:widowControl/>
              <w:spacing w:after="0" w:line="240" w:lineRule="auto"/>
              <w:jc w:val="both"/>
              <w:rPr>
                <w:rFonts w:ascii="Times New Roman" w:eastAsia="Times New Roman" w:hAnsi="Times New Roman"/>
                <w:sz w:val="28"/>
                <w:szCs w:val="28"/>
                <w:lang w:val="ru-RU"/>
              </w:rPr>
            </w:pPr>
            <w:r w:rsidRPr="00447584">
              <w:rPr>
                <w:rFonts w:ascii="Times New Roman" w:eastAsia="Times New Roman" w:hAnsi="Times New Roman"/>
                <w:sz w:val="28"/>
                <w:szCs w:val="28"/>
                <w:lang w:val="ru-RU"/>
              </w:rPr>
              <w:t>АОУ ДПО УР «ИРО» - «Реализация требований обновленных ФГО НОО, ООО, СОО и введение ФООП», 06.07.2023</w:t>
            </w:r>
          </w:p>
        </w:tc>
      </w:tr>
    </w:tbl>
    <w:p w14:paraId="5129D462" w14:textId="77777777" w:rsidR="00606B48" w:rsidRPr="00447584" w:rsidRDefault="00606B48" w:rsidP="00447584">
      <w:pPr>
        <w:spacing w:line="360" w:lineRule="auto"/>
        <w:rPr>
          <w:rFonts w:ascii="Times New Roman" w:hAnsi="Times New Roman"/>
          <w:sz w:val="28"/>
          <w:szCs w:val="28"/>
          <w:lang w:val="ru-RU"/>
        </w:rPr>
      </w:pPr>
    </w:p>
    <w:bookmarkEnd w:id="150"/>
    <w:p w14:paraId="7B65A3AC" w14:textId="77777777" w:rsidR="00C150DD" w:rsidRPr="00447584" w:rsidRDefault="00C150DD" w:rsidP="00447584">
      <w:pPr>
        <w:widowControl/>
        <w:spacing w:after="0" w:line="360" w:lineRule="auto"/>
        <w:jc w:val="both"/>
        <w:rPr>
          <w:rFonts w:ascii="Times New Roman" w:eastAsia="Times New Roman" w:hAnsi="Times New Roman"/>
          <w:color w:val="000000"/>
          <w:sz w:val="28"/>
          <w:szCs w:val="28"/>
          <w:lang w:val="ru-RU" w:eastAsia="ru-RU"/>
        </w:rPr>
      </w:pPr>
    </w:p>
    <w:p w14:paraId="0544F00E" w14:textId="309F948A" w:rsidR="00C150DD" w:rsidRPr="00447584" w:rsidRDefault="00C150DD" w:rsidP="00447584">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24.</w:t>
      </w:r>
      <w:r w:rsidRPr="00447584">
        <w:rPr>
          <w:rFonts w:ascii="Times New Roman" w:eastAsia="Times New Roman" w:hAnsi="Times New Roman"/>
          <w:b/>
          <w:bCs/>
          <w:color w:val="000000"/>
          <w:sz w:val="28"/>
          <w:szCs w:val="28"/>
          <w:lang w:eastAsia="ru-RU"/>
        </w:rPr>
        <w:t> </w:t>
      </w:r>
      <w:r w:rsidRPr="00447584">
        <w:rPr>
          <w:rFonts w:ascii="Times New Roman" w:eastAsia="Times New Roman" w:hAnsi="Times New Roman"/>
          <w:b/>
          <w:bCs/>
          <w:color w:val="000000"/>
          <w:sz w:val="28"/>
          <w:szCs w:val="28"/>
          <w:lang w:val="ru-RU" w:eastAsia="ru-RU"/>
        </w:rPr>
        <w:t xml:space="preserve">Финансовые условия реализации основной образовательной программы </w:t>
      </w:r>
      <w:r w:rsidR="00BF686F">
        <w:rPr>
          <w:rFonts w:ascii="Times New Roman" w:eastAsia="Times New Roman" w:hAnsi="Times New Roman"/>
          <w:b/>
          <w:bCs/>
          <w:color w:val="000000"/>
          <w:sz w:val="28"/>
          <w:szCs w:val="28"/>
          <w:lang w:val="ru-RU" w:eastAsia="ru-RU"/>
        </w:rPr>
        <w:t>основного</w:t>
      </w:r>
      <w:r w:rsidRPr="00447584">
        <w:rPr>
          <w:rFonts w:ascii="Times New Roman" w:eastAsia="Times New Roman" w:hAnsi="Times New Roman"/>
          <w:b/>
          <w:bCs/>
          <w:color w:val="000000"/>
          <w:sz w:val="28"/>
          <w:szCs w:val="28"/>
          <w:lang w:val="ru-RU" w:eastAsia="ru-RU"/>
        </w:rPr>
        <w:t xml:space="preserve"> общего образования</w:t>
      </w:r>
      <w:r w:rsidRPr="00447584">
        <w:rPr>
          <w:rFonts w:ascii="Times New Roman" w:eastAsia="Times New Roman" w:hAnsi="Times New Roman"/>
          <w:color w:val="000000"/>
          <w:sz w:val="28"/>
          <w:szCs w:val="28"/>
          <w:lang w:val="ru-RU" w:eastAsia="ru-RU"/>
        </w:rPr>
        <w:t>:</w:t>
      </w:r>
    </w:p>
    <w:p w14:paraId="40B9F239" w14:textId="77777777" w:rsidR="00C150DD" w:rsidRPr="00447584" w:rsidRDefault="00C150DD" w:rsidP="00447584">
      <w:pPr>
        <w:widowControl/>
        <w:numPr>
          <w:ilvl w:val="0"/>
          <w:numId w:val="30"/>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обеспечивают образовательному учреждению возможность исполнения требований Стандарта;</w:t>
      </w:r>
    </w:p>
    <w:p w14:paraId="388E43D5" w14:textId="63F0757A" w:rsidR="00C150DD" w:rsidRPr="00447584" w:rsidRDefault="00C150DD" w:rsidP="00447584">
      <w:pPr>
        <w:widowControl/>
        <w:numPr>
          <w:ilvl w:val="0"/>
          <w:numId w:val="30"/>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 xml:space="preserve">обеспечивают реализацию обязательной части основной образовательной программы </w:t>
      </w:r>
      <w:r w:rsidR="00BF686F">
        <w:rPr>
          <w:rFonts w:ascii="Times New Roman" w:eastAsia="Times New Roman" w:hAnsi="Times New Roman"/>
          <w:color w:val="000000"/>
          <w:sz w:val="28"/>
          <w:szCs w:val="28"/>
          <w:lang w:val="ru-RU" w:eastAsia="ru-RU"/>
        </w:rPr>
        <w:t>основного</w:t>
      </w:r>
      <w:r w:rsidRPr="00447584">
        <w:rPr>
          <w:rFonts w:ascii="Times New Roman" w:eastAsia="Times New Roman" w:hAnsi="Times New Roman"/>
          <w:color w:val="000000"/>
          <w:sz w:val="28"/>
          <w:szCs w:val="28"/>
          <w:lang w:val="ru-RU" w:eastAsia="ru-RU"/>
        </w:rPr>
        <w:t xml:space="preserve"> общего образования и части, формируемой участниками образовательного процесса вне зависимости от количества учебных дней в неделю;</w:t>
      </w:r>
    </w:p>
    <w:p w14:paraId="44CD1506" w14:textId="3BD94C56" w:rsidR="00C150DD" w:rsidRPr="00447584" w:rsidRDefault="00C150DD" w:rsidP="00447584">
      <w:pPr>
        <w:widowControl/>
        <w:numPr>
          <w:ilvl w:val="0"/>
          <w:numId w:val="30"/>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 xml:space="preserve">отражают структуру и объем расходов, необходимых для реализации основной образовательной программы </w:t>
      </w:r>
      <w:proofErr w:type="spellStart"/>
      <w:r w:rsidR="00BF686F">
        <w:rPr>
          <w:rFonts w:ascii="Times New Roman" w:eastAsia="Times New Roman" w:hAnsi="Times New Roman"/>
          <w:color w:val="000000"/>
          <w:sz w:val="28"/>
          <w:szCs w:val="28"/>
          <w:lang w:val="ru-RU" w:eastAsia="ru-RU"/>
        </w:rPr>
        <w:t>основношо</w:t>
      </w:r>
      <w:proofErr w:type="spellEnd"/>
      <w:r w:rsidRPr="00447584">
        <w:rPr>
          <w:rFonts w:ascii="Times New Roman" w:eastAsia="Times New Roman" w:hAnsi="Times New Roman"/>
          <w:color w:val="000000"/>
          <w:sz w:val="28"/>
          <w:szCs w:val="28"/>
          <w:lang w:val="ru-RU" w:eastAsia="ru-RU"/>
        </w:rPr>
        <w:t xml:space="preserve"> общего образования и достижения планируемых результатов, а также механизм их формирования.</w:t>
      </w:r>
    </w:p>
    <w:p w14:paraId="0AAC6E6F" w14:textId="5DEA268B" w:rsidR="00C150DD" w:rsidRPr="00447584" w:rsidRDefault="00C150DD" w:rsidP="00447584">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lastRenderedPageBreak/>
        <w:t xml:space="preserve">Финансирование реализации основной образовательной программы </w:t>
      </w:r>
      <w:r w:rsidR="00BF686F">
        <w:rPr>
          <w:rFonts w:ascii="Times New Roman" w:eastAsia="Times New Roman" w:hAnsi="Times New Roman"/>
          <w:color w:val="000000"/>
          <w:sz w:val="28"/>
          <w:szCs w:val="28"/>
          <w:lang w:val="ru-RU" w:eastAsia="ru-RU"/>
        </w:rPr>
        <w:t>основного</w:t>
      </w:r>
      <w:r w:rsidRPr="00447584">
        <w:rPr>
          <w:rFonts w:ascii="Times New Roman" w:eastAsia="Times New Roman" w:hAnsi="Times New Roman"/>
          <w:color w:val="000000"/>
          <w:sz w:val="28"/>
          <w:szCs w:val="28"/>
          <w:lang w:val="ru-RU" w:eastAsia="ru-RU"/>
        </w:rPr>
        <w:t xml:space="preserve"> общего образования осуществляется в объеме не ниже установленных нормативов финансирования государственного образовательного учреждения. </w:t>
      </w:r>
    </w:p>
    <w:p w14:paraId="27E9DF99" w14:textId="77777777" w:rsidR="00BF686F" w:rsidRPr="00BF686F" w:rsidRDefault="00C150DD" w:rsidP="00BF686F">
      <w:pPr>
        <w:widowControl/>
        <w:spacing w:before="100" w:beforeAutospacing="1" w:after="100" w:afterAutospacing="1" w:line="360" w:lineRule="auto"/>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25.</w:t>
      </w:r>
      <w:r w:rsidRPr="00447584">
        <w:rPr>
          <w:rFonts w:ascii="Times New Roman" w:eastAsia="Times New Roman" w:hAnsi="Times New Roman"/>
          <w:b/>
          <w:bCs/>
          <w:color w:val="000000"/>
          <w:sz w:val="28"/>
          <w:szCs w:val="28"/>
          <w:lang w:eastAsia="ru-RU"/>
        </w:rPr>
        <w:t> </w:t>
      </w:r>
      <w:r w:rsidRPr="00447584">
        <w:rPr>
          <w:rFonts w:ascii="Times New Roman" w:eastAsia="Times New Roman" w:hAnsi="Times New Roman"/>
          <w:b/>
          <w:bCs/>
          <w:color w:val="000000"/>
          <w:sz w:val="28"/>
          <w:szCs w:val="28"/>
          <w:lang w:val="ru-RU" w:eastAsia="ru-RU"/>
        </w:rPr>
        <w:t xml:space="preserve">Материально-технические условия реализации основной </w:t>
      </w:r>
      <w:r w:rsidRPr="00BF686F">
        <w:rPr>
          <w:rFonts w:ascii="Times New Roman" w:eastAsia="Times New Roman" w:hAnsi="Times New Roman"/>
          <w:b/>
          <w:bCs/>
          <w:color w:val="000000"/>
          <w:sz w:val="28"/>
          <w:szCs w:val="28"/>
          <w:lang w:val="ru-RU" w:eastAsia="ru-RU"/>
        </w:rPr>
        <w:t xml:space="preserve">образовательной программы </w:t>
      </w:r>
      <w:r w:rsidR="00BF686F" w:rsidRPr="00BF686F">
        <w:rPr>
          <w:rFonts w:ascii="Times New Roman" w:eastAsia="Times New Roman" w:hAnsi="Times New Roman"/>
          <w:b/>
          <w:bCs/>
          <w:color w:val="000000"/>
          <w:sz w:val="28"/>
          <w:szCs w:val="28"/>
          <w:lang w:val="ru-RU" w:eastAsia="ru-RU"/>
        </w:rPr>
        <w:t>основного</w:t>
      </w:r>
      <w:r w:rsidRPr="00BF686F">
        <w:rPr>
          <w:rFonts w:ascii="Times New Roman" w:eastAsia="Times New Roman" w:hAnsi="Times New Roman"/>
          <w:b/>
          <w:bCs/>
          <w:color w:val="000000"/>
          <w:sz w:val="28"/>
          <w:szCs w:val="28"/>
          <w:lang w:val="ru-RU" w:eastAsia="ru-RU"/>
        </w:rPr>
        <w:t xml:space="preserve"> общего образования</w:t>
      </w:r>
      <w:r w:rsidRPr="00BF686F">
        <w:rPr>
          <w:rFonts w:ascii="Times New Roman" w:eastAsia="Times New Roman" w:hAnsi="Times New Roman"/>
          <w:color w:val="000000"/>
          <w:sz w:val="28"/>
          <w:szCs w:val="28"/>
          <w:lang w:val="ru-RU" w:eastAsia="ru-RU"/>
        </w:rPr>
        <w:t xml:space="preserve"> </w:t>
      </w:r>
      <w:r w:rsidR="00BF686F" w:rsidRPr="00BF686F">
        <w:rPr>
          <w:rFonts w:ascii="Times New Roman" w:eastAsia="Times New Roman" w:hAnsi="Times New Roman"/>
          <w:color w:val="000000"/>
          <w:sz w:val="28"/>
          <w:szCs w:val="28"/>
          <w:lang w:val="ru-RU" w:eastAsia="ru-RU"/>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14:paraId="5233B3DE" w14:textId="77777777"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2) соблюдение:</w:t>
      </w:r>
    </w:p>
    <w:p w14:paraId="248829D6" w14:textId="77777777" w:rsidR="00BF686F" w:rsidRPr="00BF686F" w:rsidRDefault="00BF686F" w:rsidP="00BF686F">
      <w:pPr>
        <w:widowControl/>
        <w:numPr>
          <w:ilvl w:val="0"/>
          <w:numId w:val="41"/>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14:paraId="16B9B695" w14:textId="77777777" w:rsidR="00BF686F" w:rsidRPr="00BF686F" w:rsidRDefault="00BF686F" w:rsidP="00BF686F">
      <w:pPr>
        <w:widowControl/>
        <w:numPr>
          <w:ilvl w:val="0"/>
          <w:numId w:val="41"/>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требований к санитарно-бытовым условиям (оборудование гардеробов, санузлов, мест личной гигиены);</w:t>
      </w:r>
    </w:p>
    <w:p w14:paraId="6D9E42AD" w14:textId="77777777" w:rsidR="00BF686F" w:rsidRPr="00BF686F" w:rsidRDefault="00BF686F" w:rsidP="00BF686F">
      <w:pPr>
        <w:widowControl/>
        <w:numPr>
          <w:ilvl w:val="0"/>
          <w:numId w:val="41"/>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14:paraId="6B70CACD" w14:textId="77777777" w:rsidR="00BF686F" w:rsidRPr="00BF686F" w:rsidRDefault="00BF686F" w:rsidP="00BF686F">
      <w:pPr>
        <w:widowControl/>
        <w:numPr>
          <w:ilvl w:val="0"/>
          <w:numId w:val="41"/>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строительных норм и правил;</w:t>
      </w:r>
    </w:p>
    <w:p w14:paraId="6121004C" w14:textId="77777777" w:rsidR="00BF686F" w:rsidRPr="00BF686F" w:rsidRDefault="00BF686F" w:rsidP="00BF686F">
      <w:pPr>
        <w:widowControl/>
        <w:numPr>
          <w:ilvl w:val="0"/>
          <w:numId w:val="41"/>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требований пожарной и электробезопасности;</w:t>
      </w:r>
    </w:p>
    <w:p w14:paraId="4A155E1E" w14:textId="77777777" w:rsidR="00BF686F" w:rsidRPr="00BF686F" w:rsidRDefault="00BF686F" w:rsidP="00BF686F">
      <w:pPr>
        <w:widowControl/>
        <w:numPr>
          <w:ilvl w:val="0"/>
          <w:numId w:val="41"/>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требований охраны здоровья обучающихся и охраны труда работников образовательных учреждений;</w:t>
      </w:r>
    </w:p>
    <w:p w14:paraId="30C87E10" w14:textId="77777777" w:rsidR="00BF686F" w:rsidRPr="00BF686F" w:rsidRDefault="00BF686F" w:rsidP="00BF686F">
      <w:pPr>
        <w:widowControl/>
        <w:numPr>
          <w:ilvl w:val="0"/>
          <w:numId w:val="41"/>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lastRenderedPageBreak/>
        <w:t>требований к транспортному обслуживанию обучающихся;</w:t>
      </w:r>
    </w:p>
    <w:p w14:paraId="16990B80" w14:textId="77777777" w:rsidR="00BF686F" w:rsidRPr="00BF686F" w:rsidRDefault="00BF686F" w:rsidP="00BF686F">
      <w:pPr>
        <w:widowControl/>
        <w:numPr>
          <w:ilvl w:val="0"/>
          <w:numId w:val="41"/>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p w14:paraId="085ADF42" w14:textId="77777777" w:rsidR="00BF686F" w:rsidRPr="00BF686F" w:rsidRDefault="00BF686F" w:rsidP="00BF686F">
      <w:pPr>
        <w:widowControl/>
        <w:numPr>
          <w:ilvl w:val="0"/>
          <w:numId w:val="41"/>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14:paraId="21338B78" w14:textId="77777777" w:rsidR="00BF686F" w:rsidRPr="00BF686F" w:rsidRDefault="00BF686F" w:rsidP="00BF686F">
      <w:pPr>
        <w:widowControl/>
        <w:numPr>
          <w:ilvl w:val="0"/>
          <w:numId w:val="41"/>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своевременных сроков и необходимых объемов текущего и капитального ремонта;</w:t>
      </w:r>
    </w:p>
    <w:p w14:paraId="517A3FAD" w14:textId="77777777"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14:paraId="59E9BBD1" w14:textId="77777777"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76D7374F" w14:textId="77777777"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Образовательное учреждение, реализующее основную образовательную программу основного общего образования, должно иметь необходимые для обеспечения образовательной (в том числе детей инвалидов и детей с ограниченными возможностями здоровья), административной и хозяйственной деятельности:</w:t>
      </w:r>
    </w:p>
    <w:p w14:paraId="3971D19A"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учебные кабинеты с автоматизированными рабочими местами обучающихся и педагогических работников, лекционные аудитории;</w:t>
      </w:r>
    </w:p>
    <w:p w14:paraId="5E82DD2E"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lastRenderedPageBreak/>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p w14:paraId="5D6C1E8D"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лингафонные кабинеты, обеспечивающие изучение иностранных языков;</w:t>
      </w:r>
    </w:p>
    <w:p w14:paraId="17DCF632"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12DD9004"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p w14:paraId="58EAB79A"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3F927A18"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помещениям для медицинского персонала;</w:t>
      </w:r>
    </w:p>
    <w:p w14:paraId="7162BAD0"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14:paraId="73A5C46E"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гардеробы, санузлы, места личной гигиены;</w:t>
      </w:r>
    </w:p>
    <w:p w14:paraId="396DAE5E"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участок (территорию) с необходимым набором оборудованных зон;</w:t>
      </w:r>
    </w:p>
    <w:p w14:paraId="3FC7101C"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14:paraId="52C1D258" w14:textId="77777777" w:rsidR="00BF686F" w:rsidRPr="00BF686F" w:rsidRDefault="00BF686F" w:rsidP="00BF686F">
      <w:pPr>
        <w:widowControl/>
        <w:numPr>
          <w:ilvl w:val="0"/>
          <w:numId w:val="42"/>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мебель, офисное оснащение и хозяйственный инвентарь.</w:t>
      </w:r>
    </w:p>
    <w:p w14:paraId="70AF6171" w14:textId="77777777"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lastRenderedPageBreak/>
        <w:t>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основного общего образования.</w:t>
      </w:r>
    </w:p>
    <w:p w14:paraId="133A2656" w14:textId="77777777"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Материально-техническое оснащение образовательного процесса должно обеспечивать возможность:</w:t>
      </w:r>
    </w:p>
    <w:p w14:paraId="38DD7581"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реализации индивидуальных образовательных планов обучающихся, осуществления их самостоятельной образовательной деятельности;</w:t>
      </w:r>
    </w:p>
    <w:p w14:paraId="22F19B8C"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29E920DA"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14:paraId="6F9E209C"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14:paraId="20560393"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14:paraId="1ED3DE78"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lastRenderedPageBreak/>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410A60AF"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наблюдений, наглядного представления и анализа данных; использования цифровых планов и карт, спутниковых изображений;</w:t>
      </w:r>
    </w:p>
    <w:p w14:paraId="462BF12A"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14:paraId="1ECFBF10"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14:paraId="22E18462"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занятий по изучению правил дорожного движения с использованием игр, оборудования, а также компьютерных технологий;</w:t>
      </w:r>
    </w:p>
    <w:p w14:paraId="40A06696"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648C712A"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7ADE4EF1"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BF686F">
        <w:rPr>
          <w:rFonts w:ascii="Times New Roman" w:eastAsia="Times New Roman" w:hAnsi="Times New Roman"/>
          <w:color w:val="000000"/>
          <w:sz w:val="28"/>
          <w:szCs w:val="28"/>
          <w:lang w:val="ru-RU" w:eastAsia="ru-RU"/>
        </w:rPr>
        <w:t>тексто</w:t>
      </w:r>
      <w:proofErr w:type="spellEnd"/>
      <w:r w:rsidRPr="00BF686F">
        <w:rPr>
          <w:rFonts w:ascii="Times New Roman" w:eastAsia="Times New Roman" w:hAnsi="Times New Roman"/>
          <w:color w:val="000000"/>
          <w:sz w:val="28"/>
          <w:szCs w:val="28"/>
          <w:lang w:val="ru-RU" w:eastAsia="ru-RU"/>
        </w:rPr>
        <w:t xml:space="preserve">-графических и </w:t>
      </w:r>
      <w:proofErr w:type="spellStart"/>
      <w:r w:rsidRPr="00BF686F">
        <w:rPr>
          <w:rFonts w:ascii="Times New Roman" w:eastAsia="Times New Roman" w:hAnsi="Times New Roman"/>
          <w:color w:val="000000"/>
          <w:sz w:val="28"/>
          <w:szCs w:val="28"/>
          <w:lang w:val="ru-RU" w:eastAsia="ru-RU"/>
        </w:rPr>
        <w:t>аудиовидеоматериалов</w:t>
      </w:r>
      <w:proofErr w:type="spellEnd"/>
      <w:r w:rsidRPr="00BF686F">
        <w:rPr>
          <w:rFonts w:ascii="Times New Roman" w:eastAsia="Times New Roman" w:hAnsi="Times New Roman"/>
          <w:color w:val="000000"/>
          <w:sz w:val="28"/>
          <w:szCs w:val="28"/>
          <w:lang w:val="ru-RU" w:eastAsia="ru-RU"/>
        </w:rPr>
        <w:t>, результатов творческой, научно-исследовательской и проектной деятельности учащихся</w:t>
      </w:r>
    </w:p>
    <w:p w14:paraId="3D8768F7"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планирования учебного процесса, фиксации его динамики, промежуточных и итоговых результатов;</w:t>
      </w:r>
    </w:p>
    <w:p w14:paraId="0ED2977C"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 xml:space="preserve">проведения массовых мероприятий, собраний, представлений; досуга и общения обучающихся с возможностью для массового просмотра кино- </w:t>
      </w:r>
      <w:r w:rsidRPr="00BF686F">
        <w:rPr>
          <w:rFonts w:ascii="Times New Roman" w:eastAsia="Times New Roman" w:hAnsi="Times New Roman"/>
          <w:color w:val="000000"/>
          <w:sz w:val="28"/>
          <w:szCs w:val="28"/>
          <w:lang w:val="ru-RU" w:eastAsia="ru-RU"/>
        </w:rPr>
        <w:lastRenderedPageBreak/>
        <w:t>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400A3C06"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выпуска школьных печатных изданий, работы школьного телевидения,</w:t>
      </w:r>
    </w:p>
    <w:p w14:paraId="63AD930F" w14:textId="77777777" w:rsidR="00BF686F" w:rsidRPr="00BF686F" w:rsidRDefault="00BF686F" w:rsidP="00BF686F">
      <w:pPr>
        <w:widowControl/>
        <w:numPr>
          <w:ilvl w:val="0"/>
          <w:numId w:val="43"/>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организации качественного горячего питания, медицинского обслуживания и отдыха обучающихся.</w:t>
      </w:r>
    </w:p>
    <w:p w14:paraId="14EFA156" w14:textId="77777777"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Все указанные виды деятельности должны быть обеспечены расходными материалами.</w:t>
      </w:r>
    </w:p>
    <w:p w14:paraId="207DD715" w14:textId="059E5565" w:rsidR="00BF686F" w:rsidRPr="00BF686F" w:rsidRDefault="00C150DD"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26.</w:t>
      </w:r>
      <w:r w:rsidRPr="00447584">
        <w:rPr>
          <w:rFonts w:ascii="Times New Roman" w:eastAsia="Times New Roman" w:hAnsi="Times New Roman"/>
          <w:color w:val="000000"/>
          <w:sz w:val="28"/>
          <w:szCs w:val="28"/>
          <w:lang w:eastAsia="ru-RU"/>
        </w:rPr>
        <w:t> </w:t>
      </w:r>
      <w:r w:rsidR="00BF686F" w:rsidRPr="00BF686F">
        <w:rPr>
          <w:rFonts w:ascii="Times New Roman" w:eastAsia="Times New Roman" w:hAnsi="Times New Roman"/>
          <w:b/>
          <w:bCs/>
          <w:color w:val="000000"/>
          <w:sz w:val="28"/>
          <w:szCs w:val="28"/>
          <w:lang w:val="ru-RU" w:eastAsia="ru-RU"/>
        </w:rPr>
        <w:t>Информационно-методические условия реализации основной образовательной программы общего образования</w:t>
      </w:r>
      <w:r w:rsidR="00BF686F" w:rsidRPr="00BF686F">
        <w:rPr>
          <w:rFonts w:ascii="Times New Roman" w:eastAsia="Times New Roman" w:hAnsi="Times New Roman"/>
          <w:color w:val="000000"/>
          <w:sz w:val="28"/>
          <w:szCs w:val="28"/>
          <w:lang w:val="ru-RU" w:eastAsia="ru-RU"/>
        </w:rPr>
        <w:t xml:space="preserve"> </w:t>
      </w:r>
      <w:proofErr w:type="spellStart"/>
      <w:r w:rsidR="00BF686F" w:rsidRPr="00BF686F">
        <w:rPr>
          <w:rFonts w:ascii="Times New Roman" w:eastAsia="Times New Roman" w:hAnsi="Times New Roman"/>
          <w:color w:val="000000"/>
          <w:sz w:val="28"/>
          <w:szCs w:val="28"/>
          <w:lang w:val="ru-RU" w:eastAsia="ru-RU"/>
        </w:rPr>
        <w:t>обеспечива</w:t>
      </w:r>
      <w:r w:rsidR="00BF686F">
        <w:rPr>
          <w:rFonts w:ascii="Times New Roman" w:eastAsia="Times New Roman" w:hAnsi="Times New Roman"/>
          <w:color w:val="000000"/>
          <w:sz w:val="28"/>
          <w:szCs w:val="28"/>
          <w:lang w:val="ru-RU" w:eastAsia="ru-RU"/>
        </w:rPr>
        <w:t>ю</w:t>
      </w:r>
      <w:r w:rsidR="00BF686F" w:rsidRPr="00BF686F">
        <w:rPr>
          <w:rFonts w:ascii="Times New Roman" w:eastAsia="Times New Roman" w:hAnsi="Times New Roman"/>
          <w:color w:val="000000"/>
          <w:sz w:val="28"/>
          <w:szCs w:val="28"/>
          <w:lang w:val="ru-RU" w:eastAsia="ru-RU"/>
        </w:rPr>
        <w:t>ся</w:t>
      </w:r>
      <w:proofErr w:type="spellEnd"/>
      <w:r w:rsidR="00BF686F" w:rsidRPr="00BF686F">
        <w:rPr>
          <w:rFonts w:ascii="Times New Roman" w:eastAsia="Times New Roman" w:hAnsi="Times New Roman"/>
          <w:color w:val="000000"/>
          <w:sz w:val="28"/>
          <w:szCs w:val="28"/>
          <w:lang w:val="ru-RU" w:eastAsia="ru-RU"/>
        </w:rPr>
        <w:t xml:space="preserve"> современной информационно-образовательной средой.</w:t>
      </w:r>
    </w:p>
    <w:p w14:paraId="62FAEF23" w14:textId="0DB2D40E" w:rsidR="00C150DD" w:rsidRPr="00447584" w:rsidRDefault="00C150DD"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b/>
          <w:bCs/>
          <w:color w:val="000000"/>
          <w:sz w:val="28"/>
          <w:szCs w:val="28"/>
          <w:lang w:val="ru-RU" w:eastAsia="ru-RU"/>
        </w:rPr>
        <w:t>Информационно-образовательная среда образовательного учреждения</w:t>
      </w:r>
      <w:r w:rsidRPr="00447584">
        <w:rPr>
          <w:rFonts w:ascii="Times New Roman" w:eastAsia="Times New Roman" w:hAnsi="Times New Roman"/>
          <w:color w:val="000000"/>
          <w:sz w:val="28"/>
          <w:szCs w:val="28"/>
          <w:lang w:eastAsia="ru-RU"/>
        </w:rPr>
        <w:t> </w:t>
      </w:r>
      <w:r w:rsidRPr="00447584">
        <w:rPr>
          <w:rFonts w:ascii="Times New Roman" w:eastAsia="Times New Roman" w:hAnsi="Times New Roman"/>
          <w:color w:val="000000"/>
          <w:sz w:val="28"/>
          <w:szCs w:val="28"/>
          <w:lang w:val="ru-RU" w:eastAsia="ru-RU"/>
        </w:rPr>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14:paraId="4FB4FC43" w14:textId="77777777" w:rsidR="00C150DD" w:rsidRPr="00447584" w:rsidRDefault="00C150DD" w:rsidP="00447584">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Информационно-образовательная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14:paraId="6D3E7B6A" w14:textId="77777777" w:rsidR="00C150DD" w:rsidRPr="00447584" w:rsidRDefault="00C150DD" w:rsidP="00447584">
      <w:pPr>
        <w:widowControl/>
        <w:numPr>
          <w:ilvl w:val="0"/>
          <w:numId w:val="36"/>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eastAsia="ru-RU"/>
        </w:rPr>
      </w:pPr>
      <w:proofErr w:type="spellStart"/>
      <w:r w:rsidRPr="00447584">
        <w:rPr>
          <w:rFonts w:ascii="Times New Roman" w:eastAsia="Times New Roman" w:hAnsi="Times New Roman"/>
          <w:color w:val="000000"/>
          <w:sz w:val="28"/>
          <w:szCs w:val="28"/>
          <w:lang w:eastAsia="ru-RU"/>
        </w:rPr>
        <w:t>планирование</w:t>
      </w:r>
      <w:proofErr w:type="spellEnd"/>
      <w:r w:rsidRPr="00447584">
        <w:rPr>
          <w:rFonts w:ascii="Times New Roman" w:eastAsia="Times New Roman" w:hAnsi="Times New Roman"/>
          <w:color w:val="000000"/>
          <w:sz w:val="28"/>
          <w:szCs w:val="28"/>
          <w:lang w:eastAsia="ru-RU"/>
        </w:rPr>
        <w:t xml:space="preserve"> </w:t>
      </w:r>
      <w:proofErr w:type="spellStart"/>
      <w:r w:rsidRPr="00447584">
        <w:rPr>
          <w:rFonts w:ascii="Times New Roman" w:eastAsia="Times New Roman" w:hAnsi="Times New Roman"/>
          <w:color w:val="000000"/>
          <w:sz w:val="28"/>
          <w:szCs w:val="28"/>
          <w:lang w:eastAsia="ru-RU"/>
        </w:rPr>
        <w:t>образовательного</w:t>
      </w:r>
      <w:proofErr w:type="spellEnd"/>
      <w:r w:rsidRPr="00447584">
        <w:rPr>
          <w:rFonts w:ascii="Times New Roman" w:eastAsia="Times New Roman" w:hAnsi="Times New Roman"/>
          <w:color w:val="000000"/>
          <w:sz w:val="28"/>
          <w:szCs w:val="28"/>
          <w:lang w:eastAsia="ru-RU"/>
        </w:rPr>
        <w:t xml:space="preserve"> </w:t>
      </w:r>
      <w:proofErr w:type="spellStart"/>
      <w:r w:rsidRPr="00447584">
        <w:rPr>
          <w:rFonts w:ascii="Times New Roman" w:eastAsia="Times New Roman" w:hAnsi="Times New Roman"/>
          <w:color w:val="000000"/>
          <w:sz w:val="28"/>
          <w:szCs w:val="28"/>
          <w:lang w:eastAsia="ru-RU"/>
        </w:rPr>
        <w:t>процесса</w:t>
      </w:r>
      <w:proofErr w:type="spellEnd"/>
      <w:r w:rsidRPr="00447584">
        <w:rPr>
          <w:rFonts w:ascii="Times New Roman" w:eastAsia="Times New Roman" w:hAnsi="Times New Roman"/>
          <w:color w:val="000000"/>
          <w:sz w:val="28"/>
          <w:szCs w:val="28"/>
          <w:lang w:eastAsia="ru-RU"/>
        </w:rPr>
        <w:t>;</w:t>
      </w:r>
    </w:p>
    <w:p w14:paraId="111192FD" w14:textId="77777777" w:rsidR="00C150DD" w:rsidRPr="00447584" w:rsidRDefault="00C150DD" w:rsidP="00447584">
      <w:pPr>
        <w:widowControl/>
        <w:numPr>
          <w:ilvl w:val="0"/>
          <w:numId w:val="36"/>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14:paraId="6A40A297" w14:textId="77777777" w:rsidR="00C150DD" w:rsidRPr="00447584" w:rsidRDefault="00C150DD" w:rsidP="00447584">
      <w:pPr>
        <w:widowControl/>
        <w:numPr>
          <w:ilvl w:val="0"/>
          <w:numId w:val="36"/>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lastRenderedPageBreak/>
        <w:t>фиксацию хода образовательного процесса и результатов освоения основной образовательной программы начального общего образования;</w:t>
      </w:r>
    </w:p>
    <w:p w14:paraId="4CAA5AEA" w14:textId="77777777" w:rsidR="00C150DD" w:rsidRPr="00447584" w:rsidRDefault="00C150DD" w:rsidP="00447584">
      <w:pPr>
        <w:widowControl/>
        <w:numPr>
          <w:ilvl w:val="0"/>
          <w:numId w:val="36"/>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3E6E979A" w14:textId="77777777" w:rsidR="00C150DD" w:rsidRPr="00447584" w:rsidRDefault="00C150DD" w:rsidP="00447584">
      <w:pPr>
        <w:widowControl/>
        <w:numPr>
          <w:ilvl w:val="0"/>
          <w:numId w:val="36"/>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33BACB8F" w14:textId="77777777" w:rsidR="00C150DD" w:rsidRPr="00447584" w:rsidRDefault="00C150DD" w:rsidP="00447584">
      <w:pPr>
        <w:widowControl/>
        <w:numPr>
          <w:ilvl w:val="0"/>
          <w:numId w:val="36"/>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14:paraId="201FF3E9" w14:textId="77777777" w:rsidR="00C150DD" w:rsidRPr="00447584" w:rsidRDefault="00C150DD" w:rsidP="00447584">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447584">
        <w:rPr>
          <w:rFonts w:ascii="Times New Roman" w:eastAsia="Times New Roman" w:hAnsi="Times New Roman"/>
          <w:color w:val="000000"/>
          <w:sz w:val="28"/>
          <w:szCs w:val="28"/>
          <w:lang w:val="ru-RU" w:eastAsia="ru-RU"/>
        </w:rPr>
        <w:t xml:space="preserve">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 </w:t>
      </w:r>
    </w:p>
    <w:p w14:paraId="06199197" w14:textId="01A6EC37" w:rsidR="00BF686F" w:rsidRPr="00BF686F" w:rsidRDefault="00C150DD" w:rsidP="00BF686F">
      <w:pPr>
        <w:widowControl/>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27.</w:t>
      </w:r>
      <w:r w:rsidRPr="00BF686F">
        <w:rPr>
          <w:rFonts w:ascii="Times New Roman" w:eastAsia="Times New Roman" w:hAnsi="Times New Roman"/>
          <w:b/>
          <w:bCs/>
          <w:color w:val="000000"/>
          <w:sz w:val="28"/>
          <w:szCs w:val="28"/>
          <w:lang w:eastAsia="ru-RU"/>
        </w:rPr>
        <w:t> </w:t>
      </w:r>
      <w:r w:rsidRPr="00BF686F">
        <w:rPr>
          <w:rFonts w:ascii="Times New Roman" w:eastAsia="Times New Roman" w:hAnsi="Times New Roman"/>
          <w:b/>
          <w:bCs/>
          <w:color w:val="000000"/>
          <w:sz w:val="28"/>
          <w:szCs w:val="28"/>
          <w:lang w:val="ru-RU" w:eastAsia="ru-RU"/>
        </w:rPr>
        <w:t xml:space="preserve">Учебно-методическое и информационное обеспечение реализации основной образовательной программы </w:t>
      </w:r>
      <w:r w:rsidR="00BF686F">
        <w:rPr>
          <w:rFonts w:ascii="Times New Roman" w:eastAsia="Times New Roman" w:hAnsi="Times New Roman"/>
          <w:b/>
          <w:bCs/>
          <w:color w:val="000000"/>
          <w:sz w:val="28"/>
          <w:szCs w:val="28"/>
          <w:lang w:val="ru-RU" w:eastAsia="ru-RU"/>
        </w:rPr>
        <w:t>основного</w:t>
      </w:r>
      <w:r w:rsidRPr="00BF686F">
        <w:rPr>
          <w:rFonts w:ascii="Times New Roman" w:eastAsia="Times New Roman" w:hAnsi="Times New Roman"/>
          <w:b/>
          <w:bCs/>
          <w:color w:val="000000"/>
          <w:sz w:val="28"/>
          <w:szCs w:val="28"/>
          <w:lang w:val="ru-RU" w:eastAsia="ru-RU"/>
        </w:rPr>
        <w:t xml:space="preserve"> общего образования</w:t>
      </w:r>
      <w:r w:rsidRPr="00BF686F">
        <w:rPr>
          <w:rFonts w:ascii="Times New Roman" w:eastAsia="Times New Roman" w:hAnsi="Times New Roman"/>
          <w:color w:val="000000"/>
          <w:sz w:val="28"/>
          <w:szCs w:val="28"/>
          <w:lang w:eastAsia="ru-RU"/>
        </w:rPr>
        <w:t> </w:t>
      </w:r>
      <w:r w:rsidR="00BF686F" w:rsidRPr="00BF686F">
        <w:rPr>
          <w:rFonts w:ascii="Times New Roman" w:eastAsia="Times New Roman" w:hAnsi="Times New Roman"/>
          <w:b/>
          <w:bCs/>
          <w:color w:val="000000"/>
          <w:sz w:val="28"/>
          <w:szCs w:val="28"/>
          <w:lang w:val="ru-RU" w:eastAsia="ru-RU"/>
        </w:rPr>
        <w:t>Учебно-методическое и информационное обеспечение реализации основной образовательной программы основного общего образования</w:t>
      </w:r>
      <w:r w:rsidR="00BF686F" w:rsidRPr="00BF686F">
        <w:rPr>
          <w:rFonts w:ascii="Times New Roman" w:eastAsia="Times New Roman" w:hAnsi="Times New Roman"/>
          <w:color w:val="000000"/>
          <w:sz w:val="28"/>
          <w:szCs w:val="28"/>
          <w:lang w:val="ru-RU" w:eastAsia="ru-RU"/>
        </w:rPr>
        <w:t xml:space="preserve">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w:t>
      </w:r>
      <w:r w:rsidR="00BF686F" w:rsidRPr="00BF686F">
        <w:rPr>
          <w:rFonts w:ascii="Times New Roman" w:eastAsia="Times New Roman" w:hAnsi="Times New Roman"/>
          <w:color w:val="000000"/>
          <w:sz w:val="28"/>
          <w:szCs w:val="28"/>
          <w:lang w:val="ru-RU" w:eastAsia="ru-RU"/>
        </w:rPr>
        <w:lastRenderedPageBreak/>
        <w:t>планируемых результатов, организацией образовательного процесса и условиями его осуществления.</w:t>
      </w:r>
    </w:p>
    <w:p w14:paraId="1DF30E72" w14:textId="79E6851B"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Учебно-методическое и информационное обеспечение реализации основной образовательной программы основного общего образования обеспечива</w:t>
      </w:r>
      <w:r>
        <w:rPr>
          <w:rFonts w:ascii="Times New Roman" w:eastAsia="Times New Roman" w:hAnsi="Times New Roman"/>
          <w:color w:val="000000"/>
          <w:sz w:val="28"/>
          <w:szCs w:val="28"/>
          <w:lang w:val="ru-RU" w:eastAsia="ru-RU"/>
        </w:rPr>
        <w:t>е</w:t>
      </w:r>
      <w:r w:rsidRPr="00BF686F">
        <w:rPr>
          <w:rFonts w:ascii="Times New Roman" w:eastAsia="Times New Roman" w:hAnsi="Times New Roman"/>
          <w:color w:val="000000"/>
          <w:sz w:val="28"/>
          <w:szCs w:val="28"/>
          <w:lang w:val="ru-RU" w:eastAsia="ru-RU"/>
        </w:rPr>
        <w:t>т:</w:t>
      </w:r>
    </w:p>
    <w:p w14:paraId="107DF4EC" w14:textId="77777777" w:rsidR="00BF686F" w:rsidRPr="00BF686F" w:rsidRDefault="00BF686F" w:rsidP="00BF686F">
      <w:pPr>
        <w:widowControl/>
        <w:numPr>
          <w:ilvl w:val="0"/>
          <w:numId w:val="44"/>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14:paraId="4B29BC7A" w14:textId="77777777" w:rsidR="00BF686F" w:rsidRPr="00BF686F" w:rsidRDefault="00BF686F" w:rsidP="00BF686F">
      <w:pPr>
        <w:widowControl/>
        <w:numPr>
          <w:ilvl w:val="0"/>
          <w:numId w:val="44"/>
        </w:num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укомплектованность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p w14:paraId="4C054648" w14:textId="6FAB6529" w:rsid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Фонд дополнительной литературы включа</w:t>
      </w:r>
      <w:r>
        <w:rPr>
          <w:rFonts w:ascii="Times New Roman" w:eastAsia="Times New Roman" w:hAnsi="Times New Roman"/>
          <w:color w:val="000000"/>
          <w:sz w:val="28"/>
          <w:szCs w:val="28"/>
          <w:lang w:val="ru-RU" w:eastAsia="ru-RU"/>
        </w:rPr>
        <w:t>е</w:t>
      </w:r>
      <w:r w:rsidRPr="00BF686F">
        <w:rPr>
          <w:rFonts w:ascii="Times New Roman" w:eastAsia="Times New Roman" w:hAnsi="Times New Roman"/>
          <w:color w:val="000000"/>
          <w:sz w:val="28"/>
          <w:szCs w:val="28"/>
          <w:lang w:val="ru-RU" w:eastAsia="ru-RU"/>
        </w:rPr>
        <w:t xml:space="preserve">т: </w:t>
      </w:r>
    </w:p>
    <w:p w14:paraId="424646E6" w14:textId="74C97571" w:rsidR="00BF686F" w:rsidRDefault="00B55CAC"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о</w:t>
      </w:r>
      <w:r w:rsidR="00BF686F" w:rsidRPr="00BF686F">
        <w:rPr>
          <w:rFonts w:ascii="Times New Roman" w:eastAsia="Times New Roman" w:hAnsi="Times New Roman"/>
          <w:color w:val="000000"/>
          <w:sz w:val="28"/>
          <w:szCs w:val="28"/>
          <w:lang w:val="ru-RU" w:eastAsia="ru-RU"/>
        </w:rPr>
        <w:t xml:space="preserve">течественную и зарубежную, классическую и современную художественную литературу; </w:t>
      </w:r>
    </w:p>
    <w:p w14:paraId="23DD3D78" w14:textId="77777777" w:rsid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 xml:space="preserve">научно-популярную и научно-техническую литературу; </w:t>
      </w:r>
    </w:p>
    <w:p w14:paraId="0A25A014" w14:textId="77777777" w:rsid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издания по изобразительному искусству, музыке, физической культуре и спорту, экологии, правилам безопасного поведения на дорогах;</w:t>
      </w:r>
    </w:p>
    <w:p w14:paraId="632D121B" w14:textId="77777777" w:rsid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 xml:space="preserve"> справочно-библиографические и периодические издания; </w:t>
      </w:r>
    </w:p>
    <w:p w14:paraId="09C80D5F" w14:textId="77777777" w:rsid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lastRenderedPageBreak/>
        <w:t xml:space="preserve">собрание словарей; </w:t>
      </w:r>
    </w:p>
    <w:p w14:paraId="1B307DBF" w14:textId="531C8FDE" w:rsidR="00BF686F" w:rsidRPr="00BF686F" w:rsidRDefault="00BF686F" w:rsidP="00BF686F">
      <w:pPr>
        <w:widowControl/>
        <w:shd w:val="clear" w:color="auto" w:fill="FFFFFF"/>
        <w:spacing w:before="100" w:beforeAutospacing="1" w:after="100" w:afterAutospacing="1" w:line="360" w:lineRule="auto"/>
        <w:jc w:val="both"/>
        <w:rPr>
          <w:rFonts w:ascii="Times New Roman" w:eastAsia="Times New Roman" w:hAnsi="Times New Roman"/>
          <w:color w:val="000000"/>
          <w:sz w:val="28"/>
          <w:szCs w:val="28"/>
          <w:lang w:val="ru-RU" w:eastAsia="ru-RU"/>
        </w:rPr>
      </w:pPr>
      <w:r w:rsidRPr="00BF686F">
        <w:rPr>
          <w:rFonts w:ascii="Times New Roman" w:eastAsia="Times New Roman" w:hAnsi="Times New Roman"/>
          <w:color w:val="000000"/>
          <w:sz w:val="28"/>
          <w:szCs w:val="28"/>
          <w:lang w:val="ru-RU" w:eastAsia="ru-RU"/>
        </w:rPr>
        <w:t>литературу по социальному и профессиональному самоопределению обучающихся.</w:t>
      </w:r>
    </w:p>
    <w:p w14:paraId="56345042" w14:textId="06FC5954" w:rsidR="004A621B" w:rsidRDefault="004A621B" w:rsidP="00BF686F">
      <w:pPr>
        <w:widowControl/>
        <w:shd w:val="clear" w:color="auto" w:fill="FFFFFF"/>
        <w:spacing w:before="100" w:beforeAutospacing="1" w:after="100" w:afterAutospacing="1" w:line="360" w:lineRule="auto"/>
        <w:jc w:val="both"/>
        <w:rPr>
          <w:rFonts w:ascii="Times New Roman" w:eastAsia="SchoolBookSanPin" w:hAnsi="Times New Roman"/>
          <w:sz w:val="28"/>
          <w:szCs w:val="28"/>
          <w:lang w:val="ru-RU"/>
        </w:rPr>
      </w:pPr>
    </w:p>
    <w:p w14:paraId="53F8360F" w14:textId="77777777" w:rsidR="004A621B" w:rsidRDefault="004A621B" w:rsidP="001F548F">
      <w:pPr>
        <w:spacing w:after="0" w:line="348" w:lineRule="auto"/>
        <w:ind w:firstLine="709"/>
        <w:jc w:val="both"/>
        <w:rPr>
          <w:rFonts w:ascii="Times New Roman" w:eastAsia="SchoolBookSanPin" w:hAnsi="Times New Roman"/>
          <w:sz w:val="28"/>
          <w:szCs w:val="28"/>
          <w:lang w:val="ru-RU"/>
        </w:rPr>
      </w:pPr>
    </w:p>
    <w:p w14:paraId="24E7E51C" w14:textId="77777777" w:rsidR="004A621B" w:rsidRDefault="004A621B" w:rsidP="001F548F">
      <w:pPr>
        <w:spacing w:after="0" w:line="348" w:lineRule="auto"/>
        <w:ind w:firstLine="709"/>
        <w:jc w:val="both"/>
        <w:rPr>
          <w:rFonts w:ascii="Times New Roman" w:eastAsia="SchoolBookSanPin" w:hAnsi="Times New Roman"/>
          <w:sz w:val="28"/>
          <w:szCs w:val="28"/>
          <w:lang w:val="ru-RU"/>
        </w:rPr>
      </w:pPr>
    </w:p>
    <w:p w14:paraId="7D089D5A" w14:textId="77777777" w:rsidR="004A621B" w:rsidRDefault="004A621B" w:rsidP="001F548F">
      <w:pPr>
        <w:spacing w:after="0" w:line="348" w:lineRule="auto"/>
        <w:ind w:firstLine="709"/>
        <w:jc w:val="both"/>
        <w:rPr>
          <w:rFonts w:ascii="Times New Roman" w:eastAsia="SchoolBookSanPin" w:hAnsi="Times New Roman"/>
          <w:sz w:val="28"/>
          <w:szCs w:val="28"/>
          <w:lang w:val="ru-RU"/>
        </w:rPr>
      </w:pPr>
    </w:p>
    <w:p w14:paraId="0A2539DC" w14:textId="77777777" w:rsidR="004A621B" w:rsidRDefault="004A621B" w:rsidP="001F548F">
      <w:pPr>
        <w:spacing w:after="0" w:line="348" w:lineRule="auto"/>
        <w:ind w:firstLine="709"/>
        <w:jc w:val="both"/>
        <w:rPr>
          <w:rFonts w:ascii="Times New Roman" w:eastAsia="SchoolBookSanPin" w:hAnsi="Times New Roman"/>
          <w:sz w:val="28"/>
          <w:szCs w:val="28"/>
          <w:lang w:val="ru-RU"/>
        </w:rPr>
      </w:pPr>
    </w:p>
    <w:p w14:paraId="3D948182" w14:textId="77777777" w:rsidR="004A621B" w:rsidRDefault="004A621B" w:rsidP="001F548F">
      <w:pPr>
        <w:spacing w:after="0" w:line="348" w:lineRule="auto"/>
        <w:ind w:firstLine="709"/>
        <w:jc w:val="both"/>
        <w:rPr>
          <w:rFonts w:ascii="Times New Roman" w:eastAsia="SchoolBookSanPin" w:hAnsi="Times New Roman"/>
          <w:sz w:val="28"/>
          <w:szCs w:val="28"/>
          <w:lang w:val="ru-RU"/>
        </w:rPr>
      </w:pPr>
    </w:p>
    <w:p w14:paraId="7E7EE521" w14:textId="77777777" w:rsidR="004A621B" w:rsidRDefault="004A621B" w:rsidP="001F548F">
      <w:pPr>
        <w:spacing w:after="0" w:line="348" w:lineRule="auto"/>
        <w:ind w:firstLine="709"/>
        <w:jc w:val="both"/>
        <w:rPr>
          <w:rFonts w:ascii="Times New Roman" w:eastAsia="SchoolBookSanPin" w:hAnsi="Times New Roman"/>
          <w:sz w:val="28"/>
          <w:szCs w:val="28"/>
          <w:lang w:val="ru-RU"/>
        </w:rPr>
      </w:pPr>
    </w:p>
    <w:p w14:paraId="74AE1256" w14:textId="77777777" w:rsidR="004A621B" w:rsidRDefault="004A621B" w:rsidP="001F548F">
      <w:pPr>
        <w:spacing w:after="0" w:line="348" w:lineRule="auto"/>
        <w:ind w:firstLine="709"/>
        <w:jc w:val="both"/>
        <w:rPr>
          <w:rFonts w:ascii="Times New Roman" w:eastAsia="SchoolBookSanPin" w:hAnsi="Times New Roman"/>
          <w:sz w:val="28"/>
          <w:szCs w:val="28"/>
          <w:lang w:val="ru-RU"/>
        </w:rPr>
      </w:pPr>
    </w:p>
    <w:p w14:paraId="59921BB5" w14:textId="77777777" w:rsidR="004A621B" w:rsidRDefault="004A621B" w:rsidP="001F548F">
      <w:pPr>
        <w:spacing w:after="0" w:line="348" w:lineRule="auto"/>
        <w:ind w:firstLine="709"/>
        <w:jc w:val="both"/>
        <w:rPr>
          <w:rFonts w:ascii="Times New Roman" w:eastAsia="SchoolBookSanPin" w:hAnsi="Times New Roman"/>
          <w:sz w:val="28"/>
          <w:szCs w:val="28"/>
          <w:lang w:val="ru-RU"/>
        </w:rPr>
      </w:pPr>
    </w:p>
    <w:p w14:paraId="41AC39B4" w14:textId="77777777" w:rsidR="004A621B" w:rsidRDefault="004A621B" w:rsidP="001F548F">
      <w:pPr>
        <w:spacing w:after="0" w:line="348" w:lineRule="auto"/>
        <w:ind w:firstLine="709"/>
        <w:jc w:val="both"/>
        <w:rPr>
          <w:rFonts w:ascii="Times New Roman" w:eastAsia="SchoolBookSanPin" w:hAnsi="Times New Roman"/>
          <w:sz w:val="28"/>
          <w:szCs w:val="28"/>
          <w:lang w:val="ru-RU"/>
        </w:rPr>
      </w:pPr>
    </w:p>
    <w:p w14:paraId="21B3D402" w14:textId="77777777" w:rsidR="004A621B" w:rsidRDefault="004A621B" w:rsidP="001F548F">
      <w:pPr>
        <w:spacing w:after="0" w:line="348" w:lineRule="auto"/>
        <w:ind w:firstLine="709"/>
        <w:jc w:val="both"/>
        <w:rPr>
          <w:rFonts w:ascii="Times New Roman" w:eastAsia="SchoolBookSanPin" w:hAnsi="Times New Roman"/>
          <w:sz w:val="28"/>
          <w:szCs w:val="28"/>
          <w:lang w:val="ru-RU"/>
        </w:rPr>
      </w:pPr>
    </w:p>
    <w:p w14:paraId="47377A60" w14:textId="77777777" w:rsidR="004A621B" w:rsidRPr="001F548F" w:rsidRDefault="004A621B" w:rsidP="001F548F">
      <w:pPr>
        <w:spacing w:after="0" w:line="348" w:lineRule="auto"/>
        <w:ind w:firstLine="709"/>
        <w:jc w:val="both"/>
        <w:rPr>
          <w:rFonts w:ascii="Times New Roman" w:eastAsia="SchoolBookSanPin" w:hAnsi="Times New Roman"/>
          <w:sz w:val="28"/>
          <w:szCs w:val="28"/>
          <w:lang w:val="ru-RU"/>
        </w:rPr>
      </w:pPr>
    </w:p>
    <w:p w14:paraId="0E12AFA0" w14:textId="77777777" w:rsidR="001F548F" w:rsidRPr="001F548F" w:rsidRDefault="001F548F" w:rsidP="001F548F">
      <w:pPr>
        <w:rPr>
          <w:lang w:val="ru-RU"/>
        </w:rPr>
      </w:pPr>
    </w:p>
    <w:p w14:paraId="5D596367" w14:textId="77777777" w:rsidR="001F548F" w:rsidRPr="001F548F" w:rsidRDefault="001F548F" w:rsidP="001F548F">
      <w:pPr>
        <w:rPr>
          <w:lang w:val="ru-RU"/>
        </w:rPr>
      </w:pPr>
    </w:p>
    <w:p w14:paraId="18C1821B" w14:textId="77777777" w:rsidR="00965658" w:rsidRPr="009E444B" w:rsidRDefault="00965658">
      <w:pPr>
        <w:rPr>
          <w:lang w:val="ru-RU"/>
        </w:rPr>
      </w:pPr>
    </w:p>
    <w:sectPr w:rsidR="00965658" w:rsidRPr="009E44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8ED39" w14:textId="77777777" w:rsidR="00A6490A" w:rsidRDefault="00A6490A" w:rsidP="009E444B">
      <w:pPr>
        <w:spacing w:after="0" w:line="240" w:lineRule="auto"/>
      </w:pPr>
      <w:r>
        <w:separator/>
      </w:r>
    </w:p>
  </w:endnote>
  <w:endnote w:type="continuationSeparator" w:id="0">
    <w:p w14:paraId="60247BF0" w14:textId="77777777" w:rsidR="00A6490A" w:rsidRDefault="00A6490A" w:rsidP="009E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irce-ExtraBold">
    <w:altName w:val="Calibri"/>
    <w:panose1 w:val="00000000000000000000"/>
    <w:charset w:val="00"/>
    <w:family w:val="auto"/>
    <w:notTrueType/>
    <w:pitch w:val="default"/>
    <w:sig w:usb0="00000003" w:usb1="00000000" w:usb2="00000000" w:usb3="00000000" w:csb0="00000001" w:csb1="00000000"/>
  </w:font>
  <w:font w:name="Circe-Regular">
    <w:altName w:val="Calibri"/>
    <w:panose1 w:val="00000000000000000000"/>
    <w:charset w:val="00"/>
    <w:family w:val="auto"/>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altName w:val="Symbol"/>
    <w:panose1 w:val="00000000000000000000"/>
    <w:charset w:val="02"/>
    <w:family w:val="auto"/>
    <w:notTrueType/>
    <w:pitch w:val="default"/>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Petersburg">
    <w:altName w:val="Petersburg"/>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NewtonCSanPin;Times New Roman">
    <w:altName w:val="Cambria"/>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403E3" w14:textId="77777777" w:rsidR="00A6490A" w:rsidRDefault="00A6490A" w:rsidP="009E444B">
      <w:pPr>
        <w:spacing w:after="0" w:line="240" w:lineRule="auto"/>
      </w:pPr>
      <w:r>
        <w:separator/>
      </w:r>
    </w:p>
  </w:footnote>
  <w:footnote w:type="continuationSeparator" w:id="0">
    <w:p w14:paraId="74251E7A" w14:textId="77777777" w:rsidR="00A6490A" w:rsidRDefault="00A6490A" w:rsidP="009E444B">
      <w:pPr>
        <w:spacing w:after="0" w:line="240" w:lineRule="auto"/>
      </w:pPr>
      <w:r>
        <w:continuationSeparator/>
      </w:r>
    </w:p>
  </w:footnote>
  <w:footnote w:id="1">
    <w:p w14:paraId="3AA02976" w14:textId="77777777" w:rsidR="00B00A96" w:rsidRPr="00E16212" w:rsidRDefault="00B00A96" w:rsidP="00B00A96">
      <w:pPr>
        <w:pStyle w:val="a6"/>
        <w:jc w:val="both"/>
        <w:rPr>
          <w:rFonts w:ascii="Times New Roman" w:hAnsi="Times New Roman"/>
          <w:sz w:val="24"/>
          <w:szCs w:val="24"/>
        </w:rPr>
      </w:pPr>
      <w:r w:rsidRPr="000233C4">
        <w:rPr>
          <w:rStyle w:val="aa"/>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14:paraId="2D6363F8" w14:textId="77777777" w:rsidR="00B00A96" w:rsidRPr="00E16212" w:rsidRDefault="00B00A96" w:rsidP="00B00A96">
      <w:pPr>
        <w:pStyle w:val="a6"/>
        <w:jc w:val="both"/>
      </w:pPr>
      <w:r w:rsidRPr="00E16212">
        <w:rPr>
          <w:rStyle w:val="a8"/>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14:paraId="58FEDB3D" w14:textId="77777777" w:rsidR="00B00A96" w:rsidRPr="000B1C4A" w:rsidRDefault="00B00A96" w:rsidP="00B00A96">
      <w:pPr>
        <w:pStyle w:val="a6"/>
        <w:jc w:val="both"/>
        <w:rPr>
          <w:rFonts w:ascii="Times New Roman" w:hAnsi="Times New Roman"/>
        </w:rPr>
      </w:pPr>
      <w:r>
        <w:rPr>
          <w:rStyle w:val="a8"/>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14:paraId="442D8B33" w14:textId="77777777" w:rsidR="00B00A96" w:rsidRPr="005F756C" w:rsidRDefault="00B00A96" w:rsidP="00B00A96">
      <w:pPr>
        <w:widowControl/>
        <w:autoSpaceDE w:val="0"/>
        <w:autoSpaceDN w:val="0"/>
        <w:adjustRightInd w:val="0"/>
        <w:spacing w:after="0" w:line="240" w:lineRule="auto"/>
        <w:jc w:val="both"/>
        <w:rPr>
          <w:rFonts w:ascii="Times New Roman" w:hAnsi="Times New Roman"/>
          <w:sz w:val="24"/>
          <w:szCs w:val="24"/>
          <w:lang w:val="ru-RU"/>
        </w:rPr>
      </w:pPr>
      <w:r>
        <w:rPr>
          <w:rStyle w:val="a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14:paraId="22420DC7" w14:textId="77777777" w:rsidR="00B00A96" w:rsidRPr="00891B45" w:rsidRDefault="00B00A96" w:rsidP="00B00A96">
      <w:pPr>
        <w:widowControl/>
        <w:autoSpaceDE w:val="0"/>
        <w:autoSpaceDN w:val="0"/>
        <w:adjustRightInd w:val="0"/>
        <w:spacing w:after="0" w:line="240" w:lineRule="auto"/>
        <w:jc w:val="both"/>
        <w:rPr>
          <w:rFonts w:ascii="Times New Roman" w:hAnsi="Times New Roman"/>
          <w:sz w:val="24"/>
          <w:szCs w:val="24"/>
          <w:lang w:val="ru-RU"/>
        </w:rPr>
      </w:pPr>
      <w:r>
        <w:rPr>
          <w:rStyle w:val="a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14:paraId="5B17547F" w14:textId="77777777" w:rsidR="00B00A96" w:rsidRPr="008152FC" w:rsidRDefault="00B00A96" w:rsidP="00B00A96">
      <w:pPr>
        <w:widowControl/>
        <w:autoSpaceDE w:val="0"/>
        <w:autoSpaceDN w:val="0"/>
        <w:adjustRightInd w:val="0"/>
        <w:spacing w:after="0" w:line="240" w:lineRule="auto"/>
        <w:jc w:val="both"/>
        <w:rPr>
          <w:lang w:val="ru-RU"/>
        </w:rPr>
      </w:pPr>
      <w:r>
        <w:rPr>
          <w:rStyle w:val="a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8152FC">
        <w:rPr>
          <w:rFonts w:ascii="Times New Roman" w:hAnsi="Times New Roman"/>
          <w:sz w:val="24"/>
          <w:szCs w:val="24"/>
          <w:lang w:val="ru-RU"/>
        </w:rPr>
        <w:t>пункт 14 ФГОС ООО, утвержденного приказом № 1897.</w:t>
      </w:r>
    </w:p>
  </w:footnote>
  <w:footnote w:id="7">
    <w:p w14:paraId="291177BC" w14:textId="77777777" w:rsidR="00B00A96" w:rsidRPr="008152FC" w:rsidRDefault="00B00A96" w:rsidP="00B00A96">
      <w:pPr>
        <w:widowControl/>
        <w:autoSpaceDE w:val="0"/>
        <w:autoSpaceDN w:val="0"/>
        <w:adjustRightInd w:val="0"/>
        <w:spacing w:after="0" w:line="240" w:lineRule="auto"/>
        <w:jc w:val="both"/>
        <w:rPr>
          <w:lang w:val="ru-RU"/>
        </w:rPr>
      </w:pPr>
      <w:r w:rsidRPr="008152FC">
        <w:rPr>
          <w:rStyle w:val="a8"/>
        </w:rPr>
        <w:footnoteRef/>
      </w:r>
      <w:r w:rsidRPr="008152FC">
        <w:rPr>
          <w:lang w:val="ru-RU"/>
        </w:rPr>
        <w:t xml:space="preserve"> </w:t>
      </w:r>
      <w:r w:rsidRPr="008152FC">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14:paraId="1E2B3AD8" w14:textId="77777777" w:rsidR="00B00A96" w:rsidRPr="00C72E49" w:rsidRDefault="00B00A96" w:rsidP="00B00A96">
      <w:pPr>
        <w:widowControl/>
        <w:autoSpaceDE w:val="0"/>
        <w:autoSpaceDN w:val="0"/>
        <w:adjustRightInd w:val="0"/>
        <w:spacing w:after="0" w:line="240" w:lineRule="auto"/>
        <w:jc w:val="both"/>
        <w:rPr>
          <w:sz w:val="24"/>
          <w:szCs w:val="24"/>
          <w:lang w:val="ru-RU"/>
        </w:rPr>
      </w:pPr>
      <w:r w:rsidRPr="008152FC">
        <w:rPr>
          <w:rStyle w:val="a8"/>
        </w:rPr>
        <w:footnoteRef/>
      </w:r>
      <w:r w:rsidRPr="008152FC">
        <w:rPr>
          <w:lang w:val="ru-RU"/>
        </w:rPr>
        <w:t xml:space="preserve"> </w:t>
      </w:r>
      <w:r w:rsidRPr="008152FC">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14:paraId="7B7D383F" w14:textId="77777777" w:rsidR="00B00A96" w:rsidRPr="00C72E49" w:rsidRDefault="00B00A96" w:rsidP="00B00A96">
      <w:pPr>
        <w:widowControl/>
        <w:autoSpaceDE w:val="0"/>
        <w:autoSpaceDN w:val="0"/>
        <w:adjustRightInd w:val="0"/>
        <w:spacing w:after="0" w:line="240" w:lineRule="auto"/>
        <w:jc w:val="both"/>
        <w:rPr>
          <w:sz w:val="24"/>
          <w:szCs w:val="24"/>
          <w:lang w:val="ru-RU"/>
        </w:rPr>
      </w:pPr>
      <w:r w:rsidRPr="00C72E49">
        <w:rPr>
          <w:rStyle w:val="a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14:paraId="0DE3C98B" w14:textId="77777777" w:rsidR="00B00A96" w:rsidRPr="008152FC" w:rsidRDefault="00B00A96" w:rsidP="00B00A96">
      <w:pPr>
        <w:widowControl/>
        <w:autoSpaceDE w:val="0"/>
        <w:autoSpaceDN w:val="0"/>
        <w:adjustRightInd w:val="0"/>
        <w:spacing w:after="0" w:line="240" w:lineRule="auto"/>
        <w:jc w:val="both"/>
        <w:rPr>
          <w:lang w:val="ru-RU"/>
        </w:rPr>
      </w:pPr>
      <w:r w:rsidRPr="00C72E49">
        <w:rPr>
          <w:rStyle w:val="a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утверждённого приказом № 287</w:t>
      </w:r>
      <w:r w:rsidRPr="008152FC">
        <w:rPr>
          <w:rFonts w:ascii="Times New Roman" w:hAnsi="Times New Roman"/>
          <w:sz w:val="24"/>
          <w:szCs w:val="24"/>
          <w:lang w:val="ru-RU"/>
        </w:rPr>
        <w:t>; пункты 14, 18.2.3 ФГОС ООО, утверждённого приказом № 1897.</w:t>
      </w:r>
    </w:p>
  </w:footnote>
  <w:footnote w:id="11">
    <w:p w14:paraId="76B78853" w14:textId="77777777" w:rsidR="00B00A96" w:rsidRPr="008152FC" w:rsidRDefault="00B00A96" w:rsidP="00B00A96">
      <w:pPr>
        <w:widowControl/>
        <w:autoSpaceDE w:val="0"/>
        <w:autoSpaceDN w:val="0"/>
        <w:adjustRightInd w:val="0"/>
        <w:spacing w:after="0" w:line="240" w:lineRule="auto"/>
        <w:jc w:val="both"/>
        <w:rPr>
          <w:lang w:val="x-none"/>
        </w:rPr>
      </w:pPr>
      <w:r w:rsidRPr="008152FC">
        <w:rPr>
          <w:rStyle w:val="a8"/>
        </w:rPr>
        <w:footnoteRef/>
      </w:r>
      <w:r w:rsidRPr="008152FC">
        <w:rPr>
          <w:lang w:val="ru-RU"/>
        </w:rPr>
        <w:t xml:space="preserve"> </w:t>
      </w:r>
      <w:r w:rsidRPr="008152FC">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14:paraId="79F5C625" w14:textId="77777777" w:rsidR="00B00A96" w:rsidRPr="008152FC" w:rsidRDefault="00B00A96" w:rsidP="00B00A96">
      <w:pPr>
        <w:widowControl/>
        <w:autoSpaceDE w:val="0"/>
        <w:autoSpaceDN w:val="0"/>
        <w:adjustRightInd w:val="0"/>
        <w:spacing w:after="0" w:line="240" w:lineRule="auto"/>
        <w:jc w:val="both"/>
        <w:rPr>
          <w:lang w:val="ru-RU"/>
        </w:rPr>
      </w:pPr>
      <w:r w:rsidRPr="008152FC">
        <w:rPr>
          <w:rStyle w:val="a8"/>
        </w:rPr>
        <w:footnoteRef/>
      </w:r>
      <w:r w:rsidRPr="008152FC">
        <w:rPr>
          <w:lang w:val="ru-RU"/>
        </w:rPr>
        <w:t xml:space="preserve"> </w:t>
      </w:r>
      <w:r w:rsidRPr="008152FC">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14:paraId="64BF6C28" w14:textId="77777777" w:rsidR="00B00A96" w:rsidRPr="00A24D19" w:rsidRDefault="00B00A96" w:rsidP="00B00A96">
      <w:pPr>
        <w:widowControl/>
        <w:autoSpaceDE w:val="0"/>
        <w:autoSpaceDN w:val="0"/>
        <w:adjustRightInd w:val="0"/>
        <w:spacing w:after="0" w:line="240" w:lineRule="auto"/>
        <w:jc w:val="both"/>
        <w:rPr>
          <w:lang w:val="ru-RU"/>
        </w:rPr>
      </w:pPr>
      <w:r w:rsidRPr="008152FC">
        <w:rPr>
          <w:rStyle w:val="a8"/>
        </w:rPr>
        <w:footnoteRef/>
      </w:r>
      <w:r w:rsidRPr="008152FC">
        <w:rPr>
          <w:lang w:val="ru-RU"/>
        </w:rPr>
        <w:t xml:space="preserve"> </w:t>
      </w:r>
      <w:r w:rsidRPr="008152FC">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14:paraId="4AAA85C7" w14:textId="77777777" w:rsidR="009E444B" w:rsidRPr="00AE479F" w:rsidRDefault="009E444B" w:rsidP="009E444B">
      <w:pPr>
        <w:pStyle w:val="a6"/>
        <w:jc w:val="both"/>
      </w:pPr>
      <w:r>
        <w:rPr>
          <w:rStyle w:val="a8"/>
        </w:rPr>
        <w:footnoteRef/>
      </w:r>
      <w:r>
        <w:t xml:space="preserve"> </w:t>
      </w:r>
      <w:r w:rsidRPr="00EE0888">
        <w:rPr>
          <w:rFonts w:ascii="Times New Roman" w:hAnsi="Times New Roman"/>
          <w:sz w:val="24"/>
          <w:szCs w:val="24"/>
          <w:lang w:val="ru-RU"/>
        </w:rPr>
        <w:t xml:space="preserve">Пункт 3 </w:t>
      </w:r>
      <w:r w:rsidRPr="009E444B">
        <w:rPr>
          <w:rFonts w:ascii="Times New Roman" w:hAnsi="Times New Roman"/>
          <w:sz w:val="24"/>
          <w:szCs w:val="24"/>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sidR="00676BD5">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14:paraId="0D83B562" w14:textId="77777777" w:rsidR="00B00A96" w:rsidRDefault="00B00A96" w:rsidP="00B00A96">
      <w:pPr>
        <w:pStyle w:val="a6"/>
        <w:jc w:val="both"/>
        <w:rPr>
          <w:lang w:val="ru-RU"/>
        </w:rPr>
      </w:pPr>
      <w:r>
        <w:rPr>
          <w:rStyle w:val="a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14:paraId="10D21B50" w14:textId="77777777" w:rsidR="00B00A96" w:rsidRDefault="00B00A96" w:rsidP="00B00A96">
      <w:pPr>
        <w:pStyle w:val="a6"/>
        <w:jc w:val="both"/>
        <w:rPr>
          <w:lang w:val="ru-RU"/>
        </w:rPr>
      </w:pPr>
      <w:r w:rsidRPr="003562D1">
        <w:rPr>
          <w:rStyle w:val="a8"/>
          <w:highlight w:val="magenta"/>
        </w:rPr>
        <w:footnoteRef/>
      </w:r>
      <w:r w:rsidRPr="003562D1">
        <w:rPr>
          <w:highlight w:val="magenta"/>
        </w:rPr>
        <w:t xml:space="preserve"> </w:t>
      </w:r>
      <w:r w:rsidRPr="003562D1">
        <w:rPr>
          <w:rFonts w:ascii="Times New Roman" w:hAnsi="Times New Roman"/>
          <w:sz w:val="24"/>
          <w:szCs w:val="24"/>
          <w:highlight w:val="magenta"/>
          <w:lang w:val="ru-RU"/>
        </w:rPr>
        <w:t>Статья 59 Федерального закона от 29 декабря 2012 г. № 273-ФЗ «Об образовании</w:t>
      </w:r>
      <w:r>
        <w:rPr>
          <w:rFonts w:ascii="Times New Roman" w:hAnsi="Times New Roman"/>
          <w:sz w:val="24"/>
          <w:szCs w:val="24"/>
          <w:highlight w:val="magenta"/>
          <w:lang w:val="ru-RU"/>
        </w:rPr>
        <w:t xml:space="preserve"> </w:t>
      </w:r>
      <w:r w:rsidRPr="003562D1">
        <w:rPr>
          <w:rFonts w:ascii="Times New Roman" w:hAnsi="Times New Roman"/>
          <w:sz w:val="24"/>
          <w:szCs w:val="24"/>
          <w:highlight w:val="magenta"/>
          <w:lang w:val="ru-RU"/>
        </w:rPr>
        <w:t>в Российской Федерации».</w:t>
      </w:r>
    </w:p>
    <w:p w14:paraId="676E9411" w14:textId="77777777" w:rsidR="00B00A96" w:rsidRPr="00D32FE9" w:rsidRDefault="00B00A96" w:rsidP="00B00A96">
      <w:pPr>
        <w:pStyle w:val="a6"/>
        <w:rPr>
          <w:lang w:val="ru-RU"/>
        </w:rPr>
      </w:pPr>
    </w:p>
  </w:footnote>
  <w:footnote w:id="17">
    <w:p w14:paraId="538D1EE8" w14:textId="77777777" w:rsidR="00863AEA" w:rsidRPr="00863AEA" w:rsidRDefault="00863AEA" w:rsidP="00863AEA">
      <w:pPr>
        <w:spacing w:before="31" w:line="240" w:lineRule="auto"/>
        <w:ind w:left="117" w:right="-20"/>
        <w:jc w:val="both"/>
        <w:rPr>
          <w:rFonts w:ascii="Times New Roman" w:hAnsi="Times New Roman"/>
          <w:sz w:val="24"/>
          <w:szCs w:val="24"/>
          <w:lang w:val="ru-RU"/>
        </w:rPr>
      </w:pPr>
      <w:r w:rsidRPr="00B9591A">
        <w:rPr>
          <w:rStyle w:val="a8"/>
          <w:rFonts w:ascii="Times New Roman" w:hAnsi="Times New Roman"/>
          <w:sz w:val="24"/>
          <w:szCs w:val="24"/>
        </w:rPr>
        <w:footnoteRef/>
      </w:r>
      <w:r w:rsidRPr="00863AEA">
        <w:rPr>
          <w:rFonts w:ascii="Times New Roman" w:hAnsi="Times New Roman"/>
          <w:sz w:val="24"/>
          <w:szCs w:val="24"/>
          <w:lang w:val="ru-RU"/>
        </w:rPr>
        <w:t xml:space="preserve"> </w:t>
      </w:r>
      <w:r w:rsidRPr="00863AEA">
        <w:rPr>
          <w:rFonts w:ascii="Times New Roman" w:eastAsia="SchoolBookSanPin" w:hAnsi="Times New Roman"/>
          <w:color w:val="231F20"/>
          <w:sz w:val="24"/>
          <w:szCs w:val="24"/>
          <w:lang w:val="ru-RU"/>
        </w:rPr>
        <w:t>У</w:t>
      </w:r>
      <w:r w:rsidRPr="00863AEA">
        <w:rPr>
          <w:rFonts w:ascii="Times New Roman" w:eastAsia="SchoolBookSanPin" w:hAnsi="Times New Roman"/>
          <w:color w:val="231F20"/>
          <w:spacing w:val="2"/>
          <w:sz w:val="24"/>
          <w:szCs w:val="24"/>
          <w:lang w:val="ru-RU"/>
        </w:rPr>
        <w:t>к</w:t>
      </w:r>
      <w:r w:rsidRPr="00863AEA">
        <w:rPr>
          <w:rFonts w:ascii="Times New Roman" w:eastAsia="SchoolBookSanPin" w:hAnsi="Times New Roman"/>
          <w:color w:val="231F20"/>
          <w:sz w:val="24"/>
          <w:szCs w:val="24"/>
          <w:lang w:val="ru-RU"/>
        </w:rPr>
        <w:t>аз П</w:t>
      </w:r>
      <w:r w:rsidRPr="00863AEA">
        <w:rPr>
          <w:rFonts w:ascii="Times New Roman" w:eastAsia="SchoolBookSanPin" w:hAnsi="Times New Roman"/>
          <w:color w:val="231F20"/>
          <w:spacing w:val="2"/>
          <w:sz w:val="24"/>
          <w:szCs w:val="24"/>
          <w:lang w:val="ru-RU"/>
        </w:rPr>
        <w:t>р</w:t>
      </w:r>
      <w:r w:rsidRPr="00863AEA">
        <w:rPr>
          <w:rFonts w:ascii="Times New Roman" w:eastAsia="SchoolBookSanPin" w:hAnsi="Times New Roman"/>
          <w:color w:val="231F20"/>
          <w:sz w:val="24"/>
          <w:szCs w:val="24"/>
          <w:lang w:val="ru-RU"/>
        </w:rPr>
        <w:t>езиден</w:t>
      </w:r>
      <w:r w:rsidRPr="00863AEA">
        <w:rPr>
          <w:rFonts w:ascii="Times New Roman" w:eastAsia="SchoolBookSanPin" w:hAnsi="Times New Roman"/>
          <w:color w:val="231F20"/>
          <w:spacing w:val="-2"/>
          <w:sz w:val="24"/>
          <w:szCs w:val="24"/>
          <w:lang w:val="ru-RU"/>
        </w:rPr>
        <w:t>т</w:t>
      </w:r>
      <w:r w:rsidRPr="00863AEA">
        <w:rPr>
          <w:rFonts w:ascii="Times New Roman" w:eastAsia="SchoolBookSanPin" w:hAnsi="Times New Roman"/>
          <w:color w:val="231F20"/>
          <w:sz w:val="24"/>
          <w:szCs w:val="24"/>
          <w:lang w:val="ru-RU"/>
        </w:rPr>
        <w:t>а Р</w:t>
      </w:r>
      <w:r w:rsidRPr="00863AEA">
        <w:rPr>
          <w:rFonts w:ascii="Times New Roman" w:eastAsia="SchoolBookSanPin" w:hAnsi="Times New Roman"/>
          <w:color w:val="231F20"/>
          <w:spacing w:val="2"/>
          <w:sz w:val="24"/>
          <w:szCs w:val="24"/>
          <w:lang w:val="ru-RU"/>
        </w:rPr>
        <w:t>о</w:t>
      </w:r>
      <w:r w:rsidRPr="00863AEA">
        <w:rPr>
          <w:rFonts w:ascii="Times New Roman" w:eastAsia="SchoolBookSanPin" w:hAnsi="Times New Roman"/>
          <w:color w:val="231F20"/>
          <w:sz w:val="24"/>
          <w:szCs w:val="24"/>
          <w:lang w:val="ru-RU"/>
        </w:rPr>
        <w:t xml:space="preserve">ссийской </w:t>
      </w:r>
      <w:r w:rsidRPr="00863AEA">
        <w:rPr>
          <w:rFonts w:ascii="Times New Roman" w:eastAsia="SchoolBookSanPin" w:hAnsi="Times New Roman"/>
          <w:color w:val="231F20"/>
          <w:spacing w:val="3"/>
          <w:sz w:val="24"/>
          <w:szCs w:val="24"/>
          <w:lang w:val="ru-RU"/>
        </w:rPr>
        <w:t>Ф</w:t>
      </w:r>
      <w:r w:rsidRPr="00863AEA">
        <w:rPr>
          <w:rFonts w:ascii="Times New Roman" w:eastAsia="SchoolBookSanPin" w:hAnsi="Times New Roman"/>
          <w:color w:val="231F20"/>
          <w:sz w:val="24"/>
          <w:szCs w:val="24"/>
          <w:lang w:val="ru-RU"/>
        </w:rPr>
        <w:t>еде</w:t>
      </w:r>
      <w:r w:rsidRPr="00863AEA">
        <w:rPr>
          <w:rFonts w:ascii="Times New Roman" w:eastAsia="SchoolBookSanPin" w:hAnsi="Times New Roman"/>
          <w:color w:val="231F20"/>
          <w:spacing w:val="2"/>
          <w:sz w:val="24"/>
          <w:szCs w:val="24"/>
          <w:lang w:val="ru-RU"/>
        </w:rPr>
        <w:t>р</w:t>
      </w:r>
      <w:r w:rsidRPr="00863AEA">
        <w:rPr>
          <w:rFonts w:ascii="Times New Roman" w:eastAsia="SchoolBookSanPin" w:hAnsi="Times New Roman"/>
          <w:color w:val="231F20"/>
          <w:sz w:val="24"/>
          <w:szCs w:val="24"/>
          <w:lang w:val="ru-RU"/>
        </w:rPr>
        <w:t xml:space="preserve">ации от 2 июля 2021 г. № 400 </w:t>
      </w:r>
      <w:r w:rsidRPr="00863AEA">
        <w:rPr>
          <w:rFonts w:ascii="Times New Roman" w:eastAsia="SchoolBookSanPin" w:hAnsi="Times New Roman"/>
          <w:color w:val="231F20"/>
          <w:position w:val="1"/>
          <w:sz w:val="24"/>
          <w:szCs w:val="24"/>
          <w:lang w:val="ru-RU"/>
        </w:rPr>
        <w:t>«О</w:t>
      </w:r>
      <w:r w:rsidRPr="00863AEA">
        <w:rPr>
          <w:rFonts w:ascii="Times New Roman" w:eastAsia="SchoolBookSanPin" w:hAnsi="Times New Roman"/>
          <w:color w:val="231F20"/>
          <w:spacing w:val="24"/>
          <w:position w:val="1"/>
          <w:sz w:val="24"/>
          <w:szCs w:val="24"/>
          <w:lang w:val="ru-RU"/>
        </w:rPr>
        <w:t xml:space="preserve"> </w:t>
      </w:r>
      <w:r w:rsidRPr="00863AEA">
        <w:rPr>
          <w:rFonts w:ascii="Times New Roman" w:eastAsia="SchoolBookSanPin" w:hAnsi="Times New Roman"/>
          <w:color w:val="231F20"/>
          <w:position w:val="1"/>
          <w:sz w:val="24"/>
          <w:szCs w:val="24"/>
          <w:lang w:val="ru-RU"/>
        </w:rPr>
        <w:t>Ст</w:t>
      </w:r>
      <w:r w:rsidRPr="00863AEA">
        <w:rPr>
          <w:rFonts w:ascii="Times New Roman" w:eastAsia="SchoolBookSanPin" w:hAnsi="Times New Roman"/>
          <w:color w:val="231F20"/>
          <w:spacing w:val="2"/>
          <w:position w:val="1"/>
          <w:sz w:val="24"/>
          <w:szCs w:val="24"/>
          <w:lang w:val="ru-RU"/>
        </w:rPr>
        <w:t>р</w:t>
      </w:r>
      <w:r w:rsidRPr="00863AEA">
        <w:rPr>
          <w:rFonts w:ascii="Times New Roman" w:eastAsia="SchoolBookSanPin" w:hAnsi="Times New Roman"/>
          <w:color w:val="231F20"/>
          <w:position w:val="1"/>
          <w:sz w:val="24"/>
          <w:szCs w:val="24"/>
          <w:lang w:val="ru-RU"/>
        </w:rPr>
        <w:t>атегии</w:t>
      </w:r>
      <w:r w:rsidRPr="00863AEA">
        <w:rPr>
          <w:rFonts w:ascii="Times New Roman" w:eastAsia="SchoolBookSanPin" w:hAnsi="Times New Roman"/>
          <w:color w:val="231F20"/>
          <w:spacing w:val="24"/>
          <w:position w:val="1"/>
          <w:sz w:val="24"/>
          <w:szCs w:val="24"/>
          <w:lang w:val="ru-RU"/>
        </w:rPr>
        <w:t xml:space="preserve"> </w:t>
      </w:r>
      <w:r w:rsidRPr="00863AEA">
        <w:rPr>
          <w:rFonts w:ascii="Times New Roman" w:eastAsia="SchoolBookSanPin" w:hAnsi="Times New Roman"/>
          <w:color w:val="231F20"/>
          <w:position w:val="1"/>
          <w:sz w:val="24"/>
          <w:szCs w:val="24"/>
          <w:lang w:val="ru-RU"/>
        </w:rPr>
        <w:t>национальной</w:t>
      </w:r>
      <w:r w:rsidRPr="00863AEA">
        <w:rPr>
          <w:rFonts w:ascii="Times New Roman" w:eastAsia="SchoolBookSanPin" w:hAnsi="Times New Roman"/>
          <w:color w:val="231F20"/>
          <w:spacing w:val="24"/>
          <w:position w:val="1"/>
          <w:sz w:val="24"/>
          <w:szCs w:val="24"/>
          <w:lang w:val="ru-RU"/>
        </w:rPr>
        <w:t xml:space="preserve"> </w:t>
      </w:r>
      <w:r w:rsidRPr="00863AEA">
        <w:rPr>
          <w:rFonts w:ascii="Times New Roman" w:eastAsia="SchoolBookSanPin" w:hAnsi="Times New Roman"/>
          <w:color w:val="231F20"/>
          <w:spacing w:val="2"/>
          <w:position w:val="1"/>
          <w:sz w:val="24"/>
          <w:szCs w:val="24"/>
          <w:lang w:val="ru-RU"/>
        </w:rPr>
        <w:t>б</w:t>
      </w:r>
      <w:r w:rsidRPr="00863AEA">
        <w:rPr>
          <w:rFonts w:ascii="Times New Roman" w:eastAsia="SchoolBookSanPin" w:hAnsi="Times New Roman"/>
          <w:color w:val="231F20"/>
          <w:position w:val="1"/>
          <w:sz w:val="24"/>
          <w:szCs w:val="24"/>
          <w:lang w:val="ru-RU"/>
        </w:rPr>
        <w:t>е</w:t>
      </w:r>
      <w:r w:rsidRPr="00863AEA">
        <w:rPr>
          <w:rFonts w:ascii="Times New Roman" w:eastAsia="SchoolBookSanPin" w:hAnsi="Times New Roman"/>
          <w:color w:val="231F20"/>
          <w:spacing w:val="2"/>
          <w:position w:val="1"/>
          <w:sz w:val="24"/>
          <w:szCs w:val="24"/>
          <w:lang w:val="ru-RU"/>
        </w:rPr>
        <w:t>з</w:t>
      </w:r>
      <w:r w:rsidRPr="00863AEA">
        <w:rPr>
          <w:rFonts w:ascii="Times New Roman" w:eastAsia="SchoolBookSanPin" w:hAnsi="Times New Roman"/>
          <w:color w:val="231F20"/>
          <w:position w:val="1"/>
          <w:sz w:val="24"/>
          <w:szCs w:val="24"/>
          <w:lang w:val="ru-RU"/>
        </w:rPr>
        <w:t>опасн</w:t>
      </w:r>
      <w:r w:rsidRPr="00863AEA">
        <w:rPr>
          <w:rFonts w:ascii="Times New Roman" w:eastAsia="SchoolBookSanPin" w:hAnsi="Times New Roman"/>
          <w:color w:val="231F20"/>
          <w:spacing w:val="2"/>
          <w:position w:val="1"/>
          <w:sz w:val="24"/>
          <w:szCs w:val="24"/>
          <w:lang w:val="ru-RU"/>
        </w:rPr>
        <w:t>о</w:t>
      </w:r>
      <w:r w:rsidRPr="00863AEA">
        <w:rPr>
          <w:rFonts w:ascii="Times New Roman" w:eastAsia="SchoolBookSanPin" w:hAnsi="Times New Roman"/>
          <w:color w:val="231F20"/>
          <w:position w:val="1"/>
          <w:sz w:val="24"/>
          <w:szCs w:val="24"/>
          <w:lang w:val="ru-RU"/>
        </w:rPr>
        <w:t>сти</w:t>
      </w:r>
      <w:r w:rsidRPr="00863AEA">
        <w:rPr>
          <w:rFonts w:ascii="Times New Roman" w:eastAsia="SchoolBookSanPin" w:hAnsi="Times New Roman"/>
          <w:color w:val="231F20"/>
          <w:spacing w:val="24"/>
          <w:position w:val="1"/>
          <w:sz w:val="24"/>
          <w:szCs w:val="24"/>
          <w:lang w:val="ru-RU"/>
        </w:rPr>
        <w:t xml:space="preserve"> </w:t>
      </w:r>
      <w:r w:rsidRPr="00863AEA">
        <w:rPr>
          <w:rFonts w:ascii="Times New Roman" w:eastAsia="SchoolBookSanPin" w:hAnsi="Times New Roman"/>
          <w:color w:val="231F20"/>
          <w:position w:val="1"/>
          <w:sz w:val="24"/>
          <w:szCs w:val="24"/>
          <w:lang w:val="ru-RU"/>
        </w:rPr>
        <w:t>Р</w:t>
      </w:r>
      <w:r w:rsidRPr="00863AEA">
        <w:rPr>
          <w:rFonts w:ascii="Times New Roman" w:eastAsia="SchoolBookSanPin" w:hAnsi="Times New Roman"/>
          <w:color w:val="231F20"/>
          <w:spacing w:val="2"/>
          <w:position w:val="1"/>
          <w:sz w:val="24"/>
          <w:szCs w:val="24"/>
          <w:lang w:val="ru-RU"/>
        </w:rPr>
        <w:t>о</w:t>
      </w:r>
      <w:r w:rsidRPr="00863AEA">
        <w:rPr>
          <w:rFonts w:ascii="Times New Roman" w:eastAsia="SchoolBookSanPin" w:hAnsi="Times New Roman"/>
          <w:color w:val="231F20"/>
          <w:position w:val="1"/>
          <w:sz w:val="24"/>
          <w:szCs w:val="24"/>
          <w:lang w:val="ru-RU"/>
        </w:rPr>
        <w:t>ссийской</w:t>
      </w:r>
      <w:r w:rsidRPr="00863AEA">
        <w:rPr>
          <w:rFonts w:ascii="Times New Roman" w:eastAsia="SchoolBookSanPin" w:hAnsi="Times New Roman"/>
          <w:color w:val="231F20"/>
          <w:spacing w:val="24"/>
          <w:position w:val="1"/>
          <w:sz w:val="24"/>
          <w:szCs w:val="24"/>
          <w:lang w:val="ru-RU"/>
        </w:rPr>
        <w:t xml:space="preserve"> </w:t>
      </w:r>
      <w:r w:rsidRPr="00863AEA">
        <w:rPr>
          <w:rFonts w:ascii="Times New Roman" w:eastAsia="SchoolBookSanPin" w:hAnsi="Times New Roman"/>
          <w:color w:val="231F20"/>
          <w:spacing w:val="3"/>
          <w:position w:val="1"/>
          <w:sz w:val="24"/>
          <w:szCs w:val="24"/>
          <w:lang w:val="ru-RU"/>
        </w:rPr>
        <w:t>Ф</w:t>
      </w:r>
      <w:r w:rsidRPr="00863AEA">
        <w:rPr>
          <w:rFonts w:ascii="Times New Roman" w:eastAsia="SchoolBookSanPin" w:hAnsi="Times New Roman"/>
          <w:color w:val="231F20"/>
          <w:position w:val="1"/>
          <w:sz w:val="24"/>
          <w:szCs w:val="24"/>
          <w:lang w:val="ru-RU"/>
        </w:rPr>
        <w:t>еде</w:t>
      </w:r>
      <w:r w:rsidRPr="00863AEA">
        <w:rPr>
          <w:rFonts w:ascii="Times New Roman" w:eastAsia="SchoolBookSanPin" w:hAnsi="Times New Roman"/>
          <w:color w:val="231F20"/>
          <w:spacing w:val="2"/>
          <w:position w:val="1"/>
          <w:sz w:val="24"/>
          <w:szCs w:val="24"/>
          <w:lang w:val="ru-RU"/>
        </w:rPr>
        <w:t>р</w:t>
      </w:r>
      <w:r w:rsidRPr="00863AEA">
        <w:rPr>
          <w:rFonts w:ascii="Times New Roman" w:eastAsia="SchoolBookSanPin" w:hAnsi="Times New Roman"/>
          <w:color w:val="231F20"/>
          <w:position w:val="1"/>
          <w:sz w:val="24"/>
          <w:szCs w:val="24"/>
          <w:lang w:val="ru-RU"/>
        </w:rPr>
        <w:t>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7F4FEA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9"/>
    <w:multiLevelType w:val="singleLevel"/>
    <w:tmpl w:val="00000009"/>
    <w:name w:val="WW8Num12"/>
    <w:lvl w:ilvl="0">
      <w:start w:val="1"/>
      <w:numFmt w:val="bullet"/>
      <w:lvlText w:val=""/>
      <w:lvlJc w:val="left"/>
      <w:pPr>
        <w:tabs>
          <w:tab w:val="num" w:pos="0"/>
        </w:tabs>
        <w:ind w:left="1287" w:hanging="360"/>
      </w:pPr>
      <w:rPr>
        <w:rFonts w:ascii="Symbol" w:hAnsi="Symbol" w:cs="Symbol" w:hint="default"/>
      </w:rPr>
    </w:lvl>
  </w:abstractNum>
  <w:abstractNum w:abstractNumId="3"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4" w15:restartNumberingAfterBreak="0">
    <w:nsid w:val="031038A8"/>
    <w:multiLevelType w:val="multilevel"/>
    <w:tmpl w:val="8CE2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CF0AAF"/>
    <w:multiLevelType w:val="multilevel"/>
    <w:tmpl w:val="35821B20"/>
    <w:lvl w:ilvl="0">
      <w:start w:val="1"/>
      <w:numFmt w:val="decimal"/>
      <w:lvlText w:val="%1."/>
      <w:lvlJc w:val="left"/>
      <w:pPr>
        <w:ind w:left="600" w:hanging="600"/>
      </w:pPr>
      <w:rPr>
        <w:rFonts w:hint="default"/>
        <w:b/>
      </w:rPr>
    </w:lvl>
    <w:lvl w:ilvl="1">
      <w:start w:val="10"/>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15:restartNumberingAfterBreak="0">
    <w:nsid w:val="05EE2FEC"/>
    <w:multiLevelType w:val="multilevel"/>
    <w:tmpl w:val="69D0AFF2"/>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5"/>
      <w:numFmt w:val="decimal"/>
      <w:lvlText w:val="%1.%2.%3"/>
      <w:lvlJc w:val="left"/>
      <w:pPr>
        <w:ind w:left="7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Restart w:val="0"/>
      <w:lvlText w:val="%1.%2.%3.%4."/>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62D12C1"/>
    <w:multiLevelType w:val="multilevel"/>
    <w:tmpl w:val="4E76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15:restartNumberingAfterBreak="0">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14" w15:restartNumberingAfterBreak="0">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16" w15:restartNumberingAfterBreak="0">
    <w:nsid w:val="0DA4030D"/>
    <w:multiLevelType w:val="multilevel"/>
    <w:tmpl w:val="8EC8F9EE"/>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5"/>
      <w:numFmt w:val="decimal"/>
      <w:lvlText w:val="%1.%2.%3"/>
      <w:lvlJc w:val="left"/>
      <w:pPr>
        <w:ind w:left="7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0"/>
      <w:numFmt w:val="decimal"/>
      <w:lvlRestart w:val="0"/>
      <w:lvlText w:val="%1.%2.%3.%4."/>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0E864BC8"/>
    <w:multiLevelType w:val="multilevel"/>
    <w:tmpl w:val="1510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935417"/>
    <w:multiLevelType w:val="multilevel"/>
    <w:tmpl w:val="79F8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15:restartNumberingAfterBreak="0">
    <w:nsid w:val="13AF4FAA"/>
    <w:multiLevelType w:val="multilevel"/>
    <w:tmpl w:val="C1486B18"/>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6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3C822B4"/>
    <w:multiLevelType w:val="hybridMultilevel"/>
    <w:tmpl w:val="FF50529C"/>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24"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4982D34"/>
    <w:multiLevelType w:val="multilevel"/>
    <w:tmpl w:val="E2BA9F1A"/>
    <w:lvl w:ilvl="0">
      <w:start w:val="4"/>
      <w:numFmt w:val="decimal"/>
      <w:lvlText w:val="%1."/>
      <w:lvlJc w:val="left"/>
      <w:pPr>
        <w:ind w:left="660" w:hanging="660"/>
      </w:pPr>
      <w:rPr>
        <w:rFonts w:hint="default"/>
      </w:rPr>
    </w:lvl>
    <w:lvl w:ilvl="1">
      <w:start w:val="5"/>
      <w:numFmt w:val="decimal"/>
      <w:lvlText w:val="%1.%2."/>
      <w:lvlJc w:val="left"/>
      <w:pPr>
        <w:ind w:left="1269" w:hanging="720"/>
      </w:pPr>
      <w:rPr>
        <w:rFonts w:hint="default"/>
      </w:rPr>
    </w:lvl>
    <w:lvl w:ilvl="2">
      <w:start w:val="1"/>
      <w:numFmt w:val="decimal"/>
      <w:lvlText w:val="%1.%2.%3."/>
      <w:lvlJc w:val="left"/>
      <w:pPr>
        <w:ind w:left="1818" w:hanging="720"/>
      </w:pPr>
      <w:rPr>
        <w:rFonts w:hint="default"/>
      </w:rPr>
    </w:lvl>
    <w:lvl w:ilvl="3">
      <w:start w:val="1"/>
      <w:numFmt w:val="decimal"/>
      <w:lvlText w:val="%1.%2.%3.%4."/>
      <w:lvlJc w:val="left"/>
      <w:pPr>
        <w:ind w:left="2727" w:hanging="1080"/>
      </w:pPr>
      <w:rPr>
        <w:rFonts w:hint="default"/>
      </w:rPr>
    </w:lvl>
    <w:lvl w:ilvl="4">
      <w:start w:val="1"/>
      <w:numFmt w:val="decimal"/>
      <w:lvlText w:val="%1.%2.%3.%4.%5."/>
      <w:lvlJc w:val="left"/>
      <w:pPr>
        <w:ind w:left="3276" w:hanging="1080"/>
      </w:pPr>
      <w:rPr>
        <w:rFonts w:hint="default"/>
      </w:rPr>
    </w:lvl>
    <w:lvl w:ilvl="5">
      <w:start w:val="1"/>
      <w:numFmt w:val="decimal"/>
      <w:lvlText w:val="%1.%2.%3.%4.%5.%6."/>
      <w:lvlJc w:val="left"/>
      <w:pPr>
        <w:ind w:left="4185" w:hanging="1440"/>
      </w:pPr>
      <w:rPr>
        <w:rFonts w:hint="default"/>
      </w:rPr>
    </w:lvl>
    <w:lvl w:ilvl="6">
      <w:start w:val="1"/>
      <w:numFmt w:val="decimal"/>
      <w:lvlText w:val="%1.%2.%3.%4.%5.%6.%7."/>
      <w:lvlJc w:val="left"/>
      <w:pPr>
        <w:ind w:left="5094" w:hanging="1800"/>
      </w:pPr>
      <w:rPr>
        <w:rFonts w:hint="default"/>
      </w:rPr>
    </w:lvl>
    <w:lvl w:ilvl="7">
      <w:start w:val="1"/>
      <w:numFmt w:val="decimal"/>
      <w:lvlText w:val="%1.%2.%3.%4.%5.%6.%7.%8."/>
      <w:lvlJc w:val="left"/>
      <w:pPr>
        <w:ind w:left="5643" w:hanging="1800"/>
      </w:pPr>
      <w:rPr>
        <w:rFonts w:hint="default"/>
      </w:rPr>
    </w:lvl>
    <w:lvl w:ilvl="8">
      <w:start w:val="1"/>
      <w:numFmt w:val="decimal"/>
      <w:lvlText w:val="%1.%2.%3.%4.%5.%6.%7.%8.%9."/>
      <w:lvlJc w:val="left"/>
      <w:pPr>
        <w:ind w:left="6552" w:hanging="2160"/>
      </w:pPr>
      <w:rPr>
        <w:rFonts w:hint="default"/>
      </w:rPr>
    </w:lvl>
  </w:abstractNum>
  <w:abstractNum w:abstractNumId="26" w15:restartNumberingAfterBreak="0">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27"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9" w15:restartNumberingAfterBreak="0">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1B524AD8"/>
    <w:multiLevelType w:val="hybridMultilevel"/>
    <w:tmpl w:val="1A14B0D6"/>
    <w:lvl w:ilvl="0" w:tplc="91C83EFC">
      <w:start w:val="1"/>
      <w:numFmt w:val="bullet"/>
      <w:lvlText w:val="●"/>
      <w:lvlJc w:val="left"/>
      <w:pPr>
        <w:ind w:left="720" w:hanging="36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36"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15:restartNumberingAfterBreak="0">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38" w15:restartNumberingAfterBreak="0">
    <w:nsid w:val="1F32775C"/>
    <w:multiLevelType w:val="multilevel"/>
    <w:tmpl w:val="967238FC"/>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5"/>
      <w:numFmt w:val="decimal"/>
      <w:lvlText w:val="%1.%2.%3"/>
      <w:lvlJc w:val="left"/>
      <w:pPr>
        <w:ind w:left="7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4"/>
      <w:numFmt w:val="decimal"/>
      <w:lvlRestart w:val="0"/>
      <w:lvlText w:val="%1.%2.%3.%4."/>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40" w15:restartNumberingAfterBreak="0">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41"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23F93D26"/>
    <w:multiLevelType w:val="hybridMultilevel"/>
    <w:tmpl w:val="F67CB2EC"/>
    <w:lvl w:ilvl="0" w:tplc="B3B2684E">
      <w:start w:val="1"/>
      <w:numFmt w:val="decimal"/>
      <w:lvlText w:val="%1."/>
      <w:lvlJc w:val="left"/>
      <w:pPr>
        <w:ind w:left="720" w:hanging="360"/>
      </w:pPr>
      <w:rPr>
        <w:rFonts w:hint="default"/>
        <w:b/>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5C007B"/>
    <w:multiLevelType w:val="hybridMultilevel"/>
    <w:tmpl w:val="31FAC7A2"/>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46" w15:restartNumberingAfterBreak="0">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DBE2118"/>
    <w:multiLevelType w:val="multilevel"/>
    <w:tmpl w:val="BC7A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50" w15:restartNumberingAfterBreak="0">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2" w15:restartNumberingAfterBreak="0">
    <w:nsid w:val="330174CD"/>
    <w:multiLevelType w:val="multilevel"/>
    <w:tmpl w:val="53F09624"/>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331E3A80"/>
    <w:multiLevelType w:val="multilevel"/>
    <w:tmpl w:val="E4007300"/>
    <w:lvl w:ilvl="0">
      <w:start w:val="1"/>
      <w:numFmt w:val="decimal"/>
      <w:lvlText w:val="%1."/>
      <w:lvlJc w:val="left"/>
      <w:pPr>
        <w:ind w:left="450" w:hanging="450"/>
      </w:pPr>
      <w:rPr>
        <w:rFonts w:hint="default"/>
      </w:rPr>
    </w:lvl>
    <w:lvl w:ilvl="1">
      <w:start w:val="3"/>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54"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40C74B1"/>
    <w:multiLevelType w:val="hybridMultilevel"/>
    <w:tmpl w:val="12DCE68A"/>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350409DC"/>
    <w:multiLevelType w:val="multilevel"/>
    <w:tmpl w:val="D966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967E56"/>
    <w:multiLevelType w:val="multilevel"/>
    <w:tmpl w:val="DE90CD94"/>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4"/>
      <w:numFmt w:val="decimal"/>
      <w:lvlText w:val="%1.%2.%3"/>
      <w:lvlJc w:val="left"/>
      <w:pPr>
        <w:ind w:left="7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Restart w:val="0"/>
      <w:lvlText w:val="%1.%2.%3.%4."/>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36E41749"/>
    <w:multiLevelType w:val="hybridMultilevel"/>
    <w:tmpl w:val="240C4162"/>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7834919"/>
    <w:multiLevelType w:val="multilevel"/>
    <w:tmpl w:val="0122C906"/>
    <w:lvl w:ilvl="0">
      <w:start w:val="170"/>
      <w:numFmt w:val="decimal"/>
      <w:lvlText w:val="%1."/>
      <w:lvlJc w:val="left"/>
      <w:pPr>
        <w:ind w:left="1215"/>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05"/>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2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38240C1B"/>
    <w:multiLevelType w:val="multilevel"/>
    <w:tmpl w:val="3DBC9F44"/>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8780253"/>
    <w:multiLevelType w:val="multilevel"/>
    <w:tmpl w:val="A0C4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CDA2F4E"/>
    <w:multiLevelType w:val="multilevel"/>
    <w:tmpl w:val="24042F36"/>
    <w:lvl w:ilvl="0">
      <w:start w:val="170"/>
      <w:numFmt w:val="decimal"/>
      <w:lvlText w:val="%1"/>
      <w:lvlJc w:val="left"/>
      <w:pPr>
        <w:ind w:left="36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44"/>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552"/>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67" w15:restartNumberingAfterBreak="0">
    <w:nsid w:val="3DE40F88"/>
    <w:multiLevelType w:val="multilevel"/>
    <w:tmpl w:val="310A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F0B38B4"/>
    <w:multiLevelType w:val="multilevel"/>
    <w:tmpl w:val="1F3CB77C"/>
    <w:lvl w:ilvl="0">
      <w:start w:val="174"/>
      <w:numFmt w:val="decimal"/>
      <w:lvlText w:val="%1."/>
      <w:lvlJc w:val="left"/>
      <w:pPr>
        <w:ind w:left="11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3FC641F5"/>
    <w:multiLevelType w:val="hybridMultilevel"/>
    <w:tmpl w:val="233899D6"/>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1" w15:restartNumberingAfterBreak="0">
    <w:nsid w:val="432F2EF1"/>
    <w:multiLevelType w:val="hybridMultilevel"/>
    <w:tmpl w:val="0C6A95CA"/>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15:restartNumberingAfterBreak="0">
    <w:nsid w:val="45161550"/>
    <w:multiLevelType w:val="multilevel"/>
    <w:tmpl w:val="C6AEBA1C"/>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4"/>
      <w:numFmt w:val="decimal"/>
      <w:lvlText w:val="%1.%2.%3"/>
      <w:lvlJc w:val="left"/>
      <w:pPr>
        <w:ind w:left="7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3"/>
      <w:numFmt w:val="decimal"/>
      <w:lvlRestart w:val="0"/>
      <w:lvlText w:val="%1.%2.%3.%4."/>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5" w15:restartNumberingAfterBreak="0">
    <w:nsid w:val="4B46142F"/>
    <w:multiLevelType w:val="hybridMultilevel"/>
    <w:tmpl w:val="165E5FFA"/>
    <w:lvl w:ilvl="0" w:tplc="91C83EFC">
      <w:start w:val="1"/>
      <w:numFmt w:val="bullet"/>
      <w:lvlText w:val="●"/>
      <w:lvlJc w:val="left"/>
      <w:pPr>
        <w:ind w:left="873"/>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1" w:tplc="AADC5B5E">
      <w:start w:val="1"/>
      <w:numFmt w:val="bullet"/>
      <w:lvlText w:val="o"/>
      <w:lvlJc w:val="left"/>
      <w:pPr>
        <w:ind w:left="1647"/>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2" w:tplc="7F2657FA">
      <w:start w:val="1"/>
      <w:numFmt w:val="bullet"/>
      <w:lvlText w:val="▪"/>
      <w:lvlJc w:val="left"/>
      <w:pPr>
        <w:ind w:left="2367"/>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3" w:tplc="68F4DF5C">
      <w:start w:val="1"/>
      <w:numFmt w:val="bullet"/>
      <w:lvlText w:val="•"/>
      <w:lvlJc w:val="left"/>
      <w:pPr>
        <w:ind w:left="3087"/>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4" w:tplc="78BEA986">
      <w:start w:val="1"/>
      <w:numFmt w:val="bullet"/>
      <w:lvlText w:val="o"/>
      <w:lvlJc w:val="left"/>
      <w:pPr>
        <w:ind w:left="3807"/>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5" w:tplc="2D7AF420">
      <w:start w:val="1"/>
      <w:numFmt w:val="bullet"/>
      <w:lvlText w:val="▪"/>
      <w:lvlJc w:val="left"/>
      <w:pPr>
        <w:ind w:left="4527"/>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6" w:tplc="1CE61CCC">
      <w:start w:val="1"/>
      <w:numFmt w:val="bullet"/>
      <w:lvlText w:val="•"/>
      <w:lvlJc w:val="left"/>
      <w:pPr>
        <w:ind w:left="5247"/>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7" w:tplc="25B01DC0">
      <w:start w:val="1"/>
      <w:numFmt w:val="bullet"/>
      <w:lvlText w:val="o"/>
      <w:lvlJc w:val="left"/>
      <w:pPr>
        <w:ind w:left="5967"/>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8" w:tplc="D174DF16">
      <w:start w:val="1"/>
      <w:numFmt w:val="bullet"/>
      <w:lvlText w:val="▪"/>
      <w:lvlJc w:val="left"/>
      <w:pPr>
        <w:ind w:left="6687"/>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abstractNum>
  <w:abstractNum w:abstractNumId="76"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4DA1657D"/>
    <w:multiLevelType w:val="multilevel"/>
    <w:tmpl w:val="54C6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E1B21B9"/>
    <w:multiLevelType w:val="multilevel"/>
    <w:tmpl w:val="CB16C5FC"/>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2"/>
      <w:numFmt w:val="decimal"/>
      <w:lvlText w:val="%1.%2.%3"/>
      <w:lvlJc w:val="left"/>
      <w:pPr>
        <w:ind w:left="7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Restart w:val="0"/>
      <w:lvlText w:val="%1.%2.%3.%4."/>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4EC06302"/>
    <w:multiLevelType w:val="hybridMultilevel"/>
    <w:tmpl w:val="126295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51CE7F94"/>
    <w:multiLevelType w:val="hybridMultilevel"/>
    <w:tmpl w:val="4992D83A"/>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2AC4886"/>
    <w:multiLevelType w:val="multilevel"/>
    <w:tmpl w:val="DC16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4E109DF"/>
    <w:multiLevelType w:val="multilevel"/>
    <w:tmpl w:val="CE14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56255FF"/>
    <w:multiLevelType w:val="multilevel"/>
    <w:tmpl w:val="3AA64BD0"/>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588E113A"/>
    <w:multiLevelType w:val="hybridMultilevel"/>
    <w:tmpl w:val="0B46DA0C"/>
    <w:lvl w:ilvl="0" w:tplc="04190001">
      <w:start w:val="1"/>
      <w:numFmt w:val="bullet"/>
      <w:lvlText w:val=""/>
      <w:lvlJc w:val="left"/>
      <w:pPr>
        <w:ind w:left="1170" w:hanging="360"/>
      </w:pPr>
      <w:rPr>
        <w:rFonts w:ascii="Symbol" w:hAnsi="Symbol" w:hint="default"/>
        <w:sz w:val="28"/>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86"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5C381D0B"/>
    <w:multiLevelType w:val="hybridMultilevel"/>
    <w:tmpl w:val="EBCEE62E"/>
    <w:lvl w:ilvl="0" w:tplc="02746E66">
      <w:start w:val="1"/>
      <w:numFmt w:val="bullet"/>
      <w:lvlText w:val="●"/>
      <w:lvlJc w:val="left"/>
      <w:pPr>
        <w:ind w:left="873"/>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1" w:tplc="E146F272">
      <w:start w:val="1"/>
      <w:numFmt w:val="bullet"/>
      <w:lvlText w:val="o"/>
      <w:lvlJc w:val="left"/>
      <w:pPr>
        <w:ind w:left="151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2" w:tplc="9A1492C6">
      <w:start w:val="1"/>
      <w:numFmt w:val="bullet"/>
      <w:lvlText w:val="▪"/>
      <w:lvlJc w:val="left"/>
      <w:pPr>
        <w:ind w:left="223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3" w:tplc="209A0C50">
      <w:start w:val="1"/>
      <w:numFmt w:val="bullet"/>
      <w:lvlText w:val="•"/>
      <w:lvlJc w:val="left"/>
      <w:pPr>
        <w:ind w:left="295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4" w:tplc="A1EC487C">
      <w:start w:val="1"/>
      <w:numFmt w:val="bullet"/>
      <w:lvlText w:val="o"/>
      <w:lvlJc w:val="left"/>
      <w:pPr>
        <w:ind w:left="367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5" w:tplc="22CEAA7A">
      <w:start w:val="1"/>
      <w:numFmt w:val="bullet"/>
      <w:lvlText w:val="▪"/>
      <w:lvlJc w:val="left"/>
      <w:pPr>
        <w:ind w:left="439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6" w:tplc="7FDECDB6">
      <w:start w:val="1"/>
      <w:numFmt w:val="bullet"/>
      <w:lvlText w:val="•"/>
      <w:lvlJc w:val="left"/>
      <w:pPr>
        <w:ind w:left="511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7" w:tplc="70086306">
      <w:start w:val="1"/>
      <w:numFmt w:val="bullet"/>
      <w:lvlText w:val="o"/>
      <w:lvlJc w:val="left"/>
      <w:pPr>
        <w:ind w:left="583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8" w:tplc="5A5A994C">
      <w:start w:val="1"/>
      <w:numFmt w:val="bullet"/>
      <w:lvlText w:val="▪"/>
      <w:lvlJc w:val="left"/>
      <w:pPr>
        <w:ind w:left="655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abstractNum>
  <w:abstractNum w:abstractNumId="89" w15:restartNumberingAfterBreak="0">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0" w15:restartNumberingAfterBreak="0">
    <w:nsid w:val="5DFF39D8"/>
    <w:multiLevelType w:val="multilevel"/>
    <w:tmpl w:val="12E4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F5F1C9A"/>
    <w:multiLevelType w:val="hybridMultilevel"/>
    <w:tmpl w:val="FD2C3A40"/>
    <w:lvl w:ilvl="0" w:tplc="0ED458D8">
      <w:start w:val="4"/>
      <w:numFmt w:val="decimal"/>
      <w:lvlText w:val="%1"/>
      <w:lvlJc w:val="left"/>
      <w:pPr>
        <w:ind w:left="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2EE4212">
      <w:start w:val="1"/>
      <w:numFmt w:val="lowerLetter"/>
      <w:lvlText w:val="%2"/>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0D2C47E">
      <w:start w:val="1"/>
      <w:numFmt w:val="lowerRoman"/>
      <w:lvlText w:val="%3"/>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34B68A">
      <w:start w:val="1"/>
      <w:numFmt w:val="decimal"/>
      <w:lvlText w:val="%4"/>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B1A3804">
      <w:start w:val="1"/>
      <w:numFmt w:val="lowerLetter"/>
      <w:lvlText w:val="%5"/>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CC85036">
      <w:start w:val="1"/>
      <w:numFmt w:val="lowerRoman"/>
      <w:lvlText w:val="%6"/>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39E8BEE">
      <w:start w:val="1"/>
      <w:numFmt w:val="decimal"/>
      <w:lvlText w:val="%7"/>
      <w:lvlJc w:val="left"/>
      <w:pPr>
        <w:ind w:left="5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27E19D0">
      <w:start w:val="1"/>
      <w:numFmt w:val="lowerLetter"/>
      <w:lvlText w:val="%8"/>
      <w:lvlJc w:val="left"/>
      <w:pPr>
        <w:ind w:left="5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8C07A42">
      <w:start w:val="1"/>
      <w:numFmt w:val="lowerRoman"/>
      <w:lvlText w:val="%9"/>
      <w:lvlJc w:val="left"/>
      <w:pPr>
        <w:ind w:left="6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602C55B2"/>
    <w:multiLevelType w:val="multilevel"/>
    <w:tmpl w:val="9F0C2F76"/>
    <w:lvl w:ilvl="0">
      <w:start w:val="3"/>
      <w:numFmt w:val="decimal"/>
      <w:lvlText w:val="%1."/>
      <w:lvlJc w:val="left"/>
      <w:pPr>
        <w:ind w:left="450" w:hanging="450"/>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93" w15:restartNumberingAfterBreak="0">
    <w:nsid w:val="60F02152"/>
    <w:multiLevelType w:val="multilevel"/>
    <w:tmpl w:val="EEC8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1861F95"/>
    <w:multiLevelType w:val="hybridMultilevel"/>
    <w:tmpl w:val="7BC83086"/>
    <w:lvl w:ilvl="0" w:tplc="91C83EFC">
      <w:start w:val="1"/>
      <w:numFmt w:val="bullet"/>
      <w:lvlText w:val="●"/>
      <w:lvlJc w:val="left"/>
      <w:pPr>
        <w:ind w:left="720" w:hanging="36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1BB15C1"/>
    <w:multiLevelType w:val="multilevel"/>
    <w:tmpl w:val="82C0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3BA30B1"/>
    <w:multiLevelType w:val="multilevel"/>
    <w:tmpl w:val="5040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15:restartNumberingAfterBreak="0">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1" w15:restartNumberingAfterBreak="0">
    <w:nsid w:val="688A4FB5"/>
    <w:multiLevelType w:val="multilevel"/>
    <w:tmpl w:val="4E14C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3" w15:restartNumberingAfterBreak="0">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5" w15:restartNumberingAfterBreak="0">
    <w:nsid w:val="6BE33010"/>
    <w:multiLevelType w:val="multilevel"/>
    <w:tmpl w:val="12F228F0"/>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8" w15:restartNumberingAfterBreak="0">
    <w:nsid w:val="6D39679D"/>
    <w:multiLevelType w:val="multilevel"/>
    <w:tmpl w:val="70CC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0" w15:restartNumberingAfterBreak="0">
    <w:nsid w:val="70B07293"/>
    <w:multiLevelType w:val="hybridMultilevel"/>
    <w:tmpl w:val="6A747F06"/>
    <w:lvl w:ilvl="0" w:tplc="91C83EFC">
      <w:start w:val="1"/>
      <w:numFmt w:val="bullet"/>
      <w:lvlText w:val="●"/>
      <w:lvlJc w:val="left"/>
      <w:pPr>
        <w:ind w:left="720" w:hanging="360"/>
      </w:pPr>
      <w:rPr>
        <w:rFonts w:ascii="Arial" w:eastAsia="Arial" w:hAnsi="Arial" w:cs="Arial"/>
        <w:b w:val="0"/>
        <w:i w:val="0"/>
        <w:strike w:val="0"/>
        <w:dstrike w:val="0"/>
        <w:color w:val="DC0D1C"/>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2"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3" w15:restartNumberingAfterBreak="0">
    <w:nsid w:val="72211A66"/>
    <w:multiLevelType w:val="hybridMultilevel"/>
    <w:tmpl w:val="FBBAB6EE"/>
    <w:lvl w:ilvl="0" w:tplc="67103D16">
      <w:start w:val="1"/>
      <w:numFmt w:val="decimal"/>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FFA47FE">
      <w:start w:val="1"/>
      <w:numFmt w:val="lowerLetter"/>
      <w:lvlText w:val="%2"/>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F3C6182">
      <w:start w:val="1"/>
      <w:numFmt w:val="lowerRoman"/>
      <w:lvlText w:val="%3"/>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EEA4C18">
      <w:start w:val="1"/>
      <w:numFmt w:val="decimal"/>
      <w:lvlText w:val="%4"/>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388392">
      <w:start w:val="1"/>
      <w:numFmt w:val="lowerLetter"/>
      <w:lvlText w:val="%5"/>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8A04F46">
      <w:start w:val="1"/>
      <w:numFmt w:val="lowerRoman"/>
      <w:lvlText w:val="%6"/>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82446EE">
      <w:start w:val="1"/>
      <w:numFmt w:val="decimal"/>
      <w:lvlText w:val="%7"/>
      <w:lvlJc w:val="left"/>
      <w:pPr>
        <w:ind w:left="5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0387B16">
      <w:start w:val="1"/>
      <w:numFmt w:val="lowerLetter"/>
      <w:lvlText w:val="%8"/>
      <w:lvlJc w:val="left"/>
      <w:pPr>
        <w:ind w:left="5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ACE73E">
      <w:start w:val="1"/>
      <w:numFmt w:val="lowerRoman"/>
      <w:lvlText w:val="%9"/>
      <w:lvlJc w:val="left"/>
      <w:pPr>
        <w:ind w:left="6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72297210"/>
    <w:multiLevelType w:val="multilevel"/>
    <w:tmpl w:val="1B4C8366"/>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3"/>
      <w:numFmt w:val="decimal"/>
      <w:lvlText w:val="%1.%2.%3"/>
      <w:lvlJc w:val="left"/>
      <w:pPr>
        <w:ind w:left="7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2"/>
      <w:numFmt w:val="decimal"/>
      <w:lvlRestart w:val="0"/>
      <w:lvlText w:val="%1.%2.%3.%4."/>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38330F4"/>
    <w:multiLevelType w:val="multilevel"/>
    <w:tmpl w:val="7BE211F4"/>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5"/>
      <w:numFmt w:val="decimal"/>
      <w:lvlText w:val="%1.%2.%3"/>
      <w:lvlJc w:val="left"/>
      <w:pPr>
        <w:ind w:left="7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6"/>
      <w:numFmt w:val="decimal"/>
      <w:lvlRestart w:val="0"/>
      <w:lvlText w:val="%1.%2.%3.%4."/>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744F5896"/>
    <w:multiLevelType w:val="hybridMultilevel"/>
    <w:tmpl w:val="7548D222"/>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749D09D5"/>
    <w:multiLevelType w:val="hybridMultilevel"/>
    <w:tmpl w:val="CD0E4196"/>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121" w15:restartNumberingAfterBreak="0">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78467997"/>
    <w:multiLevelType w:val="multilevel"/>
    <w:tmpl w:val="EB746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A206243"/>
    <w:multiLevelType w:val="multilevel"/>
    <w:tmpl w:val="C972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B343B9F"/>
    <w:multiLevelType w:val="multilevel"/>
    <w:tmpl w:val="FC62C624"/>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Restart w:val="0"/>
      <w:lvlText w:val="%1.%2.%3.%4."/>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7BA00810"/>
    <w:multiLevelType w:val="multilevel"/>
    <w:tmpl w:val="1DB2BEBC"/>
    <w:lvl w:ilvl="0">
      <w:start w:val="4"/>
      <w:numFmt w:val="decimal"/>
      <w:lvlText w:val="%1."/>
      <w:lvlJc w:val="left"/>
      <w:pPr>
        <w:ind w:left="450" w:hanging="450"/>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128"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9" w15:restartNumberingAfterBreak="0">
    <w:nsid w:val="7C701B8E"/>
    <w:multiLevelType w:val="hybridMultilevel"/>
    <w:tmpl w:val="8BFE1868"/>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F400C5E"/>
    <w:multiLevelType w:val="multilevel"/>
    <w:tmpl w:val="30EE8A1E"/>
    <w:lvl w:ilvl="0">
      <w:start w:val="170"/>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6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6"/>
      <w:numFmt w:val="decimal"/>
      <w:lvlRestart w:val="0"/>
      <w:lvlText w:val="%1.%2.%3."/>
      <w:lvlJc w:val="left"/>
      <w:pPr>
        <w:ind w:left="10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514080404">
    <w:abstractNumId w:val="98"/>
  </w:num>
  <w:num w:numId="2" w16cid:durableId="1492598748">
    <w:abstractNumId w:val="0"/>
  </w:num>
  <w:num w:numId="3" w16cid:durableId="757680976">
    <w:abstractNumId w:val="19"/>
  </w:num>
  <w:num w:numId="4" w16cid:durableId="2014841570">
    <w:abstractNumId w:val="56"/>
  </w:num>
  <w:num w:numId="5" w16cid:durableId="661390544">
    <w:abstractNumId w:val="109"/>
  </w:num>
  <w:num w:numId="6" w16cid:durableId="1184779799">
    <w:abstractNumId w:val="86"/>
  </w:num>
  <w:num w:numId="7" w16cid:durableId="206063597">
    <w:abstractNumId w:val="41"/>
  </w:num>
  <w:num w:numId="8" w16cid:durableId="113212211">
    <w:abstractNumId w:val="87"/>
  </w:num>
  <w:num w:numId="9" w16cid:durableId="838353434">
    <w:abstractNumId w:val="80"/>
  </w:num>
  <w:num w:numId="10" w16cid:durableId="766342317">
    <w:abstractNumId w:val="123"/>
  </w:num>
  <w:num w:numId="11" w16cid:durableId="1770851434">
    <w:abstractNumId w:val="34"/>
  </w:num>
  <w:num w:numId="12" w16cid:durableId="2090272508">
    <w:abstractNumId w:val="11"/>
  </w:num>
  <w:num w:numId="13" w16cid:durableId="323313773">
    <w:abstractNumId w:val="76"/>
  </w:num>
  <w:num w:numId="14" w16cid:durableId="2018388730">
    <w:abstractNumId w:val="27"/>
  </w:num>
  <w:num w:numId="15" w16cid:durableId="1785152127">
    <w:abstractNumId w:val="39"/>
  </w:num>
  <w:num w:numId="16" w16cid:durableId="902254718">
    <w:abstractNumId w:val="30"/>
  </w:num>
  <w:num w:numId="17" w16cid:durableId="656542370">
    <w:abstractNumId w:val="31"/>
  </w:num>
  <w:num w:numId="18" w16cid:durableId="415858591">
    <w:abstractNumId w:val="106"/>
  </w:num>
  <w:num w:numId="19" w16cid:durableId="995262378">
    <w:abstractNumId w:val="96"/>
  </w:num>
  <w:num w:numId="20" w16cid:durableId="1718311713">
    <w:abstractNumId w:val="118"/>
  </w:num>
  <w:num w:numId="21" w16cid:durableId="1312365468">
    <w:abstractNumId w:val="10"/>
  </w:num>
  <w:num w:numId="22" w16cid:durableId="1860460819">
    <w:abstractNumId w:val="60"/>
  </w:num>
  <w:num w:numId="23" w16cid:durableId="1673139250">
    <w:abstractNumId w:val="44"/>
  </w:num>
  <w:num w:numId="24" w16cid:durableId="1930772491">
    <w:abstractNumId w:val="3"/>
  </w:num>
  <w:num w:numId="25" w16cid:durableId="471405792">
    <w:abstractNumId w:val="128"/>
  </w:num>
  <w:num w:numId="26" w16cid:durableId="338503156">
    <w:abstractNumId w:val="1"/>
  </w:num>
  <w:num w:numId="27" w16cid:durableId="1881742530">
    <w:abstractNumId w:val="8"/>
  </w:num>
  <w:num w:numId="28" w16cid:durableId="15273536">
    <w:abstractNumId w:val="125"/>
  </w:num>
  <w:num w:numId="29" w16cid:durableId="1369454448">
    <w:abstractNumId w:val="18"/>
  </w:num>
  <w:num w:numId="30" w16cid:durableId="1950165908">
    <w:abstractNumId w:val="57"/>
  </w:num>
  <w:num w:numId="31" w16cid:durableId="304551651">
    <w:abstractNumId w:val="124"/>
  </w:num>
  <w:num w:numId="32" w16cid:durableId="733747577">
    <w:abstractNumId w:val="67"/>
  </w:num>
  <w:num w:numId="33" w16cid:durableId="1819686080">
    <w:abstractNumId w:val="101"/>
  </w:num>
  <w:num w:numId="34" w16cid:durableId="1679043727">
    <w:abstractNumId w:val="108"/>
  </w:num>
  <w:num w:numId="35" w16cid:durableId="899898876">
    <w:abstractNumId w:val="93"/>
  </w:num>
  <w:num w:numId="36" w16cid:durableId="1670133643">
    <w:abstractNumId w:val="64"/>
  </w:num>
  <w:num w:numId="37" w16cid:durableId="183634744">
    <w:abstractNumId w:val="77"/>
  </w:num>
  <w:num w:numId="38" w16cid:durableId="1851874912">
    <w:abstractNumId w:val="83"/>
  </w:num>
  <w:num w:numId="39" w16cid:durableId="1143737591">
    <w:abstractNumId w:val="97"/>
  </w:num>
  <w:num w:numId="40" w16cid:durableId="205459734">
    <w:abstractNumId w:val="95"/>
  </w:num>
  <w:num w:numId="41" w16cid:durableId="414087097">
    <w:abstractNumId w:val="4"/>
  </w:num>
  <w:num w:numId="42" w16cid:durableId="531382099">
    <w:abstractNumId w:val="82"/>
  </w:num>
  <w:num w:numId="43" w16cid:durableId="1485320129">
    <w:abstractNumId w:val="17"/>
  </w:num>
  <w:num w:numId="44" w16cid:durableId="2088572553">
    <w:abstractNumId w:val="47"/>
  </w:num>
  <w:num w:numId="45" w16cid:durableId="356784381">
    <w:abstractNumId w:val="45"/>
  </w:num>
  <w:num w:numId="46" w16cid:durableId="1692803305">
    <w:abstractNumId w:val="37"/>
  </w:num>
  <w:num w:numId="47" w16cid:durableId="898520626">
    <w:abstractNumId w:val="23"/>
  </w:num>
  <w:num w:numId="48" w16cid:durableId="311373868">
    <w:abstractNumId w:val="35"/>
  </w:num>
  <w:num w:numId="49" w16cid:durableId="896360143">
    <w:abstractNumId w:val="13"/>
  </w:num>
  <w:num w:numId="50" w16cid:durableId="1722368359">
    <w:abstractNumId w:val="49"/>
  </w:num>
  <w:num w:numId="51" w16cid:durableId="1258900469">
    <w:abstractNumId w:val="130"/>
  </w:num>
  <w:num w:numId="52" w16cid:durableId="972758751">
    <w:abstractNumId w:val="63"/>
  </w:num>
  <w:num w:numId="53" w16cid:durableId="68814115">
    <w:abstractNumId w:val="122"/>
  </w:num>
  <w:num w:numId="54" w16cid:durableId="935600604">
    <w:abstractNumId w:val="115"/>
  </w:num>
  <w:num w:numId="55" w16cid:durableId="585581247">
    <w:abstractNumId w:val="6"/>
  </w:num>
  <w:num w:numId="56" w16cid:durableId="1548956274">
    <w:abstractNumId w:val="70"/>
  </w:num>
  <w:num w:numId="57" w16cid:durableId="212817987">
    <w:abstractNumId w:val="28"/>
  </w:num>
  <w:num w:numId="58" w16cid:durableId="1576621907">
    <w:abstractNumId w:val="36"/>
  </w:num>
  <w:num w:numId="59" w16cid:durableId="1391153987">
    <w:abstractNumId w:val="51"/>
  </w:num>
  <w:num w:numId="60" w16cid:durableId="52581635">
    <w:abstractNumId w:val="9"/>
  </w:num>
  <w:num w:numId="61" w16cid:durableId="706301262">
    <w:abstractNumId w:val="20"/>
  </w:num>
  <w:num w:numId="62" w16cid:durableId="1979451382">
    <w:abstractNumId w:val="12"/>
  </w:num>
  <w:num w:numId="63" w16cid:durableId="674722849">
    <w:abstractNumId w:val="104"/>
  </w:num>
  <w:num w:numId="64" w16cid:durableId="1870147129">
    <w:abstractNumId w:val="33"/>
  </w:num>
  <w:num w:numId="65" w16cid:durableId="145250094">
    <w:abstractNumId w:val="99"/>
  </w:num>
  <w:num w:numId="66" w16cid:durableId="940378511">
    <w:abstractNumId w:val="72"/>
  </w:num>
  <w:num w:numId="67" w16cid:durableId="1784765122">
    <w:abstractNumId w:val="50"/>
  </w:num>
  <w:num w:numId="68" w16cid:durableId="31998211">
    <w:abstractNumId w:val="46"/>
  </w:num>
  <w:num w:numId="69" w16cid:durableId="1153331717">
    <w:abstractNumId w:val="89"/>
  </w:num>
  <w:num w:numId="70" w16cid:durableId="1890416472">
    <w:abstractNumId w:val="26"/>
  </w:num>
  <w:num w:numId="71" w16cid:durableId="806239073">
    <w:abstractNumId w:val="29"/>
  </w:num>
  <w:num w:numId="72" w16cid:durableId="1051929891">
    <w:abstractNumId w:val="14"/>
  </w:num>
  <w:num w:numId="73" w16cid:durableId="1614092932">
    <w:abstractNumId w:val="48"/>
  </w:num>
  <w:num w:numId="74" w16cid:durableId="2008631756">
    <w:abstractNumId w:val="100"/>
  </w:num>
  <w:num w:numId="75" w16cid:durableId="1457868409">
    <w:abstractNumId w:val="107"/>
  </w:num>
  <w:num w:numId="76" w16cid:durableId="944925430">
    <w:abstractNumId w:val="121"/>
  </w:num>
  <w:num w:numId="77" w16cid:durableId="1084304274">
    <w:abstractNumId w:val="74"/>
  </w:num>
  <w:num w:numId="78" w16cid:durableId="1202475931">
    <w:abstractNumId w:val="103"/>
  </w:num>
  <w:num w:numId="79" w16cid:durableId="547375941">
    <w:abstractNumId w:val="66"/>
  </w:num>
  <w:num w:numId="80" w16cid:durableId="1534032776">
    <w:abstractNumId w:val="15"/>
  </w:num>
  <w:num w:numId="81" w16cid:durableId="1474904861">
    <w:abstractNumId w:val="40"/>
  </w:num>
  <w:num w:numId="82" w16cid:durableId="2128545332">
    <w:abstractNumId w:val="120"/>
  </w:num>
  <w:num w:numId="83" w16cid:durableId="728917960">
    <w:abstractNumId w:val="90"/>
  </w:num>
  <w:num w:numId="84" w16cid:durableId="829098316">
    <w:abstractNumId w:val="42"/>
  </w:num>
  <w:num w:numId="85" w16cid:durableId="1389302853">
    <w:abstractNumId w:val="79"/>
  </w:num>
  <w:num w:numId="86" w16cid:durableId="1326779964">
    <w:abstractNumId w:val="61"/>
  </w:num>
  <w:num w:numId="87" w16cid:durableId="916590854">
    <w:abstractNumId w:val="75"/>
  </w:num>
  <w:num w:numId="88" w16cid:durableId="1457020365">
    <w:abstractNumId w:val="131"/>
  </w:num>
  <w:num w:numId="89" w16cid:durableId="1503158755">
    <w:abstractNumId w:val="21"/>
  </w:num>
  <w:num w:numId="90" w16cid:durableId="118769023">
    <w:abstractNumId w:val="113"/>
  </w:num>
  <w:num w:numId="91" w16cid:durableId="1580215044">
    <w:abstractNumId w:val="88"/>
  </w:num>
  <w:num w:numId="92" w16cid:durableId="85542919">
    <w:abstractNumId w:val="78"/>
  </w:num>
  <w:num w:numId="93" w16cid:durableId="1947468479">
    <w:abstractNumId w:val="126"/>
  </w:num>
  <w:num w:numId="94" w16cid:durableId="39523562">
    <w:abstractNumId w:val="114"/>
  </w:num>
  <w:num w:numId="95" w16cid:durableId="276718835">
    <w:abstractNumId w:val="38"/>
  </w:num>
  <w:num w:numId="96" w16cid:durableId="16391527">
    <w:abstractNumId w:val="58"/>
  </w:num>
  <w:num w:numId="97" w16cid:durableId="1105424815">
    <w:abstractNumId w:val="16"/>
  </w:num>
  <w:num w:numId="98" w16cid:durableId="705566835">
    <w:abstractNumId w:val="116"/>
  </w:num>
  <w:num w:numId="99" w16cid:durableId="595596611">
    <w:abstractNumId w:val="7"/>
  </w:num>
  <w:num w:numId="100" w16cid:durableId="1398943014">
    <w:abstractNumId w:val="73"/>
  </w:num>
  <w:num w:numId="101" w16cid:durableId="1053776446">
    <w:abstractNumId w:val="65"/>
  </w:num>
  <w:num w:numId="102" w16cid:durableId="872109505">
    <w:abstractNumId w:val="68"/>
  </w:num>
  <w:num w:numId="103" w16cid:durableId="267274799">
    <w:abstractNumId w:val="91"/>
  </w:num>
  <w:num w:numId="104" w16cid:durableId="657879859">
    <w:abstractNumId w:val="53"/>
  </w:num>
  <w:num w:numId="105" w16cid:durableId="1106804502">
    <w:abstractNumId w:val="62"/>
  </w:num>
  <w:num w:numId="106" w16cid:durableId="1071661303">
    <w:abstractNumId w:val="5"/>
  </w:num>
  <w:num w:numId="107" w16cid:durableId="130095543">
    <w:abstractNumId w:val="110"/>
  </w:num>
  <w:num w:numId="108" w16cid:durableId="757482303">
    <w:abstractNumId w:val="94"/>
  </w:num>
  <w:num w:numId="109" w16cid:durableId="15279943">
    <w:abstractNumId w:val="32"/>
  </w:num>
  <w:num w:numId="110" w16cid:durableId="377901816">
    <w:abstractNumId w:val="105"/>
  </w:num>
  <w:num w:numId="111" w16cid:durableId="1169755592">
    <w:abstractNumId w:val="119"/>
  </w:num>
  <w:num w:numId="112" w16cid:durableId="1525287204">
    <w:abstractNumId w:val="24"/>
  </w:num>
  <w:num w:numId="113" w16cid:durableId="1790124481">
    <w:abstractNumId w:val="54"/>
  </w:num>
  <w:num w:numId="114" w16cid:durableId="877399159">
    <w:abstractNumId w:val="102"/>
  </w:num>
  <w:num w:numId="115" w16cid:durableId="1452018313">
    <w:abstractNumId w:val="127"/>
  </w:num>
  <w:num w:numId="116" w16cid:durableId="1308709167">
    <w:abstractNumId w:val="2"/>
  </w:num>
  <w:num w:numId="117" w16cid:durableId="931427645">
    <w:abstractNumId w:val="112"/>
  </w:num>
  <w:num w:numId="118" w16cid:durableId="20670004">
    <w:abstractNumId w:val="25"/>
  </w:num>
  <w:num w:numId="119" w16cid:durableId="858816198">
    <w:abstractNumId w:val="111"/>
  </w:num>
  <w:num w:numId="120" w16cid:durableId="1179849288">
    <w:abstractNumId w:val="84"/>
  </w:num>
  <w:num w:numId="121" w16cid:durableId="2106144046">
    <w:abstractNumId w:val="71"/>
  </w:num>
  <w:num w:numId="122" w16cid:durableId="1360812158">
    <w:abstractNumId w:val="22"/>
  </w:num>
  <w:num w:numId="123" w16cid:durableId="591548257">
    <w:abstractNumId w:val="43"/>
  </w:num>
  <w:num w:numId="124" w16cid:durableId="324673133">
    <w:abstractNumId w:val="117"/>
  </w:num>
  <w:num w:numId="125" w16cid:durableId="2118790388">
    <w:abstractNumId w:val="59"/>
  </w:num>
  <w:num w:numId="126" w16cid:durableId="1519780255">
    <w:abstractNumId w:val="81"/>
  </w:num>
  <w:num w:numId="127" w16cid:durableId="1919825610">
    <w:abstractNumId w:val="55"/>
  </w:num>
  <w:num w:numId="128" w16cid:durableId="458692680">
    <w:abstractNumId w:val="129"/>
  </w:num>
  <w:num w:numId="129" w16cid:durableId="1036812274">
    <w:abstractNumId w:val="69"/>
  </w:num>
  <w:num w:numId="130" w16cid:durableId="1161658302">
    <w:abstractNumId w:val="92"/>
  </w:num>
  <w:num w:numId="131" w16cid:durableId="1653288897">
    <w:abstractNumId w:val="52"/>
  </w:num>
  <w:num w:numId="132" w16cid:durableId="1013609522">
    <w:abstractNumId w:val="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E3C"/>
    <w:rsid w:val="00042570"/>
    <w:rsid w:val="00051F79"/>
    <w:rsid w:val="00184FE5"/>
    <w:rsid w:val="001F548F"/>
    <w:rsid w:val="003803C9"/>
    <w:rsid w:val="003A0E35"/>
    <w:rsid w:val="003A2E3C"/>
    <w:rsid w:val="00447584"/>
    <w:rsid w:val="004A621B"/>
    <w:rsid w:val="00603BE8"/>
    <w:rsid w:val="00606B48"/>
    <w:rsid w:val="00676BD5"/>
    <w:rsid w:val="00773537"/>
    <w:rsid w:val="00863AEA"/>
    <w:rsid w:val="00876139"/>
    <w:rsid w:val="008B0489"/>
    <w:rsid w:val="00965658"/>
    <w:rsid w:val="00981F18"/>
    <w:rsid w:val="009E444B"/>
    <w:rsid w:val="00A6490A"/>
    <w:rsid w:val="00B00A96"/>
    <w:rsid w:val="00B33BD1"/>
    <w:rsid w:val="00B55CAC"/>
    <w:rsid w:val="00BA3B74"/>
    <w:rsid w:val="00BF686F"/>
    <w:rsid w:val="00C150DD"/>
    <w:rsid w:val="00CA1D6F"/>
    <w:rsid w:val="00DA5153"/>
    <w:rsid w:val="00E30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F4A94"/>
  <w15:chartTrackingRefBased/>
  <w15:docId w15:val="{67C22637-AFB7-4C04-A438-14883080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9E444B"/>
    <w:pPr>
      <w:widowControl w:val="0"/>
      <w:spacing w:after="200" w:line="276" w:lineRule="auto"/>
    </w:pPr>
    <w:rPr>
      <w:rFonts w:ascii="Calibri" w:eastAsia="Calibri" w:hAnsi="Calibri" w:cs="Times New Roman"/>
      <w:lang w:val="en-US"/>
    </w:rPr>
  </w:style>
  <w:style w:type="paragraph" w:styleId="1">
    <w:name w:val="heading 1"/>
    <w:basedOn w:val="a2"/>
    <w:next w:val="a2"/>
    <w:link w:val="10"/>
    <w:uiPriority w:val="9"/>
    <w:qFormat/>
    <w:rsid w:val="00B00A96"/>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2"/>
    <w:next w:val="a2"/>
    <w:link w:val="22"/>
    <w:autoRedefine/>
    <w:uiPriority w:val="9"/>
    <w:unhideWhenUsed/>
    <w:qFormat/>
    <w:rsid w:val="00B00A96"/>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2"/>
    <w:next w:val="a2"/>
    <w:link w:val="30"/>
    <w:autoRedefine/>
    <w:uiPriority w:val="9"/>
    <w:unhideWhenUsed/>
    <w:qFormat/>
    <w:rsid w:val="00B00A96"/>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B00A96"/>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B00A96"/>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B00A96"/>
    <w:pPr>
      <w:keepNext/>
      <w:keepLines/>
      <w:spacing w:before="200" w:after="40"/>
      <w:outlineLvl w:val="5"/>
    </w:pPr>
    <w:rPr>
      <w:rFonts w:cs="Times New Roman"/>
      <w:b/>
      <w:sz w:val="20"/>
      <w:szCs w:val="20"/>
      <w:lang w:val="x-none"/>
    </w:rPr>
  </w:style>
  <w:style w:type="paragraph" w:styleId="7">
    <w:name w:val="heading 7"/>
    <w:basedOn w:val="a2"/>
    <w:next w:val="a2"/>
    <w:link w:val="70"/>
    <w:unhideWhenUsed/>
    <w:qFormat/>
    <w:rsid w:val="00B00A96"/>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2"/>
    <w:next w:val="a2"/>
    <w:link w:val="80"/>
    <w:uiPriority w:val="9"/>
    <w:qFormat/>
    <w:rsid w:val="00B00A96"/>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2"/>
    <w:next w:val="a2"/>
    <w:link w:val="90"/>
    <w:uiPriority w:val="9"/>
    <w:qFormat/>
    <w:rsid w:val="00B00A96"/>
    <w:pPr>
      <w:widowControl/>
      <w:spacing w:before="240" w:after="60" w:line="240" w:lineRule="auto"/>
      <w:outlineLvl w:val="8"/>
    </w:pPr>
    <w:rPr>
      <w:rFonts w:ascii="Arial" w:eastAsia="Times New Roman" w:hAnsi="Arial"/>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note text"/>
    <w:aliases w:val="Знак6,F1"/>
    <w:basedOn w:val="a2"/>
    <w:link w:val="a7"/>
    <w:uiPriority w:val="99"/>
    <w:unhideWhenUsed/>
    <w:rsid w:val="009E444B"/>
    <w:pPr>
      <w:spacing w:after="0" w:line="240" w:lineRule="auto"/>
    </w:pPr>
    <w:rPr>
      <w:sz w:val="20"/>
      <w:szCs w:val="20"/>
      <w:lang w:val="x-none" w:eastAsia="ru-RU"/>
    </w:rPr>
  </w:style>
  <w:style w:type="character" w:customStyle="1" w:styleId="a7">
    <w:name w:val="Текст сноски Знак"/>
    <w:aliases w:val="Знак6 Знак,F1 Знак"/>
    <w:basedOn w:val="a3"/>
    <w:link w:val="a6"/>
    <w:uiPriority w:val="99"/>
    <w:qFormat/>
    <w:rsid w:val="009E444B"/>
    <w:rPr>
      <w:rFonts w:ascii="Calibri" w:eastAsia="Calibri" w:hAnsi="Calibri" w:cs="Times New Roman"/>
      <w:sz w:val="20"/>
      <w:szCs w:val="20"/>
      <w:lang w:val="x-none" w:eastAsia="ru-RU"/>
    </w:rPr>
  </w:style>
  <w:style w:type="character" w:styleId="a8">
    <w:name w:val="footnote reference"/>
    <w:unhideWhenUsed/>
    <w:rsid w:val="009E444B"/>
    <w:rPr>
      <w:vertAlign w:val="superscript"/>
    </w:rPr>
  </w:style>
  <w:style w:type="character" w:customStyle="1" w:styleId="a9">
    <w:name w:val="Привязка сноски"/>
    <w:rsid w:val="00B00A96"/>
    <w:rPr>
      <w:vertAlign w:val="superscript"/>
    </w:rPr>
  </w:style>
  <w:style w:type="character" w:customStyle="1" w:styleId="aa">
    <w:name w:val="Символ сноски"/>
    <w:qFormat/>
    <w:rsid w:val="00B00A96"/>
  </w:style>
  <w:style w:type="paragraph" w:styleId="ab">
    <w:name w:val="List Paragraph"/>
    <w:aliases w:val="ITL List Paragraph,Цветной список - Акцент 13,Нумерованый список,List Paragraph1"/>
    <w:basedOn w:val="a2"/>
    <w:link w:val="ac"/>
    <w:uiPriority w:val="99"/>
    <w:qFormat/>
    <w:rsid w:val="00B00A96"/>
    <w:pPr>
      <w:ind w:left="720"/>
      <w:contextualSpacing/>
    </w:pPr>
  </w:style>
  <w:style w:type="character" w:customStyle="1" w:styleId="10">
    <w:name w:val="Заголовок 1 Знак"/>
    <w:basedOn w:val="a3"/>
    <w:link w:val="1"/>
    <w:qFormat/>
    <w:rsid w:val="00B00A96"/>
    <w:rPr>
      <w:rFonts w:ascii="Times New Roman" w:eastAsia="Times New Roman" w:hAnsi="Times New Roman" w:cs="Times New Roman"/>
      <w:b/>
      <w:sz w:val="28"/>
      <w:szCs w:val="32"/>
      <w:lang w:val="x-none" w:eastAsia="x-none"/>
    </w:rPr>
  </w:style>
  <w:style w:type="character" w:customStyle="1" w:styleId="22">
    <w:name w:val="Заголовок 2 Знак"/>
    <w:basedOn w:val="a3"/>
    <w:link w:val="20"/>
    <w:uiPriority w:val="9"/>
    <w:qFormat/>
    <w:rsid w:val="00B00A96"/>
    <w:rPr>
      <w:rFonts w:ascii="Times New Roman" w:eastAsia="Times New Roman" w:hAnsi="Times New Roman" w:cs="Times New Roman"/>
      <w:b/>
      <w:caps/>
      <w:sz w:val="26"/>
      <w:szCs w:val="26"/>
      <w:lang w:val="x-none" w:eastAsia="x-none"/>
    </w:rPr>
  </w:style>
  <w:style w:type="character" w:customStyle="1" w:styleId="30">
    <w:name w:val="Заголовок 3 Знак"/>
    <w:basedOn w:val="a3"/>
    <w:link w:val="3"/>
    <w:uiPriority w:val="9"/>
    <w:qFormat/>
    <w:rsid w:val="00B00A96"/>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3"/>
    <w:link w:val="4"/>
    <w:uiPriority w:val="9"/>
    <w:qFormat/>
    <w:rsid w:val="00B00A96"/>
    <w:rPr>
      <w:rFonts w:ascii="Calibri" w:eastAsia="Calibri" w:hAnsi="Calibri" w:cs="Times New Roman"/>
      <w:b/>
      <w:sz w:val="24"/>
      <w:szCs w:val="24"/>
      <w:lang w:val="x-none" w:eastAsia="ru-RU"/>
    </w:rPr>
  </w:style>
  <w:style w:type="character" w:customStyle="1" w:styleId="50">
    <w:name w:val="Заголовок 5 Знак"/>
    <w:basedOn w:val="a3"/>
    <w:link w:val="5"/>
    <w:uiPriority w:val="9"/>
    <w:qFormat/>
    <w:rsid w:val="00B00A96"/>
    <w:rPr>
      <w:rFonts w:ascii="Calibri" w:eastAsia="Calibri" w:hAnsi="Calibri" w:cs="Times New Roman"/>
      <w:b/>
      <w:sz w:val="20"/>
      <w:szCs w:val="20"/>
      <w:lang w:val="x-none" w:eastAsia="ru-RU"/>
    </w:rPr>
  </w:style>
  <w:style w:type="character" w:customStyle="1" w:styleId="60">
    <w:name w:val="Заголовок 6 Знак"/>
    <w:basedOn w:val="a3"/>
    <w:link w:val="6"/>
    <w:uiPriority w:val="9"/>
    <w:qFormat/>
    <w:rsid w:val="00B00A96"/>
    <w:rPr>
      <w:rFonts w:ascii="Calibri" w:eastAsia="Calibri" w:hAnsi="Calibri" w:cs="Times New Roman"/>
      <w:b/>
      <w:sz w:val="20"/>
      <w:szCs w:val="20"/>
      <w:lang w:val="x-none" w:eastAsia="ru-RU"/>
    </w:rPr>
  </w:style>
  <w:style w:type="character" w:customStyle="1" w:styleId="70">
    <w:name w:val="Заголовок 7 Знак"/>
    <w:basedOn w:val="a3"/>
    <w:link w:val="7"/>
    <w:qFormat/>
    <w:rsid w:val="00B00A96"/>
    <w:rPr>
      <w:rFonts w:ascii="Times New Roman" w:eastAsia="Times New Roman" w:hAnsi="Times New Roman" w:cs="Times New Roman"/>
      <w:b/>
      <w:iCs/>
      <w:sz w:val="24"/>
      <w:lang w:val="en-US"/>
    </w:rPr>
  </w:style>
  <w:style w:type="character" w:customStyle="1" w:styleId="80">
    <w:name w:val="Заголовок 8 Знак"/>
    <w:basedOn w:val="a3"/>
    <w:link w:val="8"/>
    <w:uiPriority w:val="9"/>
    <w:rsid w:val="00B00A96"/>
    <w:rPr>
      <w:rFonts w:ascii="Times New Roman" w:eastAsia="Times New Roman" w:hAnsi="Times New Roman" w:cs="Times New Roman"/>
      <w:i/>
      <w:iCs/>
      <w:sz w:val="24"/>
      <w:szCs w:val="24"/>
      <w:lang w:val="x-none" w:eastAsia="x-none"/>
    </w:rPr>
  </w:style>
  <w:style w:type="character" w:customStyle="1" w:styleId="90">
    <w:name w:val="Заголовок 9 Знак"/>
    <w:basedOn w:val="a3"/>
    <w:link w:val="9"/>
    <w:uiPriority w:val="9"/>
    <w:rsid w:val="00B00A96"/>
    <w:rPr>
      <w:rFonts w:ascii="Arial" w:eastAsia="Times New Roman" w:hAnsi="Arial" w:cs="Times New Roman"/>
      <w:lang w:val="x-none" w:eastAsia="x-none"/>
    </w:rPr>
  </w:style>
  <w:style w:type="paragraph" w:customStyle="1" w:styleId="12">
    <w:name w:val="Обычный1"/>
    <w:qFormat/>
    <w:rsid w:val="00B00A96"/>
    <w:pPr>
      <w:widowControl w:val="0"/>
      <w:spacing w:after="200" w:line="276" w:lineRule="auto"/>
    </w:pPr>
    <w:rPr>
      <w:rFonts w:ascii="Calibri" w:eastAsia="Calibri" w:hAnsi="Calibri" w:cs="Calibri"/>
      <w:lang w:eastAsia="ru-RU"/>
    </w:rPr>
  </w:style>
  <w:style w:type="character" w:styleId="ad">
    <w:name w:val="Hyperlink"/>
    <w:link w:val="23"/>
    <w:unhideWhenUsed/>
    <w:rsid w:val="00B00A96"/>
    <w:rPr>
      <w:color w:val="0563C1"/>
      <w:u w:val="single"/>
      <w:lang w:eastAsia="ru-RU"/>
    </w:rPr>
  </w:style>
  <w:style w:type="paragraph" w:styleId="ae">
    <w:name w:val="header"/>
    <w:basedOn w:val="a2"/>
    <w:link w:val="af"/>
    <w:uiPriority w:val="99"/>
    <w:unhideWhenUsed/>
    <w:rsid w:val="00B00A96"/>
    <w:pPr>
      <w:tabs>
        <w:tab w:val="center" w:pos="4677"/>
        <w:tab w:val="right" w:pos="9355"/>
      </w:tabs>
      <w:spacing w:after="0" w:line="240" w:lineRule="auto"/>
    </w:pPr>
    <w:rPr>
      <w:sz w:val="20"/>
      <w:szCs w:val="20"/>
      <w:lang w:eastAsia="x-none"/>
    </w:rPr>
  </w:style>
  <w:style w:type="character" w:customStyle="1" w:styleId="af">
    <w:name w:val="Верхний колонтитул Знак"/>
    <w:basedOn w:val="a3"/>
    <w:link w:val="ae"/>
    <w:uiPriority w:val="99"/>
    <w:qFormat/>
    <w:rsid w:val="00B00A96"/>
    <w:rPr>
      <w:rFonts w:ascii="Calibri" w:eastAsia="Calibri" w:hAnsi="Calibri" w:cs="Times New Roman"/>
      <w:sz w:val="20"/>
      <w:szCs w:val="20"/>
      <w:lang w:val="en-US" w:eastAsia="x-none"/>
    </w:rPr>
  </w:style>
  <w:style w:type="paragraph" w:styleId="af0">
    <w:name w:val="footer"/>
    <w:basedOn w:val="a2"/>
    <w:link w:val="af1"/>
    <w:uiPriority w:val="99"/>
    <w:unhideWhenUsed/>
    <w:qFormat/>
    <w:rsid w:val="00B00A96"/>
    <w:pPr>
      <w:tabs>
        <w:tab w:val="center" w:pos="4677"/>
        <w:tab w:val="right" w:pos="9355"/>
      </w:tabs>
      <w:spacing w:after="0" w:line="240" w:lineRule="auto"/>
    </w:pPr>
    <w:rPr>
      <w:sz w:val="20"/>
      <w:szCs w:val="20"/>
      <w:lang w:eastAsia="x-none"/>
    </w:rPr>
  </w:style>
  <w:style w:type="character" w:customStyle="1" w:styleId="af1">
    <w:name w:val="Нижний колонтитул Знак"/>
    <w:basedOn w:val="a3"/>
    <w:link w:val="af0"/>
    <w:uiPriority w:val="99"/>
    <w:qFormat/>
    <w:rsid w:val="00B00A96"/>
    <w:rPr>
      <w:rFonts w:ascii="Calibri" w:eastAsia="Calibri" w:hAnsi="Calibri" w:cs="Times New Roman"/>
      <w:sz w:val="20"/>
      <w:szCs w:val="20"/>
      <w:lang w:val="en-US" w:eastAsia="x-none"/>
    </w:rPr>
  </w:style>
  <w:style w:type="character" w:customStyle="1" w:styleId="32">
    <w:name w:val="Заголовок Знак3"/>
    <w:link w:val="af2"/>
    <w:uiPriority w:val="10"/>
    <w:qFormat/>
    <w:rsid w:val="00B00A96"/>
    <w:rPr>
      <w:rFonts w:ascii="Calibri" w:eastAsia="Calibri" w:hAnsi="Calibri" w:cs="Calibri"/>
      <w:b/>
      <w:sz w:val="72"/>
      <w:szCs w:val="72"/>
      <w:lang w:eastAsia="ru-RU"/>
    </w:rPr>
  </w:style>
  <w:style w:type="paragraph" w:styleId="af3">
    <w:name w:val="Subtitle"/>
    <w:basedOn w:val="12"/>
    <w:next w:val="12"/>
    <w:link w:val="af4"/>
    <w:uiPriority w:val="11"/>
    <w:qFormat/>
    <w:rsid w:val="00B00A96"/>
    <w:pPr>
      <w:keepNext/>
      <w:keepLines/>
      <w:spacing w:before="360" w:after="80"/>
    </w:pPr>
    <w:rPr>
      <w:rFonts w:ascii="Georgia" w:eastAsia="Georgia" w:hAnsi="Georgia" w:cs="Times New Roman"/>
      <w:i/>
      <w:color w:val="666666"/>
      <w:sz w:val="48"/>
      <w:szCs w:val="48"/>
      <w:lang w:val="x-none"/>
    </w:rPr>
  </w:style>
  <w:style w:type="character" w:customStyle="1" w:styleId="af4">
    <w:name w:val="Подзаголовок Знак"/>
    <w:basedOn w:val="a3"/>
    <w:link w:val="af3"/>
    <w:uiPriority w:val="11"/>
    <w:qFormat/>
    <w:rsid w:val="00B00A96"/>
    <w:rPr>
      <w:rFonts w:ascii="Georgia" w:eastAsia="Georgia" w:hAnsi="Georgia" w:cs="Times New Roman"/>
      <w:i/>
      <w:color w:val="666666"/>
      <w:sz w:val="48"/>
      <w:szCs w:val="48"/>
      <w:lang w:val="x-none" w:eastAsia="ru-RU"/>
    </w:rPr>
  </w:style>
  <w:style w:type="paragraph" w:styleId="af5">
    <w:name w:val="Balloon Text"/>
    <w:basedOn w:val="a2"/>
    <w:link w:val="af6"/>
    <w:uiPriority w:val="99"/>
    <w:unhideWhenUsed/>
    <w:qFormat/>
    <w:rsid w:val="00B00A96"/>
    <w:pPr>
      <w:spacing w:after="0" w:line="240" w:lineRule="auto"/>
    </w:pPr>
    <w:rPr>
      <w:rFonts w:ascii="Tahoma" w:hAnsi="Tahoma"/>
      <w:sz w:val="16"/>
      <w:szCs w:val="16"/>
      <w:lang w:val="x-none" w:eastAsia="ru-RU"/>
    </w:rPr>
  </w:style>
  <w:style w:type="character" w:customStyle="1" w:styleId="af6">
    <w:name w:val="Текст выноски Знак"/>
    <w:basedOn w:val="a3"/>
    <w:link w:val="af5"/>
    <w:uiPriority w:val="99"/>
    <w:qFormat/>
    <w:rsid w:val="00B00A96"/>
    <w:rPr>
      <w:rFonts w:ascii="Tahoma" w:eastAsia="Calibri" w:hAnsi="Tahoma" w:cs="Times New Roman"/>
      <w:sz w:val="16"/>
      <w:szCs w:val="16"/>
      <w:lang w:val="x-none" w:eastAsia="ru-RU"/>
    </w:rPr>
  </w:style>
  <w:style w:type="character" w:styleId="af7">
    <w:name w:val="annotation reference"/>
    <w:unhideWhenUsed/>
    <w:qFormat/>
    <w:rsid w:val="00B00A96"/>
    <w:rPr>
      <w:sz w:val="16"/>
      <w:szCs w:val="16"/>
    </w:rPr>
  </w:style>
  <w:style w:type="paragraph" w:styleId="af8">
    <w:name w:val="annotation text"/>
    <w:basedOn w:val="a2"/>
    <w:link w:val="af9"/>
    <w:uiPriority w:val="99"/>
    <w:unhideWhenUsed/>
    <w:qFormat/>
    <w:rsid w:val="00B00A96"/>
    <w:pPr>
      <w:spacing w:line="240" w:lineRule="auto"/>
    </w:pPr>
    <w:rPr>
      <w:sz w:val="20"/>
      <w:szCs w:val="20"/>
      <w:lang w:eastAsia="x-none"/>
    </w:rPr>
  </w:style>
  <w:style w:type="character" w:customStyle="1" w:styleId="af9">
    <w:name w:val="Текст примечания Знак"/>
    <w:basedOn w:val="a3"/>
    <w:link w:val="af8"/>
    <w:uiPriority w:val="99"/>
    <w:qFormat/>
    <w:rsid w:val="00B00A96"/>
    <w:rPr>
      <w:rFonts w:ascii="Calibri" w:eastAsia="Calibri" w:hAnsi="Calibri" w:cs="Times New Roman"/>
      <w:sz w:val="20"/>
      <w:szCs w:val="20"/>
      <w:lang w:val="en-US" w:eastAsia="x-none"/>
    </w:rPr>
  </w:style>
  <w:style w:type="paragraph" w:styleId="afa">
    <w:name w:val="annotation subject"/>
    <w:basedOn w:val="af8"/>
    <w:next w:val="af8"/>
    <w:link w:val="afb"/>
    <w:uiPriority w:val="99"/>
    <w:unhideWhenUsed/>
    <w:qFormat/>
    <w:rsid w:val="00B00A96"/>
    <w:rPr>
      <w:b/>
      <w:bCs/>
    </w:rPr>
  </w:style>
  <w:style w:type="character" w:customStyle="1" w:styleId="afb">
    <w:name w:val="Тема примечания Знак"/>
    <w:basedOn w:val="af9"/>
    <w:link w:val="afa"/>
    <w:uiPriority w:val="99"/>
    <w:qFormat/>
    <w:rsid w:val="00B00A96"/>
    <w:rPr>
      <w:rFonts w:ascii="Calibri" w:eastAsia="Calibri" w:hAnsi="Calibri" w:cs="Times New Roman"/>
      <w:b/>
      <w:bCs/>
      <w:sz w:val="20"/>
      <w:szCs w:val="20"/>
      <w:lang w:val="en-US" w:eastAsia="x-none"/>
    </w:rPr>
  </w:style>
  <w:style w:type="paragraph" w:customStyle="1" w:styleId="msonormal0">
    <w:name w:val="msonormal"/>
    <w:basedOn w:val="a2"/>
    <w:qFormat/>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3"/>
    <w:qFormat/>
    <w:rsid w:val="00B00A96"/>
  </w:style>
  <w:style w:type="character" w:customStyle="1" w:styleId="afc">
    <w:name w:val="Текст концевой сноски Знак"/>
    <w:link w:val="afd"/>
    <w:qFormat/>
    <w:rsid w:val="00B00A96"/>
    <w:rPr>
      <w:rFonts w:ascii="Calibri" w:eastAsia="Calibri" w:hAnsi="Calibri" w:cs="Calibri"/>
      <w:sz w:val="20"/>
      <w:szCs w:val="20"/>
      <w:lang w:eastAsia="ru-RU"/>
    </w:rPr>
  </w:style>
  <w:style w:type="paragraph" w:styleId="afd">
    <w:name w:val="endnote text"/>
    <w:basedOn w:val="a2"/>
    <w:link w:val="afc"/>
    <w:unhideWhenUsed/>
    <w:rsid w:val="00B00A96"/>
    <w:pPr>
      <w:spacing w:after="0" w:line="240" w:lineRule="auto"/>
    </w:pPr>
    <w:rPr>
      <w:rFonts w:cs="Calibri"/>
      <w:sz w:val="20"/>
      <w:szCs w:val="20"/>
      <w:lang w:val="ru-RU" w:eastAsia="ru-RU"/>
    </w:rPr>
  </w:style>
  <w:style w:type="character" w:customStyle="1" w:styleId="13">
    <w:name w:val="Текст концевой сноски Знак1"/>
    <w:basedOn w:val="a3"/>
    <w:qFormat/>
    <w:rsid w:val="00B00A96"/>
    <w:rPr>
      <w:rFonts w:ascii="Calibri" w:eastAsia="Calibri" w:hAnsi="Calibri" w:cs="Times New Roman"/>
      <w:sz w:val="20"/>
      <w:szCs w:val="20"/>
      <w:lang w:val="en-US"/>
    </w:rPr>
  </w:style>
  <w:style w:type="paragraph" w:styleId="afe">
    <w:name w:val="TOC Heading"/>
    <w:basedOn w:val="1"/>
    <w:next w:val="a2"/>
    <w:link w:val="aff"/>
    <w:unhideWhenUsed/>
    <w:qFormat/>
    <w:rsid w:val="00B00A96"/>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2"/>
    <w:next w:val="a2"/>
    <w:link w:val="15"/>
    <w:autoRedefine/>
    <w:uiPriority w:val="39"/>
    <w:unhideWhenUsed/>
    <w:qFormat/>
    <w:rsid w:val="00B00A96"/>
    <w:pPr>
      <w:spacing w:before="120" w:after="0"/>
    </w:pPr>
    <w:rPr>
      <w:b/>
      <w:bCs/>
      <w:i/>
      <w:iCs/>
      <w:sz w:val="24"/>
      <w:szCs w:val="24"/>
    </w:rPr>
  </w:style>
  <w:style w:type="paragraph" w:styleId="24">
    <w:name w:val="toc 2"/>
    <w:basedOn w:val="a2"/>
    <w:next w:val="a2"/>
    <w:link w:val="25"/>
    <w:autoRedefine/>
    <w:unhideWhenUsed/>
    <w:qFormat/>
    <w:rsid w:val="00B00A96"/>
    <w:pPr>
      <w:spacing w:before="120" w:after="0"/>
      <w:ind w:left="220"/>
    </w:pPr>
    <w:rPr>
      <w:b/>
      <w:bCs/>
    </w:rPr>
  </w:style>
  <w:style w:type="paragraph" w:styleId="33">
    <w:name w:val="toc 3"/>
    <w:basedOn w:val="a2"/>
    <w:next w:val="a2"/>
    <w:link w:val="34"/>
    <w:autoRedefine/>
    <w:unhideWhenUsed/>
    <w:qFormat/>
    <w:rsid w:val="00B00A96"/>
    <w:pPr>
      <w:tabs>
        <w:tab w:val="left" w:pos="0"/>
        <w:tab w:val="right" w:leader="dot" w:pos="9912"/>
      </w:tabs>
      <w:spacing w:after="0" w:line="240" w:lineRule="auto"/>
      <w:ind w:firstLine="567"/>
      <w:jc w:val="both"/>
    </w:pPr>
    <w:rPr>
      <w:sz w:val="20"/>
      <w:szCs w:val="20"/>
    </w:rPr>
  </w:style>
  <w:style w:type="paragraph" w:styleId="41">
    <w:name w:val="toc 4"/>
    <w:basedOn w:val="a2"/>
    <w:next w:val="a2"/>
    <w:link w:val="42"/>
    <w:autoRedefine/>
    <w:unhideWhenUsed/>
    <w:rsid w:val="00B00A96"/>
    <w:pPr>
      <w:spacing w:after="0"/>
      <w:ind w:left="660"/>
    </w:pPr>
    <w:rPr>
      <w:sz w:val="20"/>
      <w:szCs w:val="20"/>
    </w:rPr>
  </w:style>
  <w:style w:type="paragraph" w:styleId="51">
    <w:name w:val="toc 5"/>
    <w:basedOn w:val="a2"/>
    <w:next w:val="a2"/>
    <w:link w:val="52"/>
    <w:autoRedefine/>
    <w:unhideWhenUsed/>
    <w:rsid w:val="00B00A96"/>
    <w:pPr>
      <w:spacing w:after="0"/>
      <w:ind w:left="880"/>
    </w:pPr>
    <w:rPr>
      <w:sz w:val="20"/>
      <w:szCs w:val="20"/>
    </w:rPr>
  </w:style>
  <w:style w:type="paragraph" w:styleId="61">
    <w:name w:val="toc 6"/>
    <w:basedOn w:val="a2"/>
    <w:next w:val="a2"/>
    <w:link w:val="62"/>
    <w:autoRedefine/>
    <w:unhideWhenUsed/>
    <w:rsid w:val="00B00A96"/>
    <w:pPr>
      <w:spacing w:after="0"/>
      <w:ind w:left="1100"/>
    </w:pPr>
    <w:rPr>
      <w:sz w:val="20"/>
      <w:szCs w:val="20"/>
    </w:rPr>
  </w:style>
  <w:style w:type="paragraph" w:styleId="71">
    <w:name w:val="toc 7"/>
    <w:basedOn w:val="a2"/>
    <w:next w:val="a2"/>
    <w:link w:val="72"/>
    <w:autoRedefine/>
    <w:unhideWhenUsed/>
    <w:rsid w:val="00B00A96"/>
    <w:pPr>
      <w:spacing w:after="0"/>
      <w:ind w:left="1320"/>
    </w:pPr>
    <w:rPr>
      <w:sz w:val="20"/>
      <w:szCs w:val="20"/>
    </w:rPr>
  </w:style>
  <w:style w:type="paragraph" w:styleId="81">
    <w:name w:val="toc 8"/>
    <w:basedOn w:val="a2"/>
    <w:next w:val="a2"/>
    <w:link w:val="82"/>
    <w:autoRedefine/>
    <w:unhideWhenUsed/>
    <w:rsid w:val="00B00A96"/>
    <w:pPr>
      <w:spacing w:after="0"/>
      <w:ind w:left="1540"/>
    </w:pPr>
    <w:rPr>
      <w:sz w:val="20"/>
      <w:szCs w:val="20"/>
    </w:rPr>
  </w:style>
  <w:style w:type="paragraph" w:styleId="91">
    <w:name w:val="toc 9"/>
    <w:basedOn w:val="a2"/>
    <w:next w:val="a2"/>
    <w:link w:val="92"/>
    <w:autoRedefine/>
    <w:unhideWhenUsed/>
    <w:rsid w:val="00B00A96"/>
    <w:pPr>
      <w:spacing w:after="0"/>
      <w:ind w:left="1760"/>
    </w:pPr>
    <w:rPr>
      <w:sz w:val="20"/>
      <w:szCs w:val="20"/>
    </w:rPr>
  </w:style>
  <w:style w:type="table" w:styleId="aff0">
    <w:name w:val="Table Grid"/>
    <w:basedOn w:val="a4"/>
    <w:uiPriority w:val="39"/>
    <w:rsid w:val="00B00A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B00A96"/>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1">
    <w:name w:val="Основной Знак"/>
    <w:link w:val="aff2"/>
    <w:qFormat/>
    <w:locked/>
    <w:rsid w:val="00B00A96"/>
    <w:rPr>
      <w:rFonts w:ascii="NewtonCSanPin" w:hAnsi="NewtonCSanPin"/>
      <w:color w:val="000000"/>
      <w:sz w:val="21"/>
      <w:szCs w:val="21"/>
    </w:rPr>
  </w:style>
  <w:style w:type="paragraph" w:customStyle="1" w:styleId="aff2">
    <w:name w:val="Основной"/>
    <w:basedOn w:val="a2"/>
    <w:link w:val="aff1"/>
    <w:qFormat/>
    <w:rsid w:val="00B00A96"/>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3">
    <w:name w:val="Сноска"/>
    <w:basedOn w:val="aff2"/>
    <w:link w:val="aff4"/>
    <w:uiPriority w:val="99"/>
    <w:rsid w:val="00B00A96"/>
    <w:pPr>
      <w:spacing w:line="174" w:lineRule="atLeast"/>
      <w:textAlignment w:val="center"/>
    </w:pPr>
    <w:rPr>
      <w:rFonts w:eastAsia="Times New Roman"/>
      <w:sz w:val="17"/>
      <w:szCs w:val="17"/>
    </w:rPr>
  </w:style>
  <w:style w:type="character" w:customStyle="1" w:styleId="16">
    <w:name w:val="Сноска1"/>
    <w:qFormat/>
    <w:rsid w:val="00B00A96"/>
    <w:rPr>
      <w:rFonts w:ascii="Times New Roman" w:hAnsi="Times New Roman" w:cs="Times New Roman"/>
      <w:vertAlign w:val="superscript"/>
    </w:rPr>
  </w:style>
  <w:style w:type="paragraph" w:customStyle="1" w:styleId="21">
    <w:name w:val="Средняя сетка 21"/>
    <w:basedOn w:val="a2"/>
    <w:qFormat/>
    <w:rsid w:val="00B00A96"/>
    <w:pPr>
      <w:widowControl/>
      <w:numPr>
        <w:numId w:val="2"/>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B00A96"/>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7">
    <w:name w:val="Основной текст1"/>
    <w:qFormat/>
    <w:rsid w:val="00B00A96"/>
    <w:rPr>
      <w:shd w:val="clear" w:color="auto" w:fill="FFFFFF"/>
    </w:rPr>
  </w:style>
  <w:style w:type="paragraph" w:styleId="aff5">
    <w:name w:val="Revision"/>
    <w:hidden/>
    <w:qFormat/>
    <w:rsid w:val="00B00A96"/>
    <w:pPr>
      <w:spacing w:after="0" w:line="240" w:lineRule="auto"/>
    </w:pPr>
    <w:rPr>
      <w:rFonts w:ascii="Calibri" w:eastAsia="Calibri" w:hAnsi="Calibri" w:cs="Times New Roman"/>
    </w:rPr>
  </w:style>
  <w:style w:type="character" w:customStyle="1" w:styleId="ac">
    <w:name w:val="Абзац списка Знак"/>
    <w:aliases w:val="ITL List Paragraph Знак,Цветной список - Акцент 13 Знак,Нумерованый список Знак,List Paragraph1 Знак"/>
    <w:link w:val="ab"/>
    <w:uiPriority w:val="99"/>
    <w:qFormat/>
    <w:locked/>
    <w:rsid w:val="00B00A96"/>
    <w:rPr>
      <w:rFonts w:ascii="Calibri" w:eastAsia="Calibri" w:hAnsi="Calibri" w:cs="Times New Roman"/>
      <w:lang w:val="en-US"/>
    </w:rPr>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2"/>
    <w:link w:val="aff7"/>
    <w:uiPriority w:val="99"/>
    <w:qFormat/>
    <w:rsid w:val="00B00A96"/>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f6"/>
    <w:uiPriority w:val="99"/>
    <w:qFormat/>
    <w:rsid w:val="00B00A96"/>
    <w:rPr>
      <w:rFonts w:ascii="Bookman Old Style" w:eastAsia="Bookman Old Style" w:hAnsi="Bookman Old Style" w:cs="Times New Roman"/>
      <w:sz w:val="20"/>
      <w:szCs w:val="20"/>
      <w:lang w:val="x-none"/>
    </w:rPr>
  </w:style>
  <w:style w:type="paragraph" w:customStyle="1" w:styleId="aff8">
    <w:name w:val="Прижатый влево"/>
    <w:basedOn w:val="a2"/>
    <w:next w:val="a2"/>
    <w:qFormat/>
    <w:rsid w:val="00B00A96"/>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2"/>
    <w:qFormat/>
    <w:rsid w:val="00B00A96"/>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B00A96"/>
  </w:style>
  <w:style w:type="paragraph" w:customStyle="1" w:styleId="14TexstOSNOVA1012">
    <w:name w:val="14TexstOSNOVA_10/12"/>
    <w:basedOn w:val="a2"/>
    <w:qFormat/>
    <w:rsid w:val="00B00A96"/>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2"/>
    <w:qFormat/>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2"/>
    <w:qFormat/>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3"/>
    <w:qFormat/>
    <w:rsid w:val="00B00A96"/>
  </w:style>
  <w:style w:type="character" w:styleId="aff9">
    <w:name w:val="Unresolved Mention"/>
    <w:uiPriority w:val="99"/>
    <w:semiHidden/>
    <w:unhideWhenUsed/>
    <w:rsid w:val="00B00A96"/>
    <w:rPr>
      <w:color w:val="605E5C"/>
      <w:shd w:val="clear" w:color="auto" w:fill="E1DFDD"/>
    </w:rPr>
  </w:style>
  <w:style w:type="character" w:customStyle="1" w:styleId="fontstyle01">
    <w:name w:val="fontstyle01"/>
    <w:qFormat/>
    <w:rsid w:val="00B00A96"/>
    <w:rPr>
      <w:rFonts w:ascii="SchoolBookSanPin" w:hAnsi="SchoolBookSanPin" w:hint="default"/>
      <w:b w:val="0"/>
      <w:bCs w:val="0"/>
      <w:i w:val="0"/>
      <w:iCs w:val="0"/>
      <w:color w:val="000000"/>
      <w:sz w:val="20"/>
      <w:szCs w:val="20"/>
    </w:rPr>
  </w:style>
  <w:style w:type="character" w:styleId="affa">
    <w:name w:val="endnote reference"/>
    <w:unhideWhenUsed/>
    <w:rsid w:val="00B00A96"/>
    <w:rPr>
      <w:vertAlign w:val="superscript"/>
    </w:rPr>
  </w:style>
  <w:style w:type="paragraph" w:styleId="a">
    <w:name w:val="List Bullet"/>
    <w:basedOn w:val="a2"/>
    <w:unhideWhenUsed/>
    <w:qFormat/>
    <w:rsid w:val="00B00A96"/>
    <w:pPr>
      <w:widowControl/>
      <w:numPr>
        <w:numId w:val="26"/>
      </w:numPr>
      <w:tabs>
        <w:tab w:val="clear" w:pos="360"/>
      </w:tabs>
      <w:spacing w:after="0" w:line="240" w:lineRule="auto"/>
      <w:ind w:left="1440"/>
      <w:contextualSpacing/>
      <w:jc w:val="both"/>
    </w:pPr>
    <w:rPr>
      <w:rFonts w:ascii="Times New Roman" w:hAnsi="Times New Roman"/>
    </w:rPr>
  </w:style>
  <w:style w:type="paragraph" w:styleId="affb">
    <w:name w:val="Document Map"/>
    <w:basedOn w:val="a2"/>
    <w:link w:val="affc"/>
    <w:unhideWhenUsed/>
    <w:qFormat/>
    <w:rsid w:val="00B00A96"/>
    <w:rPr>
      <w:rFonts w:ascii="Tahoma" w:hAnsi="Tahoma"/>
      <w:sz w:val="16"/>
      <w:szCs w:val="16"/>
    </w:rPr>
  </w:style>
  <w:style w:type="character" w:customStyle="1" w:styleId="affc">
    <w:name w:val="Схема документа Знак"/>
    <w:basedOn w:val="a3"/>
    <w:link w:val="affb"/>
    <w:qFormat/>
    <w:rsid w:val="00B00A96"/>
    <w:rPr>
      <w:rFonts w:ascii="Tahoma" w:eastAsia="Calibri" w:hAnsi="Tahoma" w:cs="Times New Roman"/>
      <w:sz w:val="16"/>
      <w:szCs w:val="16"/>
      <w:lang w:val="en-US"/>
    </w:rPr>
  </w:style>
  <w:style w:type="character" w:customStyle="1" w:styleId="18">
    <w:name w:val="Неразрешенное упоминание1"/>
    <w:uiPriority w:val="99"/>
    <w:semiHidden/>
    <w:unhideWhenUsed/>
    <w:qFormat/>
    <w:rsid w:val="00B00A96"/>
    <w:rPr>
      <w:color w:val="605E5C"/>
      <w:shd w:val="clear" w:color="auto" w:fill="E1DFDD"/>
    </w:rPr>
  </w:style>
  <w:style w:type="character" w:styleId="affd">
    <w:name w:val="Placeholder Text"/>
    <w:qFormat/>
    <w:rsid w:val="00B00A96"/>
    <w:rPr>
      <w:color w:val="808080"/>
    </w:rPr>
  </w:style>
  <w:style w:type="numbering" w:customStyle="1" w:styleId="19">
    <w:name w:val="Текущий список1"/>
    <w:uiPriority w:val="99"/>
    <w:rsid w:val="00B00A96"/>
  </w:style>
  <w:style w:type="numbering" w:customStyle="1" w:styleId="26">
    <w:name w:val="Текущий список2"/>
    <w:uiPriority w:val="99"/>
    <w:rsid w:val="00B00A96"/>
  </w:style>
  <w:style w:type="numbering" w:customStyle="1" w:styleId="35">
    <w:name w:val="Текущий список3"/>
    <w:uiPriority w:val="99"/>
    <w:rsid w:val="00B00A96"/>
  </w:style>
  <w:style w:type="paragraph" w:customStyle="1" w:styleId="TableParagraph">
    <w:name w:val="Table Paragraph"/>
    <w:basedOn w:val="a2"/>
    <w:qFormat/>
    <w:rsid w:val="00B00A96"/>
    <w:pPr>
      <w:autoSpaceDE w:val="0"/>
      <w:autoSpaceDN w:val="0"/>
      <w:spacing w:after="0" w:line="240" w:lineRule="auto"/>
      <w:ind w:left="167"/>
    </w:pPr>
    <w:rPr>
      <w:rFonts w:ascii="Cambria" w:eastAsia="Cambria" w:hAnsi="Cambria" w:cs="Cambria"/>
      <w:lang w:val="ru-RU"/>
    </w:rPr>
  </w:style>
  <w:style w:type="character" w:customStyle="1" w:styleId="aff4">
    <w:name w:val="Сноска_"/>
    <w:link w:val="aff3"/>
    <w:uiPriority w:val="99"/>
    <w:qFormat/>
    <w:rsid w:val="00B00A96"/>
    <w:rPr>
      <w:rFonts w:ascii="NewtonCSanPin" w:eastAsia="Times New Roman" w:hAnsi="NewtonCSanPin"/>
      <w:color w:val="000000"/>
      <w:sz w:val="17"/>
      <w:szCs w:val="17"/>
    </w:rPr>
  </w:style>
  <w:style w:type="table" w:customStyle="1" w:styleId="TableNormal">
    <w:name w:val="Table Normal"/>
    <w:uiPriority w:val="2"/>
    <w:unhideWhenUsed/>
    <w:qFormat/>
    <w:rsid w:val="00B00A9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qFormat/>
    <w:rsid w:val="00B00A96"/>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qFormat/>
    <w:rsid w:val="00B00A96"/>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qFormat/>
    <w:rsid w:val="00B00A96"/>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qFormat/>
    <w:rsid w:val="00B00A96"/>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qFormat/>
    <w:rsid w:val="00B00A96"/>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qFormat/>
    <w:rsid w:val="00B00A96"/>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qFormat/>
    <w:rsid w:val="00B00A96"/>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qFormat/>
    <w:rsid w:val="00B00A96"/>
    <w:rPr>
      <w:caps w:val="0"/>
    </w:rPr>
  </w:style>
  <w:style w:type="paragraph" w:customStyle="1" w:styleId="h3-first">
    <w:name w:val="h3-first"/>
    <w:basedOn w:val="h3"/>
    <w:qFormat/>
    <w:rsid w:val="00B00A96"/>
    <w:pPr>
      <w:spacing w:before="120"/>
    </w:pPr>
    <w:rPr>
      <w:sz w:val="20"/>
      <w:szCs w:val="20"/>
    </w:rPr>
  </w:style>
  <w:style w:type="paragraph" w:customStyle="1" w:styleId="h5">
    <w:name w:val="h5"/>
    <w:basedOn w:val="NoParagraphStyle"/>
    <w:next w:val="NoParagraphStyle"/>
    <w:qFormat/>
    <w:rsid w:val="00B00A96"/>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B00A96"/>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B00A96"/>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qFormat/>
    <w:rsid w:val="00B00A96"/>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qFormat/>
    <w:rsid w:val="00B00A96"/>
    <w:pPr>
      <w:spacing w:before="120"/>
    </w:pPr>
  </w:style>
  <w:style w:type="paragraph" w:customStyle="1" w:styleId="footnote">
    <w:name w:val="footnote"/>
    <w:basedOn w:val="NoParagraphStyle"/>
    <w:next w:val="NoParagraphStyle"/>
    <w:qFormat/>
    <w:rsid w:val="00B00A96"/>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qFormat/>
    <w:rsid w:val="00B00A96"/>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qFormat/>
    <w:rsid w:val="00B00A96"/>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B00A96"/>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qFormat/>
    <w:rsid w:val="00B00A96"/>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B00A96"/>
    <w:rPr>
      <w:vertAlign w:val="superscript"/>
    </w:rPr>
  </w:style>
  <w:style w:type="character" w:customStyle="1" w:styleId="Bold">
    <w:name w:val="Bold"/>
    <w:qFormat/>
    <w:rsid w:val="00B00A96"/>
    <w:rPr>
      <w:b/>
      <w:bCs/>
    </w:rPr>
  </w:style>
  <w:style w:type="character" w:customStyle="1" w:styleId="Superscriptnonecolor">
    <w:name w:val="Superscript_none_color"/>
    <w:uiPriority w:val="99"/>
    <w:rsid w:val="00B00A96"/>
    <w:rPr>
      <w:outline/>
      <w:color w:val="000000"/>
      <w:vertAlign w:val="superscript"/>
    </w:rPr>
  </w:style>
  <w:style w:type="character" w:customStyle="1" w:styleId="SymbolPS">
    <w:name w:val="Symbol PS"/>
    <w:uiPriority w:val="99"/>
    <w:rsid w:val="00B00A96"/>
    <w:rPr>
      <w:rFonts w:ascii="SymbolPS" w:hAnsi="SymbolPS" w:cs="SymbolPS"/>
    </w:rPr>
  </w:style>
  <w:style w:type="character" w:customStyle="1" w:styleId="footnote-num">
    <w:name w:val="footnote-num"/>
    <w:qFormat/>
    <w:rsid w:val="00B00A96"/>
    <w:rPr>
      <w:position w:val="4"/>
      <w:sz w:val="12"/>
      <w:szCs w:val="12"/>
    </w:rPr>
  </w:style>
  <w:style w:type="character" w:customStyle="1" w:styleId="affe">
    <w:name w:val="Заголовок Знак"/>
    <w:link w:val="27"/>
    <w:qFormat/>
    <w:rsid w:val="00B00A96"/>
    <w:rPr>
      <w:rFonts w:cs="Arial Unicode MS"/>
      <w:b/>
      <w:color w:val="000000"/>
      <w:sz w:val="72"/>
      <w:szCs w:val="72"/>
      <w:u w:color="000000"/>
    </w:rPr>
  </w:style>
  <w:style w:type="paragraph" w:customStyle="1" w:styleId="afff">
    <w:name w:val="Колонтитулы"/>
    <w:rsid w:val="00B00A96"/>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a">
    <w:name w:val="Импортированный стиль 1"/>
    <w:rsid w:val="00B00A96"/>
  </w:style>
  <w:style w:type="paragraph" w:customStyle="1" w:styleId="36">
    <w:name w:val="Заг 3 (Заголовки)"/>
    <w:qFormat/>
    <w:rsid w:val="00B00A96"/>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0">
    <w:name w:val="Основной (Основной Текст)"/>
    <w:qFormat/>
    <w:rsid w:val="00B00A96"/>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7">
    <w:name w:val="Импортированный стиль 3"/>
    <w:rsid w:val="00B00A96"/>
  </w:style>
  <w:style w:type="paragraph" w:customStyle="1" w:styleId="43">
    <w:name w:val="4 (Заголовки)"/>
    <w:rsid w:val="00B00A96"/>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B00A96"/>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b">
    <w:name w:val="Стиль1"/>
    <w:basedOn w:val="aff6"/>
    <w:next w:val="aff6"/>
    <w:link w:val="1c"/>
    <w:qFormat/>
    <w:rsid w:val="00B00A96"/>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B00A96"/>
    <w:rPr>
      <w:rFonts w:ascii="Times New Roman" w:eastAsia="Cambria" w:hAnsi="Times New Roman" w:cs="Times New Roman"/>
      <w:b/>
      <w:w w:val="85"/>
      <w:sz w:val="24"/>
      <w:szCs w:val="24"/>
      <w:lang w:val="x-none"/>
    </w:rPr>
  </w:style>
  <w:style w:type="paragraph" w:customStyle="1" w:styleId="1d">
    <w:name w:val="Название1"/>
    <w:basedOn w:val="12"/>
    <w:next w:val="12"/>
    <w:qFormat/>
    <w:rsid w:val="00B00A96"/>
    <w:pPr>
      <w:keepNext/>
      <w:keepLines/>
      <w:spacing w:before="480" w:after="120"/>
    </w:pPr>
    <w:rPr>
      <w:rFonts w:cs="Times New Roman"/>
      <w:b/>
      <w:sz w:val="72"/>
      <w:szCs w:val="72"/>
    </w:rPr>
  </w:style>
  <w:style w:type="paragraph" w:customStyle="1" w:styleId="1e">
    <w:name w:val="Обычный (веб)1"/>
    <w:basedOn w:val="a2"/>
    <w:unhideWhenUsed/>
    <w:qFormat/>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nhideWhenUsed/>
    <w:qFormat/>
    <w:rsid w:val="00B00A96"/>
    <w:rPr>
      <w:color w:val="605E5C"/>
      <w:shd w:val="clear" w:color="auto" w:fill="E1DFDD"/>
    </w:rPr>
  </w:style>
  <w:style w:type="paragraph" w:customStyle="1" w:styleId="1f">
    <w:name w:val="Заг 1 (Заголовки)"/>
    <w:basedOn w:val="a2"/>
    <w:qFormat/>
    <w:rsid w:val="00B00A96"/>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2"/>
    <w:qFormat/>
    <w:rsid w:val="00B00A96"/>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1">
    <w:name w:val="Текст_булит (Доп. текст)"/>
    <w:basedOn w:val="a2"/>
    <w:uiPriority w:val="99"/>
    <w:rsid w:val="00B00A96"/>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2"/>
    <w:qFormat/>
    <w:rsid w:val="00B00A96"/>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2">
    <w:name w:val="Заг_класс (Заголовки)"/>
    <w:basedOn w:val="a2"/>
    <w:uiPriority w:val="99"/>
    <w:rsid w:val="00B00A96"/>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2"/>
    <w:uiPriority w:val="99"/>
    <w:rsid w:val="00B00A96"/>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2"/>
    <w:uiPriority w:val="99"/>
    <w:rsid w:val="00B00A96"/>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3">
    <w:name w:val="Полужирный (Выделения)"/>
    <w:qFormat/>
    <w:rsid w:val="00B00A96"/>
    <w:rPr>
      <w:b/>
      <w:bCs/>
    </w:rPr>
  </w:style>
  <w:style w:type="character" w:customStyle="1" w:styleId="afff4">
    <w:name w:val="Курсив (Выделения)"/>
    <w:qFormat/>
    <w:rsid w:val="00B00A96"/>
    <w:rPr>
      <w:i/>
      <w:iCs/>
    </w:rPr>
  </w:style>
  <w:style w:type="paragraph" w:customStyle="1" w:styleId="TOC-3">
    <w:name w:val="TOC-3"/>
    <w:basedOn w:val="TOC-1"/>
    <w:qFormat/>
    <w:rsid w:val="00B00A96"/>
    <w:pPr>
      <w:spacing w:before="0"/>
      <w:ind w:left="454"/>
    </w:pPr>
    <w:rPr>
      <w:rFonts w:ascii="SchoolBookSanPin" w:hAnsi="SchoolBookSanPin" w:cs="SchoolBookSanPin"/>
    </w:rPr>
  </w:style>
  <w:style w:type="paragraph" w:customStyle="1" w:styleId="h2-first">
    <w:name w:val="h2-first"/>
    <w:basedOn w:val="h2"/>
    <w:qFormat/>
    <w:rsid w:val="00B00A96"/>
    <w:pPr>
      <w:keepNext w:val="0"/>
      <w:tabs>
        <w:tab w:val="left" w:pos="567"/>
      </w:tabs>
      <w:spacing w:before="120"/>
    </w:pPr>
  </w:style>
  <w:style w:type="paragraph" w:customStyle="1" w:styleId="list-bullet">
    <w:name w:val="list-bullet"/>
    <w:basedOn w:val="body"/>
    <w:qFormat/>
    <w:rsid w:val="00B00A96"/>
    <w:pPr>
      <w:tabs>
        <w:tab w:val="left" w:pos="567"/>
      </w:tabs>
      <w:ind w:left="227" w:hanging="142"/>
    </w:pPr>
    <w:rPr>
      <w:rFonts w:ascii="SchoolBookSanPin" w:hAnsi="SchoolBookSanPin" w:cs="SchoolBookSanPin"/>
    </w:rPr>
  </w:style>
  <w:style w:type="paragraph" w:customStyle="1" w:styleId="table-body1mm">
    <w:name w:val="table-body_1mm"/>
    <w:basedOn w:val="body"/>
    <w:qFormat/>
    <w:rsid w:val="00B00A96"/>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qFormat/>
    <w:rsid w:val="00B00A96"/>
    <w:pPr>
      <w:spacing w:after="0"/>
      <w:ind w:left="142" w:hanging="142"/>
    </w:pPr>
  </w:style>
  <w:style w:type="character" w:customStyle="1" w:styleId="Italic">
    <w:name w:val="Italic"/>
    <w:qFormat/>
    <w:rsid w:val="00B00A96"/>
    <w:rPr>
      <w:i/>
      <w:iCs/>
    </w:rPr>
  </w:style>
  <w:style w:type="character" w:customStyle="1" w:styleId="BoldItalic">
    <w:name w:val="Bold_Italic"/>
    <w:qFormat/>
    <w:rsid w:val="00B00A96"/>
    <w:rPr>
      <w:b/>
      <w:bCs/>
      <w:i/>
      <w:iCs/>
    </w:rPr>
  </w:style>
  <w:style w:type="character" w:customStyle="1" w:styleId="Symbol">
    <w:name w:val="Symbol"/>
    <w:qFormat/>
    <w:rsid w:val="00B00A96"/>
    <w:rPr>
      <w:rFonts w:ascii="SymbolMT" w:hAnsi="SymbolMT" w:cs="SymbolMT"/>
    </w:rPr>
  </w:style>
  <w:style w:type="character" w:customStyle="1" w:styleId="Underline">
    <w:name w:val="Underline"/>
    <w:uiPriority w:val="99"/>
    <w:rsid w:val="00B00A96"/>
    <w:rPr>
      <w:u w:val="thick"/>
    </w:rPr>
  </w:style>
  <w:style w:type="character" w:customStyle="1" w:styleId="list-bullet1">
    <w:name w:val="list-bullet1"/>
    <w:qFormat/>
    <w:rsid w:val="00B00A96"/>
    <w:rPr>
      <w:rFonts w:ascii="PiGraphA" w:hAnsi="PiGraphA" w:cs="PiGraphA"/>
      <w:position w:val="1"/>
      <w:sz w:val="14"/>
      <w:szCs w:val="14"/>
    </w:rPr>
  </w:style>
  <w:style w:type="paragraph" w:customStyle="1" w:styleId="Zag1np">
    <w:name w:val="Zag_1___np"/>
    <w:basedOn w:val="NoParagraphStyle"/>
    <w:uiPriority w:val="99"/>
    <w:rsid w:val="00B00A96"/>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B00A96"/>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B00A96"/>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B00A96"/>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B00A96"/>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B00A96"/>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B00A96"/>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B00A96"/>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B00A96"/>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B00A96"/>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B00A96"/>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B00A96"/>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B00A96"/>
    <w:pPr>
      <w:spacing w:line="200" w:lineRule="atLeast"/>
    </w:pPr>
    <w:rPr>
      <w:rFonts w:ascii="SchoolBookSanPin" w:hAnsi="SchoolBookSanPin" w:cs="SchoolBookSanPin"/>
      <w:sz w:val="18"/>
      <w:szCs w:val="18"/>
      <w:lang w:val="ru-RU"/>
    </w:rPr>
  </w:style>
  <w:style w:type="character" w:customStyle="1" w:styleId="Italic0">
    <w:name w:val="Italic_"/>
    <w:qFormat/>
    <w:rsid w:val="00B00A96"/>
    <w:rPr>
      <w:i/>
      <w:iCs/>
    </w:rPr>
  </w:style>
  <w:style w:type="character" w:customStyle="1" w:styleId="Bolditalic0">
    <w:name w:val="Bold_italic_"/>
    <w:qFormat/>
    <w:rsid w:val="00B00A96"/>
    <w:rPr>
      <w:b/>
      <w:bCs/>
      <w:i/>
      <w:iCs/>
    </w:rPr>
  </w:style>
  <w:style w:type="character" w:customStyle="1" w:styleId="Bold0">
    <w:name w:val="Bold_"/>
    <w:qFormat/>
    <w:rsid w:val="00B00A96"/>
    <w:rPr>
      <w:b/>
      <w:bCs/>
    </w:rPr>
  </w:style>
  <w:style w:type="character" w:customStyle="1" w:styleId="ispanperen">
    <w:name w:val="ispan_peren"/>
    <w:uiPriority w:val="99"/>
    <w:rsid w:val="00B00A96"/>
    <w:rPr>
      <w:lang w:val="es-ES_tradnl"/>
    </w:rPr>
  </w:style>
  <w:style w:type="character" w:customStyle="1" w:styleId="Bullit2">
    <w:name w:val="Bullit_2"/>
    <w:uiPriority w:val="99"/>
    <w:rsid w:val="00B00A96"/>
    <w:rPr>
      <w:rFonts w:ascii="Symbola" w:hAnsi="Symbola" w:cs="Symbola"/>
      <w:position w:val="3"/>
      <w:sz w:val="12"/>
      <w:szCs w:val="12"/>
    </w:rPr>
  </w:style>
  <w:style w:type="character" w:customStyle="1" w:styleId="jpfdse">
    <w:name w:val="jpfdse"/>
    <w:rsid w:val="00B00A96"/>
  </w:style>
  <w:style w:type="paragraph" w:customStyle="1" w:styleId="list-num">
    <w:name w:val="list-num"/>
    <w:basedOn w:val="body"/>
    <w:qFormat/>
    <w:rsid w:val="00B00A96"/>
    <w:pPr>
      <w:tabs>
        <w:tab w:val="left" w:pos="397"/>
      </w:tabs>
      <w:ind w:left="397" w:hanging="57"/>
    </w:pPr>
    <w:rPr>
      <w:rFonts w:ascii="SchoolBookSanPin" w:hAnsi="SchoolBookSanPin" w:cs="SchoolBookSanPin"/>
    </w:rPr>
  </w:style>
  <w:style w:type="paragraph" w:customStyle="1" w:styleId="table-body">
    <w:name w:val="table-body"/>
    <w:basedOn w:val="body"/>
    <w:qFormat/>
    <w:rsid w:val="00B00A96"/>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qFormat/>
    <w:rsid w:val="00B00A96"/>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qFormat/>
    <w:rsid w:val="00B00A96"/>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qFormat/>
    <w:rsid w:val="00B00A96"/>
    <w:pPr>
      <w:ind w:left="227" w:hanging="227"/>
    </w:pPr>
  </w:style>
  <w:style w:type="paragraph" w:customStyle="1" w:styleId="Zag2">
    <w:name w:val="Zag_2"/>
    <w:basedOn w:val="Zag1up"/>
    <w:qFormat/>
    <w:rsid w:val="00B00A96"/>
    <w:pPr>
      <w:keepNext/>
      <w:keepLines/>
      <w:pageBreakBefore w:val="0"/>
      <w:pBdr>
        <w:bottom w:val="none" w:sz="0" w:space="0" w:color="auto"/>
      </w:pBdr>
      <w:spacing w:before="227" w:after="68"/>
    </w:pPr>
    <w:rPr>
      <w:sz w:val="22"/>
      <w:szCs w:val="22"/>
    </w:rPr>
  </w:style>
  <w:style w:type="paragraph" w:customStyle="1" w:styleId="Zag30">
    <w:name w:val="Zag_3"/>
    <w:basedOn w:val="Zag2"/>
    <w:qFormat/>
    <w:rsid w:val="00B00A96"/>
    <w:pPr>
      <w:spacing w:line="243" w:lineRule="atLeast"/>
    </w:pPr>
    <w:rPr>
      <w:caps w:val="0"/>
    </w:rPr>
  </w:style>
  <w:style w:type="paragraph" w:customStyle="1" w:styleId="Zag40">
    <w:name w:val="Zag_4"/>
    <w:basedOn w:val="Zag30"/>
    <w:qFormat/>
    <w:rsid w:val="00B00A96"/>
    <w:rPr>
      <w:sz w:val="20"/>
      <w:szCs w:val="20"/>
    </w:rPr>
  </w:style>
  <w:style w:type="paragraph" w:customStyle="1" w:styleId="Zag50">
    <w:name w:val="Zag_5"/>
    <w:basedOn w:val="Body1"/>
    <w:uiPriority w:val="99"/>
    <w:rsid w:val="00B00A96"/>
    <w:pPr>
      <w:keepNext/>
    </w:pPr>
    <w:rPr>
      <w:rFonts w:ascii="SchoolBookSanPin-BoldItalic" w:hAnsi="SchoolBookSanPin-BoldItalic" w:cs="SchoolBookSanPin-BoldItalic"/>
      <w:b/>
      <w:bCs/>
      <w:i/>
      <w:iCs/>
    </w:rPr>
  </w:style>
  <w:style w:type="paragraph" w:customStyle="1" w:styleId="Spisok-1">
    <w:name w:val="Spisok-1"/>
    <w:basedOn w:val="body"/>
    <w:qFormat/>
    <w:rsid w:val="00B00A96"/>
    <w:pPr>
      <w:spacing w:line="243" w:lineRule="atLeast"/>
      <w:ind w:left="227" w:hanging="142"/>
    </w:pPr>
    <w:rPr>
      <w:rFonts w:ascii="SchoolBookSanPin" w:hAnsi="SchoolBookSanPin" w:cs="SchoolBookSanPin"/>
    </w:rPr>
  </w:style>
  <w:style w:type="paragraph" w:customStyle="1" w:styleId="BasicParagraph">
    <w:name w:val="[Basic Paragraph]"/>
    <w:basedOn w:val="NoParagraphStyle"/>
    <w:qFormat/>
    <w:rsid w:val="00B00A96"/>
    <w:rPr>
      <w:lang w:val="ru-RU"/>
    </w:rPr>
  </w:style>
  <w:style w:type="paragraph" w:customStyle="1" w:styleId="tblleft">
    <w:name w:val="tbl_left"/>
    <w:basedOn w:val="Body1"/>
    <w:qFormat/>
    <w:rsid w:val="00B00A96"/>
    <w:pPr>
      <w:spacing w:line="200" w:lineRule="atLeast"/>
      <w:ind w:firstLine="0"/>
      <w:jc w:val="left"/>
    </w:pPr>
    <w:rPr>
      <w:sz w:val="18"/>
      <w:szCs w:val="18"/>
    </w:rPr>
  </w:style>
  <w:style w:type="paragraph" w:customStyle="1" w:styleId="tblz">
    <w:name w:val="tbl_z"/>
    <w:basedOn w:val="tblleft"/>
    <w:qFormat/>
    <w:rsid w:val="00B00A96"/>
    <w:pPr>
      <w:jc w:val="center"/>
    </w:pPr>
    <w:rPr>
      <w:rFonts w:ascii="SchoolBookSanPin-Bold" w:hAnsi="SchoolBookSanPin-Bold" w:cs="SchoolBookSanPin-Bold"/>
      <w:b/>
      <w:bCs/>
    </w:rPr>
  </w:style>
  <w:style w:type="paragraph" w:customStyle="1" w:styleId="tblzag5">
    <w:name w:val="tbl_zag_5"/>
    <w:basedOn w:val="tblleft"/>
    <w:uiPriority w:val="99"/>
    <w:rsid w:val="00B00A96"/>
    <w:rPr>
      <w:rFonts w:ascii="SchoolBookSanPin-BoldItalic" w:hAnsi="SchoolBookSanPin-BoldItalic" w:cs="SchoolBookSanPin-BoldItalic"/>
      <w:b/>
      <w:bCs/>
      <w:i/>
      <w:iCs/>
    </w:rPr>
  </w:style>
  <w:style w:type="paragraph" w:customStyle="1" w:styleId="tblSpisok-1">
    <w:name w:val="tbl_Spisok-1"/>
    <w:basedOn w:val="Spisok-1"/>
    <w:uiPriority w:val="99"/>
    <w:rsid w:val="00B00A96"/>
    <w:pPr>
      <w:spacing w:line="200" w:lineRule="atLeast"/>
      <w:jc w:val="left"/>
    </w:pPr>
    <w:rPr>
      <w:sz w:val="18"/>
      <w:szCs w:val="18"/>
    </w:rPr>
  </w:style>
  <w:style w:type="character" w:customStyle="1" w:styleId="china">
    <w:name w:val="china"/>
    <w:uiPriority w:val="99"/>
    <w:rsid w:val="00B00A96"/>
    <w:rPr>
      <w:rFonts w:ascii="SimSun" w:eastAsia="SimSun" w:cs="SimSun"/>
    </w:rPr>
  </w:style>
  <w:style w:type="character" w:customStyle="1" w:styleId="afff5">
    <w:name w:val="Ïîëóæèðíûé (Âûäåëåíèÿ)"/>
    <w:uiPriority w:val="99"/>
    <w:rsid w:val="00B00A96"/>
    <w:rPr>
      <w:b/>
      <w:bCs/>
      <w:color w:val="000000"/>
      <w:w w:val="100"/>
    </w:rPr>
  </w:style>
  <w:style w:type="paragraph" w:customStyle="1" w:styleId="list-bullet-box">
    <w:name w:val="list-bullet-box"/>
    <w:basedOn w:val="body"/>
    <w:uiPriority w:val="99"/>
    <w:rsid w:val="00B00A96"/>
    <w:pPr>
      <w:ind w:left="227" w:hanging="142"/>
    </w:pPr>
    <w:rPr>
      <w:rFonts w:ascii="SchoolBookSanPin" w:hAnsi="SchoolBookSanPin" w:cs="SchoolBookSanPin"/>
    </w:rPr>
  </w:style>
  <w:style w:type="paragraph" w:customStyle="1" w:styleId="listbullet">
    <w:name w:val="list_bullet"/>
    <w:basedOn w:val="NoParagraphStyle"/>
    <w:uiPriority w:val="99"/>
    <w:rsid w:val="00B00A96"/>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B00A96"/>
    <w:rPr>
      <w:b/>
      <w:i/>
    </w:rPr>
  </w:style>
  <w:style w:type="character" w:customStyle="1" w:styleId="NONE">
    <w:name w:val="NONE"/>
    <w:uiPriority w:val="99"/>
    <w:rsid w:val="00B00A96"/>
    <w:rPr>
      <w:color w:val="000000"/>
      <w:w w:val="100"/>
    </w:rPr>
  </w:style>
  <w:style w:type="character" w:customStyle="1" w:styleId="afff6">
    <w:name w:val="Êóðñèâ (Âûäåëåíèÿ)"/>
    <w:uiPriority w:val="99"/>
    <w:rsid w:val="00B00A96"/>
    <w:rPr>
      <w:i/>
      <w:color w:val="000000"/>
      <w:w w:val="100"/>
    </w:rPr>
  </w:style>
  <w:style w:type="character" w:customStyle="1" w:styleId="afff7">
    <w:name w:val="Ïîëóæèðíûé Êóðñèâ (Âûäåëåíèÿ)"/>
    <w:uiPriority w:val="99"/>
    <w:rsid w:val="00B00A96"/>
    <w:rPr>
      <w:b/>
      <w:i/>
      <w:color w:val="000000"/>
      <w:w w:val="100"/>
    </w:rPr>
  </w:style>
  <w:style w:type="character" w:customStyle="1" w:styleId="1f0">
    <w:name w:val="Название Знак1"/>
    <w:uiPriority w:val="99"/>
    <w:rsid w:val="00B00A96"/>
    <w:rPr>
      <w:rFonts w:ascii="Verdana" w:eastAsia="Verdana" w:hAnsi="Verdana" w:cs="Verdana"/>
      <w:b/>
      <w:bCs/>
      <w:sz w:val="78"/>
      <w:szCs w:val="78"/>
      <w:lang w:eastAsia="en-US"/>
    </w:rPr>
  </w:style>
  <w:style w:type="paragraph" w:customStyle="1" w:styleId="38">
    <w:name w:val="3"/>
    <w:basedOn w:val="12"/>
    <w:next w:val="12"/>
    <w:qFormat/>
    <w:rsid w:val="00B00A96"/>
    <w:pPr>
      <w:keepNext/>
      <w:keepLines/>
      <w:spacing w:before="480" w:after="120"/>
    </w:pPr>
    <w:rPr>
      <w:rFonts w:cs="Times New Roman"/>
      <w:b/>
      <w:sz w:val="72"/>
      <w:szCs w:val="72"/>
      <w:lang w:val="x-none"/>
    </w:rPr>
  </w:style>
  <w:style w:type="character" w:styleId="afff8">
    <w:name w:val="FollowedHyperlink"/>
    <w:link w:val="1f1"/>
    <w:uiPriority w:val="99"/>
    <w:unhideWhenUsed/>
    <w:rsid w:val="00B00A96"/>
    <w:rPr>
      <w:color w:val="954F72"/>
      <w:u w:val="single"/>
    </w:rPr>
  </w:style>
  <w:style w:type="character" w:styleId="afff9">
    <w:name w:val="Emphasis"/>
    <w:qFormat/>
    <w:rsid w:val="00B00A96"/>
    <w:rPr>
      <w:rFonts w:ascii="Times New Roman" w:hAnsi="Times New Roman" w:cs="Times New Roman" w:hint="default"/>
      <w:i/>
      <w:iCs/>
    </w:rPr>
  </w:style>
  <w:style w:type="paragraph" w:styleId="39">
    <w:name w:val="Body Text Indent 3"/>
    <w:basedOn w:val="a2"/>
    <w:link w:val="3a"/>
    <w:uiPriority w:val="99"/>
    <w:unhideWhenUsed/>
    <w:rsid w:val="00B00A96"/>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basedOn w:val="a3"/>
    <w:link w:val="39"/>
    <w:uiPriority w:val="99"/>
    <w:rsid w:val="00B00A96"/>
    <w:rPr>
      <w:rFonts w:ascii="SLBookman Old Style Cyr" w:eastAsia="Calibri" w:hAnsi="SLBookman Old Style Cyr" w:cs="Times New Roman"/>
      <w:sz w:val="24"/>
      <w:szCs w:val="24"/>
      <w:lang w:val="tt-RU"/>
    </w:rPr>
  </w:style>
  <w:style w:type="paragraph" w:styleId="afffa">
    <w:name w:val="No Spacing"/>
    <w:link w:val="afffb"/>
    <w:qFormat/>
    <w:rsid w:val="00B00A96"/>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2"/>
    <w:qFormat/>
    <w:locked/>
    <w:rsid w:val="00B00A96"/>
    <w:rPr>
      <w:rFonts w:eastAsia="Times New Roman"/>
    </w:rPr>
  </w:style>
  <w:style w:type="paragraph" w:customStyle="1" w:styleId="1f2">
    <w:name w:val="Абзац списка1"/>
    <w:basedOn w:val="a2"/>
    <w:link w:val="ListParagraphChar"/>
    <w:qFormat/>
    <w:rsid w:val="00B00A96"/>
    <w:pPr>
      <w:widowControl/>
      <w:ind w:left="720"/>
      <w:contextualSpacing/>
    </w:pPr>
    <w:rPr>
      <w:rFonts w:asciiTheme="minorHAnsi" w:eastAsia="Times New Roman" w:hAnsiTheme="minorHAnsi" w:cstheme="minorBidi"/>
      <w:lang w:val="ru-RU"/>
    </w:rPr>
  </w:style>
  <w:style w:type="character" w:customStyle="1" w:styleId="3b">
    <w:name w:val="Заголовок №3_"/>
    <w:link w:val="3c"/>
    <w:locked/>
    <w:rsid w:val="00B00A96"/>
    <w:rPr>
      <w:b/>
      <w:spacing w:val="4"/>
      <w:sz w:val="19"/>
      <w:shd w:val="clear" w:color="auto" w:fill="FFFFFF"/>
    </w:rPr>
  </w:style>
  <w:style w:type="paragraph" w:customStyle="1" w:styleId="3c">
    <w:name w:val="Заголовок №3"/>
    <w:basedOn w:val="a2"/>
    <w:link w:val="3b"/>
    <w:rsid w:val="00B00A96"/>
    <w:pPr>
      <w:shd w:val="clear" w:color="auto" w:fill="FFFFFF"/>
      <w:spacing w:after="0" w:line="457" w:lineRule="exact"/>
      <w:outlineLvl w:val="2"/>
    </w:pPr>
    <w:rPr>
      <w:rFonts w:asciiTheme="minorHAnsi" w:eastAsiaTheme="minorHAnsi" w:hAnsiTheme="minorHAnsi" w:cstheme="minorBidi"/>
      <w:b/>
      <w:spacing w:val="4"/>
      <w:sz w:val="19"/>
      <w:lang w:val="ru-RU"/>
    </w:rPr>
  </w:style>
  <w:style w:type="character" w:customStyle="1" w:styleId="2a">
    <w:name w:val="Основной текст (2)_"/>
    <w:link w:val="2b"/>
    <w:locked/>
    <w:rsid w:val="00B00A96"/>
    <w:rPr>
      <w:i/>
      <w:sz w:val="17"/>
      <w:shd w:val="clear" w:color="auto" w:fill="FFFFFF"/>
    </w:rPr>
  </w:style>
  <w:style w:type="paragraph" w:customStyle="1" w:styleId="2b">
    <w:name w:val="Основной текст (2)"/>
    <w:basedOn w:val="a2"/>
    <w:link w:val="2a"/>
    <w:rsid w:val="00B00A96"/>
    <w:pPr>
      <w:shd w:val="clear" w:color="auto" w:fill="FFFFFF"/>
      <w:spacing w:before="240" w:after="240" w:line="212" w:lineRule="exact"/>
      <w:jc w:val="center"/>
    </w:pPr>
    <w:rPr>
      <w:rFonts w:asciiTheme="minorHAnsi" w:eastAsiaTheme="minorHAnsi" w:hAnsiTheme="minorHAnsi" w:cstheme="minorBidi"/>
      <w:i/>
      <w:sz w:val="17"/>
      <w:lang w:val="ru-RU"/>
    </w:rPr>
  </w:style>
  <w:style w:type="character" w:customStyle="1" w:styleId="afffc">
    <w:name w:val="Основной текст_"/>
    <w:qFormat/>
    <w:locked/>
    <w:rsid w:val="00B00A96"/>
    <w:rPr>
      <w:spacing w:val="3"/>
      <w:sz w:val="17"/>
      <w:shd w:val="clear" w:color="auto" w:fill="FFFFFF"/>
    </w:rPr>
  </w:style>
  <w:style w:type="character" w:customStyle="1" w:styleId="3d">
    <w:name w:val="Основной текст (3)_"/>
    <w:link w:val="3e"/>
    <w:locked/>
    <w:rsid w:val="00B00A96"/>
    <w:rPr>
      <w:rFonts w:ascii="Arial" w:hAnsi="Arial" w:cs="Arial"/>
      <w:b/>
      <w:i/>
      <w:sz w:val="19"/>
      <w:shd w:val="clear" w:color="auto" w:fill="FFFFFF"/>
    </w:rPr>
  </w:style>
  <w:style w:type="paragraph" w:customStyle="1" w:styleId="3e">
    <w:name w:val="Основной текст (3)"/>
    <w:basedOn w:val="a2"/>
    <w:link w:val="3d"/>
    <w:rsid w:val="00B00A96"/>
    <w:pPr>
      <w:shd w:val="clear" w:color="auto" w:fill="FFFFFF"/>
      <w:spacing w:after="0" w:line="240" w:lineRule="atLeast"/>
      <w:jc w:val="right"/>
    </w:pPr>
    <w:rPr>
      <w:rFonts w:ascii="Arial" w:eastAsiaTheme="minorHAnsi" w:hAnsi="Arial" w:cs="Arial"/>
      <w:b/>
      <w:i/>
      <w:sz w:val="19"/>
      <w:lang w:val="ru-RU"/>
    </w:rPr>
  </w:style>
  <w:style w:type="character" w:customStyle="1" w:styleId="3f">
    <w:name w:val="Колонтитул (3)_"/>
    <w:link w:val="3f0"/>
    <w:locked/>
    <w:rsid w:val="00B00A96"/>
    <w:rPr>
      <w:b/>
      <w:spacing w:val="4"/>
      <w:sz w:val="19"/>
      <w:shd w:val="clear" w:color="auto" w:fill="FFFFFF"/>
    </w:rPr>
  </w:style>
  <w:style w:type="paragraph" w:customStyle="1" w:styleId="3f0">
    <w:name w:val="Колонтитул (3)"/>
    <w:basedOn w:val="a2"/>
    <w:link w:val="3f"/>
    <w:rsid w:val="00B00A96"/>
    <w:pPr>
      <w:shd w:val="clear" w:color="auto" w:fill="FFFFFF"/>
      <w:spacing w:after="0" w:line="240" w:lineRule="atLeast"/>
    </w:pPr>
    <w:rPr>
      <w:rFonts w:asciiTheme="minorHAnsi" w:eastAsiaTheme="minorHAnsi" w:hAnsiTheme="minorHAnsi" w:cstheme="minorBidi"/>
      <w:b/>
      <w:spacing w:val="4"/>
      <w:sz w:val="19"/>
      <w:lang w:val="ru-RU"/>
    </w:rPr>
  </w:style>
  <w:style w:type="character" w:customStyle="1" w:styleId="2c">
    <w:name w:val="Заголовок №2_"/>
    <w:link w:val="2d"/>
    <w:locked/>
    <w:rsid w:val="00B00A96"/>
    <w:rPr>
      <w:b/>
      <w:spacing w:val="3"/>
      <w:shd w:val="clear" w:color="auto" w:fill="FFFFFF"/>
    </w:rPr>
  </w:style>
  <w:style w:type="paragraph" w:customStyle="1" w:styleId="2d">
    <w:name w:val="Заголовок №2"/>
    <w:basedOn w:val="a2"/>
    <w:link w:val="2c"/>
    <w:rsid w:val="00B00A96"/>
    <w:pPr>
      <w:shd w:val="clear" w:color="auto" w:fill="FFFFFF"/>
      <w:spacing w:before="180" w:after="300" w:line="240" w:lineRule="atLeast"/>
      <w:jc w:val="center"/>
      <w:outlineLvl w:val="1"/>
    </w:pPr>
    <w:rPr>
      <w:rFonts w:asciiTheme="minorHAnsi" w:eastAsiaTheme="minorHAnsi" w:hAnsiTheme="minorHAnsi" w:cstheme="minorBidi"/>
      <w:b/>
      <w:spacing w:val="3"/>
      <w:lang w:val="ru-RU"/>
    </w:rPr>
  </w:style>
  <w:style w:type="character" w:customStyle="1" w:styleId="2e">
    <w:name w:val="Колонтитул (2)_"/>
    <w:link w:val="2f"/>
    <w:locked/>
    <w:rsid w:val="00B00A96"/>
    <w:rPr>
      <w:b/>
      <w:spacing w:val="-2"/>
      <w:sz w:val="15"/>
      <w:shd w:val="clear" w:color="auto" w:fill="FFFFFF"/>
    </w:rPr>
  </w:style>
  <w:style w:type="paragraph" w:customStyle="1" w:styleId="2f">
    <w:name w:val="Колонтитул (2)"/>
    <w:basedOn w:val="a2"/>
    <w:link w:val="2e"/>
    <w:rsid w:val="00B00A96"/>
    <w:pPr>
      <w:shd w:val="clear" w:color="auto" w:fill="FFFFFF"/>
      <w:spacing w:after="0" w:line="240" w:lineRule="atLeast"/>
      <w:jc w:val="center"/>
    </w:pPr>
    <w:rPr>
      <w:rFonts w:asciiTheme="minorHAnsi" w:eastAsiaTheme="minorHAnsi" w:hAnsiTheme="minorHAnsi" w:cstheme="minorBidi"/>
      <w:b/>
      <w:spacing w:val="-2"/>
      <w:sz w:val="15"/>
      <w:lang w:val="ru-RU"/>
    </w:rPr>
  </w:style>
  <w:style w:type="character" w:customStyle="1" w:styleId="54">
    <w:name w:val="Основной текст (5)_"/>
    <w:link w:val="55"/>
    <w:locked/>
    <w:rsid w:val="00B00A96"/>
    <w:rPr>
      <w:rFonts w:ascii="Tahoma" w:hAnsi="Tahoma" w:cs="Tahoma"/>
      <w:spacing w:val="3"/>
      <w:sz w:val="13"/>
      <w:shd w:val="clear" w:color="auto" w:fill="FFFFFF"/>
    </w:rPr>
  </w:style>
  <w:style w:type="paragraph" w:customStyle="1" w:styleId="55">
    <w:name w:val="Основной текст (5)"/>
    <w:basedOn w:val="a2"/>
    <w:link w:val="54"/>
    <w:rsid w:val="00B00A96"/>
    <w:pPr>
      <w:shd w:val="clear" w:color="auto" w:fill="FFFFFF"/>
      <w:spacing w:after="0" w:line="191" w:lineRule="exact"/>
      <w:jc w:val="both"/>
    </w:pPr>
    <w:rPr>
      <w:rFonts w:ascii="Tahoma" w:eastAsiaTheme="minorHAnsi" w:hAnsi="Tahoma" w:cs="Tahoma"/>
      <w:spacing w:val="3"/>
      <w:sz w:val="13"/>
      <w:lang w:val="ru-RU"/>
    </w:rPr>
  </w:style>
  <w:style w:type="character" w:customStyle="1" w:styleId="63">
    <w:name w:val="Основной текст (6)_"/>
    <w:link w:val="64"/>
    <w:locked/>
    <w:rsid w:val="00B00A96"/>
    <w:rPr>
      <w:spacing w:val="2"/>
      <w:sz w:val="14"/>
      <w:shd w:val="clear" w:color="auto" w:fill="FFFFFF"/>
    </w:rPr>
  </w:style>
  <w:style w:type="paragraph" w:customStyle="1" w:styleId="64">
    <w:name w:val="Основной текст (6)"/>
    <w:basedOn w:val="a2"/>
    <w:link w:val="63"/>
    <w:rsid w:val="00B00A96"/>
    <w:pPr>
      <w:shd w:val="clear" w:color="auto" w:fill="FFFFFF"/>
      <w:spacing w:after="0" w:line="191" w:lineRule="exact"/>
      <w:jc w:val="right"/>
    </w:pPr>
    <w:rPr>
      <w:rFonts w:asciiTheme="minorHAnsi" w:eastAsiaTheme="minorHAnsi" w:hAnsiTheme="minorHAnsi" w:cstheme="minorBidi"/>
      <w:spacing w:val="2"/>
      <w:sz w:val="14"/>
      <w:lang w:val="ru-RU"/>
    </w:rPr>
  </w:style>
  <w:style w:type="character" w:customStyle="1" w:styleId="45">
    <w:name w:val="Основной текст (4)_"/>
    <w:link w:val="46"/>
    <w:locked/>
    <w:rsid w:val="00B00A96"/>
    <w:rPr>
      <w:spacing w:val="4"/>
      <w:sz w:val="8"/>
      <w:shd w:val="clear" w:color="auto" w:fill="FFFFFF"/>
    </w:rPr>
  </w:style>
  <w:style w:type="paragraph" w:customStyle="1" w:styleId="46">
    <w:name w:val="Основной текст (4)"/>
    <w:basedOn w:val="a2"/>
    <w:link w:val="45"/>
    <w:rsid w:val="00B00A96"/>
    <w:pPr>
      <w:shd w:val="clear" w:color="auto" w:fill="FFFFFF"/>
      <w:spacing w:after="0" w:line="212" w:lineRule="exact"/>
      <w:jc w:val="both"/>
    </w:pPr>
    <w:rPr>
      <w:rFonts w:asciiTheme="minorHAnsi" w:eastAsiaTheme="minorHAnsi" w:hAnsiTheme="minorHAnsi" w:cstheme="minorBidi"/>
      <w:spacing w:val="4"/>
      <w:sz w:val="8"/>
      <w:lang w:val="ru-RU"/>
    </w:rPr>
  </w:style>
  <w:style w:type="character" w:customStyle="1" w:styleId="320">
    <w:name w:val="Заголовок №3 (2)_"/>
    <w:link w:val="321"/>
    <w:locked/>
    <w:rsid w:val="00B00A96"/>
    <w:rPr>
      <w:spacing w:val="3"/>
      <w:sz w:val="17"/>
      <w:shd w:val="clear" w:color="auto" w:fill="FFFFFF"/>
    </w:rPr>
  </w:style>
  <w:style w:type="paragraph" w:customStyle="1" w:styleId="321">
    <w:name w:val="Заголовок №3 (2)"/>
    <w:basedOn w:val="a2"/>
    <w:link w:val="320"/>
    <w:rsid w:val="00B00A96"/>
    <w:pPr>
      <w:shd w:val="clear" w:color="auto" w:fill="FFFFFF"/>
      <w:spacing w:after="0" w:line="223" w:lineRule="exact"/>
      <w:jc w:val="right"/>
      <w:outlineLvl w:val="2"/>
    </w:pPr>
    <w:rPr>
      <w:rFonts w:asciiTheme="minorHAnsi" w:eastAsiaTheme="minorHAnsi" w:hAnsiTheme="minorHAnsi" w:cstheme="minorBidi"/>
      <w:spacing w:val="3"/>
      <w:sz w:val="17"/>
      <w:lang w:val="ru-RU"/>
    </w:rPr>
  </w:style>
  <w:style w:type="character" w:customStyle="1" w:styleId="73">
    <w:name w:val="Основной текст (7)_"/>
    <w:link w:val="74"/>
    <w:locked/>
    <w:rsid w:val="00B00A96"/>
    <w:rPr>
      <w:b/>
      <w:spacing w:val="3"/>
      <w:shd w:val="clear" w:color="auto" w:fill="FFFFFF"/>
    </w:rPr>
  </w:style>
  <w:style w:type="paragraph" w:customStyle="1" w:styleId="74">
    <w:name w:val="Основной текст (7)"/>
    <w:basedOn w:val="a2"/>
    <w:link w:val="73"/>
    <w:rsid w:val="00B00A96"/>
    <w:pPr>
      <w:shd w:val="clear" w:color="auto" w:fill="FFFFFF"/>
      <w:spacing w:before="180" w:after="0" w:line="475" w:lineRule="exact"/>
      <w:jc w:val="center"/>
    </w:pPr>
    <w:rPr>
      <w:rFonts w:asciiTheme="minorHAnsi" w:eastAsiaTheme="minorHAnsi" w:hAnsiTheme="minorHAnsi" w:cstheme="minorBidi"/>
      <w:b/>
      <w:spacing w:val="3"/>
      <w:lang w:val="ru-RU"/>
    </w:rPr>
  </w:style>
  <w:style w:type="character" w:customStyle="1" w:styleId="afffd">
    <w:name w:val="Колонтитул_"/>
    <w:link w:val="afffe"/>
    <w:locked/>
    <w:rsid w:val="00B00A96"/>
    <w:rPr>
      <w:i/>
      <w:spacing w:val="1"/>
      <w:sz w:val="17"/>
      <w:shd w:val="clear" w:color="auto" w:fill="FFFFFF"/>
    </w:rPr>
  </w:style>
  <w:style w:type="paragraph" w:customStyle="1" w:styleId="afffe">
    <w:name w:val="Колонтитул"/>
    <w:basedOn w:val="a2"/>
    <w:link w:val="afffd"/>
    <w:qFormat/>
    <w:rsid w:val="00B00A96"/>
    <w:pPr>
      <w:shd w:val="clear" w:color="auto" w:fill="FFFFFF"/>
      <w:spacing w:after="0" w:line="240" w:lineRule="atLeast"/>
    </w:pPr>
    <w:rPr>
      <w:rFonts w:asciiTheme="minorHAnsi" w:eastAsiaTheme="minorHAnsi" w:hAnsiTheme="minorHAnsi" w:cstheme="minorBidi"/>
      <w:i/>
      <w:spacing w:val="1"/>
      <w:sz w:val="17"/>
      <w:lang w:val="ru-RU"/>
    </w:rPr>
  </w:style>
  <w:style w:type="character" w:customStyle="1" w:styleId="1f3">
    <w:name w:val="Заголовок №1_"/>
    <w:link w:val="1f4"/>
    <w:locked/>
    <w:rsid w:val="00B00A96"/>
    <w:rPr>
      <w:b/>
      <w:spacing w:val="4"/>
      <w:sz w:val="19"/>
      <w:shd w:val="clear" w:color="auto" w:fill="FFFFFF"/>
    </w:rPr>
  </w:style>
  <w:style w:type="paragraph" w:customStyle="1" w:styleId="1f4">
    <w:name w:val="Заголовок №1"/>
    <w:basedOn w:val="a2"/>
    <w:link w:val="1f3"/>
    <w:rsid w:val="00B00A96"/>
    <w:pPr>
      <w:shd w:val="clear" w:color="auto" w:fill="FFFFFF"/>
      <w:spacing w:after="240" w:line="240" w:lineRule="atLeast"/>
      <w:jc w:val="center"/>
      <w:outlineLvl w:val="0"/>
    </w:pPr>
    <w:rPr>
      <w:rFonts w:asciiTheme="minorHAnsi" w:eastAsiaTheme="minorHAnsi" w:hAnsiTheme="minorHAnsi" w:cstheme="minorBidi"/>
      <w:b/>
      <w:spacing w:val="4"/>
      <w:sz w:val="19"/>
      <w:lang w:val="ru-RU"/>
    </w:rPr>
  </w:style>
  <w:style w:type="character" w:customStyle="1" w:styleId="93">
    <w:name w:val="Основной текст (9)_"/>
    <w:link w:val="94"/>
    <w:locked/>
    <w:rsid w:val="00B00A96"/>
    <w:rPr>
      <w:rFonts w:ascii="Arial" w:hAnsi="Arial" w:cs="Arial"/>
      <w:b/>
      <w:spacing w:val="2"/>
      <w:sz w:val="12"/>
      <w:shd w:val="clear" w:color="auto" w:fill="FFFFFF"/>
    </w:rPr>
  </w:style>
  <w:style w:type="paragraph" w:customStyle="1" w:styleId="94">
    <w:name w:val="Основной текст (9)"/>
    <w:basedOn w:val="a2"/>
    <w:link w:val="93"/>
    <w:rsid w:val="00B00A96"/>
    <w:pPr>
      <w:shd w:val="clear" w:color="auto" w:fill="FFFFFF"/>
      <w:spacing w:after="0" w:line="240" w:lineRule="atLeast"/>
    </w:pPr>
    <w:rPr>
      <w:rFonts w:ascii="Arial" w:eastAsiaTheme="minorHAnsi" w:hAnsi="Arial" w:cs="Arial"/>
      <w:b/>
      <w:spacing w:val="2"/>
      <w:sz w:val="12"/>
      <w:lang w:val="ru-RU"/>
    </w:rPr>
  </w:style>
  <w:style w:type="character" w:customStyle="1" w:styleId="120">
    <w:name w:val="Заголовок №1 (2)_"/>
    <w:link w:val="121"/>
    <w:locked/>
    <w:rsid w:val="00B00A96"/>
    <w:rPr>
      <w:b/>
      <w:spacing w:val="2"/>
      <w:shd w:val="clear" w:color="auto" w:fill="FFFFFF"/>
    </w:rPr>
  </w:style>
  <w:style w:type="paragraph" w:customStyle="1" w:styleId="121">
    <w:name w:val="Заголовок №1 (2)"/>
    <w:basedOn w:val="a2"/>
    <w:link w:val="120"/>
    <w:rsid w:val="00B00A96"/>
    <w:pPr>
      <w:shd w:val="clear" w:color="auto" w:fill="FFFFFF"/>
      <w:spacing w:before="240" w:after="180" w:line="240" w:lineRule="atLeast"/>
      <w:jc w:val="center"/>
      <w:outlineLvl w:val="0"/>
    </w:pPr>
    <w:rPr>
      <w:rFonts w:asciiTheme="minorHAnsi" w:eastAsiaTheme="minorHAnsi" w:hAnsiTheme="minorHAnsi" w:cstheme="minorBidi"/>
      <w:b/>
      <w:spacing w:val="2"/>
      <w:lang w:val="ru-RU"/>
    </w:rPr>
  </w:style>
  <w:style w:type="character" w:customStyle="1" w:styleId="100">
    <w:name w:val="Основной текст (10)_"/>
    <w:link w:val="101"/>
    <w:locked/>
    <w:rsid w:val="00B00A96"/>
    <w:rPr>
      <w:rFonts w:ascii="MS Mincho" w:eastAsia="MS Mincho" w:hAnsi="MS Mincho"/>
      <w:sz w:val="9"/>
      <w:shd w:val="clear" w:color="auto" w:fill="FFFFFF"/>
    </w:rPr>
  </w:style>
  <w:style w:type="paragraph" w:customStyle="1" w:styleId="101">
    <w:name w:val="Основной текст (10)"/>
    <w:basedOn w:val="a2"/>
    <w:link w:val="100"/>
    <w:rsid w:val="00B00A96"/>
    <w:pPr>
      <w:shd w:val="clear" w:color="auto" w:fill="FFFFFF"/>
      <w:spacing w:before="60" w:after="0" w:line="240" w:lineRule="atLeast"/>
    </w:pPr>
    <w:rPr>
      <w:rFonts w:ascii="MS Mincho" w:eastAsia="MS Mincho" w:hAnsi="MS Mincho" w:cstheme="minorBidi"/>
      <w:sz w:val="9"/>
      <w:lang w:val="ru-RU"/>
    </w:rPr>
  </w:style>
  <w:style w:type="character" w:customStyle="1" w:styleId="110">
    <w:name w:val="Основной текст (11)_"/>
    <w:link w:val="111"/>
    <w:locked/>
    <w:rsid w:val="00B00A96"/>
    <w:rPr>
      <w:rFonts w:ascii="Tahoma" w:hAnsi="Tahoma" w:cs="Tahoma"/>
      <w:spacing w:val="-13"/>
      <w:sz w:val="17"/>
      <w:shd w:val="clear" w:color="auto" w:fill="FFFFFF"/>
    </w:rPr>
  </w:style>
  <w:style w:type="paragraph" w:customStyle="1" w:styleId="111">
    <w:name w:val="Основной текст (11)"/>
    <w:basedOn w:val="a2"/>
    <w:link w:val="110"/>
    <w:rsid w:val="00B00A96"/>
    <w:pPr>
      <w:shd w:val="clear" w:color="auto" w:fill="FFFFFF"/>
      <w:spacing w:before="180" w:after="0" w:line="205" w:lineRule="exact"/>
      <w:jc w:val="both"/>
    </w:pPr>
    <w:rPr>
      <w:rFonts w:ascii="Tahoma" w:eastAsiaTheme="minorHAnsi" w:hAnsi="Tahoma" w:cs="Tahoma"/>
      <w:spacing w:val="-13"/>
      <w:sz w:val="17"/>
      <w:lang w:val="ru-RU"/>
    </w:rPr>
  </w:style>
  <w:style w:type="character" w:customStyle="1" w:styleId="47">
    <w:name w:val="Колонтитул (4)_"/>
    <w:link w:val="48"/>
    <w:locked/>
    <w:rsid w:val="00B00A96"/>
    <w:rPr>
      <w:spacing w:val="9"/>
      <w:sz w:val="16"/>
      <w:shd w:val="clear" w:color="auto" w:fill="FFFFFF"/>
    </w:rPr>
  </w:style>
  <w:style w:type="paragraph" w:customStyle="1" w:styleId="48">
    <w:name w:val="Колонтитул (4)"/>
    <w:basedOn w:val="a2"/>
    <w:link w:val="47"/>
    <w:rsid w:val="00B00A96"/>
    <w:pPr>
      <w:shd w:val="clear" w:color="auto" w:fill="FFFFFF"/>
      <w:spacing w:after="0" w:line="240" w:lineRule="atLeast"/>
    </w:pPr>
    <w:rPr>
      <w:rFonts w:asciiTheme="minorHAnsi" w:eastAsiaTheme="minorHAnsi" w:hAnsiTheme="minorHAnsi" w:cstheme="minorBidi"/>
      <w:spacing w:val="9"/>
      <w:sz w:val="16"/>
      <w:lang w:val="ru-RU"/>
    </w:rPr>
  </w:style>
  <w:style w:type="character" w:customStyle="1" w:styleId="122">
    <w:name w:val="Основной текст (12)_"/>
    <w:link w:val="123"/>
    <w:locked/>
    <w:rsid w:val="00B00A96"/>
    <w:rPr>
      <w:spacing w:val="4"/>
      <w:sz w:val="19"/>
      <w:shd w:val="clear" w:color="auto" w:fill="FFFFFF"/>
    </w:rPr>
  </w:style>
  <w:style w:type="paragraph" w:customStyle="1" w:styleId="123">
    <w:name w:val="Основной текст (12)"/>
    <w:basedOn w:val="a2"/>
    <w:link w:val="122"/>
    <w:rsid w:val="00B00A96"/>
    <w:pPr>
      <w:shd w:val="clear" w:color="auto" w:fill="FFFFFF"/>
      <w:spacing w:after="540" w:line="245" w:lineRule="exact"/>
      <w:jc w:val="center"/>
    </w:pPr>
    <w:rPr>
      <w:rFonts w:asciiTheme="minorHAnsi" w:eastAsiaTheme="minorHAnsi" w:hAnsiTheme="minorHAnsi" w:cstheme="minorBidi"/>
      <w:spacing w:val="4"/>
      <w:sz w:val="19"/>
      <w:lang w:val="ru-RU"/>
    </w:rPr>
  </w:style>
  <w:style w:type="character" w:customStyle="1" w:styleId="Exact">
    <w:name w:val="Подпись к картинке Exact"/>
    <w:link w:val="affff"/>
    <w:locked/>
    <w:rsid w:val="00B00A96"/>
    <w:rPr>
      <w:rFonts w:ascii="Bookman Old Style" w:hAnsi="Bookman Old Style"/>
      <w:b/>
      <w:bCs/>
      <w:sz w:val="18"/>
      <w:szCs w:val="18"/>
      <w:shd w:val="clear" w:color="auto" w:fill="FFFFFF"/>
    </w:rPr>
  </w:style>
  <w:style w:type="paragraph" w:customStyle="1" w:styleId="affff">
    <w:name w:val="Подпись к картинке"/>
    <w:basedOn w:val="a2"/>
    <w:link w:val="Exact"/>
    <w:rsid w:val="00B00A96"/>
    <w:pPr>
      <w:shd w:val="clear" w:color="auto" w:fill="FFFFFF"/>
      <w:spacing w:after="0" w:line="240" w:lineRule="atLeast"/>
    </w:pPr>
    <w:rPr>
      <w:rFonts w:ascii="Bookman Old Style" w:eastAsiaTheme="minorHAnsi" w:hAnsi="Bookman Old Style" w:cstheme="minorBidi"/>
      <w:b/>
      <w:bCs/>
      <w:sz w:val="18"/>
      <w:szCs w:val="18"/>
      <w:lang w:val="ru-RU"/>
    </w:rPr>
  </w:style>
  <w:style w:type="paragraph" w:customStyle="1" w:styleId="p3">
    <w:name w:val="p3"/>
    <w:basedOn w:val="a2"/>
    <w:uiPriority w:val="99"/>
    <w:rsid w:val="00B00A96"/>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2"/>
    <w:uiPriority w:val="99"/>
    <w:rsid w:val="00B00A96"/>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0">
    <w:name w:val="Петит"/>
    <w:basedOn w:val="a2"/>
    <w:uiPriority w:val="99"/>
    <w:rsid w:val="00B00A96"/>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1">
    <w:name w:val="подзаголовок"/>
    <w:basedOn w:val="a2"/>
    <w:uiPriority w:val="99"/>
    <w:qFormat/>
    <w:rsid w:val="00B00A96"/>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2">
    <w:name w:val="[Основной абзац]"/>
    <w:basedOn w:val="a2"/>
    <w:uiPriority w:val="99"/>
    <w:qFormat/>
    <w:rsid w:val="00B00A96"/>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2"/>
    <w:uiPriority w:val="99"/>
    <w:rsid w:val="00B00A96"/>
    <w:pPr>
      <w:widowControl/>
      <w:ind w:left="720"/>
      <w:contextualSpacing/>
    </w:pPr>
    <w:rPr>
      <w:lang w:val="ru-RU"/>
    </w:rPr>
  </w:style>
  <w:style w:type="paragraph" w:customStyle="1" w:styleId="1f5">
    <w:name w:val="Заголовок оглавления1"/>
    <w:basedOn w:val="1"/>
    <w:next w:val="a2"/>
    <w:uiPriority w:val="99"/>
    <w:qFormat/>
    <w:rsid w:val="00B00A96"/>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2"/>
    <w:uiPriority w:val="99"/>
    <w:rsid w:val="00B00A96"/>
    <w:pPr>
      <w:widowControl/>
      <w:ind w:left="720"/>
      <w:contextualSpacing/>
    </w:pPr>
    <w:rPr>
      <w:rFonts w:eastAsia="Times New Roman"/>
      <w:szCs w:val="20"/>
      <w:lang w:val="ru-RU"/>
    </w:rPr>
  </w:style>
  <w:style w:type="paragraph" w:customStyle="1" w:styleId="113">
    <w:name w:val="Заголовок оглавления11"/>
    <w:basedOn w:val="1"/>
    <w:next w:val="a2"/>
    <w:uiPriority w:val="99"/>
    <w:semiHidden/>
    <w:rsid w:val="00B00A96"/>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2"/>
    <w:next w:val="a2"/>
    <w:uiPriority w:val="99"/>
    <w:qFormat/>
    <w:rsid w:val="00B00A96"/>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B00A96"/>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B00A96"/>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B00A96"/>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B00A96"/>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B00A96"/>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3">
    <w:name w:val="Основной текст + Курсив"/>
    <w:aliases w:val="Интервал 0 pt11"/>
    <w:qFormat/>
    <w:rsid w:val="00B00A96"/>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B00A96"/>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B00A96"/>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B00A96"/>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B00A96"/>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B00A96"/>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B00A96"/>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B00A96"/>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B00A96"/>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B00A96"/>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B00A96"/>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B00A96"/>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qFormat/>
    <w:rsid w:val="00B00A96"/>
    <w:rPr>
      <w:rFonts w:ascii="Times New Roman" w:hAnsi="Times New Roman" w:cs="Times New Roman" w:hint="default"/>
    </w:rPr>
  </w:style>
  <w:style w:type="character" w:customStyle="1" w:styleId="myBoldChars">
    <w:name w:val="myBoldChars"/>
    <w:qFormat/>
    <w:rsid w:val="00B00A96"/>
    <w:rPr>
      <w:color w:val="FF0000"/>
    </w:rPr>
  </w:style>
  <w:style w:type="character" w:customStyle="1" w:styleId="ListParagraphChar1">
    <w:name w:val="List Paragraph Char1"/>
    <w:locked/>
    <w:rsid w:val="00B00A96"/>
    <w:rPr>
      <w:sz w:val="22"/>
      <w:lang w:eastAsia="en-US"/>
    </w:rPr>
  </w:style>
  <w:style w:type="character" w:customStyle="1" w:styleId="Zag11">
    <w:name w:val="Zag_11"/>
    <w:qFormat/>
    <w:rsid w:val="00B00A96"/>
  </w:style>
  <w:style w:type="character" w:customStyle="1" w:styleId="1f7">
    <w:name w:val="Заголовок Знак1"/>
    <w:uiPriority w:val="10"/>
    <w:qFormat/>
    <w:rsid w:val="00B00A96"/>
    <w:rPr>
      <w:rFonts w:ascii="Calibri Light" w:eastAsia="Times New Roman" w:hAnsi="Calibri Light" w:cs="Times New Roman" w:hint="default"/>
      <w:spacing w:val="-10"/>
      <w:kern w:val="28"/>
      <w:sz w:val="56"/>
      <w:szCs w:val="56"/>
    </w:rPr>
  </w:style>
  <w:style w:type="character" w:styleId="affff4">
    <w:name w:val="Strong"/>
    <w:qFormat/>
    <w:rsid w:val="00B00A96"/>
    <w:rPr>
      <w:b/>
      <w:bCs/>
    </w:rPr>
  </w:style>
  <w:style w:type="character" w:customStyle="1" w:styleId="fontstyle21">
    <w:name w:val="fontstyle21"/>
    <w:rsid w:val="00B00A96"/>
    <w:rPr>
      <w:rFonts w:ascii="HiddenHorzOCR-Identity-H" w:hAnsi="HiddenHorzOCR-Identity-H" w:hint="default"/>
      <w:b w:val="0"/>
      <w:bCs w:val="0"/>
      <w:i w:val="0"/>
      <w:iCs w:val="0"/>
      <w:color w:val="000000"/>
      <w:sz w:val="22"/>
      <w:szCs w:val="22"/>
    </w:rPr>
  </w:style>
  <w:style w:type="character" w:customStyle="1" w:styleId="afffb">
    <w:name w:val="Без интервала Знак"/>
    <w:link w:val="afffa"/>
    <w:qFormat/>
    <w:locked/>
    <w:rsid w:val="00B00A96"/>
    <w:rPr>
      <w:rFonts w:ascii="Times New Roman" w:eastAsia="Times New Roman" w:hAnsi="Times New Roman" w:cs="Times New Roman"/>
      <w:sz w:val="24"/>
      <w:szCs w:val="24"/>
      <w:lang w:eastAsia="ru-RU"/>
    </w:rPr>
  </w:style>
  <w:style w:type="paragraph" w:customStyle="1" w:styleId="affff5">
    <w:name w:val="Текст в заданном формате"/>
    <w:basedOn w:val="a2"/>
    <w:uiPriority w:val="99"/>
    <w:qFormat/>
    <w:rsid w:val="00B00A96"/>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table" w:customStyle="1" w:styleId="1f8">
    <w:name w:val="Сетка таблицы1"/>
    <w:basedOn w:val="a4"/>
    <w:next w:val="aff0"/>
    <w:uiPriority w:val="59"/>
    <w:rsid w:val="00B00A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5"/>
    <w:uiPriority w:val="99"/>
    <w:semiHidden/>
    <w:unhideWhenUsed/>
    <w:rsid w:val="00B00A96"/>
  </w:style>
  <w:style w:type="numbering" w:customStyle="1" w:styleId="115">
    <w:name w:val="Нет списка11"/>
    <w:next w:val="a5"/>
    <w:uiPriority w:val="99"/>
    <w:semiHidden/>
    <w:unhideWhenUsed/>
    <w:rsid w:val="00B00A96"/>
  </w:style>
  <w:style w:type="character" w:customStyle="1" w:styleId="file">
    <w:name w:val="file"/>
    <w:rsid w:val="00B00A96"/>
  </w:style>
  <w:style w:type="paragraph" w:customStyle="1" w:styleId="c37">
    <w:name w:val="c37"/>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B00A96"/>
  </w:style>
  <w:style w:type="paragraph" w:customStyle="1" w:styleId="c61">
    <w:name w:val="c61"/>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B00A96"/>
  </w:style>
  <w:style w:type="paragraph" w:customStyle="1" w:styleId="c2">
    <w:name w:val="c2"/>
    <w:basedOn w:val="a2"/>
    <w:uiPriority w:val="99"/>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B00A96"/>
  </w:style>
  <w:style w:type="paragraph" w:customStyle="1" w:styleId="c41">
    <w:name w:val="c41"/>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B00A96"/>
  </w:style>
  <w:style w:type="paragraph" w:customStyle="1" w:styleId="c47">
    <w:name w:val="c47"/>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B00A96"/>
  </w:style>
  <w:style w:type="paragraph" w:customStyle="1" w:styleId="c3">
    <w:name w:val="c3"/>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B00A96"/>
  </w:style>
  <w:style w:type="character" w:customStyle="1" w:styleId="c7">
    <w:name w:val="c7"/>
    <w:uiPriority w:val="99"/>
    <w:rsid w:val="00B00A96"/>
  </w:style>
  <w:style w:type="paragraph" w:customStyle="1" w:styleId="c42">
    <w:name w:val="c42"/>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B00A96"/>
  </w:style>
  <w:style w:type="paragraph" w:customStyle="1" w:styleId="c17">
    <w:name w:val="c17"/>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B00A96"/>
  </w:style>
  <w:style w:type="character" w:customStyle="1" w:styleId="c81">
    <w:name w:val="c81"/>
    <w:rsid w:val="00B00A96"/>
  </w:style>
  <w:style w:type="paragraph" w:customStyle="1" w:styleId="c11">
    <w:name w:val="c11"/>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4"/>
    <w:next w:val="aff0"/>
    <w:uiPriority w:val="59"/>
    <w:rsid w:val="00B00A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5"/>
    <w:uiPriority w:val="99"/>
    <w:semiHidden/>
    <w:unhideWhenUsed/>
    <w:rsid w:val="00B00A96"/>
  </w:style>
  <w:style w:type="character" w:customStyle="1" w:styleId="Absatz-Standardschriftart">
    <w:name w:val="Absatz-Standardschriftart"/>
    <w:rsid w:val="00B00A96"/>
  </w:style>
  <w:style w:type="character" w:customStyle="1" w:styleId="2f3">
    <w:name w:val="Основной шрифт абзаца2"/>
    <w:rsid w:val="00B00A96"/>
  </w:style>
  <w:style w:type="character" w:customStyle="1" w:styleId="st1">
    <w:name w:val="st1"/>
    <w:rsid w:val="00B00A96"/>
  </w:style>
  <w:style w:type="character" w:customStyle="1" w:styleId="Alaviitemerkit">
    <w:name w:val="Alaviitemerkit"/>
    <w:rsid w:val="00B00A96"/>
    <w:rPr>
      <w:vertAlign w:val="superscript"/>
    </w:rPr>
  </w:style>
  <w:style w:type="character" w:customStyle="1" w:styleId="WW-Absatz-Standardschriftart">
    <w:name w:val="WW-Absatz-Standardschriftart"/>
    <w:rsid w:val="00B00A96"/>
  </w:style>
  <w:style w:type="character" w:customStyle="1" w:styleId="WW-Absatz-Standardschriftart1">
    <w:name w:val="WW-Absatz-Standardschriftart1"/>
    <w:rsid w:val="00B00A96"/>
  </w:style>
  <w:style w:type="character" w:customStyle="1" w:styleId="WW-Absatz-Standardschriftart11">
    <w:name w:val="WW-Absatz-Standardschriftart11"/>
    <w:rsid w:val="00B00A96"/>
  </w:style>
  <w:style w:type="character" w:customStyle="1" w:styleId="1fa">
    <w:name w:val="Основной шрифт абзаца1"/>
    <w:rsid w:val="00B00A96"/>
  </w:style>
  <w:style w:type="character" w:customStyle="1" w:styleId="2f4">
    <w:name w:val="Основной текст 2 Знак"/>
    <w:qFormat/>
    <w:rsid w:val="00B00A96"/>
  </w:style>
  <w:style w:type="character" w:styleId="affff6">
    <w:name w:val="page number"/>
    <w:uiPriority w:val="99"/>
    <w:rsid w:val="00B00A96"/>
  </w:style>
  <w:style w:type="character" w:customStyle="1" w:styleId="1fb">
    <w:name w:val="Знак примечания1"/>
    <w:rsid w:val="00B00A96"/>
    <w:rPr>
      <w:sz w:val="16"/>
      <w:szCs w:val="16"/>
    </w:rPr>
  </w:style>
  <w:style w:type="character" w:customStyle="1" w:styleId="Loppuviitemerkit">
    <w:name w:val="Loppuviitemerkit"/>
    <w:rsid w:val="00B00A96"/>
    <w:rPr>
      <w:vertAlign w:val="superscript"/>
    </w:rPr>
  </w:style>
  <w:style w:type="character" w:customStyle="1" w:styleId="WW-Loppuviitemerkit">
    <w:name w:val="WW-Loppuviitemerkit"/>
    <w:rsid w:val="00B00A96"/>
  </w:style>
  <w:style w:type="paragraph" w:customStyle="1" w:styleId="Otsikko">
    <w:name w:val="Otsikko"/>
    <w:basedOn w:val="a2"/>
    <w:next w:val="aff6"/>
    <w:rsid w:val="00B00A96"/>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7">
    <w:name w:val="List"/>
    <w:basedOn w:val="aff6"/>
    <w:rsid w:val="00B00A96"/>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2"/>
    <w:rsid w:val="00B00A96"/>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2"/>
    <w:rsid w:val="00B00A96"/>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2"/>
    <w:rsid w:val="00B00A96"/>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2"/>
    <w:rsid w:val="00B00A96"/>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8">
    <w:name w:val="Содержимое таблицы"/>
    <w:basedOn w:val="a2"/>
    <w:qFormat/>
    <w:rsid w:val="00B00A96"/>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9">
    <w:name w:val="Заголовок таблицы"/>
    <w:basedOn w:val="affff8"/>
    <w:qFormat/>
    <w:rsid w:val="00B00A96"/>
    <w:pPr>
      <w:jc w:val="center"/>
    </w:pPr>
    <w:rPr>
      <w:b/>
      <w:bCs/>
    </w:rPr>
  </w:style>
  <w:style w:type="paragraph" w:customStyle="1" w:styleId="1fd">
    <w:name w:val="Текст примечания1"/>
    <w:basedOn w:val="a2"/>
    <w:rsid w:val="00B00A96"/>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2"/>
    <w:rsid w:val="00B00A96"/>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B00A96"/>
    <w:pPr>
      <w:jc w:val="center"/>
    </w:pPr>
    <w:rPr>
      <w:b/>
      <w:bCs/>
    </w:rPr>
  </w:style>
  <w:style w:type="paragraph" w:customStyle="1" w:styleId="Kehyksensislt">
    <w:name w:val="Kehyksen sisältö"/>
    <w:basedOn w:val="aff6"/>
    <w:rsid w:val="00B00A96"/>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B00A9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rsid w:val="00B00A96"/>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2"/>
    <w:link w:val="212"/>
    <w:qFormat/>
    <w:rsid w:val="00B00A96"/>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basedOn w:val="a3"/>
    <w:link w:val="2f5"/>
    <w:uiPriority w:val="99"/>
    <w:rsid w:val="00B00A96"/>
    <w:rPr>
      <w:rFonts w:ascii="Times New Roman" w:eastAsia="Times New Roman" w:hAnsi="Times New Roman" w:cs="Times New Roman"/>
      <w:sz w:val="24"/>
      <w:szCs w:val="24"/>
      <w:lang w:val="x-none" w:eastAsia="x-none"/>
    </w:rPr>
  </w:style>
  <w:style w:type="paragraph" w:styleId="affffa">
    <w:name w:val="Body Text Indent"/>
    <w:basedOn w:val="a2"/>
    <w:link w:val="affffb"/>
    <w:rsid w:val="00B00A96"/>
    <w:pPr>
      <w:widowControl/>
      <w:spacing w:after="120" w:line="240" w:lineRule="auto"/>
      <w:ind w:left="283"/>
    </w:pPr>
    <w:rPr>
      <w:rFonts w:ascii="Times New Roman" w:eastAsia="Times New Roman" w:hAnsi="Times New Roman"/>
      <w:sz w:val="24"/>
      <w:szCs w:val="24"/>
      <w:lang w:val="x-none" w:eastAsia="x-none"/>
    </w:rPr>
  </w:style>
  <w:style w:type="character" w:customStyle="1" w:styleId="affffb">
    <w:name w:val="Основной текст с отступом Знак"/>
    <w:basedOn w:val="a3"/>
    <w:link w:val="affffa"/>
    <w:qFormat/>
    <w:rsid w:val="00B00A96"/>
    <w:rPr>
      <w:rFonts w:ascii="Times New Roman" w:eastAsia="Times New Roman" w:hAnsi="Times New Roman" w:cs="Times New Roman"/>
      <w:sz w:val="24"/>
      <w:szCs w:val="24"/>
      <w:lang w:val="x-none" w:eastAsia="x-none"/>
    </w:rPr>
  </w:style>
  <w:style w:type="character" w:customStyle="1" w:styleId="blk">
    <w:name w:val="blk"/>
    <w:rsid w:val="00B00A96"/>
  </w:style>
  <w:style w:type="character" w:customStyle="1" w:styleId="nobr">
    <w:name w:val="nobr"/>
    <w:rsid w:val="00B00A96"/>
  </w:style>
  <w:style w:type="paragraph" w:styleId="2f6">
    <w:name w:val="Body Text Indent 2"/>
    <w:basedOn w:val="a2"/>
    <w:link w:val="2f7"/>
    <w:qFormat/>
    <w:rsid w:val="00B00A96"/>
    <w:pPr>
      <w:widowControl/>
      <w:spacing w:after="120" w:line="480" w:lineRule="auto"/>
      <w:ind w:left="283"/>
    </w:pPr>
    <w:rPr>
      <w:rFonts w:ascii="Times New Roman" w:eastAsia="Times New Roman" w:hAnsi="Times New Roman"/>
      <w:sz w:val="24"/>
      <w:szCs w:val="24"/>
      <w:lang w:val="x-none" w:eastAsia="x-none"/>
    </w:rPr>
  </w:style>
  <w:style w:type="character" w:customStyle="1" w:styleId="2f7">
    <w:name w:val="Основной текст с отступом 2 Знак"/>
    <w:basedOn w:val="a3"/>
    <w:link w:val="2f6"/>
    <w:qFormat/>
    <w:rsid w:val="00B00A96"/>
    <w:rPr>
      <w:rFonts w:ascii="Times New Roman" w:eastAsia="Times New Roman" w:hAnsi="Times New Roman" w:cs="Times New Roman"/>
      <w:sz w:val="24"/>
      <w:szCs w:val="24"/>
      <w:lang w:val="x-none" w:eastAsia="x-none"/>
    </w:rPr>
  </w:style>
  <w:style w:type="paragraph" w:styleId="affffc">
    <w:name w:val="Plain Text"/>
    <w:basedOn w:val="a2"/>
    <w:link w:val="affffd"/>
    <w:uiPriority w:val="99"/>
    <w:rsid w:val="00B00A96"/>
    <w:pPr>
      <w:widowControl/>
      <w:spacing w:after="0" w:line="240" w:lineRule="auto"/>
    </w:pPr>
    <w:rPr>
      <w:rFonts w:ascii="Courier New" w:eastAsia="Times New Roman" w:hAnsi="Courier New"/>
      <w:sz w:val="20"/>
      <w:szCs w:val="20"/>
      <w:lang w:val="x-none" w:eastAsia="x-none"/>
    </w:rPr>
  </w:style>
  <w:style w:type="character" w:customStyle="1" w:styleId="affffd">
    <w:name w:val="Текст Знак"/>
    <w:basedOn w:val="a3"/>
    <w:link w:val="affffc"/>
    <w:uiPriority w:val="99"/>
    <w:rsid w:val="00B00A96"/>
    <w:rPr>
      <w:rFonts w:ascii="Courier New" w:eastAsia="Times New Roman" w:hAnsi="Courier New" w:cs="Times New Roman"/>
      <w:sz w:val="20"/>
      <w:szCs w:val="20"/>
      <w:lang w:val="x-none" w:eastAsia="x-none"/>
    </w:rPr>
  </w:style>
  <w:style w:type="paragraph" w:styleId="3f2">
    <w:name w:val="Body Text 3"/>
    <w:basedOn w:val="a2"/>
    <w:link w:val="3f3"/>
    <w:uiPriority w:val="99"/>
    <w:rsid w:val="00B00A96"/>
    <w:pPr>
      <w:widowControl/>
      <w:spacing w:after="120" w:line="240" w:lineRule="auto"/>
    </w:pPr>
    <w:rPr>
      <w:rFonts w:ascii="Times New Roman" w:eastAsia="Times New Roman" w:hAnsi="Times New Roman"/>
      <w:sz w:val="16"/>
      <w:szCs w:val="16"/>
      <w:lang w:val="x-none" w:eastAsia="x-none"/>
    </w:rPr>
  </w:style>
  <w:style w:type="character" w:customStyle="1" w:styleId="3f3">
    <w:name w:val="Основной текст 3 Знак"/>
    <w:basedOn w:val="a3"/>
    <w:link w:val="3f2"/>
    <w:uiPriority w:val="99"/>
    <w:rsid w:val="00B00A96"/>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qFormat/>
    <w:rsid w:val="00B00A96"/>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2"/>
    <w:rsid w:val="00B00A9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e">
    <w:name w:val="Block Text"/>
    <w:basedOn w:val="a2"/>
    <w:uiPriority w:val="99"/>
    <w:rsid w:val="00B00A96"/>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B00A96"/>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B00A96"/>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B00A96"/>
    <w:rPr>
      <w:vertAlign w:val="superscript"/>
    </w:rPr>
  </w:style>
  <w:style w:type="paragraph" w:customStyle="1" w:styleId="230">
    <w:name w:val="Основной текст 23"/>
    <w:basedOn w:val="a2"/>
    <w:rsid w:val="00B00A9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B00A96"/>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8"/>
    <w:rsid w:val="00B00A96"/>
    <w:pPr>
      <w:ind w:firstLine="709"/>
      <w:jc w:val="both"/>
    </w:pPr>
    <w:rPr>
      <w:sz w:val="28"/>
    </w:rPr>
  </w:style>
  <w:style w:type="paragraph" w:customStyle="1" w:styleId="2f9">
    <w:name w:val="Текст сноски2"/>
    <w:basedOn w:val="2f8"/>
    <w:rsid w:val="00B00A96"/>
    <w:rPr>
      <w:sz w:val="20"/>
    </w:rPr>
  </w:style>
  <w:style w:type="character" w:customStyle="1" w:styleId="2fa">
    <w:name w:val="Знак сноски2"/>
    <w:rsid w:val="00B00A96"/>
    <w:rPr>
      <w:vertAlign w:val="superscript"/>
    </w:rPr>
  </w:style>
  <w:style w:type="paragraph" w:customStyle="1" w:styleId="2fb">
    <w:name w:val="Абзац списка2"/>
    <w:basedOn w:val="a2"/>
    <w:qFormat/>
    <w:rsid w:val="00B00A96"/>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2"/>
    <w:semiHidden/>
    <w:rsid w:val="00B00A96"/>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2"/>
    <w:rsid w:val="00B00A9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sid w:val="00B00A96"/>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4"/>
    <w:rsid w:val="00B00A96"/>
    <w:pPr>
      <w:ind w:firstLine="709"/>
      <w:jc w:val="both"/>
    </w:pPr>
    <w:rPr>
      <w:sz w:val="28"/>
    </w:rPr>
  </w:style>
  <w:style w:type="paragraph" w:customStyle="1" w:styleId="3f5">
    <w:name w:val="Текст сноски3"/>
    <w:basedOn w:val="3f4"/>
    <w:rsid w:val="00B00A96"/>
    <w:rPr>
      <w:sz w:val="20"/>
    </w:rPr>
  </w:style>
  <w:style w:type="character" w:customStyle="1" w:styleId="3f6">
    <w:name w:val="Знак сноски3"/>
    <w:rsid w:val="00B00A96"/>
    <w:rPr>
      <w:vertAlign w:val="superscript"/>
    </w:rPr>
  </w:style>
  <w:style w:type="paragraph" w:customStyle="1" w:styleId="250">
    <w:name w:val="Основной текст 25"/>
    <w:basedOn w:val="a2"/>
    <w:rsid w:val="00B00A9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B00A96"/>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B00A96"/>
    <w:pPr>
      <w:ind w:firstLine="709"/>
      <w:jc w:val="both"/>
    </w:pPr>
    <w:rPr>
      <w:sz w:val="28"/>
    </w:rPr>
  </w:style>
  <w:style w:type="paragraph" w:customStyle="1" w:styleId="4b">
    <w:name w:val="Текст сноски4"/>
    <w:basedOn w:val="4a"/>
    <w:rsid w:val="00B00A96"/>
    <w:rPr>
      <w:sz w:val="20"/>
    </w:rPr>
  </w:style>
  <w:style w:type="character" w:customStyle="1" w:styleId="4c">
    <w:name w:val="Знак сноски4"/>
    <w:rsid w:val="00B00A96"/>
    <w:rPr>
      <w:vertAlign w:val="superscript"/>
    </w:rPr>
  </w:style>
  <w:style w:type="paragraph" w:customStyle="1" w:styleId="4d">
    <w:name w:val="Абзац списка4"/>
    <w:basedOn w:val="a2"/>
    <w:rsid w:val="00B00A96"/>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B00A96"/>
    <w:rPr>
      <w:rFonts w:ascii="Calibri" w:eastAsia="Times New Roman" w:hAnsi="Calibri" w:cs="Times New Roman"/>
      <w:lang w:eastAsia="ar-SA"/>
    </w:rPr>
  </w:style>
  <w:style w:type="character" w:customStyle="1" w:styleId="1ff1">
    <w:name w:val="Гиперссылка1"/>
    <w:unhideWhenUsed/>
    <w:qFormat/>
    <w:rsid w:val="00B00A96"/>
    <w:rPr>
      <w:color w:val="0563C1"/>
      <w:u w:val="single"/>
    </w:rPr>
  </w:style>
  <w:style w:type="table" w:customStyle="1" w:styleId="116">
    <w:name w:val="Сетка таблицы11"/>
    <w:basedOn w:val="a4"/>
    <w:next w:val="aff0"/>
    <w:uiPriority w:val="39"/>
    <w:rsid w:val="00B00A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B00A96"/>
  </w:style>
  <w:style w:type="character" w:customStyle="1" w:styleId="25">
    <w:name w:val="Оглавление 2 Знак"/>
    <w:link w:val="24"/>
    <w:uiPriority w:val="39"/>
    <w:rsid w:val="00B00A96"/>
    <w:rPr>
      <w:rFonts w:ascii="Calibri" w:eastAsia="Calibri" w:hAnsi="Calibri" w:cs="Times New Roman"/>
      <w:b/>
      <w:bCs/>
      <w:lang w:val="en-US"/>
    </w:rPr>
  </w:style>
  <w:style w:type="character" w:customStyle="1" w:styleId="42">
    <w:name w:val="Оглавление 4 Знак"/>
    <w:link w:val="41"/>
    <w:uiPriority w:val="39"/>
    <w:rsid w:val="00B00A96"/>
    <w:rPr>
      <w:rFonts w:ascii="Calibri" w:eastAsia="Calibri" w:hAnsi="Calibri" w:cs="Times New Roman"/>
      <w:sz w:val="20"/>
      <w:szCs w:val="20"/>
      <w:lang w:val="en-US"/>
    </w:rPr>
  </w:style>
  <w:style w:type="character" w:customStyle="1" w:styleId="62">
    <w:name w:val="Оглавление 6 Знак"/>
    <w:link w:val="61"/>
    <w:uiPriority w:val="39"/>
    <w:rsid w:val="00B00A96"/>
    <w:rPr>
      <w:rFonts w:ascii="Calibri" w:eastAsia="Calibri" w:hAnsi="Calibri" w:cs="Times New Roman"/>
      <w:sz w:val="20"/>
      <w:szCs w:val="20"/>
      <w:lang w:val="en-US"/>
    </w:rPr>
  </w:style>
  <w:style w:type="character" w:customStyle="1" w:styleId="72">
    <w:name w:val="Оглавление 7 Знак"/>
    <w:link w:val="71"/>
    <w:uiPriority w:val="39"/>
    <w:rsid w:val="00B00A96"/>
    <w:rPr>
      <w:rFonts w:ascii="Calibri" w:eastAsia="Calibri" w:hAnsi="Calibri" w:cs="Times New Roman"/>
      <w:sz w:val="20"/>
      <w:szCs w:val="20"/>
      <w:lang w:val="en-US"/>
    </w:rPr>
  </w:style>
  <w:style w:type="paragraph" w:customStyle="1" w:styleId="1f1">
    <w:name w:val="Просмотренная гиперссылка1"/>
    <w:basedOn w:val="a2"/>
    <w:link w:val="afff8"/>
    <w:uiPriority w:val="99"/>
    <w:rsid w:val="00B00A96"/>
    <w:pPr>
      <w:widowControl/>
      <w:spacing w:after="160" w:line="264" w:lineRule="auto"/>
    </w:pPr>
    <w:rPr>
      <w:rFonts w:asciiTheme="minorHAnsi" w:eastAsiaTheme="minorHAnsi" w:hAnsiTheme="minorHAnsi" w:cstheme="minorBidi"/>
      <w:color w:val="954F72"/>
      <w:u w:val="single"/>
      <w:lang w:val="ru-RU"/>
    </w:rPr>
  </w:style>
  <w:style w:type="paragraph" w:customStyle="1" w:styleId="2fc">
    <w:name w:val="Заголовок №2 + Полужирный;Не курсив"/>
    <w:basedOn w:val="a2"/>
    <w:rsid w:val="00B00A96"/>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aliases w:val="Знак6 Знак1,F1 Знак1"/>
    <w:qFormat/>
    <w:rsid w:val="00B00A96"/>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B00A96"/>
    <w:rPr>
      <w:rFonts w:ascii="Calibri" w:eastAsia="Calibri" w:hAnsi="Calibri" w:cs="Times New Roman"/>
      <w:sz w:val="20"/>
      <w:szCs w:val="20"/>
      <w:lang w:val="en-US"/>
    </w:rPr>
  </w:style>
  <w:style w:type="paragraph" w:customStyle="1" w:styleId="afffff">
    <w:name w:val="Основной текст + Полужирный"/>
    <w:basedOn w:val="2fd"/>
    <w:rsid w:val="00B00A96"/>
    <w:rPr>
      <w:b/>
      <w:highlight w:val="white"/>
    </w:rPr>
  </w:style>
  <w:style w:type="paragraph" w:customStyle="1" w:styleId="2fd">
    <w:name w:val="Основной текст2"/>
    <w:basedOn w:val="a2"/>
    <w:qFormat/>
    <w:rsid w:val="00B00A96"/>
    <w:pPr>
      <w:spacing w:before="360" w:after="0" w:line="278" w:lineRule="exact"/>
      <w:ind w:left="300" w:hanging="300"/>
      <w:jc w:val="both"/>
    </w:pPr>
    <w:rPr>
      <w:rFonts w:ascii="Times New Roman" w:eastAsia="Times New Roman" w:hAnsi="Times New Roman"/>
      <w:color w:val="000000"/>
      <w:sz w:val="21"/>
      <w:szCs w:val="20"/>
      <w:lang w:val="ru-RU" w:eastAsia="ru-RU"/>
    </w:rPr>
  </w:style>
  <w:style w:type="character" w:customStyle="1" w:styleId="3f7">
    <w:name w:val="Неразрешенное упоминание3"/>
    <w:rsid w:val="00B00A96"/>
    <w:rPr>
      <w:rFonts w:ascii="Calibri" w:eastAsia="Times New Roman" w:hAnsi="Calibri" w:cs="Times New Roman"/>
      <w:color w:val="605E5C"/>
      <w:szCs w:val="20"/>
      <w:lang w:val="x-none" w:eastAsia="x-none"/>
    </w:rPr>
  </w:style>
  <w:style w:type="paragraph" w:customStyle="1" w:styleId="23">
    <w:name w:val="Гиперссылка2"/>
    <w:link w:val="ad"/>
    <w:rsid w:val="00B00A96"/>
    <w:pPr>
      <w:spacing w:line="264" w:lineRule="auto"/>
    </w:pPr>
    <w:rPr>
      <w:color w:val="0563C1"/>
      <w:u w:val="single"/>
      <w:lang w:eastAsia="ru-RU"/>
    </w:rPr>
  </w:style>
  <w:style w:type="paragraph" w:customStyle="1" w:styleId="Footnote0">
    <w:name w:val="Footnote"/>
    <w:rsid w:val="00B00A96"/>
    <w:pPr>
      <w:spacing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B00A96"/>
    <w:rPr>
      <w:rFonts w:ascii="Calibri" w:eastAsia="Calibri" w:hAnsi="Calibri" w:cs="Times New Roman"/>
      <w:b/>
      <w:bCs/>
      <w:i/>
      <w:iCs/>
      <w:sz w:val="24"/>
      <w:szCs w:val="24"/>
      <w:lang w:val="en-US"/>
    </w:rPr>
  </w:style>
  <w:style w:type="paragraph" w:customStyle="1" w:styleId="HeaderandFooter">
    <w:name w:val="Header and Footer"/>
    <w:rsid w:val="00B00A96"/>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B00A96"/>
    <w:rPr>
      <w:rFonts w:ascii="Calibri" w:eastAsia="Calibri" w:hAnsi="Calibri" w:cs="Times New Roman"/>
      <w:sz w:val="20"/>
      <w:szCs w:val="20"/>
      <w:lang w:val="en-US"/>
    </w:rPr>
  </w:style>
  <w:style w:type="paragraph" w:customStyle="1" w:styleId="3f8">
    <w:name w:val="Основной текст3"/>
    <w:basedOn w:val="a2"/>
    <w:rsid w:val="00B00A96"/>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B00A96"/>
    <w:rPr>
      <w:rFonts w:ascii="Calibri" w:eastAsia="Calibri" w:hAnsi="Calibri" w:cs="Times New Roman"/>
      <w:sz w:val="20"/>
      <w:szCs w:val="20"/>
      <w:lang w:val="en-US"/>
    </w:rPr>
  </w:style>
  <w:style w:type="character" w:customStyle="1" w:styleId="52">
    <w:name w:val="Оглавление 5 Знак"/>
    <w:link w:val="51"/>
    <w:uiPriority w:val="39"/>
    <w:rsid w:val="00B00A96"/>
    <w:rPr>
      <w:rFonts w:ascii="Calibri" w:eastAsia="Calibri" w:hAnsi="Calibri" w:cs="Times New Roman"/>
      <w:sz w:val="20"/>
      <w:szCs w:val="20"/>
      <w:lang w:val="en-US"/>
    </w:rPr>
  </w:style>
  <w:style w:type="character" w:customStyle="1" w:styleId="aff">
    <w:name w:val="Заголовок оглавления Знак"/>
    <w:link w:val="afe"/>
    <w:rsid w:val="00B00A96"/>
    <w:rPr>
      <w:rFonts w:ascii="Calibri Light" w:eastAsia="Times New Roman" w:hAnsi="Calibri Light" w:cs="Times New Roman"/>
      <w:b/>
      <w:bCs/>
      <w:color w:val="2F5496"/>
      <w:sz w:val="28"/>
      <w:szCs w:val="28"/>
      <w:lang w:val="x-none" w:eastAsia="x-none"/>
    </w:rPr>
  </w:style>
  <w:style w:type="paragraph" w:customStyle="1" w:styleId="toc10">
    <w:name w:val="toc 10"/>
    <w:next w:val="a2"/>
    <w:uiPriority w:val="39"/>
    <w:rsid w:val="00B00A96"/>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B00A96"/>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b"/>
    <w:qFormat/>
    <w:rsid w:val="00B00A96"/>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B00A96"/>
    <w:rPr>
      <w:rFonts w:ascii="Times New Roman" w:eastAsia="Calibri" w:hAnsi="Times New Roman" w:cs="Times New Roman" w:hint="default"/>
      <w:sz w:val="28"/>
      <w:szCs w:val="28"/>
      <w:lang w:eastAsia="zh-CN"/>
    </w:rPr>
  </w:style>
  <w:style w:type="numbering" w:customStyle="1" w:styleId="3f9">
    <w:name w:val="Нет списка3"/>
    <w:next w:val="a5"/>
    <w:uiPriority w:val="99"/>
    <w:semiHidden/>
    <w:unhideWhenUsed/>
    <w:rsid w:val="00B00A96"/>
  </w:style>
  <w:style w:type="numbering" w:customStyle="1" w:styleId="4e">
    <w:name w:val="Нет списка4"/>
    <w:next w:val="a5"/>
    <w:uiPriority w:val="99"/>
    <w:semiHidden/>
    <w:unhideWhenUsed/>
    <w:rsid w:val="00B00A96"/>
  </w:style>
  <w:style w:type="numbering" w:customStyle="1" w:styleId="56">
    <w:name w:val="Нет списка5"/>
    <w:next w:val="a5"/>
    <w:uiPriority w:val="99"/>
    <w:semiHidden/>
    <w:unhideWhenUsed/>
    <w:rsid w:val="00B00A96"/>
  </w:style>
  <w:style w:type="character" w:customStyle="1" w:styleId="A20">
    <w:name w:val="A2"/>
    <w:uiPriority w:val="99"/>
    <w:qFormat/>
    <w:rsid w:val="00B00A96"/>
    <w:rPr>
      <w:rFonts w:cs="Newton"/>
      <w:b/>
      <w:bCs/>
      <w:color w:val="000000"/>
      <w:sz w:val="34"/>
      <w:szCs w:val="34"/>
    </w:rPr>
  </w:style>
  <w:style w:type="character" w:customStyle="1" w:styleId="-">
    <w:name w:val="Интернет-ссылка"/>
    <w:uiPriority w:val="99"/>
    <w:unhideWhenUsed/>
    <w:rsid w:val="00B00A96"/>
    <w:rPr>
      <w:color w:val="0563C1"/>
      <w:u w:val="single"/>
    </w:rPr>
  </w:style>
  <w:style w:type="character" w:customStyle="1" w:styleId="FontStyle30">
    <w:name w:val="Font Style30"/>
    <w:uiPriority w:val="99"/>
    <w:qFormat/>
    <w:rsid w:val="00B00A96"/>
    <w:rPr>
      <w:rFonts w:ascii="Georgia" w:hAnsi="Georgia" w:cs="Georgia"/>
      <w:spacing w:val="10"/>
      <w:sz w:val="18"/>
      <w:szCs w:val="18"/>
    </w:rPr>
  </w:style>
  <w:style w:type="character" w:customStyle="1" w:styleId="c1">
    <w:name w:val="c1"/>
    <w:qFormat/>
    <w:rsid w:val="00B00A9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B00A96"/>
    <w:rPr>
      <w:rFonts w:ascii="Times New Roman" w:hAnsi="Times New Roman"/>
      <w:sz w:val="24"/>
      <w:u w:val="none"/>
      <w:effect w:val="none"/>
    </w:rPr>
  </w:style>
  <w:style w:type="character" w:customStyle="1" w:styleId="searchresult">
    <w:name w:val="search_result"/>
    <w:qFormat/>
    <w:rsid w:val="00B00A96"/>
  </w:style>
  <w:style w:type="character" w:customStyle="1" w:styleId="afffff0">
    <w:name w:val="Перечень Знак"/>
    <w:qFormat/>
    <w:locked/>
    <w:rsid w:val="00B00A96"/>
    <w:rPr>
      <w:rFonts w:ascii="Times New Roman" w:hAnsi="Times New Roman"/>
      <w:sz w:val="28"/>
      <w:u w:val="none" w:color="000000"/>
    </w:rPr>
  </w:style>
  <w:style w:type="character" w:customStyle="1" w:styleId="afffff1">
    <w:name w:val="Посещённая гиперссылка"/>
    <w:uiPriority w:val="99"/>
    <w:semiHidden/>
    <w:unhideWhenUsed/>
    <w:rsid w:val="00B00A96"/>
    <w:rPr>
      <w:color w:val="954F72"/>
      <w:u w:val="single"/>
    </w:rPr>
  </w:style>
  <w:style w:type="character" w:customStyle="1" w:styleId="FootnoteCharacters">
    <w:name w:val="Footnote Characters"/>
    <w:uiPriority w:val="99"/>
    <w:semiHidden/>
    <w:unhideWhenUsed/>
    <w:qFormat/>
    <w:rsid w:val="00B00A96"/>
    <w:rPr>
      <w:vertAlign w:val="superscript"/>
    </w:rPr>
  </w:style>
  <w:style w:type="character" w:customStyle="1" w:styleId="3fa">
    <w:name w:val="Стиль3 Знак"/>
    <w:qFormat/>
    <w:rsid w:val="00B00A96"/>
    <w:rPr>
      <w:rFonts w:ascii="Times New Roman" w:eastAsia="Calibri" w:hAnsi="Times New Roman" w:cs="Times New Roman"/>
      <w:sz w:val="24"/>
      <w:szCs w:val="24"/>
      <w:lang w:eastAsia="zh-CN"/>
    </w:rPr>
  </w:style>
  <w:style w:type="character" w:customStyle="1" w:styleId="4f">
    <w:name w:val="Стиль4 Знак"/>
    <w:qFormat/>
    <w:rsid w:val="00B00A96"/>
    <w:rPr>
      <w:rFonts w:ascii="Times New Roman" w:eastAsia="Calibri" w:hAnsi="Times New Roman" w:cs="Times New Roman"/>
      <w:b/>
      <w:sz w:val="28"/>
      <w:szCs w:val="24"/>
    </w:rPr>
  </w:style>
  <w:style w:type="character" w:customStyle="1" w:styleId="afffff2">
    <w:name w:val="Ссылка указателя"/>
    <w:qFormat/>
    <w:rsid w:val="00B00A96"/>
  </w:style>
  <w:style w:type="paragraph" w:styleId="afffff3">
    <w:name w:val="caption"/>
    <w:basedOn w:val="a2"/>
    <w:qFormat/>
    <w:rsid w:val="00B00A96"/>
    <w:pPr>
      <w:widowControl/>
      <w:suppressLineNumbers/>
      <w:suppressAutoHyphens/>
      <w:spacing w:before="120" w:after="120" w:line="259" w:lineRule="auto"/>
    </w:pPr>
    <w:rPr>
      <w:rFonts w:cs="Lucida Sans"/>
      <w:i/>
      <w:iCs/>
      <w:sz w:val="24"/>
      <w:szCs w:val="24"/>
      <w:lang w:val="ru-RU"/>
    </w:rPr>
  </w:style>
  <w:style w:type="paragraph" w:styleId="1ff3">
    <w:name w:val="index 1"/>
    <w:basedOn w:val="a2"/>
    <w:next w:val="a2"/>
    <w:autoRedefine/>
    <w:uiPriority w:val="99"/>
    <w:semiHidden/>
    <w:unhideWhenUsed/>
    <w:rsid w:val="00B00A96"/>
    <w:pPr>
      <w:ind w:left="220" w:hanging="220"/>
    </w:pPr>
  </w:style>
  <w:style w:type="paragraph" w:styleId="afffff4">
    <w:name w:val="index heading"/>
    <w:basedOn w:val="af2"/>
    <w:rsid w:val="00B00A96"/>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2"/>
    <w:uiPriority w:val="99"/>
    <w:qFormat/>
    <w:rsid w:val="00B00A96"/>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2"/>
    <w:uiPriority w:val="99"/>
    <w:qFormat/>
    <w:rsid w:val="00B00A96"/>
    <w:pPr>
      <w:suppressAutoHyphens/>
      <w:spacing w:after="0" w:line="240" w:lineRule="auto"/>
    </w:pPr>
    <w:rPr>
      <w:rFonts w:ascii="Georgia" w:hAnsi="Georgia" w:cs="Georgia"/>
      <w:sz w:val="24"/>
      <w:szCs w:val="24"/>
      <w:lang w:val="ru-RU" w:eastAsia="ru-RU"/>
    </w:rPr>
  </w:style>
  <w:style w:type="paragraph" w:customStyle="1" w:styleId="a0">
    <w:name w:val="Перечень"/>
    <w:basedOn w:val="a2"/>
    <w:next w:val="a2"/>
    <w:qFormat/>
    <w:rsid w:val="00B00A96"/>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2"/>
    <w:uiPriority w:val="99"/>
    <w:qFormat/>
    <w:rsid w:val="00B00A96"/>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2"/>
    <w:qFormat/>
    <w:rsid w:val="00B00A96"/>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2"/>
    <w:qFormat/>
    <w:rsid w:val="00B00A96"/>
    <w:pPr>
      <w:widowControl/>
      <w:suppressAutoHyphens/>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4"/>
    <w:next w:val="aff0"/>
    <w:uiPriority w:val="39"/>
    <w:rsid w:val="00B00A96"/>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B00A96"/>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5"/>
    <w:uiPriority w:val="99"/>
    <w:semiHidden/>
    <w:unhideWhenUsed/>
    <w:rsid w:val="00B00A96"/>
  </w:style>
  <w:style w:type="table" w:customStyle="1" w:styleId="4f1">
    <w:name w:val="Сетка таблицы4"/>
    <w:basedOn w:val="a4"/>
    <w:next w:val="aff0"/>
    <w:uiPriority w:val="39"/>
    <w:rsid w:val="00B00A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00A96"/>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4"/>
    <w:next w:val="aff0"/>
    <w:uiPriority w:val="59"/>
    <w:rsid w:val="00B00A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5"/>
    <w:uiPriority w:val="99"/>
    <w:semiHidden/>
    <w:unhideWhenUsed/>
    <w:rsid w:val="00B00A96"/>
  </w:style>
  <w:style w:type="numbering" w:customStyle="1" w:styleId="1110">
    <w:name w:val="Нет списка111"/>
    <w:next w:val="a5"/>
    <w:uiPriority w:val="99"/>
    <w:semiHidden/>
    <w:unhideWhenUsed/>
    <w:rsid w:val="00B00A96"/>
  </w:style>
  <w:style w:type="table" w:customStyle="1" w:styleId="214">
    <w:name w:val="Сетка таблицы21"/>
    <w:basedOn w:val="a4"/>
    <w:next w:val="aff0"/>
    <w:uiPriority w:val="39"/>
    <w:rsid w:val="00B00A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5"/>
    <w:uiPriority w:val="99"/>
    <w:semiHidden/>
    <w:unhideWhenUsed/>
    <w:rsid w:val="00B00A96"/>
  </w:style>
  <w:style w:type="numbering" w:customStyle="1" w:styleId="75">
    <w:name w:val="Нет списка7"/>
    <w:next w:val="a5"/>
    <w:uiPriority w:val="99"/>
    <w:semiHidden/>
    <w:unhideWhenUsed/>
    <w:rsid w:val="00B00A96"/>
  </w:style>
  <w:style w:type="table" w:customStyle="1" w:styleId="57">
    <w:name w:val="Сетка таблицы5"/>
    <w:basedOn w:val="a4"/>
    <w:next w:val="aff0"/>
    <w:rsid w:val="00B00A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B00A96"/>
    <w:pPr>
      <w:numPr>
        <w:numId w:val="3"/>
      </w:numPr>
    </w:pPr>
  </w:style>
  <w:style w:type="numbering" w:customStyle="1" w:styleId="210">
    <w:name w:val="Текущий список21"/>
    <w:uiPriority w:val="99"/>
    <w:rsid w:val="00B00A96"/>
    <w:pPr>
      <w:numPr>
        <w:numId w:val="4"/>
      </w:numPr>
    </w:pPr>
  </w:style>
  <w:style w:type="numbering" w:customStyle="1" w:styleId="31">
    <w:name w:val="Текущий список31"/>
    <w:uiPriority w:val="99"/>
    <w:rsid w:val="00B00A96"/>
    <w:pPr>
      <w:numPr>
        <w:numId w:val="5"/>
      </w:numPr>
    </w:pPr>
  </w:style>
  <w:style w:type="table" w:customStyle="1" w:styleId="TableNormal2">
    <w:name w:val="Table Normal2"/>
    <w:uiPriority w:val="2"/>
    <w:unhideWhenUsed/>
    <w:qFormat/>
    <w:rsid w:val="00B00A9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B00A96"/>
  </w:style>
  <w:style w:type="numbering" w:customStyle="1" w:styleId="311">
    <w:name w:val="Импортированный стиль 31"/>
    <w:rsid w:val="00B00A96"/>
  </w:style>
  <w:style w:type="table" w:customStyle="1" w:styleId="130">
    <w:name w:val="Сетка таблицы13"/>
    <w:basedOn w:val="a4"/>
    <w:next w:val="aff0"/>
    <w:uiPriority w:val="59"/>
    <w:rsid w:val="00B00A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5"/>
    <w:uiPriority w:val="99"/>
    <w:semiHidden/>
    <w:unhideWhenUsed/>
    <w:rsid w:val="00B00A96"/>
  </w:style>
  <w:style w:type="numbering" w:customStyle="1" w:styleId="1120">
    <w:name w:val="Нет списка112"/>
    <w:next w:val="a5"/>
    <w:uiPriority w:val="99"/>
    <w:semiHidden/>
    <w:unhideWhenUsed/>
    <w:rsid w:val="00B00A96"/>
  </w:style>
  <w:style w:type="table" w:customStyle="1" w:styleId="221">
    <w:name w:val="Сетка таблицы22"/>
    <w:basedOn w:val="a4"/>
    <w:next w:val="aff0"/>
    <w:uiPriority w:val="39"/>
    <w:rsid w:val="00B00A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5"/>
    <w:uiPriority w:val="99"/>
    <w:semiHidden/>
    <w:unhideWhenUsed/>
    <w:rsid w:val="00B00A96"/>
  </w:style>
  <w:style w:type="table" w:customStyle="1" w:styleId="1111">
    <w:name w:val="Сетка таблицы111"/>
    <w:basedOn w:val="a4"/>
    <w:next w:val="aff0"/>
    <w:uiPriority w:val="39"/>
    <w:rsid w:val="00B00A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B00A96"/>
  </w:style>
  <w:style w:type="numbering" w:customStyle="1" w:styleId="410">
    <w:name w:val="Нет списка41"/>
    <w:next w:val="a5"/>
    <w:uiPriority w:val="99"/>
    <w:semiHidden/>
    <w:unhideWhenUsed/>
    <w:rsid w:val="00B00A96"/>
  </w:style>
  <w:style w:type="numbering" w:customStyle="1" w:styleId="510">
    <w:name w:val="Нет списка51"/>
    <w:next w:val="a5"/>
    <w:uiPriority w:val="99"/>
    <w:semiHidden/>
    <w:unhideWhenUsed/>
    <w:rsid w:val="00B00A96"/>
  </w:style>
  <w:style w:type="table" w:customStyle="1" w:styleId="313">
    <w:name w:val="Сетка таблицы31"/>
    <w:basedOn w:val="a4"/>
    <w:next w:val="aff0"/>
    <w:uiPriority w:val="39"/>
    <w:rsid w:val="00B00A96"/>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5"/>
    <w:uiPriority w:val="99"/>
    <w:semiHidden/>
    <w:unhideWhenUsed/>
    <w:rsid w:val="00B00A96"/>
  </w:style>
  <w:style w:type="table" w:customStyle="1" w:styleId="411">
    <w:name w:val="Сетка таблицы41"/>
    <w:basedOn w:val="a4"/>
    <w:next w:val="aff0"/>
    <w:uiPriority w:val="39"/>
    <w:rsid w:val="00B00A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00A96"/>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4"/>
    <w:next w:val="aff0"/>
    <w:uiPriority w:val="59"/>
    <w:rsid w:val="00B00A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5"/>
    <w:uiPriority w:val="99"/>
    <w:semiHidden/>
    <w:unhideWhenUsed/>
    <w:rsid w:val="00B00A96"/>
  </w:style>
  <w:style w:type="numbering" w:customStyle="1" w:styleId="11110">
    <w:name w:val="Нет списка1111"/>
    <w:next w:val="a5"/>
    <w:uiPriority w:val="99"/>
    <w:semiHidden/>
    <w:unhideWhenUsed/>
    <w:rsid w:val="00B00A96"/>
  </w:style>
  <w:style w:type="table" w:customStyle="1" w:styleId="2110">
    <w:name w:val="Сетка таблицы211"/>
    <w:basedOn w:val="a4"/>
    <w:next w:val="aff0"/>
    <w:uiPriority w:val="39"/>
    <w:rsid w:val="00B00A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B00A96"/>
  </w:style>
  <w:style w:type="numbering" w:customStyle="1" w:styleId="83">
    <w:name w:val="Нет списка8"/>
    <w:next w:val="a5"/>
    <w:uiPriority w:val="99"/>
    <w:semiHidden/>
    <w:unhideWhenUsed/>
    <w:rsid w:val="00B00A96"/>
  </w:style>
  <w:style w:type="table" w:customStyle="1" w:styleId="66">
    <w:name w:val="Сетка таблицы6"/>
    <w:basedOn w:val="a4"/>
    <w:next w:val="aff0"/>
    <w:uiPriority w:val="39"/>
    <w:rsid w:val="00B00A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2"/>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B00A96"/>
    <w:rPr>
      <w:i/>
      <w:iCs/>
    </w:rPr>
  </w:style>
  <w:style w:type="paragraph" w:customStyle="1" w:styleId="p">
    <w:name w:val="p"/>
    <w:basedOn w:val="a2"/>
    <w:qFormat/>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B00A96"/>
  </w:style>
  <w:style w:type="character" w:customStyle="1" w:styleId="by-author">
    <w:name w:val="by-author"/>
    <w:rsid w:val="00B00A96"/>
  </w:style>
  <w:style w:type="character" w:customStyle="1" w:styleId="author">
    <w:name w:val="author"/>
    <w:rsid w:val="00B00A96"/>
  </w:style>
  <w:style w:type="paragraph" w:styleId="z-">
    <w:name w:val="HTML Top of Form"/>
    <w:basedOn w:val="a2"/>
    <w:next w:val="a2"/>
    <w:link w:val="z-0"/>
    <w:hidden/>
    <w:uiPriority w:val="99"/>
    <w:semiHidden/>
    <w:unhideWhenUsed/>
    <w:rsid w:val="00B00A96"/>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3"/>
    <w:link w:val="z-"/>
    <w:uiPriority w:val="99"/>
    <w:semiHidden/>
    <w:rsid w:val="00B00A96"/>
    <w:rPr>
      <w:rFonts w:ascii="Arial" w:eastAsia="Times New Roman" w:hAnsi="Arial" w:cs="Times New Roman"/>
      <w:vanish/>
      <w:sz w:val="16"/>
      <w:szCs w:val="16"/>
      <w:lang w:val="x-none" w:eastAsia="x-none"/>
    </w:rPr>
  </w:style>
  <w:style w:type="character" w:customStyle="1" w:styleId="pay-btn-title">
    <w:name w:val="pay-btn-title"/>
    <w:rsid w:val="00B00A96"/>
  </w:style>
  <w:style w:type="character" w:customStyle="1" w:styleId="pay-btn-price">
    <w:name w:val="pay-btn-price"/>
    <w:rsid w:val="00B00A96"/>
  </w:style>
  <w:style w:type="paragraph" w:styleId="z-1">
    <w:name w:val="HTML Bottom of Form"/>
    <w:basedOn w:val="a2"/>
    <w:next w:val="a2"/>
    <w:link w:val="z-2"/>
    <w:hidden/>
    <w:uiPriority w:val="99"/>
    <w:semiHidden/>
    <w:unhideWhenUsed/>
    <w:rsid w:val="00B00A96"/>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3"/>
    <w:link w:val="z-1"/>
    <w:uiPriority w:val="99"/>
    <w:semiHidden/>
    <w:rsid w:val="00B00A96"/>
    <w:rPr>
      <w:rFonts w:ascii="Arial" w:eastAsia="Times New Roman" w:hAnsi="Arial" w:cs="Times New Roman"/>
      <w:vanish/>
      <w:sz w:val="16"/>
      <w:szCs w:val="16"/>
      <w:lang w:val="x-none" w:eastAsia="x-none"/>
    </w:rPr>
  </w:style>
  <w:style w:type="character" w:customStyle="1" w:styleId="aside-block-title">
    <w:name w:val="aside-block-title"/>
    <w:rsid w:val="00B00A96"/>
  </w:style>
  <w:style w:type="paragraph" w:customStyle="1" w:styleId="118">
    <w:name w:val="Заголовок 11"/>
    <w:basedOn w:val="a2"/>
    <w:next w:val="a2"/>
    <w:qFormat/>
    <w:locked/>
    <w:rsid w:val="00B00A96"/>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2"/>
    <w:next w:val="a2"/>
    <w:unhideWhenUsed/>
    <w:qFormat/>
    <w:locked/>
    <w:rsid w:val="00B00A96"/>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5"/>
    <w:uiPriority w:val="99"/>
    <w:semiHidden/>
    <w:unhideWhenUsed/>
    <w:rsid w:val="00B00A96"/>
  </w:style>
  <w:style w:type="paragraph" w:customStyle="1" w:styleId="c20">
    <w:name w:val="c20"/>
    <w:basedOn w:val="a2"/>
    <w:uiPriority w:val="99"/>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2"/>
    <w:uiPriority w:val="99"/>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B00A96"/>
    <w:rPr>
      <w:rFonts w:cs="Times New Roman"/>
    </w:rPr>
  </w:style>
  <w:style w:type="character" w:customStyle="1" w:styleId="c8">
    <w:name w:val="c8"/>
    <w:rsid w:val="00B00A96"/>
    <w:rPr>
      <w:rFonts w:cs="Times New Roman"/>
    </w:rPr>
  </w:style>
  <w:style w:type="paragraph" w:customStyle="1" w:styleId="c4">
    <w:name w:val="c4"/>
    <w:basedOn w:val="a2"/>
    <w:uiPriority w:val="99"/>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2"/>
    <w:uiPriority w:val="99"/>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2"/>
    <w:uiPriority w:val="99"/>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2"/>
    <w:uiPriority w:val="99"/>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B00A96"/>
    <w:rPr>
      <w:rFonts w:cs="Times New Roman"/>
    </w:rPr>
  </w:style>
  <w:style w:type="paragraph" w:customStyle="1" w:styleId="c27c35">
    <w:name w:val="c27 c35"/>
    <w:basedOn w:val="a2"/>
    <w:uiPriority w:val="99"/>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B00A96"/>
    <w:rPr>
      <w:rFonts w:cs="Times New Roman"/>
    </w:rPr>
  </w:style>
  <w:style w:type="paragraph" w:customStyle="1" w:styleId="c33c27">
    <w:name w:val="c33 c27"/>
    <w:basedOn w:val="a2"/>
    <w:uiPriority w:val="99"/>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B00A96"/>
    <w:rPr>
      <w:rFonts w:cs="Times New Roman"/>
    </w:rPr>
  </w:style>
  <w:style w:type="character" w:customStyle="1" w:styleId="22pt">
    <w:name w:val="Основной текст (2) + Интервал 2 pt"/>
    <w:rsid w:val="00B00A96"/>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2"/>
    <w:uiPriority w:val="99"/>
    <w:rsid w:val="00B00A96"/>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B00A96"/>
    <w:rPr>
      <w:rFonts w:ascii="Calibri Light" w:eastAsia="Times New Roman" w:hAnsi="Calibri Light" w:cs="Times New Roman"/>
      <w:color w:val="2F5496"/>
      <w:sz w:val="32"/>
      <w:szCs w:val="32"/>
    </w:rPr>
  </w:style>
  <w:style w:type="character" w:customStyle="1" w:styleId="217">
    <w:name w:val="Заголовок 2 Знак1"/>
    <w:qFormat/>
    <w:rsid w:val="00B00A96"/>
    <w:rPr>
      <w:rFonts w:ascii="Calibri Light" w:eastAsia="Times New Roman" w:hAnsi="Calibri Light" w:cs="Times New Roman"/>
      <w:color w:val="2F5496"/>
      <w:sz w:val="26"/>
      <w:szCs w:val="26"/>
    </w:rPr>
  </w:style>
  <w:style w:type="numbering" w:customStyle="1" w:styleId="96">
    <w:name w:val="Нет списка9"/>
    <w:next w:val="a5"/>
    <w:uiPriority w:val="99"/>
    <w:semiHidden/>
    <w:unhideWhenUsed/>
    <w:rsid w:val="00B00A96"/>
  </w:style>
  <w:style w:type="character" w:customStyle="1" w:styleId="extended-textshort">
    <w:name w:val="extended-text__short"/>
    <w:qFormat/>
    <w:rsid w:val="00B00A96"/>
  </w:style>
  <w:style w:type="paragraph" w:customStyle="1" w:styleId="Pa12">
    <w:name w:val="Pa12"/>
    <w:basedOn w:val="a2"/>
    <w:next w:val="a2"/>
    <w:rsid w:val="00B00A96"/>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qFormat/>
    <w:rsid w:val="00B00A96"/>
  </w:style>
  <w:style w:type="character" w:customStyle="1" w:styleId="hps">
    <w:name w:val="hps"/>
    <w:rsid w:val="00B00A96"/>
  </w:style>
  <w:style w:type="character" w:customStyle="1" w:styleId="hpsatn">
    <w:name w:val="hps atn"/>
    <w:rsid w:val="00B00A96"/>
  </w:style>
  <w:style w:type="character" w:customStyle="1" w:styleId="apple-style-span">
    <w:name w:val="apple-style-span"/>
    <w:rsid w:val="00B00A96"/>
  </w:style>
  <w:style w:type="character" w:customStyle="1" w:styleId="CpinCa">
    <w:name w:val="C*p*i*n*C*a*"/>
    <w:link w:val="Foe"/>
    <w:uiPriority w:val="99"/>
    <w:locked/>
    <w:rsid w:val="00B00A96"/>
  </w:style>
  <w:style w:type="paragraph" w:customStyle="1" w:styleId="Nra">
    <w:name w:val="N*r*a*"/>
    <w:uiPriority w:val="99"/>
    <w:qFormat/>
    <w:rsid w:val="00B00A96"/>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B00A96"/>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B00A96"/>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B00A96"/>
    <w:pPr>
      <w:spacing w:after="120"/>
    </w:pPr>
  </w:style>
  <w:style w:type="paragraph" w:customStyle="1" w:styleId="NraWb">
    <w:name w:val="N*r*a* *W*b*"/>
    <w:basedOn w:val="Nra"/>
    <w:uiPriority w:val="99"/>
    <w:unhideWhenUsed/>
    <w:rsid w:val="00B00A96"/>
    <w:pPr>
      <w:spacing w:before="100" w:beforeAutospacing="1" w:after="100" w:afterAutospacing="1" w:line="240" w:lineRule="auto"/>
    </w:pPr>
  </w:style>
  <w:style w:type="paragraph" w:customStyle="1" w:styleId="Lsaarp">
    <w:name w:val="L*s* *a*a*r*p*"/>
    <w:basedOn w:val="Nra"/>
    <w:uiPriority w:val="99"/>
    <w:qFormat/>
    <w:rsid w:val="00B00A96"/>
    <w:pPr>
      <w:spacing w:after="160" w:line="259" w:lineRule="auto"/>
      <w:ind w:left="720"/>
      <w:contextualSpacing/>
    </w:pPr>
  </w:style>
  <w:style w:type="paragraph" w:customStyle="1" w:styleId="Foe">
    <w:name w:val="F*o*e*"/>
    <w:basedOn w:val="Nra"/>
    <w:link w:val="CpinCa"/>
    <w:uiPriority w:val="99"/>
    <w:unhideWhenUsed/>
    <w:rsid w:val="00B00A96"/>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ff5">
    <w:name w:val="Обычный (веб) Знак"/>
    <w:uiPriority w:val="99"/>
    <w:locked/>
    <w:rsid w:val="00B00A96"/>
    <w:rPr>
      <w:rFonts w:ascii="Times New Roman" w:eastAsia="Times New Roman" w:hAnsi="Times New Roman"/>
      <w:sz w:val="24"/>
      <w:szCs w:val="24"/>
    </w:rPr>
  </w:style>
  <w:style w:type="numbering" w:customStyle="1" w:styleId="102">
    <w:name w:val="Нет списка10"/>
    <w:next w:val="a5"/>
    <w:uiPriority w:val="99"/>
    <w:semiHidden/>
    <w:unhideWhenUsed/>
    <w:rsid w:val="00B00A96"/>
  </w:style>
  <w:style w:type="numbering" w:customStyle="1" w:styleId="150">
    <w:name w:val="Нет списка15"/>
    <w:next w:val="a5"/>
    <w:uiPriority w:val="99"/>
    <w:semiHidden/>
    <w:unhideWhenUsed/>
    <w:rsid w:val="00B00A96"/>
  </w:style>
  <w:style w:type="numbering" w:customStyle="1" w:styleId="160">
    <w:name w:val="Нет списка16"/>
    <w:next w:val="a5"/>
    <w:uiPriority w:val="99"/>
    <w:semiHidden/>
    <w:unhideWhenUsed/>
    <w:rsid w:val="00B00A96"/>
  </w:style>
  <w:style w:type="table" w:customStyle="1" w:styleId="76">
    <w:name w:val="Сетка таблицы7"/>
    <w:basedOn w:val="a4"/>
    <w:next w:val="aff0"/>
    <w:uiPriority w:val="59"/>
    <w:qFormat/>
    <w:rsid w:val="00B00A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B00A96"/>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5"/>
    <w:uiPriority w:val="99"/>
    <w:semiHidden/>
    <w:unhideWhenUsed/>
    <w:rsid w:val="00B00A96"/>
  </w:style>
  <w:style w:type="table" w:customStyle="1" w:styleId="84">
    <w:name w:val="Сетка таблицы8"/>
    <w:basedOn w:val="a4"/>
    <w:next w:val="aff0"/>
    <w:uiPriority w:val="39"/>
    <w:rsid w:val="00B00A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5"/>
    <w:uiPriority w:val="99"/>
    <w:semiHidden/>
    <w:unhideWhenUsed/>
    <w:rsid w:val="00B00A96"/>
  </w:style>
  <w:style w:type="character" w:customStyle="1" w:styleId="103">
    <w:name w:val="Основной текст + 10"/>
    <w:aliases w:val="5 pt21"/>
    <w:qFormat/>
    <w:rsid w:val="00B00A96"/>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5"/>
    <w:uiPriority w:val="99"/>
    <w:semiHidden/>
    <w:unhideWhenUsed/>
    <w:rsid w:val="00B00A96"/>
  </w:style>
  <w:style w:type="table" w:customStyle="1" w:styleId="1ff4">
    <w:name w:val="Светлая заливка1"/>
    <w:basedOn w:val="a4"/>
    <w:next w:val="afffff6"/>
    <w:uiPriority w:val="60"/>
    <w:rsid w:val="00B00A9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6">
    <w:name w:val="Light Shading"/>
    <w:basedOn w:val="a4"/>
    <w:uiPriority w:val="60"/>
    <w:rsid w:val="00B00A9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B00A96"/>
    <w:rPr>
      <w:i/>
      <w:iCs/>
      <w:color w:val="808080"/>
    </w:rPr>
  </w:style>
  <w:style w:type="character" w:styleId="afffff7">
    <w:name w:val="Subtle Emphasis"/>
    <w:uiPriority w:val="19"/>
    <w:qFormat/>
    <w:rsid w:val="00B00A96"/>
    <w:rPr>
      <w:i/>
      <w:iCs/>
      <w:color w:val="808080"/>
    </w:rPr>
  </w:style>
  <w:style w:type="character" w:customStyle="1" w:styleId="c10">
    <w:name w:val="c10"/>
    <w:rsid w:val="00B00A96"/>
  </w:style>
  <w:style w:type="table" w:customStyle="1" w:styleId="97">
    <w:name w:val="Сетка таблицы9"/>
    <w:basedOn w:val="a4"/>
    <w:next w:val="aff0"/>
    <w:uiPriority w:val="59"/>
    <w:rsid w:val="00B00A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5"/>
    <w:uiPriority w:val="99"/>
    <w:semiHidden/>
    <w:unhideWhenUsed/>
    <w:rsid w:val="00B00A96"/>
  </w:style>
  <w:style w:type="paragraph" w:customStyle="1" w:styleId="1ff6">
    <w:name w:val="Без интервала1"/>
    <w:rsid w:val="00B00A96"/>
    <w:pPr>
      <w:spacing w:after="0" w:line="240" w:lineRule="auto"/>
    </w:pPr>
    <w:rPr>
      <w:rFonts w:ascii="Calibri" w:eastAsia="Times New Roman" w:hAnsi="Calibri" w:cs="Times New Roman"/>
    </w:rPr>
  </w:style>
  <w:style w:type="numbering" w:customStyle="1" w:styleId="231">
    <w:name w:val="Нет списка23"/>
    <w:next w:val="a5"/>
    <w:uiPriority w:val="99"/>
    <w:semiHidden/>
    <w:unhideWhenUsed/>
    <w:rsid w:val="00B00A96"/>
  </w:style>
  <w:style w:type="numbering" w:customStyle="1" w:styleId="241">
    <w:name w:val="Нет списка24"/>
    <w:next w:val="a5"/>
    <w:uiPriority w:val="99"/>
    <w:semiHidden/>
    <w:unhideWhenUsed/>
    <w:rsid w:val="00B00A96"/>
  </w:style>
  <w:style w:type="paragraph" w:customStyle="1" w:styleId="1010">
    <w:name w:val="Основной текст (10)1"/>
    <w:basedOn w:val="a2"/>
    <w:rsid w:val="00B00A96"/>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5"/>
    <w:uiPriority w:val="99"/>
    <w:semiHidden/>
    <w:unhideWhenUsed/>
    <w:rsid w:val="00B00A96"/>
  </w:style>
  <w:style w:type="table" w:customStyle="1" w:styleId="TableNormal4">
    <w:name w:val="Table Normal4"/>
    <w:rsid w:val="00B00A96"/>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5"/>
    <w:uiPriority w:val="99"/>
    <w:semiHidden/>
    <w:unhideWhenUsed/>
    <w:rsid w:val="00B00A96"/>
  </w:style>
  <w:style w:type="numbering" w:customStyle="1" w:styleId="270">
    <w:name w:val="Нет списка27"/>
    <w:next w:val="a5"/>
    <w:uiPriority w:val="99"/>
    <w:semiHidden/>
    <w:unhideWhenUsed/>
    <w:rsid w:val="00B00A96"/>
  </w:style>
  <w:style w:type="numbering" w:customStyle="1" w:styleId="280">
    <w:name w:val="Нет списка28"/>
    <w:next w:val="a5"/>
    <w:uiPriority w:val="99"/>
    <w:semiHidden/>
    <w:unhideWhenUsed/>
    <w:rsid w:val="00B00A96"/>
  </w:style>
  <w:style w:type="character" w:customStyle="1" w:styleId="2ff">
    <w:name w:val="Основной текст (2) + Курсив"/>
    <w:rsid w:val="00B00A96"/>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5"/>
    <w:uiPriority w:val="99"/>
    <w:semiHidden/>
    <w:unhideWhenUsed/>
    <w:rsid w:val="00B00A96"/>
  </w:style>
  <w:style w:type="character" w:customStyle="1" w:styleId="Default0">
    <w:name w:val="Default Знак"/>
    <w:link w:val="Default"/>
    <w:rsid w:val="00B00A96"/>
    <w:rPr>
      <w:rFonts w:ascii="Arial" w:eastAsia="Calibri" w:hAnsi="Arial" w:cs="Times New Roman"/>
      <w:color w:val="000000"/>
      <w:sz w:val="24"/>
      <w:szCs w:val="24"/>
    </w:rPr>
  </w:style>
  <w:style w:type="paragraph" w:customStyle="1" w:styleId="paragraph">
    <w:name w:val="paragraph"/>
    <w:basedOn w:val="a2"/>
    <w:rsid w:val="00B00A9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B00A96"/>
  </w:style>
  <w:style w:type="paragraph" w:customStyle="1" w:styleId="27">
    <w:name w:val="2"/>
    <w:basedOn w:val="a2"/>
    <w:next w:val="a2"/>
    <w:link w:val="affe"/>
    <w:uiPriority w:val="99"/>
    <w:qFormat/>
    <w:rsid w:val="00B00A96"/>
    <w:pPr>
      <w:widowControl/>
      <w:spacing w:before="240" w:after="60"/>
      <w:jc w:val="center"/>
      <w:outlineLvl w:val="0"/>
    </w:pPr>
    <w:rPr>
      <w:rFonts w:asciiTheme="minorHAnsi" w:eastAsiaTheme="minorHAnsi" w:hAnsiTheme="minorHAnsi" w:cs="Arial Unicode MS"/>
      <w:b/>
      <w:color w:val="000000"/>
      <w:sz w:val="72"/>
      <w:szCs w:val="72"/>
      <w:u w:color="000000"/>
      <w:lang w:val="ru-RU"/>
    </w:rPr>
  </w:style>
  <w:style w:type="paragraph" w:customStyle="1" w:styleId="afffff8">
    <w:name w:val="[Без стиля]"/>
    <w:rsid w:val="00B00A96"/>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2"/>
    <w:next w:val="a2"/>
    <w:uiPriority w:val="99"/>
    <w:rsid w:val="00B00A96"/>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8"/>
    <w:uiPriority w:val="99"/>
    <w:rsid w:val="00B00A96"/>
    <w:pPr>
      <w:jc w:val="center"/>
    </w:pPr>
    <w:rPr>
      <w:rFonts w:ascii="Komi SchoolBook" w:hAnsi="Komi SchoolBook" w:cs="Komi SchoolBook"/>
      <w:b/>
      <w:bCs/>
    </w:rPr>
  </w:style>
  <w:style w:type="paragraph" w:customStyle="1" w:styleId="afffff9">
    <w:name w:val="список"/>
    <w:basedOn w:val="afffff8"/>
    <w:uiPriority w:val="99"/>
    <w:rsid w:val="00B00A96"/>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8"/>
    <w:uiPriority w:val="99"/>
    <w:rsid w:val="00B00A96"/>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B00A96"/>
    <w:pPr>
      <w:spacing w:line="200" w:lineRule="atLeast"/>
      <w:jc w:val="center"/>
    </w:pPr>
    <w:rPr>
      <w:rFonts w:ascii="Komi SchoolBook" w:hAnsi="Komi SchoolBook" w:cs="Komi SchoolBook"/>
      <w:i/>
      <w:iCs/>
      <w:sz w:val="18"/>
      <w:szCs w:val="18"/>
    </w:rPr>
  </w:style>
  <w:style w:type="paragraph" w:customStyle="1" w:styleId="c43">
    <w:name w:val="c43"/>
    <w:basedOn w:val="a2"/>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B00A96"/>
  </w:style>
  <w:style w:type="character" w:customStyle="1" w:styleId="c5">
    <w:name w:val="c5"/>
    <w:rsid w:val="00B00A96"/>
  </w:style>
  <w:style w:type="paragraph" w:customStyle="1" w:styleId="c83">
    <w:name w:val="c83"/>
    <w:basedOn w:val="a2"/>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2"/>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2"/>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2"/>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2"/>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2"/>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2"/>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B00A96"/>
  </w:style>
  <w:style w:type="paragraph" w:customStyle="1" w:styleId="c22">
    <w:name w:val="c22"/>
    <w:basedOn w:val="a2"/>
    <w:rsid w:val="00B00A9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5"/>
    <w:uiPriority w:val="99"/>
    <w:semiHidden/>
    <w:unhideWhenUsed/>
    <w:rsid w:val="00B00A96"/>
  </w:style>
  <w:style w:type="paragraph" w:customStyle="1" w:styleId="3fd">
    <w:name w:val="Стиль3"/>
    <w:basedOn w:val="a2"/>
    <w:link w:val="314"/>
    <w:qFormat/>
    <w:rsid w:val="00B00A9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d"/>
    <w:rsid w:val="00B00A96"/>
    <w:rPr>
      <w:rFonts w:ascii="Times New Roman" w:eastAsia="SchoolBookSanPin" w:hAnsi="Times New Roman" w:cs="Times New Roman"/>
      <w:bCs/>
      <w:sz w:val="28"/>
      <w:szCs w:val="28"/>
      <w:lang w:val="x-none"/>
    </w:rPr>
  </w:style>
  <w:style w:type="paragraph" w:styleId="af2">
    <w:name w:val="Title"/>
    <w:basedOn w:val="a2"/>
    <w:next w:val="a2"/>
    <w:link w:val="32"/>
    <w:qFormat/>
    <w:rsid w:val="00B00A96"/>
    <w:pPr>
      <w:spacing w:after="0" w:line="240" w:lineRule="auto"/>
      <w:contextualSpacing/>
    </w:pPr>
    <w:rPr>
      <w:rFonts w:cs="Calibri"/>
      <w:b/>
      <w:sz w:val="72"/>
      <w:szCs w:val="72"/>
      <w:lang w:val="ru-RU" w:eastAsia="ru-RU"/>
    </w:rPr>
  </w:style>
  <w:style w:type="character" w:customStyle="1" w:styleId="2ff1">
    <w:name w:val="Заголовок Знак2"/>
    <w:basedOn w:val="a3"/>
    <w:qFormat/>
    <w:rsid w:val="00B00A96"/>
    <w:rPr>
      <w:rFonts w:asciiTheme="majorHAnsi" w:eastAsiaTheme="majorEastAsia" w:hAnsiTheme="majorHAnsi" w:cstheme="majorBidi"/>
      <w:spacing w:val="-10"/>
      <w:kern w:val="28"/>
      <w:sz w:val="56"/>
      <w:szCs w:val="56"/>
      <w:lang w:val="en-US"/>
    </w:rPr>
  </w:style>
  <w:style w:type="paragraph" w:styleId="afffffa">
    <w:name w:val="Normal (Web)"/>
    <w:basedOn w:val="a2"/>
    <w:link w:val="afffffb"/>
    <w:uiPriority w:val="99"/>
    <w:unhideWhenUsed/>
    <w:qFormat/>
    <w:rsid w:val="00B00A96"/>
    <w:rPr>
      <w:rFonts w:ascii="Times New Roman" w:hAnsi="Times New Roman"/>
      <w:sz w:val="24"/>
      <w:szCs w:val="24"/>
    </w:rPr>
  </w:style>
  <w:style w:type="numbering" w:customStyle="1" w:styleId="11111">
    <w:name w:val="Нет списка11111"/>
    <w:next w:val="a5"/>
    <w:uiPriority w:val="99"/>
    <w:semiHidden/>
    <w:unhideWhenUsed/>
    <w:rsid w:val="00B00A96"/>
  </w:style>
  <w:style w:type="character" w:customStyle="1" w:styleId="afffffb">
    <w:name w:val="Обычный (Интернет) Знак"/>
    <w:link w:val="afffffa"/>
    <w:uiPriority w:val="99"/>
    <w:locked/>
    <w:rsid w:val="00B00A96"/>
    <w:rPr>
      <w:rFonts w:ascii="Times New Roman" w:eastAsia="Calibri" w:hAnsi="Times New Roman" w:cs="Times New Roman"/>
      <w:sz w:val="24"/>
      <w:szCs w:val="24"/>
      <w:lang w:val="en-US"/>
    </w:rPr>
  </w:style>
  <w:style w:type="character" w:customStyle="1" w:styleId="markedcontent">
    <w:name w:val="markedcontent"/>
    <w:basedOn w:val="a3"/>
    <w:qFormat/>
    <w:rsid w:val="001F548F"/>
  </w:style>
  <w:style w:type="table" w:customStyle="1" w:styleId="331">
    <w:name w:val="Сетка таблицы33"/>
    <w:basedOn w:val="a4"/>
    <w:next w:val="aff0"/>
    <w:uiPriority w:val="59"/>
    <w:rsid w:val="00C15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5"/>
    <w:uiPriority w:val="99"/>
    <w:semiHidden/>
    <w:unhideWhenUsed/>
    <w:rsid w:val="008B0489"/>
  </w:style>
  <w:style w:type="numbering" w:customStyle="1" w:styleId="1100">
    <w:name w:val="Нет списка110"/>
    <w:next w:val="a5"/>
    <w:uiPriority w:val="99"/>
    <w:semiHidden/>
    <w:unhideWhenUsed/>
    <w:rsid w:val="008B0489"/>
  </w:style>
  <w:style w:type="paragraph" w:customStyle="1" w:styleId="osn-babz">
    <w:name w:val="osn-b/abz (Основной Текст)"/>
    <w:basedOn w:val="afff0"/>
    <w:qFormat/>
    <w:rsid w:val="008B0489"/>
    <w:pPr>
      <w:autoSpaceDE w:val="0"/>
      <w:autoSpaceDN w:val="0"/>
      <w:adjustRightInd w:val="0"/>
      <w:spacing w:after="0" w:line="243" w:lineRule="atLeast"/>
      <w:ind w:firstLine="0"/>
      <w:textAlignment w:val="center"/>
    </w:pPr>
    <w:rPr>
      <w:rFonts w:ascii="SchoolBookSanPin" w:eastAsia="Times New Roman" w:hAnsi="SchoolBookSanPin" w:cs="SchoolBookSanPin"/>
      <w:sz w:val="20"/>
      <w:szCs w:val="20"/>
    </w:rPr>
  </w:style>
  <w:style w:type="paragraph" w:customStyle="1" w:styleId="Z-10">
    <w:name w:val="Z-1 (Основной Текст)"/>
    <w:basedOn w:val="osn-babz"/>
    <w:qFormat/>
    <w:rsid w:val="008B0489"/>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8B0489"/>
    <w:pPr>
      <w:pBdr>
        <w:top w:val="none" w:sz="0" w:space="0" w:color="auto"/>
      </w:pBdr>
      <w:spacing w:before="227" w:after="113"/>
    </w:pPr>
    <w:rPr>
      <w:sz w:val="22"/>
      <w:szCs w:val="22"/>
    </w:rPr>
  </w:style>
  <w:style w:type="paragraph" w:customStyle="1" w:styleId="Z-1-2">
    <w:name w:val="Z-1-2 (Основной Текст)"/>
    <w:basedOn w:val="osn-babz"/>
    <w:qFormat/>
    <w:rsid w:val="008B0489"/>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0"/>
    <w:qFormat/>
    <w:rsid w:val="008B0489"/>
    <w:pPr>
      <w:autoSpaceDE w:val="0"/>
      <w:autoSpaceDN w:val="0"/>
      <w:adjustRightInd w:val="0"/>
      <w:spacing w:before="227" w:after="57" w:line="243" w:lineRule="atLeast"/>
      <w:ind w:firstLine="0"/>
      <w:textAlignment w:val="center"/>
    </w:pPr>
    <w:rPr>
      <w:rFonts w:ascii="Circe-ExtraBold" w:eastAsia="Times New Roman" w:hAnsi="Circe-ExtraBold" w:cs="Circe-ExtraBold"/>
      <w:b/>
      <w:bCs/>
    </w:rPr>
  </w:style>
  <w:style w:type="paragraph" w:customStyle="1" w:styleId="Z-5">
    <w:name w:val="Z-5"/>
    <w:basedOn w:val="afff0"/>
    <w:qFormat/>
    <w:rsid w:val="008B0489"/>
    <w:pPr>
      <w:autoSpaceDE w:val="0"/>
      <w:autoSpaceDN w:val="0"/>
      <w:adjustRightInd w:val="0"/>
      <w:spacing w:after="0" w:line="243" w:lineRule="atLeast"/>
      <w:ind w:firstLine="283"/>
      <w:jc w:val="left"/>
      <w:textAlignment w:val="center"/>
    </w:pPr>
    <w:rPr>
      <w:rFonts w:ascii="SchoolBookSanPin" w:eastAsia="Times New Roman" w:hAnsi="SchoolBookSanPin" w:cs="SchoolBookSanPin"/>
      <w:b/>
      <w:bCs/>
      <w:i/>
      <w:iCs/>
      <w:sz w:val="20"/>
      <w:szCs w:val="20"/>
    </w:rPr>
  </w:style>
  <w:style w:type="paragraph" w:customStyle="1" w:styleId="bullet">
    <w:name w:val="bullet (Основной Текст)"/>
    <w:basedOn w:val="afff0"/>
    <w:qFormat/>
    <w:rsid w:val="008B0489"/>
    <w:pPr>
      <w:tabs>
        <w:tab w:val="left" w:pos="0"/>
        <w:tab w:val="left" w:pos="170"/>
      </w:tabs>
      <w:autoSpaceDE w:val="0"/>
      <w:autoSpaceDN w:val="0"/>
      <w:adjustRightInd w:val="0"/>
      <w:spacing w:after="0" w:line="243" w:lineRule="atLeast"/>
      <w:ind w:firstLine="0"/>
      <w:textAlignment w:val="center"/>
    </w:pPr>
    <w:rPr>
      <w:rFonts w:ascii="SchoolBookSanPin" w:eastAsia="Times New Roman" w:hAnsi="SchoolBookSanPin" w:cs="SchoolBookSanPin"/>
      <w:sz w:val="20"/>
      <w:szCs w:val="20"/>
    </w:rPr>
  </w:style>
  <w:style w:type="paragraph" w:customStyle="1" w:styleId="Z-4">
    <w:name w:val="Z-4 (Основной Текст)"/>
    <w:basedOn w:val="Z-3"/>
    <w:qFormat/>
    <w:rsid w:val="008B0489"/>
    <w:pPr>
      <w:spacing w:before="113"/>
    </w:pPr>
    <w:rPr>
      <w:rFonts w:ascii="Circe-Regular" w:hAnsi="Circe-Regular" w:cs="Circe-Regular"/>
      <w:sz w:val="20"/>
      <w:szCs w:val="20"/>
    </w:rPr>
  </w:style>
  <w:style w:type="paragraph" w:customStyle="1" w:styleId="Tabl">
    <w:name w:val="Tabl (Основной Текст)"/>
    <w:basedOn w:val="afff0"/>
    <w:qFormat/>
    <w:rsid w:val="008B0489"/>
    <w:pPr>
      <w:autoSpaceDE w:val="0"/>
      <w:autoSpaceDN w:val="0"/>
      <w:adjustRightInd w:val="0"/>
      <w:spacing w:after="0" w:line="200" w:lineRule="atLeast"/>
      <w:ind w:firstLine="0"/>
      <w:jc w:val="left"/>
      <w:textAlignment w:val="center"/>
    </w:pPr>
    <w:rPr>
      <w:rFonts w:ascii="SchoolBookSanPin" w:eastAsia="Times New Roman" w:hAnsi="SchoolBookSanPin" w:cs="SchoolBookSanPin"/>
      <w:sz w:val="18"/>
      <w:szCs w:val="18"/>
    </w:rPr>
  </w:style>
  <w:style w:type="paragraph" w:customStyle="1" w:styleId="tabl-shapka">
    <w:name w:val="tabl-shapka (Основной Текст)"/>
    <w:basedOn w:val="Tabl"/>
    <w:qFormat/>
    <w:rsid w:val="008B0489"/>
    <w:pPr>
      <w:jc w:val="center"/>
    </w:pPr>
    <w:rPr>
      <w:rFonts w:ascii="SchoolBookSanPin-Bold" w:hAnsi="SchoolBookSanPin-Bold" w:cs="SchoolBookSanPin-Bold"/>
      <w:b/>
      <w:bCs/>
    </w:rPr>
  </w:style>
  <w:style w:type="character" w:customStyle="1" w:styleId="bold-n">
    <w:name w:val="bold-n"/>
    <w:qFormat/>
    <w:rsid w:val="008B0489"/>
    <w:rPr>
      <w:b/>
    </w:rPr>
  </w:style>
  <w:style w:type="character" w:customStyle="1" w:styleId="razradka">
    <w:name w:val="razradka"/>
    <w:qFormat/>
    <w:rsid w:val="008B0489"/>
  </w:style>
  <w:style w:type="character" w:customStyle="1" w:styleId="italic1">
    <w:name w:val="italic"/>
    <w:qFormat/>
    <w:rsid w:val="008B0489"/>
    <w:rPr>
      <w:i/>
    </w:rPr>
  </w:style>
  <w:style w:type="character" w:customStyle="1" w:styleId="bullet0">
    <w:name w:val="bullet"/>
    <w:qFormat/>
    <w:rsid w:val="008B0489"/>
    <w:rPr>
      <w:rFonts w:ascii="PiGraphA" w:hAnsi="PiGraphA"/>
      <w:sz w:val="16"/>
    </w:rPr>
  </w:style>
  <w:style w:type="paragraph" w:customStyle="1" w:styleId="afffffc">
    <w:name w:val="Основной БА (Основной Текст)"/>
    <w:basedOn w:val="afff0"/>
    <w:qFormat/>
    <w:rsid w:val="008B0489"/>
    <w:pPr>
      <w:autoSpaceDE w:val="0"/>
      <w:autoSpaceDN w:val="0"/>
      <w:adjustRightInd w:val="0"/>
      <w:spacing w:after="0"/>
      <w:ind w:firstLine="0"/>
      <w:textAlignment w:val="center"/>
    </w:pPr>
    <w:rPr>
      <w:rFonts w:ascii="TimesNewRomanPSMT" w:eastAsia="Times New Roman" w:hAnsi="TimesNewRomanPSMT" w:cs="TimesNewRomanPSMT"/>
      <w:sz w:val="20"/>
      <w:szCs w:val="20"/>
    </w:rPr>
  </w:style>
  <w:style w:type="paragraph" w:customStyle="1" w:styleId="1-bez-line">
    <w:name w:val="Заг 1-bez-line (Заголовки)"/>
    <w:basedOn w:val="afff0"/>
    <w:qFormat/>
    <w:rsid w:val="008B0489"/>
    <w:pPr>
      <w:autoSpaceDE w:val="0"/>
      <w:autoSpaceDN w:val="0"/>
      <w:adjustRightInd w:val="0"/>
      <w:spacing w:after="0" w:line="280" w:lineRule="atLeast"/>
      <w:ind w:firstLine="0"/>
      <w:textAlignment w:val="center"/>
    </w:pPr>
    <w:rPr>
      <w:rFonts w:ascii="Times New Roman" w:eastAsia="Times New Roman" w:hAnsi="Times New Roman" w:cs="Times New Roman"/>
      <w:b/>
      <w:bCs/>
      <w:caps/>
      <w:sz w:val="24"/>
      <w:szCs w:val="24"/>
    </w:rPr>
  </w:style>
  <w:style w:type="paragraph" w:customStyle="1" w:styleId="1-2">
    <w:name w:val="Заг 1-2 (Заголовки)"/>
    <w:basedOn w:val="afff0"/>
    <w:qFormat/>
    <w:rsid w:val="008B0489"/>
    <w:pPr>
      <w:pBdr>
        <w:top w:val="single" w:sz="4" w:space="0" w:color="000000"/>
      </w:pBdr>
      <w:autoSpaceDE w:val="0"/>
      <w:autoSpaceDN w:val="0"/>
      <w:adjustRightInd w:val="0"/>
      <w:spacing w:before="57" w:after="227"/>
      <w:ind w:firstLine="0"/>
      <w:textAlignment w:val="center"/>
    </w:pPr>
    <w:rPr>
      <w:rFonts w:ascii="Times New Roman" w:eastAsia="Times New Roman" w:hAnsi="Times New Roman" w:cs="Times New Roman"/>
      <w:b/>
      <w:bCs/>
      <w:caps/>
      <w:sz w:val="24"/>
      <w:szCs w:val="24"/>
    </w:rPr>
  </w:style>
  <w:style w:type="paragraph" w:customStyle="1" w:styleId="bullit">
    <w:name w:val="bullit (Доп. текст)"/>
    <w:basedOn w:val="afff0"/>
    <w:qFormat/>
    <w:rsid w:val="008B0489"/>
    <w:pPr>
      <w:autoSpaceDE w:val="0"/>
      <w:autoSpaceDN w:val="0"/>
      <w:adjustRightInd w:val="0"/>
      <w:spacing w:after="0"/>
      <w:ind w:left="227" w:hanging="142"/>
      <w:textAlignment w:val="center"/>
    </w:pPr>
    <w:rPr>
      <w:rFonts w:ascii="TimesNewRomanPSMT" w:eastAsia="Times New Roman" w:hAnsi="TimesNewRomanPSMT" w:cs="TimesNewRomanPSMT"/>
      <w:sz w:val="20"/>
      <w:szCs w:val="20"/>
    </w:rPr>
  </w:style>
  <w:style w:type="paragraph" w:customStyle="1" w:styleId="afffffd">
    <w:name w:val="Таблица Влево (Таблицы)"/>
    <w:basedOn w:val="afff0"/>
    <w:qFormat/>
    <w:rsid w:val="008B0489"/>
    <w:pPr>
      <w:autoSpaceDE w:val="0"/>
      <w:autoSpaceDN w:val="0"/>
      <w:adjustRightInd w:val="0"/>
      <w:spacing w:after="0" w:line="200" w:lineRule="atLeast"/>
      <w:ind w:firstLine="0"/>
      <w:jc w:val="left"/>
      <w:textAlignment w:val="center"/>
    </w:pPr>
    <w:rPr>
      <w:rFonts w:ascii="TimesNewRomanPSMT" w:eastAsia="Times New Roman" w:hAnsi="TimesNewRomanPSMT" w:cs="TimesNewRomanPSMT"/>
      <w:sz w:val="18"/>
      <w:szCs w:val="18"/>
    </w:rPr>
  </w:style>
  <w:style w:type="paragraph" w:customStyle="1" w:styleId="afffffe">
    <w:name w:val="Таблица Головка (Таблицы)"/>
    <w:basedOn w:val="afffffd"/>
    <w:qFormat/>
    <w:rsid w:val="008B0489"/>
    <w:pPr>
      <w:jc w:val="center"/>
    </w:pPr>
    <w:rPr>
      <w:rFonts w:ascii="Times New Roman" w:hAnsi="Times New Roman" w:cs="Times New Roman"/>
      <w:b/>
      <w:bCs/>
    </w:rPr>
  </w:style>
  <w:style w:type="paragraph" w:customStyle="1" w:styleId="bull-tabl">
    <w:name w:val="bull-tabl (Таблицы)"/>
    <w:basedOn w:val="afffffd"/>
    <w:qFormat/>
    <w:rsid w:val="008B0489"/>
  </w:style>
  <w:style w:type="character" w:customStyle="1" w:styleId="bullit0">
    <w:name w:val="bullit"/>
    <w:qFormat/>
    <w:rsid w:val="008B0489"/>
    <w:rPr>
      <w:rFonts w:ascii="PiGraphA" w:hAnsi="PiGraphA" w:cs="PiGraphA"/>
      <w:color w:val="000000"/>
      <w:position w:val="-2"/>
      <w:sz w:val="16"/>
      <w:szCs w:val="16"/>
    </w:rPr>
  </w:style>
  <w:style w:type="table" w:customStyle="1" w:styleId="141">
    <w:name w:val="Сетка таблицы14"/>
    <w:basedOn w:val="a4"/>
    <w:next w:val="aff0"/>
    <w:uiPriority w:val="59"/>
    <w:rsid w:val="008B0489"/>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
    <w:name w:val="Intense Reference"/>
    <w:qFormat/>
    <w:rsid w:val="008B0489"/>
    <w:rPr>
      <w:b/>
      <w:bCs/>
      <w:smallCaps/>
      <w:color w:val="5B9BD5"/>
      <w:spacing w:val="5"/>
    </w:rPr>
  </w:style>
  <w:style w:type="paragraph" w:customStyle="1" w:styleId="body2mm">
    <w:name w:val="body 2 mm"/>
    <w:basedOn w:val="NoParagraphStyle"/>
    <w:qFormat/>
    <w:rsid w:val="008B0489"/>
    <w:pPr>
      <w:spacing w:before="113" w:line="240" w:lineRule="atLeast"/>
      <w:ind w:firstLine="227"/>
      <w:jc w:val="both"/>
    </w:pPr>
    <w:rPr>
      <w:rFonts w:ascii="SchoolBookSanPin" w:hAnsi="SchoolBookSanPin" w:cs="SchoolBookSanPin"/>
      <w:sz w:val="20"/>
      <w:szCs w:val="20"/>
      <w:lang w:val="ru-RU"/>
    </w:rPr>
  </w:style>
  <w:style w:type="paragraph" w:customStyle="1" w:styleId="1ff8">
    <w:name w:val="Заг 1 а (Заголовки)"/>
    <w:basedOn w:val="NoParagraphStyle"/>
    <w:qFormat/>
    <w:rsid w:val="008B0489"/>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0">
    <w:name w:val="Осн булит (Основной Текст)"/>
    <w:basedOn w:val="afff0"/>
    <w:qFormat/>
    <w:rsid w:val="008B0489"/>
    <w:pPr>
      <w:tabs>
        <w:tab w:val="left" w:pos="227"/>
      </w:tabs>
      <w:autoSpaceDE w:val="0"/>
      <w:autoSpaceDN w:val="0"/>
      <w:adjustRightInd w:val="0"/>
      <w:spacing w:after="0"/>
      <w:ind w:left="221" w:hanging="142"/>
      <w:textAlignment w:val="center"/>
    </w:pPr>
    <w:rPr>
      <w:rFonts w:ascii="SchoolBookSanPin" w:eastAsia="Times New Roman" w:hAnsi="SchoolBookSanPin" w:cs="SchoolBookSanPin"/>
      <w:sz w:val="20"/>
      <w:szCs w:val="20"/>
    </w:rPr>
  </w:style>
  <w:style w:type="paragraph" w:customStyle="1" w:styleId="affffff1">
    <w:name w:val="Осн тире (Основной Текст)"/>
    <w:basedOn w:val="afffffc"/>
    <w:qFormat/>
    <w:rsid w:val="008B0489"/>
    <w:pPr>
      <w:ind w:left="283" w:hanging="283"/>
    </w:pPr>
    <w:rPr>
      <w:rFonts w:ascii="SchoolBookSanPin" w:hAnsi="SchoolBookSanPin" w:cs="SchoolBookSanPin"/>
    </w:rPr>
  </w:style>
  <w:style w:type="paragraph" w:customStyle="1" w:styleId="affffff2">
    <w:name w:val="Сноска (Доп. текст)"/>
    <w:basedOn w:val="NoParagraphStyle"/>
    <w:qFormat/>
    <w:rsid w:val="008B0489"/>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3">
    <w:name w:val="Булит КВ"/>
    <w:qFormat/>
    <w:rsid w:val="008B0489"/>
    <w:rPr>
      <w:rFonts w:ascii="Symbol1" w:hAnsi="Symbol1" w:cs="Symbol1"/>
      <w:sz w:val="14"/>
      <w:szCs w:val="14"/>
      <w:lang w:val="ru-RU"/>
    </w:rPr>
  </w:style>
  <w:style w:type="character" w:customStyle="1" w:styleId="Symbol0">
    <w:name w:val="Symbol (Прочее)"/>
    <w:qFormat/>
    <w:rsid w:val="008B0489"/>
    <w:rPr>
      <w:rFonts w:ascii="Symbol (T1) Medium" w:hAnsi="Symbol (T1) Medium" w:cs="Symbol (T1) Medium"/>
    </w:rPr>
  </w:style>
  <w:style w:type="character" w:customStyle="1" w:styleId="Symbol2">
    <w:name w:val="Symbol_2 (Прочее)"/>
    <w:qFormat/>
    <w:rsid w:val="008B0489"/>
    <w:rPr>
      <w:rFonts w:ascii="SymbolMT" w:hAnsi="SymbolMT" w:cs="SymbolMT"/>
    </w:rPr>
  </w:style>
  <w:style w:type="paragraph" w:customStyle="1" w:styleId="h6">
    <w:name w:val="h6"/>
    <w:basedOn w:val="h5"/>
    <w:qFormat/>
    <w:rsid w:val="008B0489"/>
    <w:pPr>
      <w:keepNext w:val="0"/>
    </w:pPr>
  </w:style>
  <w:style w:type="paragraph" w:customStyle="1" w:styleId="affffff4">
    <w:name w:val="Основной — (Основной Текст)"/>
    <w:basedOn w:val="NoParagraphStyle"/>
    <w:qFormat/>
    <w:rsid w:val="008B0489"/>
    <w:pPr>
      <w:spacing w:line="243" w:lineRule="atLeast"/>
      <w:ind w:left="283" w:hanging="283"/>
      <w:jc w:val="both"/>
    </w:pPr>
    <w:rPr>
      <w:rFonts w:ascii="TimesNewRomanPSMT" w:hAnsi="TimesNewRomanPSMT" w:cs="TimesNewRomanPSMT"/>
      <w:sz w:val="20"/>
      <w:szCs w:val="20"/>
      <w:lang w:val="ru-RU"/>
    </w:rPr>
  </w:style>
  <w:style w:type="paragraph" w:customStyle="1" w:styleId="snoska">
    <w:name w:val="snoska"/>
    <w:basedOn w:val="NoParagraphStyle"/>
    <w:qFormat/>
    <w:rsid w:val="008B0489"/>
    <w:pPr>
      <w:spacing w:before="10" w:line="200" w:lineRule="atLeast"/>
      <w:jc w:val="both"/>
    </w:pPr>
    <w:rPr>
      <w:rFonts w:ascii="TimesNewRomanPSMT" w:hAnsi="TimesNewRomanPSMT" w:cs="TimesNewRomanPSMT"/>
      <w:sz w:val="18"/>
      <w:szCs w:val="18"/>
      <w:lang w:val="ru-RU"/>
    </w:rPr>
  </w:style>
  <w:style w:type="paragraph" w:customStyle="1" w:styleId="affffff5">
    <w:name w:val="Таблица по Центру (Таблицы)"/>
    <w:basedOn w:val="afffffd"/>
    <w:qFormat/>
    <w:rsid w:val="008B0489"/>
  </w:style>
  <w:style w:type="paragraph" w:customStyle="1" w:styleId="table-list-bullet0">
    <w:name w:val="table-list-bullet_0"/>
    <w:basedOn w:val="table-body1mm"/>
    <w:qFormat/>
    <w:rsid w:val="008B0489"/>
    <w:pPr>
      <w:tabs>
        <w:tab w:val="clear" w:pos="567"/>
      </w:tabs>
      <w:spacing w:after="0" w:line="200" w:lineRule="atLeast"/>
      <w:ind w:left="142"/>
    </w:pPr>
    <w:rPr>
      <w:rFonts w:ascii="TimesNewRomanPSMT" w:hAnsi="TimesNewRomanPSMT" w:cs="TimesNewRomanPSMT"/>
    </w:rPr>
  </w:style>
  <w:style w:type="character" w:customStyle="1" w:styleId="affffff6">
    <w:name w:val="Верх. Индекс (Индексы)"/>
    <w:qFormat/>
    <w:rsid w:val="008B0489"/>
    <w:rPr>
      <w:position w:val="17"/>
      <w:sz w:val="13"/>
      <w:szCs w:val="13"/>
    </w:rPr>
  </w:style>
  <w:style w:type="character" w:customStyle="1" w:styleId="affffff7">
    <w:name w:val="Полужирный Курсив (Выделения)"/>
    <w:qFormat/>
    <w:rsid w:val="008B0489"/>
    <w:rPr>
      <w:b/>
      <w:bCs/>
      <w:i/>
      <w:iCs/>
    </w:rPr>
  </w:style>
  <w:style w:type="character" w:customStyle="1" w:styleId="list-bullettabl">
    <w:name w:val="list-bullet tabl"/>
    <w:qFormat/>
    <w:rsid w:val="008B0489"/>
    <w:rPr>
      <w:rFonts w:ascii="PiGraphA" w:hAnsi="PiGraphA" w:cs="PiGraphA"/>
      <w:position w:val="1"/>
      <w:sz w:val="10"/>
      <w:szCs w:val="10"/>
    </w:rPr>
  </w:style>
  <w:style w:type="character" w:customStyle="1" w:styleId="affffff8">
    <w:name w:val="Подчерк. (Подчеркивания)"/>
    <w:qFormat/>
    <w:rsid w:val="008B0489"/>
    <w:rPr>
      <w:u w:val="thick" w:color="000000"/>
    </w:rPr>
  </w:style>
  <w:style w:type="numbering" w:customStyle="1" w:styleId="1130">
    <w:name w:val="Нет списка113"/>
    <w:next w:val="a5"/>
    <w:uiPriority w:val="99"/>
    <w:semiHidden/>
    <w:unhideWhenUsed/>
    <w:rsid w:val="008B0489"/>
  </w:style>
  <w:style w:type="character" w:customStyle="1" w:styleId="Sup">
    <w:name w:val="Sup"/>
    <w:qFormat/>
    <w:rsid w:val="008B0489"/>
    <w:rPr>
      <w:vertAlign w:val="superscript"/>
    </w:rPr>
  </w:style>
  <w:style w:type="character" w:customStyle="1" w:styleId="Lines">
    <w:name w:val="Lines"/>
    <w:qFormat/>
    <w:rsid w:val="008B0489"/>
    <w:rPr>
      <w:u w:val="thick" w:color="000000"/>
    </w:rPr>
  </w:style>
  <w:style w:type="character" w:customStyle="1" w:styleId="Track">
    <w:name w:val="Track"/>
    <w:qFormat/>
    <w:rsid w:val="008B0489"/>
  </w:style>
  <w:style w:type="character" w:customStyle="1" w:styleId="Sub">
    <w:name w:val="Sub"/>
    <w:qFormat/>
    <w:rsid w:val="008B0489"/>
    <w:rPr>
      <w:vertAlign w:val="subscript"/>
    </w:rPr>
  </w:style>
  <w:style w:type="paragraph" w:customStyle="1" w:styleId="list-bullet2">
    <w:name w:val="list-bullet 2"/>
    <w:basedOn w:val="body"/>
    <w:qFormat/>
    <w:rsid w:val="008B0489"/>
    <w:pPr>
      <w:tabs>
        <w:tab w:val="left" w:pos="227"/>
      </w:tabs>
      <w:ind w:left="227" w:hanging="227"/>
    </w:pPr>
  </w:style>
  <w:style w:type="character" w:customStyle="1" w:styleId="list-bullet21">
    <w:name w:val="list-bullet 21"/>
    <w:qFormat/>
    <w:rsid w:val="008B0489"/>
    <w:rPr>
      <w:rFonts w:ascii="PiGraphA" w:hAnsi="PiGraphA"/>
      <w:position w:val="1"/>
      <w:sz w:val="16"/>
    </w:rPr>
  </w:style>
  <w:style w:type="paragraph" w:customStyle="1" w:styleId="h4first">
    <w:name w:val="h4_first"/>
    <w:basedOn w:val="NoParagraphStyle"/>
    <w:qFormat/>
    <w:rsid w:val="008B0489"/>
    <w:pPr>
      <w:spacing w:before="120" w:after="113" w:line="240" w:lineRule="atLeast"/>
    </w:pPr>
    <w:rPr>
      <w:rFonts w:ascii="OfficinaSansMediumITC-Regular" w:hAnsi="OfficinaSansMediumITC-Regular" w:cs="OfficinaSansMediumITC-Regular"/>
      <w:sz w:val="20"/>
      <w:szCs w:val="20"/>
      <w:lang w:val="ru-RU"/>
    </w:rPr>
  </w:style>
  <w:style w:type="paragraph" w:customStyle="1" w:styleId="1ff9">
    <w:name w:val="Заг1а (Заголовки)"/>
    <w:basedOn w:val="1f"/>
    <w:qFormat/>
    <w:rsid w:val="008B0489"/>
    <w:pPr>
      <w:pBdr>
        <w:top w:val="none" w:sz="0" w:space="0" w:color="auto"/>
        <w:bottom w:val="single" w:sz="4" w:space="7" w:color="auto"/>
      </w:pBdr>
      <w:spacing w:before="397" w:after="0"/>
      <w:jc w:val="left"/>
    </w:pPr>
    <w:rPr>
      <w:rFonts w:ascii="OfficinaSansExtraBoldITC-Reg" w:hAnsi="OfficinaSansExtraBoldITC-Reg" w:cs="OfficinaSansExtraBoldITC-Reg"/>
      <w:caps/>
    </w:rPr>
  </w:style>
  <w:style w:type="paragraph" w:customStyle="1" w:styleId="58">
    <w:name w:val="Заг 5 (Основной Текст)"/>
    <w:basedOn w:val="afff0"/>
    <w:qFormat/>
    <w:rsid w:val="008B0489"/>
    <w:pPr>
      <w:autoSpaceDE w:val="0"/>
      <w:autoSpaceDN w:val="0"/>
      <w:adjustRightInd w:val="0"/>
      <w:spacing w:before="113" w:after="0"/>
      <w:textAlignment w:val="center"/>
    </w:pPr>
    <w:rPr>
      <w:rFonts w:ascii="SchoolBookSanPin-BoldItalic" w:eastAsia="Times New Roman" w:hAnsi="SchoolBookSanPin-BoldItalic" w:cs="SchoolBookSanPin-BoldItalic"/>
      <w:b/>
      <w:bCs/>
      <w:i/>
      <w:iCs/>
      <w:sz w:val="20"/>
      <w:szCs w:val="20"/>
    </w:rPr>
  </w:style>
  <w:style w:type="paragraph" w:customStyle="1" w:styleId="tabl-text">
    <w:name w:val="tabl-text (Основной Текст)"/>
    <w:basedOn w:val="afff0"/>
    <w:qFormat/>
    <w:rsid w:val="008B0489"/>
    <w:pPr>
      <w:autoSpaceDE w:val="0"/>
      <w:autoSpaceDN w:val="0"/>
      <w:adjustRightInd w:val="0"/>
      <w:spacing w:after="0" w:line="200" w:lineRule="atLeast"/>
      <w:textAlignment w:val="center"/>
    </w:pPr>
    <w:rPr>
      <w:rFonts w:ascii="SchoolBookSanPin" w:eastAsia="Times New Roman" w:hAnsi="SchoolBookSanPin" w:cs="SchoolBookSanPin"/>
      <w:sz w:val="18"/>
      <w:szCs w:val="18"/>
    </w:rPr>
  </w:style>
  <w:style w:type="character" w:customStyle="1" w:styleId="bold1">
    <w:name w:val="bold"/>
    <w:qFormat/>
    <w:rsid w:val="008B0489"/>
    <w:rPr>
      <w:b/>
      <w:bCs/>
    </w:rPr>
  </w:style>
  <w:style w:type="character" w:customStyle="1" w:styleId="bold-italic">
    <w:name w:val="bold-italic"/>
    <w:qFormat/>
    <w:rsid w:val="008B0489"/>
    <w:rPr>
      <w:b/>
      <w:bCs/>
      <w:i/>
      <w:iCs/>
    </w:rPr>
  </w:style>
  <w:style w:type="character" w:customStyle="1" w:styleId="list-bullettabl1">
    <w:name w:val="list-bullet tabl1"/>
    <w:qFormat/>
    <w:rsid w:val="008B0489"/>
    <w:rPr>
      <w:rFonts w:ascii="PiGraphA" w:hAnsi="PiGraphA" w:cs="PiGraphA"/>
      <w:sz w:val="14"/>
      <w:szCs w:val="14"/>
    </w:rPr>
  </w:style>
  <w:style w:type="paragraph" w:customStyle="1" w:styleId="59">
    <w:name w:val="Заг 5 (Заголовки)"/>
    <w:basedOn w:val="afff0"/>
    <w:qFormat/>
    <w:rsid w:val="008B0489"/>
    <w:pPr>
      <w:autoSpaceDE w:val="0"/>
      <w:autoSpaceDN w:val="0"/>
      <w:adjustRightInd w:val="0"/>
      <w:spacing w:before="85" w:after="57" w:line="242" w:lineRule="atLeast"/>
      <w:textAlignment w:val="center"/>
    </w:pPr>
    <w:rPr>
      <w:rFonts w:ascii="SchoolBookSanPin-BoldItalic" w:eastAsia="Times New Roman" w:hAnsi="SchoolBookSanPin-BoldItalic" w:cs="SchoolBookSanPin-BoldItalic"/>
      <w:b/>
      <w:bCs/>
      <w:i/>
      <w:iCs/>
      <w:sz w:val="20"/>
      <w:szCs w:val="20"/>
    </w:rPr>
  </w:style>
  <w:style w:type="paragraph" w:customStyle="1" w:styleId="affffff9">
    <w:name w:val="Табл булит (Таблицы)"/>
    <w:basedOn w:val="affffff0"/>
    <w:qFormat/>
    <w:rsid w:val="008B0489"/>
    <w:pPr>
      <w:spacing w:line="200" w:lineRule="atLeast"/>
      <w:ind w:left="142"/>
    </w:pPr>
    <w:rPr>
      <w:sz w:val="18"/>
      <w:szCs w:val="18"/>
    </w:rPr>
  </w:style>
  <w:style w:type="paragraph" w:customStyle="1" w:styleId="affffffa">
    <w:name w:val="Текст булит (Основной Текст)"/>
    <w:basedOn w:val="NoParagraphStyle"/>
    <w:qFormat/>
    <w:rsid w:val="008B0489"/>
    <w:pPr>
      <w:spacing w:line="238" w:lineRule="atLeast"/>
      <w:ind w:left="283" w:hanging="170"/>
      <w:jc w:val="both"/>
    </w:pPr>
    <w:rPr>
      <w:rFonts w:ascii="SchoolBookSanPin" w:hAnsi="SchoolBookSanPin" w:cs="SchoolBookSanPin"/>
      <w:sz w:val="20"/>
      <w:szCs w:val="20"/>
      <w:lang w:val="ru-RU"/>
    </w:rPr>
  </w:style>
  <w:style w:type="paragraph" w:styleId="2ff2">
    <w:name w:val="List 2"/>
    <w:basedOn w:val="afff0"/>
    <w:rsid w:val="008B0489"/>
    <w:pPr>
      <w:tabs>
        <w:tab w:val="left" w:pos="227"/>
      </w:tabs>
      <w:autoSpaceDE w:val="0"/>
      <w:autoSpaceDN w:val="0"/>
      <w:adjustRightInd w:val="0"/>
      <w:spacing w:after="0" w:line="238" w:lineRule="atLeast"/>
      <w:ind w:left="227" w:hanging="227"/>
      <w:textAlignment w:val="center"/>
    </w:pPr>
    <w:rPr>
      <w:rFonts w:ascii="SchoolBookSanPin" w:eastAsia="Times New Roman" w:hAnsi="SchoolBookSanPin" w:cs="SchoolBookSanPin"/>
      <w:sz w:val="20"/>
      <w:szCs w:val="20"/>
    </w:rPr>
  </w:style>
  <w:style w:type="character" w:customStyle="1" w:styleId="affffffb">
    <w:name w:val="Булит"/>
    <w:qFormat/>
    <w:rsid w:val="008B0489"/>
    <w:rPr>
      <w:rFonts w:ascii="PiGraphA" w:hAnsi="PiGraphA" w:cs="PiGraphA"/>
      <w:position w:val="2"/>
      <w:sz w:val="14"/>
      <w:szCs w:val="14"/>
    </w:rPr>
  </w:style>
  <w:style w:type="paragraph" w:customStyle="1" w:styleId="bodyBefore2">
    <w:name w:val="body_Before_2"/>
    <w:basedOn w:val="NoParagraphStyle"/>
    <w:qFormat/>
    <w:rsid w:val="008B0489"/>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8B048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B0489"/>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B0489"/>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B0489"/>
    <w:pPr>
      <w:spacing w:line="200" w:lineRule="atLeast"/>
      <w:ind w:left="142"/>
    </w:pPr>
    <w:rPr>
      <w:rFonts w:ascii="SchoolBookSanPin" w:hAnsi="SchoolBookSanPin" w:cs="SchoolBookSanPin"/>
      <w:sz w:val="18"/>
      <w:szCs w:val="18"/>
      <w:lang w:val="ru-RU"/>
    </w:rPr>
  </w:style>
  <w:style w:type="character" w:customStyle="1" w:styleId="chinaWordRTF">
    <w:name w:val="china (Стили для импортированных списков Word/RTF)"/>
    <w:qFormat/>
    <w:rsid w:val="008B0489"/>
    <w:rPr>
      <w:rFonts w:ascii="SimSun" w:eastAsia="SimSun"/>
    </w:rPr>
  </w:style>
  <w:style w:type="character" w:customStyle="1" w:styleId="Kati">
    <w:name w:val="Kati"/>
    <w:qFormat/>
    <w:rsid w:val="008B0489"/>
    <w:rPr>
      <w:rFonts w:ascii="KaiTi" w:eastAsia="KaiTi"/>
      <w:color w:val="000000"/>
    </w:rPr>
  </w:style>
  <w:style w:type="character" w:customStyle="1" w:styleId="Kit">
    <w:name w:val="Kit"/>
    <w:qFormat/>
    <w:rsid w:val="008B0489"/>
    <w:rPr>
      <w:rFonts w:ascii="KaiTi" w:eastAsia="KaiTi"/>
    </w:rPr>
  </w:style>
  <w:style w:type="paragraph" w:customStyle="1" w:styleId="list-num1">
    <w:name w:val="list-num_1"/>
    <w:basedOn w:val="body"/>
    <w:qFormat/>
    <w:rsid w:val="008B0489"/>
    <w:pPr>
      <w:tabs>
        <w:tab w:val="left" w:pos="0"/>
        <w:tab w:val="left" w:pos="397"/>
      </w:tabs>
      <w:ind w:left="397" w:hanging="57"/>
    </w:pPr>
    <w:rPr>
      <w:rFonts w:ascii="SchoolBookSanPin" w:hAnsi="SchoolBookSanPin" w:cs="SchoolBookSanPin"/>
    </w:rPr>
  </w:style>
  <w:style w:type="paragraph" w:customStyle="1" w:styleId="tableTitle">
    <w:name w:val="table_Title"/>
    <w:basedOn w:val="NoParagraphStyle"/>
    <w:qFormat/>
    <w:rsid w:val="008B0489"/>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B0489"/>
  </w:style>
  <w:style w:type="character" w:customStyle="1" w:styleId="PodcherkNizhe">
    <w:name w:val="Podcherk_Nizhe"/>
    <w:qFormat/>
    <w:rsid w:val="008B0489"/>
    <w:rPr>
      <w:u w:val="thick" w:color="000000"/>
    </w:rPr>
  </w:style>
  <w:style w:type="numbering" w:customStyle="1" w:styleId="2100">
    <w:name w:val="Нет списка210"/>
    <w:next w:val="a5"/>
    <w:uiPriority w:val="99"/>
    <w:semiHidden/>
    <w:unhideWhenUsed/>
    <w:rsid w:val="008B0489"/>
  </w:style>
  <w:style w:type="paragraph" w:customStyle="1" w:styleId="315">
    <w:name w:val="Заголовок 31"/>
    <w:basedOn w:val="a2"/>
    <w:qFormat/>
    <w:rsid w:val="008B0489"/>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1">
    <w:name w:val="Заголовок 61"/>
    <w:basedOn w:val="a2"/>
    <w:qFormat/>
    <w:rsid w:val="008B0489"/>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2">
    <w:name w:val="Нет списка33"/>
    <w:next w:val="a5"/>
    <w:uiPriority w:val="99"/>
    <w:semiHidden/>
    <w:unhideWhenUsed/>
    <w:rsid w:val="008B0489"/>
  </w:style>
  <w:style w:type="numbering" w:customStyle="1" w:styleId="420">
    <w:name w:val="Нет списка42"/>
    <w:next w:val="a5"/>
    <w:uiPriority w:val="99"/>
    <w:semiHidden/>
    <w:unhideWhenUsed/>
    <w:rsid w:val="008B0489"/>
  </w:style>
  <w:style w:type="numbering" w:customStyle="1" w:styleId="520">
    <w:name w:val="Нет списка52"/>
    <w:next w:val="a5"/>
    <w:uiPriority w:val="99"/>
    <w:semiHidden/>
    <w:unhideWhenUsed/>
    <w:rsid w:val="008B0489"/>
  </w:style>
  <w:style w:type="numbering" w:customStyle="1" w:styleId="620">
    <w:name w:val="Нет списка62"/>
    <w:next w:val="a5"/>
    <w:uiPriority w:val="99"/>
    <w:semiHidden/>
    <w:unhideWhenUsed/>
    <w:rsid w:val="008B0489"/>
  </w:style>
  <w:style w:type="numbering" w:customStyle="1" w:styleId="710">
    <w:name w:val="Нет списка71"/>
    <w:next w:val="a5"/>
    <w:uiPriority w:val="99"/>
    <w:semiHidden/>
    <w:unhideWhenUsed/>
    <w:rsid w:val="008B0489"/>
  </w:style>
  <w:style w:type="numbering" w:customStyle="1" w:styleId="810">
    <w:name w:val="Нет списка81"/>
    <w:next w:val="a5"/>
    <w:uiPriority w:val="99"/>
    <w:semiHidden/>
    <w:unhideWhenUsed/>
    <w:rsid w:val="008B0489"/>
  </w:style>
  <w:style w:type="numbering" w:customStyle="1" w:styleId="911">
    <w:name w:val="Нет списка91"/>
    <w:next w:val="a5"/>
    <w:uiPriority w:val="99"/>
    <w:semiHidden/>
    <w:unhideWhenUsed/>
    <w:rsid w:val="008B0489"/>
  </w:style>
  <w:style w:type="numbering" w:customStyle="1" w:styleId="1011">
    <w:name w:val="Нет списка101"/>
    <w:next w:val="a5"/>
    <w:uiPriority w:val="99"/>
    <w:semiHidden/>
    <w:unhideWhenUsed/>
    <w:rsid w:val="008B0489"/>
  </w:style>
  <w:style w:type="character" w:customStyle="1" w:styleId="y2iqfc">
    <w:name w:val="y2iqfc"/>
    <w:qFormat/>
    <w:rsid w:val="008B0489"/>
  </w:style>
  <w:style w:type="numbering" w:customStyle="1" w:styleId="1112">
    <w:name w:val="Нет списка1112"/>
    <w:next w:val="a5"/>
    <w:uiPriority w:val="99"/>
    <w:semiHidden/>
    <w:unhideWhenUsed/>
    <w:rsid w:val="008B0489"/>
  </w:style>
  <w:style w:type="numbering" w:customStyle="1" w:styleId="1220">
    <w:name w:val="Нет списка122"/>
    <w:next w:val="a5"/>
    <w:uiPriority w:val="99"/>
    <w:semiHidden/>
    <w:unhideWhenUsed/>
    <w:rsid w:val="008B0489"/>
  </w:style>
  <w:style w:type="paragraph" w:customStyle="1" w:styleId="western">
    <w:name w:val="western"/>
    <w:basedOn w:val="a2"/>
    <w:qFormat/>
    <w:rsid w:val="008B048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character" w:customStyle="1" w:styleId="extendedtext-full">
    <w:name w:val="extendedtext-full"/>
    <w:qFormat/>
    <w:rsid w:val="008B0489"/>
  </w:style>
  <w:style w:type="paragraph" w:customStyle="1" w:styleId="Pa13">
    <w:name w:val="Pa13"/>
    <w:basedOn w:val="Default"/>
    <w:next w:val="Default"/>
    <w:qFormat/>
    <w:rsid w:val="008B0489"/>
    <w:pPr>
      <w:spacing w:line="205" w:lineRule="atLeast"/>
    </w:pPr>
    <w:rPr>
      <w:rFonts w:ascii="Petersburg" w:hAnsi="Petersburg"/>
      <w:color w:val="auto"/>
    </w:rPr>
  </w:style>
  <w:style w:type="character" w:customStyle="1" w:styleId="organictextcontentspan">
    <w:name w:val="organictextcontentspan"/>
    <w:qFormat/>
    <w:rsid w:val="008B0489"/>
  </w:style>
  <w:style w:type="paragraph" w:customStyle="1" w:styleId="Pa21">
    <w:name w:val="Pa21"/>
    <w:basedOn w:val="Default"/>
    <w:next w:val="Default"/>
    <w:qFormat/>
    <w:rsid w:val="008B0489"/>
    <w:pPr>
      <w:spacing w:line="215" w:lineRule="atLeast"/>
    </w:pPr>
    <w:rPr>
      <w:rFonts w:ascii="Times New Roman Udm" w:hAnsi="Times New Roman Udm"/>
      <w:color w:val="auto"/>
    </w:rPr>
  </w:style>
  <w:style w:type="character" w:customStyle="1" w:styleId="FontStyle94">
    <w:name w:val="Font Style94"/>
    <w:qFormat/>
    <w:rsid w:val="008B0489"/>
    <w:rPr>
      <w:rFonts w:ascii="Microsoft Sans Serif" w:hAnsi="Microsoft Sans Serif" w:cs="Microsoft Sans Serif"/>
      <w:b/>
      <w:bCs/>
      <w:sz w:val="14"/>
      <w:szCs w:val="14"/>
    </w:rPr>
  </w:style>
  <w:style w:type="character" w:customStyle="1" w:styleId="FontStyle11">
    <w:name w:val="Font Style11"/>
    <w:qFormat/>
    <w:rsid w:val="008B0489"/>
    <w:rPr>
      <w:rFonts w:ascii="Bookman Old Style" w:hAnsi="Bookman Old Style" w:cs="Bookman Old Style"/>
      <w:sz w:val="14"/>
      <w:szCs w:val="14"/>
    </w:rPr>
  </w:style>
  <w:style w:type="numbering" w:customStyle="1" w:styleId="1310">
    <w:name w:val="Нет списка131"/>
    <w:next w:val="a5"/>
    <w:uiPriority w:val="99"/>
    <w:semiHidden/>
    <w:unhideWhenUsed/>
    <w:rsid w:val="008B0489"/>
  </w:style>
  <w:style w:type="numbering" w:customStyle="1" w:styleId="WWNum12">
    <w:name w:val="WWNum12"/>
    <w:basedOn w:val="a5"/>
    <w:rsid w:val="008B0489"/>
    <w:pPr>
      <w:numPr>
        <w:numId w:val="55"/>
      </w:numPr>
    </w:pPr>
  </w:style>
  <w:style w:type="numbering" w:customStyle="1" w:styleId="WWNum3">
    <w:name w:val="WWNum3"/>
    <w:basedOn w:val="a5"/>
    <w:rsid w:val="008B0489"/>
    <w:pPr>
      <w:numPr>
        <w:numId w:val="56"/>
      </w:numPr>
    </w:pPr>
  </w:style>
  <w:style w:type="numbering" w:customStyle="1" w:styleId="WWNum5">
    <w:name w:val="WWNum5"/>
    <w:basedOn w:val="a5"/>
    <w:rsid w:val="008B0489"/>
    <w:pPr>
      <w:numPr>
        <w:numId w:val="57"/>
      </w:numPr>
    </w:pPr>
  </w:style>
  <w:style w:type="numbering" w:customStyle="1" w:styleId="WWNum6">
    <w:name w:val="WWNum6"/>
    <w:basedOn w:val="a5"/>
    <w:rsid w:val="008B0489"/>
    <w:pPr>
      <w:numPr>
        <w:numId w:val="58"/>
      </w:numPr>
    </w:pPr>
  </w:style>
  <w:style w:type="numbering" w:customStyle="1" w:styleId="WWNum8">
    <w:name w:val="WWNum8"/>
    <w:basedOn w:val="a5"/>
    <w:rsid w:val="008B0489"/>
    <w:pPr>
      <w:numPr>
        <w:numId w:val="59"/>
      </w:numPr>
    </w:pPr>
  </w:style>
  <w:style w:type="numbering" w:customStyle="1" w:styleId="WWNum9">
    <w:name w:val="WWNum9"/>
    <w:basedOn w:val="a5"/>
    <w:rsid w:val="008B0489"/>
    <w:pPr>
      <w:numPr>
        <w:numId w:val="60"/>
      </w:numPr>
    </w:pPr>
  </w:style>
  <w:style w:type="numbering" w:customStyle="1" w:styleId="WWNum10">
    <w:name w:val="WWNum10"/>
    <w:basedOn w:val="a5"/>
    <w:rsid w:val="008B0489"/>
    <w:pPr>
      <w:numPr>
        <w:numId w:val="61"/>
      </w:numPr>
    </w:pPr>
  </w:style>
  <w:style w:type="numbering" w:customStyle="1" w:styleId="WWNum11">
    <w:name w:val="WWNum11"/>
    <w:basedOn w:val="a5"/>
    <w:rsid w:val="008B0489"/>
    <w:pPr>
      <w:numPr>
        <w:numId w:val="62"/>
      </w:numPr>
    </w:pPr>
  </w:style>
  <w:style w:type="numbering" w:customStyle="1" w:styleId="WWNum16">
    <w:name w:val="WWNum16"/>
    <w:basedOn w:val="a5"/>
    <w:rsid w:val="008B0489"/>
    <w:pPr>
      <w:numPr>
        <w:numId w:val="63"/>
      </w:numPr>
    </w:pPr>
  </w:style>
  <w:style w:type="numbering" w:customStyle="1" w:styleId="1410">
    <w:name w:val="Нет списка141"/>
    <w:next w:val="a5"/>
    <w:uiPriority w:val="99"/>
    <w:semiHidden/>
    <w:unhideWhenUsed/>
    <w:rsid w:val="008B0489"/>
  </w:style>
  <w:style w:type="paragraph" w:customStyle="1" w:styleId="centr">
    <w:name w:val="centr"/>
    <w:basedOn w:val="a2"/>
    <w:qFormat/>
    <w:rsid w:val="008B0489"/>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2"/>
    <w:qFormat/>
    <w:rsid w:val="008B0489"/>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2"/>
    <w:qFormat/>
    <w:rsid w:val="008B0489"/>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2"/>
    <w:qFormat/>
    <w:rsid w:val="008B0489"/>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2"/>
    <w:qFormat/>
    <w:rsid w:val="008B0489"/>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2"/>
    <w:qFormat/>
    <w:rsid w:val="008B0489"/>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2"/>
    <w:qFormat/>
    <w:rsid w:val="008B0489"/>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2"/>
    <w:qFormat/>
    <w:rsid w:val="008B0489"/>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1">
    <w:name w:val="zag3"/>
    <w:basedOn w:val="a2"/>
    <w:qFormat/>
    <w:rsid w:val="008B0489"/>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fc">
    <w:name w:val="Подперечень Знак"/>
    <w:link w:val="a1"/>
    <w:qFormat/>
    <w:locked/>
    <w:rsid w:val="008B0489"/>
    <w:rPr>
      <w:rFonts w:ascii="Times New Roman" w:hAnsi="Times New Roman"/>
      <w:sz w:val="28"/>
      <w:u w:color="000000"/>
      <w:bdr w:val="none" w:sz="0" w:space="0" w:color="auto" w:frame="1"/>
    </w:rPr>
  </w:style>
  <w:style w:type="paragraph" w:customStyle="1" w:styleId="a1">
    <w:name w:val="Подперечень"/>
    <w:basedOn w:val="a0"/>
    <w:next w:val="a2"/>
    <w:link w:val="affffffc"/>
    <w:qFormat/>
    <w:rsid w:val="008B0489"/>
    <w:pPr>
      <w:numPr>
        <w:numId w:val="65"/>
      </w:numPr>
      <w:ind w:left="284" w:firstLine="425"/>
    </w:pPr>
    <w:rPr>
      <w:rFonts w:eastAsiaTheme="minorHAnsi" w:cstheme="minorBidi"/>
      <w:bdr w:val="none" w:sz="0" w:space="0" w:color="auto" w:frame="1"/>
    </w:rPr>
  </w:style>
  <w:style w:type="paragraph" w:customStyle="1" w:styleId="p6">
    <w:name w:val="p6"/>
    <w:basedOn w:val="a2"/>
    <w:qFormat/>
    <w:rsid w:val="008B048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b-share-btnwrap">
    <w:name w:val="b-share-btn__wrap"/>
    <w:qFormat/>
    <w:rsid w:val="008B0489"/>
  </w:style>
  <w:style w:type="character" w:customStyle="1" w:styleId="page">
    <w:name w:val="page"/>
    <w:qFormat/>
    <w:rsid w:val="008B0489"/>
    <w:rPr>
      <w:i/>
      <w:iCs/>
      <w:color w:val="00008B"/>
      <w:sz w:val="19"/>
      <w:szCs w:val="19"/>
      <w:bdr w:val="single" w:sz="12" w:space="0" w:color="00008B" w:frame="1"/>
    </w:rPr>
  </w:style>
  <w:style w:type="character" w:customStyle="1" w:styleId="rvts8">
    <w:name w:val="rvts8"/>
    <w:qFormat/>
    <w:rsid w:val="008B0489"/>
  </w:style>
  <w:style w:type="character" w:customStyle="1" w:styleId="rvts6">
    <w:name w:val="rvts6"/>
    <w:qFormat/>
    <w:rsid w:val="008B0489"/>
  </w:style>
  <w:style w:type="character" w:customStyle="1" w:styleId="rvts7">
    <w:name w:val="rvts7"/>
    <w:qFormat/>
    <w:rsid w:val="008B0489"/>
  </w:style>
  <w:style w:type="character" w:customStyle="1" w:styleId="rvts9">
    <w:name w:val="rvts9"/>
    <w:qFormat/>
    <w:rsid w:val="008B0489"/>
  </w:style>
  <w:style w:type="character" w:customStyle="1" w:styleId="rvts10">
    <w:name w:val="rvts10"/>
    <w:qFormat/>
    <w:rsid w:val="008B0489"/>
  </w:style>
  <w:style w:type="numbering" w:customStyle="1" w:styleId="151">
    <w:name w:val="Нет списка151"/>
    <w:next w:val="a5"/>
    <w:uiPriority w:val="99"/>
    <w:semiHidden/>
    <w:unhideWhenUsed/>
    <w:rsid w:val="008B0489"/>
  </w:style>
  <w:style w:type="character" w:customStyle="1" w:styleId="WW8Num1z0">
    <w:name w:val="WW8Num1z0"/>
    <w:qFormat/>
    <w:rsid w:val="008B0489"/>
    <w:rPr>
      <w:rFonts w:ascii="Times New Roman" w:hAnsi="Times New Roman" w:cs="Times New Roman"/>
    </w:rPr>
  </w:style>
  <w:style w:type="character" w:customStyle="1" w:styleId="WW8Num1z1">
    <w:name w:val="WW8Num1z1"/>
    <w:qFormat/>
    <w:rsid w:val="008B0489"/>
    <w:rPr>
      <w:rFonts w:ascii="Symbol" w:hAnsi="Symbol" w:cs="Symbol"/>
    </w:rPr>
  </w:style>
  <w:style w:type="character" w:customStyle="1" w:styleId="WW8Num1z2">
    <w:name w:val="WW8Num1z2"/>
    <w:qFormat/>
    <w:rsid w:val="008B0489"/>
    <w:rPr>
      <w:rFonts w:ascii="Courier New" w:hAnsi="Courier New" w:cs="Courier New"/>
    </w:rPr>
  </w:style>
  <w:style w:type="character" w:customStyle="1" w:styleId="WW8Num1z3">
    <w:name w:val="WW8Num1z3"/>
    <w:qFormat/>
    <w:rsid w:val="008B0489"/>
    <w:rPr>
      <w:rFonts w:ascii="Wingdings" w:hAnsi="Wingdings" w:cs="Wingdings"/>
    </w:rPr>
  </w:style>
  <w:style w:type="character" w:customStyle="1" w:styleId="WW8Num2z0">
    <w:name w:val="WW8Num2z0"/>
    <w:qFormat/>
    <w:rsid w:val="008B0489"/>
    <w:rPr>
      <w:rFonts w:ascii="Symbol" w:hAnsi="Symbol" w:cs="Symbol"/>
    </w:rPr>
  </w:style>
  <w:style w:type="character" w:customStyle="1" w:styleId="WW8Num3z0">
    <w:name w:val="WW8Num3z0"/>
    <w:qFormat/>
    <w:rsid w:val="008B0489"/>
    <w:rPr>
      <w:rFonts w:ascii="Symbol" w:hAnsi="Symbol" w:cs="Symbol"/>
    </w:rPr>
  </w:style>
  <w:style w:type="character" w:customStyle="1" w:styleId="WW8Num4z0">
    <w:name w:val="WW8Num4z0"/>
    <w:qFormat/>
    <w:rsid w:val="008B0489"/>
    <w:rPr>
      <w:rFonts w:ascii="Symbol" w:hAnsi="Symbol" w:cs="Symbol"/>
      <w:sz w:val="28"/>
      <w:szCs w:val="28"/>
    </w:rPr>
  </w:style>
  <w:style w:type="character" w:customStyle="1" w:styleId="WW8Num4z1">
    <w:name w:val="WW8Num4z1"/>
    <w:qFormat/>
    <w:rsid w:val="008B0489"/>
    <w:rPr>
      <w:rFonts w:ascii="Courier New" w:eastAsia="Courier New" w:hAnsi="Courier New" w:cs="Courier New"/>
    </w:rPr>
  </w:style>
  <w:style w:type="character" w:customStyle="1" w:styleId="WW8Num4z2">
    <w:name w:val="WW8Num4z2"/>
    <w:qFormat/>
    <w:rsid w:val="008B0489"/>
    <w:rPr>
      <w:rFonts w:ascii="Wingdings" w:eastAsia="Wingdings" w:hAnsi="Wingdings" w:cs="Wingdings"/>
    </w:rPr>
  </w:style>
  <w:style w:type="character" w:customStyle="1" w:styleId="WW8Num4z3">
    <w:name w:val="WW8Num4z3"/>
    <w:qFormat/>
    <w:rsid w:val="008B0489"/>
    <w:rPr>
      <w:rFonts w:ascii="Symbol" w:eastAsia="Symbol" w:hAnsi="Symbol" w:cs="Symbol"/>
    </w:rPr>
  </w:style>
  <w:style w:type="character" w:customStyle="1" w:styleId="WW8Num5z0">
    <w:name w:val="WW8Num5z0"/>
    <w:qFormat/>
    <w:rsid w:val="008B0489"/>
    <w:rPr>
      <w:rFonts w:ascii="Times New Roman" w:hAnsi="Times New Roman" w:cs="Times New Roman"/>
      <w:lang w:val="ru-RU"/>
    </w:rPr>
  </w:style>
  <w:style w:type="character" w:customStyle="1" w:styleId="WW8Num5z1">
    <w:name w:val="WW8Num5z1"/>
    <w:qFormat/>
    <w:rsid w:val="008B0489"/>
    <w:rPr>
      <w:rFonts w:ascii="Courier New" w:eastAsia="Courier New" w:hAnsi="Courier New" w:cs="Courier New"/>
    </w:rPr>
  </w:style>
  <w:style w:type="character" w:customStyle="1" w:styleId="WW8Num5z2">
    <w:name w:val="WW8Num5z2"/>
    <w:qFormat/>
    <w:rsid w:val="008B0489"/>
    <w:rPr>
      <w:rFonts w:ascii="Wingdings" w:eastAsia="Wingdings" w:hAnsi="Wingdings" w:cs="Wingdings"/>
    </w:rPr>
  </w:style>
  <w:style w:type="character" w:customStyle="1" w:styleId="WW8Num5z3">
    <w:name w:val="WW8Num5z3"/>
    <w:qFormat/>
    <w:rsid w:val="008B0489"/>
    <w:rPr>
      <w:rFonts w:ascii="Symbol" w:eastAsia="Symbol" w:hAnsi="Symbol" w:cs="Symbol"/>
    </w:rPr>
  </w:style>
  <w:style w:type="character" w:customStyle="1" w:styleId="WW8Num6z0">
    <w:name w:val="WW8Num6z0"/>
    <w:qFormat/>
    <w:rsid w:val="008B0489"/>
    <w:rPr>
      <w:rFonts w:ascii="Times New Roman" w:hAnsi="Times New Roman" w:cs="Times New Roman"/>
      <w:lang w:val="ru-RU"/>
    </w:rPr>
  </w:style>
  <w:style w:type="character" w:customStyle="1" w:styleId="WW8Num6z1">
    <w:name w:val="WW8Num6z1"/>
    <w:qFormat/>
    <w:rsid w:val="008B0489"/>
    <w:rPr>
      <w:rFonts w:ascii="Courier New" w:eastAsia="Courier New" w:hAnsi="Courier New" w:cs="Courier New"/>
    </w:rPr>
  </w:style>
  <w:style w:type="character" w:customStyle="1" w:styleId="WW8Num6z2">
    <w:name w:val="WW8Num6z2"/>
    <w:qFormat/>
    <w:rsid w:val="008B0489"/>
    <w:rPr>
      <w:rFonts w:ascii="Wingdings" w:eastAsia="Wingdings" w:hAnsi="Wingdings" w:cs="Wingdings"/>
    </w:rPr>
  </w:style>
  <w:style w:type="character" w:customStyle="1" w:styleId="WW8Num6z3">
    <w:name w:val="WW8Num6z3"/>
    <w:qFormat/>
    <w:rsid w:val="008B0489"/>
    <w:rPr>
      <w:rFonts w:ascii="Symbol" w:eastAsia="Symbol" w:hAnsi="Symbol" w:cs="Symbol"/>
    </w:rPr>
  </w:style>
  <w:style w:type="character" w:customStyle="1" w:styleId="WW8Num7z0">
    <w:name w:val="WW8Num7z0"/>
    <w:qFormat/>
    <w:rsid w:val="008B0489"/>
    <w:rPr>
      <w:spacing w:val="-7"/>
      <w:w w:val="98"/>
      <w:lang w:val="ru-RU" w:bidi="ar-SA"/>
    </w:rPr>
  </w:style>
  <w:style w:type="character" w:customStyle="1" w:styleId="WW8Num7z1">
    <w:name w:val="WW8Num7z1"/>
    <w:qFormat/>
    <w:rsid w:val="008B0489"/>
    <w:rPr>
      <w:lang w:val="ru-RU" w:bidi="ar-SA"/>
    </w:rPr>
  </w:style>
  <w:style w:type="character" w:customStyle="1" w:styleId="WW8Num8z0">
    <w:name w:val="WW8Num8z0"/>
    <w:qFormat/>
    <w:rsid w:val="008B0489"/>
    <w:rPr>
      <w:rFonts w:ascii="Times New Roman" w:hAnsi="Times New Roman" w:cs="Times New Roman"/>
      <w:sz w:val="28"/>
      <w:szCs w:val="28"/>
    </w:rPr>
  </w:style>
  <w:style w:type="character" w:customStyle="1" w:styleId="WW8Num8z1">
    <w:name w:val="WW8Num8z1"/>
    <w:qFormat/>
    <w:rsid w:val="008B0489"/>
    <w:rPr>
      <w:rFonts w:ascii="Courier New" w:eastAsia="Courier New" w:hAnsi="Courier New" w:cs="Courier New"/>
    </w:rPr>
  </w:style>
  <w:style w:type="character" w:customStyle="1" w:styleId="WW8Num8z2">
    <w:name w:val="WW8Num8z2"/>
    <w:qFormat/>
    <w:rsid w:val="008B0489"/>
    <w:rPr>
      <w:rFonts w:ascii="Wingdings" w:eastAsia="Wingdings" w:hAnsi="Wingdings" w:cs="Wingdings"/>
    </w:rPr>
  </w:style>
  <w:style w:type="character" w:customStyle="1" w:styleId="WW8Num8z3">
    <w:name w:val="WW8Num8z3"/>
    <w:qFormat/>
    <w:rsid w:val="008B0489"/>
    <w:rPr>
      <w:rFonts w:ascii="Symbol" w:eastAsia="Symbol" w:hAnsi="Symbol" w:cs="Symbol"/>
    </w:rPr>
  </w:style>
  <w:style w:type="character" w:customStyle="1" w:styleId="WW8Num9z0">
    <w:name w:val="WW8Num9z0"/>
    <w:qFormat/>
    <w:rsid w:val="008B0489"/>
    <w:rPr>
      <w:rFonts w:ascii="Times New Roman" w:eastAsia="Cambria" w:hAnsi="Times New Roman" w:cs="Times New Roman"/>
      <w:color w:val="231F20"/>
      <w:w w:val="105"/>
    </w:rPr>
  </w:style>
  <w:style w:type="character" w:customStyle="1" w:styleId="WW8Num9z1">
    <w:name w:val="WW8Num9z1"/>
    <w:qFormat/>
    <w:rsid w:val="008B0489"/>
    <w:rPr>
      <w:rFonts w:ascii="Courier New" w:hAnsi="Courier New" w:cs="Courier New"/>
    </w:rPr>
  </w:style>
  <w:style w:type="character" w:customStyle="1" w:styleId="WW8Num9z2">
    <w:name w:val="WW8Num9z2"/>
    <w:qFormat/>
    <w:rsid w:val="008B0489"/>
    <w:rPr>
      <w:rFonts w:ascii="Wingdings" w:hAnsi="Wingdings" w:cs="Wingdings"/>
    </w:rPr>
  </w:style>
  <w:style w:type="character" w:customStyle="1" w:styleId="WW8Num9z3">
    <w:name w:val="WW8Num9z3"/>
    <w:qFormat/>
    <w:rsid w:val="008B0489"/>
    <w:rPr>
      <w:rFonts w:ascii="Symbol" w:hAnsi="Symbol" w:cs="Symbol"/>
    </w:rPr>
  </w:style>
  <w:style w:type="character" w:customStyle="1" w:styleId="WW8Num10z0">
    <w:name w:val="WW8Num10z0"/>
    <w:qFormat/>
    <w:rsid w:val="008B0489"/>
    <w:rPr>
      <w:rFonts w:ascii="Times New Roman" w:hAnsi="Times New Roman" w:cs="Times New Roman"/>
      <w:sz w:val="28"/>
      <w:szCs w:val="28"/>
      <w:lang w:val="ru-RU"/>
    </w:rPr>
  </w:style>
  <w:style w:type="character" w:customStyle="1" w:styleId="WW8Num10z1">
    <w:name w:val="WW8Num10z1"/>
    <w:qFormat/>
    <w:rsid w:val="008B0489"/>
    <w:rPr>
      <w:rFonts w:ascii="Courier New" w:eastAsia="Courier New" w:hAnsi="Courier New" w:cs="Courier New"/>
    </w:rPr>
  </w:style>
  <w:style w:type="character" w:customStyle="1" w:styleId="WW8Num10z2">
    <w:name w:val="WW8Num10z2"/>
    <w:qFormat/>
    <w:rsid w:val="008B0489"/>
    <w:rPr>
      <w:rFonts w:ascii="Wingdings" w:eastAsia="Wingdings" w:hAnsi="Wingdings" w:cs="Wingdings"/>
    </w:rPr>
  </w:style>
  <w:style w:type="character" w:customStyle="1" w:styleId="WW8Num10z3">
    <w:name w:val="WW8Num10z3"/>
    <w:qFormat/>
    <w:rsid w:val="008B0489"/>
    <w:rPr>
      <w:rFonts w:ascii="Symbol" w:eastAsia="Symbol" w:hAnsi="Symbol" w:cs="Symbol"/>
    </w:rPr>
  </w:style>
  <w:style w:type="character" w:customStyle="1" w:styleId="WW8Num11z0">
    <w:name w:val="WW8Num11z0"/>
    <w:qFormat/>
    <w:rsid w:val="008B0489"/>
    <w:rPr>
      <w:rFonts w:ascii="Symbol" w:hAnsi="Symbol" w:cs="Symbol"/>
    </w:rPr>
  </w:style>
  <w:style w:type="character" w:customStyle="1" w:styleId="WW8Num11z1">
    <w:name w:val="WW8Num11z1"/>
    <w:qFormat/>
    <w:rsid w:val="008B0489"/>
    <w:rPr>
      <w:rFonts w:ascii="Courier New" w:hAnsi="Courier New" w:cs="Courier New"/>
    </w:rPr>
  </w:style>
  <w:style w:type="character" w:customStyle="1" w:styleId="WW8Num11z2">
    <w:name w:val="WW8Num11z2"/>
    <w:qFormat/>
    <w:rsid w:val="008B0489"/>
    <w:rPr>
      <w:rFonts w:ascii="Wingdings" w:hAnsi="Wingdings" w:cs="Wingdings"/>
    </w:rPr>
  </w:style>
  <w:style w:type="character" w:customStyle="1" w:styleId="WW8Num12z0">
    <w:name w:val="WW8Num12z0"/>
    <w:qFormat/>
    <w:rsid w:val="008B0489"/>
    <w:rPr>
      <w:rFonts w:ascii="Symbol" w:hAnsi="Symbol" w:cs="Symbol"/>
    </w:rPr>
  </w:style>
  <w:style w:type="character" w:customStyle="1" w:styleId="WW8Num12z1">
    <w:name w:val="WW8Num12z1"/>
    <w:qFormat/>
    <w:rsid w:val="008B0489"/>
    <w:rPr>
      <w:rFonts w:ascii="Courier New" w:hAnsi="Courier New" w:cs="Courier New"/>
    </w:rPr>
  </w:style>
  <w:style w:type="character" w:customStyle="1" w:styleId="WW8Num12z2">
    <w:name w:val="WW8Num12z2"/>
    <w:qFormat/>
    <w:rsid w:val="008B0489"/>
    <w:rPr>
      <w:rFonts w:ascii="Wingdings" w:hAnsi="Wingdings" w:cs="Wingdings"/>
    </w:rPr>
  </w:style>
  <w:style w:type="character" w:customStyle="1" w:styleId="WW8Num13z0">
    <w:name w:val="WW8Num13z0"/>
    <w:qFormat/>
    <w:rsid w:val="008B0489"/>
    <w:rPr>
      <w:rFonts w:ascii="Times New Roman" w:hAnsi="Times New Roman" w:cs="Times New Roman"/>
      <w:sz w:val="28"/>
      <w:szCs w:val="28"/>
      <w:lang w:val="ru-RU"/>
    </w:rPr>
  </w:style>
  <w:style w:type="character" w:customStyle="1" w:styleId="WW8Num13z1">
    <w:name w:val="WW8Num13z1"/>
    <w:qFormat/>
    <w:rsid w:val="008B0489"/>
    <w:rPr>
      <w:rFonts w:ascii="Courier New" w:eastAsia="Courier New" w:hAnsi="Courier New" w:cs="Courier New"/>
    </w:rPr>
  </w:style>
  <w:style w:type="character" w:customStyle="1" w:styleId="WW8Num13z2">
    <w:name w:val="WW8Num13z2"/>
    <w:qFormat/>
    <w:rsid w:val="008B0489"/>
    <w:rPr>
      <w:rFonts w:ascii="Wingdings" w:eastAsia="Wingdings" w:hAnsi="Wingdings" w:cs="Wingdings"/>
    </w:rPr>
  </w:style>
  <w:style w:type="character" w:customStyle="1" w:styleId="WW8Num13z3">
    <w:name w:val="WW8Num13z3"/>
    <w:qFormat/>
    <w:rsid w:val="008B0489"/>
    <w:rPr>
      <w:rFonts w:ascii="Symbol" w:eastAsia="Symbol" w:hAnsi="Symbol" w:cs="Symbol"/>
    </w:rPr>
  </w:style>
  <w:style w:type="character" w:customStyle="1" w:styleId="WW8Num14z0">
    <w:name w:val="WW8Num14z0"/>
    <w:qFormat/>
    <w:rsid w:val="008B0489"/>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8B0489"/>
    <w:rPr>
      <w:lang w:val="ru-RU" w:bidi="ar-SA"/>
    </w:rPr>
  </w:style>
  <w:style w:type="character" w:customStyle="1" w:styleId="WW8Num15z0">
    <w:name w:val="WW8Num15z0"/>
    <w:qFormat/>
    <w:rsid w:val="008B0489"/>
    <w:rPr>
      <w:rFonts w:ascii="Times New Roman" w:hAnsi="Times New Roman" w:cs="Times New Roman"/>
    </w:rPr>
  </w:style>
  <w:style w:type="character" w:customStyle="1" w:styleId="WW8Num15z1">
    <w:name w:val="WW8Num15z1"/>
    <w:qFormat/>
    <w:rsid w:val="008B0489"/>
    <w:rPr>
      <w:rFonts w:ascii="Courier New" w:hAnsi="Courier New" w:cs="Courier New"/>
    </w:rPr>
  </w:style>
  <w:style w:type="character" w:customStyle="1" w:styleId="WW8Num15z2">
    <w:name w:val="WW8Num15z2"/>
    <w:qFormat/>
    <w:rsid w:val="008B0489"/>
    <w:rPr>
      <w:rFonts w:ascii="Wingdings" w:hAnsi="Wingdings" w:cs="Wingdings"/>
    </w:rPr>
  </w:style>
  <w:style w:type="character" w:customStyle="1" w:styleId="WW8Num15z3">
    <w:name w:val="WW8Num15z3"/>
    <w:qFormat/>
    <w:rsid w:val="008B0489"/>
    <w:rPr>
      <w:rFonts w:ascii="Symbol" w:hAnsi="Symbol" w:cs="Symbol"/>
    </w:rPr>
  </w:style>
  <w:style w:type="character" w:customStyle="1" w:styleId="WW8Num16z0">
    <w:name w:val="WW8Num16z0"/>
    <w:qFormat/>
    <w:rsid w:val="008B0489"/>
    <w:rPr>
      <w:sz w:val="28"/>
    </w:rPr>
  </w:style>
  <w:style w:type="character" w:customStyle="1" w:styleId="WW8Num17z0">
    <w:name w:val="WW8Num17z0"/>
    <w:qFormat/>
    <w:rsid w:val="008B0489"/>
    <w:rPr>
      <w:w w:val="85"/>
    </w:rPr>
  </w:style>
  <w:style w:type="character" w:customStyle="1" w:styleId="WW8Num18z0">
    <w:name w:val="WW8Num18z0"/>
    <w:qFormat/>
    <w:rsid w:val="008B0489"/>
    <w:rPr>
      <w:sz w:val="28"/>
    </w:rPr>
  </w:style>
  <w:style w:type="character" w:customStyle="1" w:styleId="WW8Num19z0">
    <w:name w:val="WW8Num19z0"/>
    <w:qFormat/>
    <w:rsid w:val="008B0489"/>
    <w:rPr>
      <w:rFonts w:ascii="Times New Roman" w:hAnsi="Times New Roman" w:cs="Times New Roman"/>
      <w:sz w:val="28"/>
      <w:szCs w:val="28"/>
      <w:lang w:val="ru-RU"/>
    </w:rPr>
  </w:style>
  <w:style w:type="character" w:customStyle="1" w:styleId="WW8Num19z1">
    <w:name w:val="WW8Num19z1"/>
    <w:qFormat/>
    <w:rsid w:val="008B0489"/>
    <w:rPr>
      <w:rFonts w:ascii="Courier New" w:eastAsia="Courier New" w:hAnsi="Courier New" w:cs="Courier New"/>
    </w:rPr>
  </w:style>
  <w:style w:type="character" w:customStyle="1" w:styleId="WW8Num19z2">
    <w:name w:val="WW8Num19z2"/>
    <w:qFormat/>
    <w:rsid w:val="008B0489"/>
    <w:rPr>
      <w:rFonts w:ascii="Wingdings" w:eastAsia="Wingdings" w:hAnsi="Wingdings" w:cs="Wingdings"/>
    </w:rPr>
  </w:style>
  <w:style w:type="character" w:customStyle="1" w:styleId="WW8Num19z3">
    <w:name w:val="WW8Num19z3"/>
    <w:qFormat/>
    <w:rsid w:val="008B0489"/>
    <w:rPr>
      <w:rFonts w:ascii="Symbol" w:eastAsia="Symbol" w:hAnsi="Symbol" w:cs="Symbol"/>
    </w:rPr>
  </w:style>
  <w:style w:type="character" w:customStyle="1" w:styleId="WW8Num20z0">
    <w:name w:val="WW8Num20z0"/>
    <w:qFormat/>
    <w:rsid w:val="008B0489"/>
    <w:rPr>
      <w:rFonts w:ascii="Symbol" w:hAnsi="Symbol" w:cs="Symbol"/>
    </w:rPr>
  </w:style>
  <w:style w:type="character" w:customStyle="1" w:styleId="WW8Num20z1">
    <w:name w:val="WW8Num20z1"/>
    <w:qFormat/>
    <w:rsid w:val="008B0489"/>
    <w:rPr>
      <w:rFonts w:ascii="Courier New" w:hAnsi="Courier New" w:cs="Courier New"/>
    </w:rPr>
  </w:style>
  <w:style w:type="character" w:customStyle="1" w:styleId="WW8Num20z2">
    <w:name w:val="WW8Num20z2"/>
    <w:qFormat/>
    <w:rsid w:val="008B0489"/>
    <w:rPr>
      <w:rFonts w:ascii="Wingdings" w:hAnsi="Wingdings" w:cs="Wingdings"/>
    </w:rPr>
  </w:style>
  <w:style w:type="character" w:customStyle="1" w:styleId="WW8Num21z0">
    <w:name w:val="WW8Num21z0"/>
    <w:qFormat/>
    <w:rsid w:val="008B0489"/>
    <w:rPr>
      <w:rFonts w:ascii="Times New Roman" w:hAnsi="Times New Roman" w:cs="Times New Roman"/>
      <w:sz w:val="28"/>
      <w:szCs w:val="28"/>
      <w:lang w:val="ru-RU"/>
    </w:rPr>
  </w:style>
  <w:style w:type="character" w:customStyle="1" w:styleId="WW8Num21z1">
    <w:name w:val="WW8Num21z1"/>
    <w:qFormat/>
    <w:rsid w:val="008B0489"/>
    <w:rPr>
      <w:rFonts w:ascii="Courier New" w:eastAsia="Courier New" w:hAnsi="Courier New" w:cs="Courier New"/>
    </w:rPr>
  </w:style>
  <w:style w:type="character" w:customStyle="1" w:styleId="WW8Num21z2">
    <w:name w:val="WW8Num21z2"/>
    <w:qFormat/>
    <w:rsid w:val="008B0489"/>
    <w:rPr>
      <w:rFonts w:ascii="Wingdings" w:eastAsia="Wingdings" w:hAnsi="Wingdings" w:cs="Wingdings"/>
    </w:rPr>
  </w:style>
  <w:style w:type="character" w:customStyle="1" w:styleId="WW8Num21z3">
    <w:name w:val="WW8Num21z3"/>
    <w:qFormat/>
    <w:rsid w:val="008B0489"/>
    <w:rPr>
      <w:rFonts w:ascii="Symbol" w:eastAsia="Symbol" w:hAnsi="Symbol" w:cs="Symbol"/>
    </w:rPr>
  </w:style>
  <w:style w:type="character" w:customStyle="1" w:styleId="WW8Num22z0">
    <w:name w:val="WW8Num22z0"/>
    <w:qFormat/>
    <w:rsid w:val="008B0489"/>
  </w:style>
  <w:style w:type="character" w:customStyle="1" w:styleId="WW8Num23z0">
    <w:name w:val="WW8Num23z0"/>
    <w:qFormat/>
    <w:rsid w:val="008B0489"/>
  </w:style>
  <w:style w:type="character" w:customStyle="1" w:styleId="WW8Num24z0">
    <w:name w:val="WW8Num24z0"/>
    <w:qFormat/>
    <w:rsid w:val="008B0489"/>
    <w:rPr>
      <w:rFonts w:ascii="Symbol" w:hAnsi="Symbol" w:cs="Symbol"/>
    </w:rPr>
  </w:style>
  <w:style w:type="character" w:customStyle="1" w:styleId="WW8Num24z1">
    <w:name w:val="WW8Num24z1"/>
    <w:qFormat/>
    <w:rsid w:val="008B0489"/>
    <w:rPr>
      <w:rFonts w:ascii="Courier New" w:hAnsi="Courier New" w:cs="Courier New"/>
    </w:rPr>
  </w:style>
  <w:style w:type="character" w:customStyle="1" w:styleId="WW8Num24z2">
    <w:name w:val="WW8Num24z2"/>
    <w:qFormat/>
    <w:rsid w:val="008B0489"/>
    <w:rPr>
      <w:rFonts w:ascii="Wingdings" w:hAnsi="Wingdings" w:cs="Wingdings"/>
    </w:rPr>
  </w:style>
  <w:style w:type="character" w:customStyle="1" w:styleId="WW8Num25z0">
    <w:name w:val="WW8Num25z0"/>
    <w:qFormat/>
    <w:rsid w:val="008B0489"/>
    <w:rPr>
      <w:rFonts w:ascii="Symbol" w:hAnsi="Symbol" w:cs="Symbol"/>
      <w:sz w:val="28"/>
      <w:szCs w:val="28"/>
      <w:lang w:val="ru-RU"/>
    </w:rPr>
  </w:style>
  <w:style w:type="character" w:customStyle="1" w:styleId="WW8Num25z1">
    <w:name w:val="WW8Num25z1"/>
    <w:qFormat/>
    <w:rsid w:val="008B0489"/>
    <w:rPr>
      <w:rFonts w:ascii="Courier New" w:eastAsia="Courier New" w:hAnsi="Courier New" w:cs="Courier New"/>
    </w:rPr>
  </w:style>
  <w:style w:type="character" w:customStyle="1" w:styleId="WW8Num25z2">
    <w:name w:val="WW8Num25z2"/>
    <w:qFormat/>
    <w:rsid w:val="008B0489"/>
    <w:rPr>
      <w:rFonts w:ascii="Wingdings" w:eastAsia="Wingdings" w:hAnsi="Wingdings" w:cs="Wingdings"/>
    </w:rPr>
  </w:style>
  <w:style w:type="character" w:customStyle="1" w:styleId="WW8Num25z3">
    <w:name w:val="WW8Num25z3"/>
    <w:qFormat/>
    <w:rsid w:val="008B0489"/>
    <w:rPr>
      <w:rFonts w:ascii="Symbol" w:eastAsia="Symbol" w:hAnsi="Symbol" w:cs="Symbol"/>
    </w:rPr>
  </w:style>
  <w:style w:type="character" w:customStyle="1" w:styleId="WW8Num26z0">
    <w:name w:val="WW8Num26z0"/>
    <w:qFormat/>
    <w:rsid w:val="008B0489"/>
    <w:rPr>
      <w:rFonts w:ascii="Symbol" w:hAnsi="Symbol" w:cs="Symbol"/>
    </w:rPr>
  </w:style>
  <w:style w:type="character" w:customStyle="1" w:styleId="WW8Num26z1">
    <w:name w:val="WW8Num26z1"/>
    <w:qFormat/>
    <w:rsid w:val="008B0489"/>
    <w:rPr>
      <w:rFonts w:ascii="Courier New" w:hAnsi="Courier New" w:cs="Courier New"/>
    </w:rPr>
  </w:style>
  <w:style w:type="character" w:customStyle="1" w:styleId="WW8Num26z2">
    <w:name w:val="WW8Num26z2"/>
    <w:qFormat/>
    <w:rsid w:val="008B0489"/>
    <w:rPr>
      <w:rFonts w:ascii="Wingdings" w:hAnsi="Wingdings" w:cs="Wingdings"/>
    </w:rPr>
  </w:style>
  <w:style w:type="character" w:customStyle="1" w:styleId="WW8Num27z0">
    <w:name w:val="WW8Num27z0"/>
    <w:qFormat/>
    <w:rsid w:val="008B0489"/>
    <w:rPr>
      <w:rFonts w:ascii="Symbol" w:hAnsi="Symbol" w:cs="Symbol"/>
    </w:rPr>
  </w:style>
  <w:style w:type="character" w:customStyle="1" w:styleId="WW8Num27z1">
    <w:name w:val="WW8Num27z1"/>
    <w:qFormat/>
    <w:rsid w:val="008B0489"/>
    <w:rPr>
      <w:rFonts w:ascii="Courier New" w:hAnsi="Courier New" w:cs="Courier New"/>
    </w:rPr>
  </w:style>
  <w:style w:type="character" w:customStyle="1" w:styleId="WW8Num27z2">
    <w:name w:val="WW8Num27z2"/>
    <w:qFormat/>
    <w:rsid w:val="008B0489"/>
    <w:rPr>
      <w:rFonts w:ascii="Wingdings" w:hAnsi="Wingdings" w:cs="Wingdings"/>
    </w:rPr>
  </w:style>
  <w:style w:type="character" w:customStyle="1" w:styleId="WW8Num28z0">
    <w:name w:val="WW8Num28z0"/>
    <w:qFormat/>
    <w:rsid w:val="008B0489"/>
    <w:rPr>
      <w:rFonts w:ascii="Symbol" w:hAnsi="Symbol" w:cs="Symbol"/>
    </w:rPr>
  </w:style>
  <w:style w:type="character" w:customStyle="1" w:styleId="WW8Num28z1">
    <w:name w:val="WW8Num28z1"/>
    <w:qFormat/>
    <w:rsid w:val="008B0489"/>
    <w:rPr>
      <w:rFonts w:ascii="Courier New" w:hAnsi="Courier New" w:cs="Courier New"/>
    </w:rPr>
  </w:style>
  <w:style w:type="character" w:customStyle="1" w:styleId="WW8Num28z2">
    <w:name w:val="WW8Num28z2"/>
    <w:qFormat/>
    <w:rsid w:val="008B0489"/>
    <w:rPr>
      <w:rFonts w:ascii="Wingdings" w:hAnsi="Wingdings" w:cs="Wingdings"/>
    </w:rPr>
  </w:style>
  <w:style w:type="character" w:customStyle="1" w:styleId="WW-">
    <w:name w:val="WW-Символ сноски"/>
    <w:qFormat/>
    <w:rsid w:val="008B0489"/>
  </w:style>
  <w:style w:type="character" w:customStyle="1" w:styleId="affffffd">
    <w:name w:val="Символ концевой сноски"/>
    <w:qFormat/>
    <w:rsid w:val="008B0489"/>
    <w:rPr>
      <w:vertAlign w:val="superscript"/>
    </w:rPr>
  </w:style>
  <w:style w:type="paragraph" w:customStyle="1" w:styleId="WW-0">
    <w:name w:val="WW-Сноска"/>
    <w:basedOn w:val="aff2"/>
    <w:qFormat/>
    <w:rsid w:val="008B0489"/>
    <w:pPr>
      <w:suppressAutoHyphens/>
      <w:autoSpaceDE/>
      <w:autoSpaceDN/>
      <w:adjustRightInd/>
      <w:spacing w:line="174" w:lineRule="atLeast"/>
      <w:textAlignment w:val="center"/>
    </w:pPr>
    <w:rPr>
      <w:rFonts w:ascii="NewtonCSanPin;Times New Roman" w:eastAsia="Times New Roman" w:hAnsi="NewtonCSanPin;Times New Roman"/>
      <w:kern w:val="2"/>
      <w:sz w:val="17"/>
      <w:szCs w:val="17"/>
      <w:lang w:val="en-GB" w:eastAsia="zh-CN"/>
      <w14:ligatures w14:val="standardContextual"/>
    </w:rPr>
  </w:style>
  <w:style w:type="paragraph" w:styleId="3fe">
    <w:name w:val="List Bullet 3"/>
    <w:basedOn w:val="afff0"/>
    <w:qFormat/>
    <w:rsid w:val="008B0489"/>
    <w:pPr>
      <w:tabs>
        <w:tab w:val="left" w:pos="227"/>
      </w:tabs>
      <w:suppressAutoHyphens/>
      <w:spacing w:after="0" w:line="238" w:lineRule="atLeast"/>
      <w:ind w:left="227" w:hanging="227"/>
      <w:textAlignment w:val="center"/>
    </w:pPr>
    <w:rPr>
      <w:rFonts w:ascii="SchoolBookSanPin;Cambria" w:eastAsia="Times New Roman" w:hAnsi="SchoolBookSanPin;Cambria" w:cs="SchoolBookSanPin;Cambria"/>
      <w:sz w:val="20"/>
      <w:szCs w:val="20"/>
      <w:lang w:eastAsia="zh-CN"/>
    </w:rPr>
  </w:style>
  <w:style w:type="paragraph" w:customStyle="1" w:styleId="affffffe">
    <w:name w:val="Верхний колонтитул слева"/>
    <w:basedOn w:val="ae"/>
    <w:qFormat/>
    <w:rsid w:val="008B0489"/>
    <w:pPr>
      <w:suppressLineNumbers/>
      <w:tabs>
        <w:tab w:val="clear" w:pos="4677"/>
        <w:tab w:val="clear" w:pos="9355"/>
        <w:tab w:val="center" w:pos="5102"/>
        <w:tab w:val="right" w:pos="10205"/>
      </w:tabs>
      <w:suppressAutoHyphens/>
    </w:pPr>
    <w:rPr>
      <w:lang w:val="ru-RU" w:eastAsia="zh-CN"/>
    </w:rPr>
  </w:style>
  <w:style w:type="numbering" w:customStyle="1" w:styleId="WW8Num1">
    <w:name w:val="WW8Num1"/>
    <w:qFormat/>
    <w:rsid w:val="008B0489"/>
  </w:style>
  <w:style w:type="numbering" w:customStyle="1" w:styleId="WW8Num2">
    <w:name w:val="WW8Num2"/>
    <w:qFormat/>
    <w:rsid w:val="008B0489"/>
  </w:style>
  <w:style w:type="numbering" w:customStyle="1" w:styleId="WW8Num3">
    <w:name w:val="WW8Num3"/>
    <w:qFormat/>
    <w:rsid w:val="008B0489"/>
  </w:style>
  <w:style w:type="numbering" w:customStyle="1" w:styleId="WW8Num4">
    <w:name w:val="WW8Num4"/>
    <w:qFormat/>
    <w:rsid w:val="008B0489"/>
  </w:style>
  <w:style w:type="numbering" w:customStyle="1" w:styleId="WW8Num5">
    <w:name w:val="WW8Num5"/>
    <w:qFormat/>
    <w:rsid w:val="008B0489"/>
  </w:style>
  <w:style w:type="numbering" w:customStyle="1" w:styleId="WW8Num6">
    <w:name w:val="WW8Num6"/>
    <w:qFormat/>
    <w:rsid w:val="008B0489"/>
  </w:style>
  <w:style w:type="numbering" w:customStyle="1" w:styleId="WW8Num7">
    <w:name w:val="WW8Num7"/>
    <w:qFormat/>
    <w:rsid w:val="008B0489"/>
  </w:style>
  <w:style w:type="numbering" w:customStyle="1" w:styleId="WW8Num8">
    <w:name w:val="WW8Num8"/>
    <w:qFormat/>
    <w:rsid w:val="008B0489"/>
  </w:style>
  <w:style w:type="numbering" w:customStyle="1" w:styleId="WW8Num9">
    <w:name w:val="WW8Num9"/>
    <w:qFormat/>
    <w:rsid w:val="008B0489"/>
  </w:style>
  <w:style w:type="numbering" w:customStyle="1" w:styleId="WW8Num10">
    <w:name w:val="WW8Num10"/>
    <w:qFormat/>
    <w:rsid w:val="008B0489"/>
  </w:style>
  <w:style w:type="numbering" w:customStyle="1" w:styleId="WW8Num11">
    <w:name w:val="WW8Num11"/>
    <w:qFormat/>
    <w:rsid w:val="008B0489"/>
  </w:style>
  <w:style w:type="numbering" w:customStyle="1" w:styleId="WW8Num12">
    <w:name w:val="WW8Num12"/>
    <w:qFormat/>
    <w:rsid w:val="008B0489"/>
  </w:style>
  <w:style w:type="numbering" w:customStyle="1" w:styleId="WW8Num13">
    <w:name w:val="WW8Num13"/>
    <w:qFormat/>
    <w:rsid w:val="008B0489"/>
  </w:style>
  <w:style w:type="numbering" w:customStyle="1" w:styleId="WW8Num14">
    <w:name w:val="WW8Num14"/>
    <w:qFormat/>
    <w:rsid w:val="008B0489"/>
  </w:style>
  <w:style w:type="numbering" w:customStyle="1" w:styleId="WW8Num15">
    <w:name w:val="WW8Num15"/>
    <w:qFormat/>
    <w:rsid w:val="008B0489"/>
  </w:style>
  <w:style w:type="numbering" w:customStyle="1" w:styleId="WW8Num16">
    <w:name w:val="WW8Num16"/>
    <w:qFormat/>
    <w:rsid w:val="008B0489"/>
  </w:style>
  <w:style w:type="numbering" w:customStyle="1" w:styleId="WW8Num17">
    <w:name w:val="WW8Num17"/>
    <w:qFormat/>
    <w:rsid w:val="008B0489"/>
  </w:style>
  <w:style w:type="numbering" w:customStyle="1" w:styleId="WW8Num18">
    <w:name w:val="WW8Num18"/>
    <w:qFormat/>
    <w:rsid w:val="008B0489"/>
  </w:style>
  <w:style w:type="numbering" w:customStyle="1" w:styleId="WW8Num19">
    <w:name w:val="WW8Num19"/>
    <w:qFormat/>
    <w:rsid w:val="008B0489"/>
  </w:style>
  <w:style w:type="numbering" w:customStyle="1" w:styleId="WW8Num20">
    <w:name w:val="WW8Num20"/>
    <w:qFormat/>
    <w:rsid w:val="008B0489"/>
  </w:style>
  <w:style w:type="numbering" w:customStyle="1" w:styleId="WW8Num21">
    <w:name w:val="WW8Num21"/>
    <w:qFormat/>
    <w:rsid w:val="008B0489"/>
  </w:style>
  <w:style w:type="numbering" w:customStyle="1" w:styleId="WW8Num22">
    <w:name w:val="WW8Num22"/>
    <w:qFormat/>
    <w:rsid w:val="008B0489"/>
  </w:style>
  <w:style w:type="numbering" w:customStyle="1" w:styleId="WW8Num23">
    <w:name w:val="WW8Num23"/>
    <w:qFormat/>
    <w:rsid w:val="008B0489"/>
  </w:style>
  <w:style w:type="numbering" w:customStyle="1" w:styleId="WW8Num24">
    <w:name w:val="WW8Num24"/>
    <w:qFormat/>
    <w:rsid w:val="008B0489"/>
  </w:style>
  <w:style w:type="numbering" w:customStyle="1" w:styleId="WW8Num25">
    <w:name w:val="WW8Num25"/>
    <w:qFormat/>
    <w:rsid w:val="008B0489"/>
  </w:style>
  <w:style w:type="numbering" w:customStyle="1" w:styleId="WW8Num26">
    <w:name w:val="WW8Num26"/>
    <w:qFormat/>
    <w:rsid w:val="008B0489"/>
  </w:style>
  <w:style w:type="numbering" w:customStyle="1" w:styleId="WW8Num27">
    <w:name w:val="WW8Num27"/>
    <w:qFormat/>
    <w:rsid w:val="008B0489"/>
  </w:style>
  <w:style w:type="numbering" w:customStyle="1" w:styleId="WW8Num28">
    <w:name w:val="WW8Num28"/>
    <w:qFormat/>
    <w:rsid w:val="008B0489"/>
  </w:style>
  <w:style w:type="numbering" w:customStyle="1" w:styleId="WWNum17">
    <w:name w:val="WWNum17"/>
    <w:basedOn w:val="a5"/>
    <w:rsid w:val="008B0489"/>
    <w:pPr>
      <w:numPr>
        <w:numId w:val="75"/>
      </w:numPr>
    </w:pPr>
  </w:style>
  <w:style w:type="numbering" w:customStyle="1" w:styleId="WWNum13">
    <w:name w:val="WWNum13"/>
    <w:basedOn w:val="a5"/>
    <w:rsid w:val="008B0489"/>
    <w:pPr>
      <w:numPr>
        <w:numId w:val="77"/>
      </w:numPr>
    </w:pPr>
  </w:style>
  <w:style w:type="numbering" w:customStyle="1" w:styleId="WWNum121">
    <w:name w:val="WWNum121"/>
    <w:basedOn w:val="a5"/>
    <w:rsid w:val="008B0489"/>
  </w:style>
  <w:style w:type="numbering" w:customStyle="1" w:styleId="WWNum31">
    <w:name w:val="WWNum31"/>
    <w:basedOn w:val="a5"/>
    <w:rsid w:val="008B0489"/>
  </w:style>
  <w:style w:type="numbering" w:customStyle="1" w:styleId="WWNum51">
    <w:name w:val="WWNum51"/>
    <w:basedOn w:val="a5"/>
    <w:rsid w:val="008B0489"/>
  </w:style>
  <w:style w:type="numbering" w:customStyle="1" w:styleId="WWNum61">
    <w:name w:val="WWNum61"/>
    <w:basedOn w:val="a5"/>
    <w:rsid w:val="008B0489"/>
  </w:style>
  <w:style w:type="numbering" w:customStyle="1" w:styleId="WWNum81">
    <w:name w:val="WWNum81"/>
    <w:basedOn w:val="a5"/>
    <w:rsid w:val="008B0489"/>
  </w:style>
  <w:style w:type="numbering" w:customStyle="1" w:styleId="WWNum91">
    <w:name w:val="WWNum91"/>
    <w:basedOn w:val="a5"/>
    <w:rsid w:val="008B0489"/>
  </w:style>
  <w:style w:type="numbering" w:customStyle="1" w:styleId="WWNum101">
    <w:name w:val="WWNum101"/>
    <w:basedOn w:val="a5"/>
    <w:rsid w:val="008B0489"/>
  </w:style>
  <w:style w:type="numbering" w:customStyle="1" w:styleId="WWNum111">
    <w:name w:val="WWNum111"/>
    <w:basedOn w:val="a5"/>
    <w:rsid w:val="008B0489"/>
  </w:style>
  <w:style w:type="numbering" w:customStyle="1" w:styleId="WWNum161">
    <w:name w:val="WWNum161"/>
    <w:basedOn w:val="a5"/>
    <w:rsid w:val="008B0489"/>
  </w:style>
  <w:style w:type="numbering" w:customStyle="1" w:styleId="WWNum171">
    <w:name w:val="WWNum171"/>
    <w:basedOn w:val="a5"/>
    <w:rsid w:val="008B0489"/>
  </w:style>
  <w:style w:type="numbering" w:customStyle="1" w:styleId="WWNum131">
    <w:name w:val="WWNum131"/>
    <w:basedOn w:val="a5"/>
    <w:rsid w:val="008B0489"/>
  </w:style>
  <w:style w:type="numbering" w:customStyle="1" w:styleId="WWNum122">
    <w:name w:val="WWNum122"/>
    <w:basedOn w:val="a5"/>
    <w:rsid w:val="008B0489"/>
  </w:style>
  <w:style w:type="numbering" w:customStyle="1" w:styleId="WWNum32">
    <w:name w:val="WWNum32"/>
    <w:basedOn w:val="a5"/>
    <w:rsid w:val="008B0489"/>
  </w:style>
  <w:style w:type="numbering" w:customStyle="1" w:styleId="WWNum52">
    <w:name w:val="WWNum52"/>
    <w:basedOn w:val="a5"/>
    <w:rsid w:val="008B0489"/>
  </w:style>
  <w:style w:type="numbering" w:customStyle="1" w:styleId="WWNum62">
    <w:name w:val="WWNum62"/>
    <w:basedOn w:val="a5"/>
    <w:rsid w:val="008B0489"/>
  </w:style>
  <w:style w:type="numbering" w:customStyle="1" w:styleId="WWNum82">
    <w:name w:val="WWNum82"/>
    <w:basedOn w:val="a5"/>
    <w:rsid w:val="008B0489"/>
  </w:style>
  <w:style w:type="numbering" w:customStyle="1" w:styleId="WWNum92">
    <w:name w:val="WWNum92"/>
    <w:basedOn w:val="a5"/>
    <w:rsid w:val="008B0489"/>
  </w:style>
  <w:style w:type="numbering" w:customStyle="1" w:styleId="WWNum102">
    <w:name w:val="WWNum102"/>
    <w:basedOn w:val="a5"/>
    <w:rsid w:val="008B0489"/>
  </w:style>
  <w:style w:type="numbering" w:customStyle="1" w:styleId="WWNum112">
    <w:name w:val="WWNum112"/>
    <w:basedOn w:val="a5"/>
    <w:rsid w:val="008B0489"/>
  </w:style>
  <w:style w:type="numbering" w:customStyle="1" w:styleId="WWNum162">
    <w:name w:val="WWNum162"/>
    <w:basedOn w:val="a5"/>
    <w:rsid w:val="008B0489"/>
  </w:style>
  <w:style w:type="numbering" w:customStyle="1" w:styleId="WWNum172">
    <w:name w:val="WWNum172"/>
    <w:basedOn w:val="a5"/>
    <w:rsid w:val="008B0489"/>
  </w:style>
  <w:style w:type="numbering" w:customStyle="1" w:styleId="WWNum132">
    <w:name w:val="WWNum132"/>
    <w:basedOn w:val="a5"/>
    <w:rsid w:val="008B0489"/>
  </w:style>
  <w:style w:type="numbering" w:customStyle="1" w:styleId="161">
    <w:name w:val="Нет списка161"/>
    <w:next w:val="a5"/>
    <w:uiPriority w:val="99"/>
    <w:semiHidden/>
    <w:unhideWhenUsed/>
    <w:rsid w:val="008B0489"/>
  </w:style>
  <w:style w:type="paragraph" w:customStyle="1" w:styleId="CharAttribute504">
    <w:name w:val="CharAttribute504"/>
    <w:rsid w:val="008B048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2">
    <w:name w:val="CharAttribute502"/>
    <w:rsid w:val="008B0489"/>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501">
    <w:name w:val="CharAttribute501"/>
    <w:rsid w:val="008B0489"/>
    <w:pPr>
      <w:spacing w:after="0" w:line="240" w:lineRule="auto"/>
    </w:pPr>
    <w:rPr>
      <w:rFonts w:ascii="Times New Roman" w:eastAsia="Times New Roman" w:hAnsi="Times New Roman" w:cs="Times New Roman"/>
      <w:i/>
      <w:color w:val="000000"/>
      <w:sz w:val="28"/>
      <w:szCs w:val="20"/>
      <w:u w:val="single"/>
      <w:lang w:eastAsia="ru-RU"/>
    </w:rPr>
  </w:style>
  <w:style w:type="table" w:customStyle="1" w:styleId="324">
    <w:name w:val="Сетка таблицы32"/>
    <w:basedOn w:val="a4"/>
    <w:next w:val="aff0"/>
    <w:rsid w:val="008B048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2">
    <w:name w:val="Основной текст (4) + Не полужирный"/>
    <w:basedOn w:val="a3"/>
    <w:rsid w:val="008B048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4818">
      <w:bodyDiv w:val="1"/>
      <w:marLeft w:val="0"/>
      <w:marRight w:val="0"/>
      <w:marTop w:val="0"/>
      <w:marBottom w:val="0"/>
      <w:divBdr>
        <w:top w:val="none" w:sz="0" w:space="0" w:color="auto"/>
        <w:left w:val="none" w:sz="0" w:space="0" w:color="auto"/>
        <w:bottom w:val="none" w:sz="0" w:space="0" w:color="auto"/>
        <w:right w:val="none" w:sz="0" w:space="0" w:color="auto"/>
      </w:divBdr>
    </w:div>
    <w:div w:id="642274822">
      <w:bodyDiv w:val="1"/>
      <w:marLeft w:val="0"/>
      <w:marRight w:val="0"/>
      <w:marTop w:val="0"/>
      <w:marBottom w:val="0"/>
      <w:divBdr>
        <w:top w:val="none" w:sz="0" w:space="0" w:color="auto"/>
        <w:left w:val="none" w:sz="0" w:space="0" w:color="auto"/>
        <w:bottom w:val="none" w:sz="0" w:space="0" w:color="auto"/>
        <w:right w:val="none" w:sz="0" w:space="0" w:color="auto"/>
      </w:divBdr>
    </w:div>
    <w:div w:id="817191606">
      <w:bodyDiv w:val="1"/>
      <w:marLeft w:val="0"/>
      <w:marRight w:val="0"/>
      <w:marTop w:val="0"/>
      <w:marBottom w:val="0"/>
      <w:divBdr>
        <w:top w:val="none" w:sz="0" w:space="0" w:color="auto"/>
        <w:left w:val="none" w:sz="0" w:space="0" w:color="auto"/>
        <w:bottom w:val="none" w:sz="0" w:space="0" w:color="auto"/>
        <w:right w:val="none" w:sz="0" w:space="0" w:color="auto"/>
      </w:divBdr>
    </w:div>
    <w:div w:id="993602911">
      <w:bodyDiv w:val="1"/>
      <w:marLeft w:val="0"/>
      <w:marRight w:val="0"/>
      <w:marTop w:val="0"/>
      <w:marBottom w:val="0"/>
      <w:divBdr>
        <w:top w:val="none" w:sz="0" w:space="0" w:color="auto"/>
        <w:left w:val="none" w:sz="0" w:space="0" w:color="auto"/>
        <w:bottom w:val="none" w:sz="0" w:space="0" w:color="auto"/>
        <w:right w:val="none" w:sz="0" w:space="0" w:color="auto"/>
      </w:divBdr>
    </w:div>
    <w:div w:id="1026297751">
      <w:bodyDiv w:val="1"/>
      <w:marLeft w:val="0"/>
      <w:marRight w:val="0"/>
      <w:marTop w:val="0"/>
      <w:marBottom w:val="0"/>
      <w:divBdr>
        <w:top w:val="none" w:sz="0" w:space="0" w:color="auto"/>
        <w:left w:val="none" w:sz="0" w:space="0" w:color="auto"/>
        <w:bottom w:val="none" w:sz="0" w:space="0" w:color="auto"/>
        <w:right w:val="none" w:sz="0" w:space="0" w:color="auto"/>
      </w:divBdr>
    </w:div>
    <w:div w:id="118312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in.consultant.ru/link/?req=doc&amp;demo=2&amp;base=LAW&amp;n=426546&amp;date=13.01.2023&amp;dst=4&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1043</Pages>
  <Words>275388</Words>
  <Characters>1569716</Characters>
  <Application>Microsoft Office Word</Application>
  <DocSecurity>0</DocSecurity>
  <Lines>13080</Lines>
  <Paragraphs>3682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dc:creator>
  <cp:keywords/>
  <dc:description/>
  <cp:lastModifiedBy>User</cp:lastModifiedBy>
  <cp:revision>15</cp:revision>
  <cp:lastPrinted>2023-10-17T11:23:00Z</cp:lastPrinted>
  <dcterms:created xsi:type="dcterms:W3CDTF">2023-07-21T12:24:00Z</dcterms:created>
  <dcterms:modified xsi:type="dcterms:W3CDTF">2023-10-17T11:46:00Z</dcterms:modified>
</cp:coreProperties>
</file>