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1F4D" w14:textId="77777777" w:rsidR="00191B52" w:rsidRPr="00191B52" w:rsidRDefault="00191B52" w:rsidP="00191B52">
      <w:pPr>
        <w:ind w:firstLine="720"/>
        <w:jc w:val="both"/>
        <w:rPr>
          <w:rFonts w:ascii="Arial" w:hAnsi="Arial" w:cs="Arial"/>
        </w:rPr>
      </w:pPr>
    </w:p>
    <w:p w14:paraId="5118BB57" w14:textId="77777777" w:rsidR="000975FF" w:rsidRDefault="000975FF" w:rsidP="000975FF">
      <w:pPr>
        <w:jc w:val="center"/>
        <w:rPr>
          <w:sz w:val="24"/>
          <w:szCs w:val="24"/>
        </w:rPr>
      </w:pPr>
      <w:bookmarkStart w:id="0" w:name="P177"/>
      <w:bookmarkEnd w:id="0"/>
      <w:r>
        <w:rPr>
          <w:sz w:val="24"/>
          <w:szCs w:val="24"/>
        </w:rPr>
        <w:t xml:space="preserve">Дополнительное соглашение </w:t>
      </w:r>
    </w:p>
    <w:p w14:paraId="3CD7E7CD" w14:textId="5524832D" w:rsidR="000975FF" w:rsidRPr="00191B52" w:rsidRDefault="00D039E3" w:rsidP="000975FF">
      <w:pPr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0975FF">
        <w:rPr>
          <w:sz w:val="24"/>
          <w:szCs w:val="24"/>
        </w:rPr>
        <w:t xml:space="preserve"> С</w:t>
      </w:r>
      <w:r w:rsidR="000975FF" w:rsidRPr="00191B52">
        <w:rPr>
          <w:sz w:val="24"/>
          <w:szCs w:val="24"/>
        </w:rPr>
        <w:t>оглашени</w:t>
      </w:r>
      <w:r w:rsidR="000975FF">
        <w:rPr>
          <w:sz w:val="24"/>
          <w:szCs w:val="24"/>
        </w:rPr>
        <w:t>ю</w:t>
      </w:r>
      <w:r w:rsidR="000975FF" w:rsidRPr="00191B52">
        <w:rPr>
          <w:sz w:val="24"/>
          <w:szCs w:val="24"/>
        </w:rPr>
        <w:t xml:space="preserve"> о предоставлении из бюджета муниципального образования «Муниципальный округ Завьяловский район Удмуртской Республики» муниципальному бюджетному или автономному</w:t>
      </w:r>
      <w:r w:rsidR="000975FF">
        <w:rPr>
          <w:sz w:val="24"/>
          <w:szCs w:val="24"/>
        </w:rPr>
        <w:t xml:space="preserve"> </w:t>
      </w:r>
      <w:r w:rsidR="000975FF" w:rsidRPr="00191B52">
        <w:rPr>
          <w:sz w:val="24"/>
          <w:szCs w:val="24"/>
        </w:rPr>
        <w:t xml:space="preserve">учреждению субсидии в соответствии с </w:t>
      </w:r>
      <w:hyperlink r:id="rId8">
        <w:r w:rsidR="000975FF" w:rsidRPr="00191B52">
          <w:rPr>
            <w:sz w:val="24"/>
            <w:szCs w:val="24"/>
          </w:rPr>
          <w:t>абзацем вторым пункта 1</w:t>
        </w:r>
      </w:hyperlink>
      <w:r w:rsidR="000975FF" w:rsidRPr="00191B52">
        <w:rPr>
          <w:sz w:val="24"/>
          <w:szCs w:val="24"/>
        </w:rPr>
        <w:t>статьи 78.1 Бюджетного кодекса Российской Федерации</w:t>
      </w:r>
      <w:r w:rsidR="000975FF">
        <w:rPr>
          <w:sz w:val="24"/>
          <w:szCs w:val="24"/>
        </w:rPr>
        <w:t xml:space="preserve"> от 05.02.2024 № 19ц</w:t>
      </w:r>
    </w:p>
    <w:p w14:paraId="41E46C3A" w14:textId="77777777" w:rsidR="00191B52" w:rsidRPr="00191B52" w:rsidRDefault="00191B52" w:rsidP="00191B52">
      <w:pPr>
        <w:jc w:val="both"/>
        <w:rPr>
          <w:sz w:val="24"/>
          <w:szCs w:val="24"/>
        </w:rPr>
      </w:pPr>
    </w:p>
    <w:p w14:paraId="7318D538" w14:textId="77777777" w:rsidR="00191B52" w:rsidRPr="00191B52" w:rsidRDefault="00191B52" w:rsidP="00191B52">
      <w:pPr>
        <w:jc w:val="center"/>
        <w:rPr>
          <w:sz w:val="24"/>
          <w:szCs w:val="24"/>
        </w:rPr>
      </w:pPr>
      <w:r w:rsidRPr="00191B52">
        <w:rPr>
          <w:sz w:val="24"/>
          <w:szCs w:val="24"/>
        </w:rPr>
        <w:t>с. Завьялово</w:t>
      </w:r>
    </w:p>
    <w:p w14:paraId="1AB8B19E" w14:textId="77777777" w:rsidR="00191B52" w:rsidRPr="00191B52" w:rsidRDefault="00191B52" w:rsidP="00191B52">
      <w:pPr>
        <w:jc w:val="both"/>
        <w:rPr>
          <w:sz w:val="24"/>
          <w:szCs w:val="24"/>
        </w:rPr>
      </w:pPr>
    </w:p>
    <w:p w14:paraId="3A82C002" w14:textId="7CA988DB" w:rsidR="00191B52" w:rsidRPr="009C6A0C" w:rsidRDefault="00AB5238" w:rsidP="00191B52">
      <w:pPr>
        <w:jc w:val="center"/>
        <w:rPr>
          <w:sz w:val="24"/>
          <w:szCs w:val="24"/>
        </w:rPr>
      </w:pPr>
      <w:r>
        <w:rPr>
          <w:sz w:val="24"/>
          <w:szCs w:val="24"/>
        </w:rPr>
        <w:t>18.06</w:t>
      </w:r>
      <w:r w:rsidR="00287A35">
        <w:rPr>
          <w:sz w:val="24"/>
          <w:szCs w:val="24"/>
        </w:rPr>
        <w:t>.</w:t>
      </w:r>
      <w:r w:rsidR="00191B52" w:rsidRPr="00191B52">
        <w:rPr>
          <w:sz w:val="24"/>
          <w:szCs w:val="24"/>
        </w:rPr>
        <w:t>20</w:t>
      </w:r>
      <w:r w:rsidR="00287A35">
        <w:rPr>
          <w:sz w:val="24"/>
          <w:szCs w:val="24"/>
        </w:rPr>
        <w:t>24</w:t>
      </w:r>
      <w:r w:rsidR="00191B52" w:rsidRPr="00191B52">
        <w:rPr>
          <w:sz w:val="24"/>
          <w:szCs w:val="24"/>
        </w:rPr>
        <w:t xml:space="preserve"> г. </w:t>
      </w:r>
      <w:r w:rsidR="00287A35">
        <w:rPr>
          <w:sz w:val="24"/>
          <w:szCs w:val="24"/>
        </w:rPr>
        <w:tab/>
      </w:r>
      <w:r w:rsidR="00287A35">
        <w:rPr>
          <w:sz w:val="24"/>
          <w:szCs w:val="24"/>
        </w:rPr>
        <w:tab/>
      </w:r>
      <w:r w:rsidR="00287A35">
        <w:rPr>
          <w:sz w:val="24"/>
          <w:szCs w:val="24"/>
        </w:rPr>
        <w:tab/>
      </w:r>
      <w:r w:rsidR="00287A35">
        <w:rPr>
          <w:sz w:val="24"/>
          <w:szCs w:val="24"/>
        </w:rPr>
        <w:tab/>
      </w:r>
      <w:r w:rsidR="00287A35">
        <w:rPr>
          <w:sz w:val="24"/>
          <w:szCs w:val="24"/>
        </w:rPr>
        <w:tab/>
      </w:r>
      <w:r w:rsidR="00287A35">
        <w:rPr>
          <w:sz w:val="24"/>
          <w:szCs w:val="24"/>
        </w:rPr>
        <w:tab/>
      </w:r>
      <w:r w:rsidR="00287A35">
        <w:rPr>
          <w:sz w:val="24"/>
          <w:szCs w:val="24"/>
        </w:rPr>
        <w:tab/>
      </w:r>
      <w:r w:rsidR="00287A35">
        <w:rPr>
          <w:sz w:val="24"/>
          <w:szCs w:val="24"/>
        </w:rPr>
        <w:tab/>
      </w:r>
      <w:r w:rsidR="00287A35">
        <w:rPr>
          <w:sz w:val="24"/>
          <w:szCs w:val="24"/>
        </w:rPr>
        <w:tab/>
      </w:r>
      <w:r w:rsidR="00287A35">
        <w:rPr>
          <w:sz w:val="24"/>
          <w:szCs w:val="24"/>
        </w:rPr>
        <w:tab/>
      </w:r>
      <w:r w:rsidR="00970ED0">
        <w:rPr>
          <w:sz w:val="24"/>
          <w:szCs w:val="24"/>
        </w:rPr>
        <w:tab/>
      </w:r>
      <w:r w:rsidR="00191B52" w:rsidRPr="00191B52">
        <w:rPr>
          <w:sz w:val="24"/>
          <w:szCs w:val="24"/>
        </w:rPr>
        <w:t xml:space="preserve">№ </w:t>
      </w:r>
      <w:r>
        <w:rPr>
          <w:sz w:val="24"/>
          <w:szCs w:val="24"/>
        </w:rPr>
        <w:t>10</w:t>
      </w:r>
    </w:p>
    <w:p w14:paraId="450CDCC0" w14:textId="77777777" w:rsidR="00191B52" w:rsidRPr="00191B52" w:rsidRDefault="00191B52" w:rsidP="00191B52">
      <w:pPr>
        <w:jc w:val="both"/>
        <w:rPr>
          <w:sz w:val="24"/>
          <w:szCs w:val="24"/>
        </w:rPr>
      </w:pPr>
    </w:p>
    <w:p w14:paraId="197D8B4B" w14:textId="77777777" w:rsidR="000975FF" w:rsidRPr="00E03714" w:rsidRDefault="00A96859" w:rsidP="000975FF">
      <w:pPr>
        <w:ind w:firstLine="709"/>
        <w:jc w:val="both"/>
        <w:rPr>
          <w:sz w:val="24"/>
          <w:szCs w:val="24"/>
        </w:rPr>
      </w:pPr>
      <w:r w:rsidRPr="00E03714">
        <w:rPr>
          <w:sz w:val="24"/>
          <w:szCs w:val="24"/>
        </w:rPr>
        <w:t xml:space="preserve">Управление образования Администрации муниципального образования </w:t>
      </w:r>
      <w:r w:rsidR="00E03714" w:rsidRPr="00E03714">
        <w:rPr>
          <w:sz w:val="24"/>
          <w:szCs w:val="24"/>
        </w:rPr>
        <w:t>«Муниципальный округ Завьяловский район Удмуртской Республики»</w:t>
      </w:r>
      <w:r w:rsidR="00191B52" w:rsidRPr="00E03714">
        <w:rPr>
          <w:sz w:val="24"/>
          <w:szCs w:val="24"/>
        </w:rPr>
        <w:t>, именуемый в дальнейшем «Учредитель», в</w:t>
      </w:r>
      <w:r w:rsidR="00E03714" w:rsidRPr="00E03714">
        <w:rPr>
          <w:sz w:val="24"/>
          <w:szCs w:val="24"/>
        </w:rPr>
        <w:t xml:space="preserve"> </w:t>
      </w:r>
      <w:r w:rsidR="00191B52" w:rsidRPr="00E03714">
        <w:rPr>
          <w:sz w:val="24"/>
          <w:szCs w:val="24"/>
        </w:rPr>
        <w:t xml:space="preserve">лице </w:t>
      </w:r>
      <w:r w:rsidR="00E03714" w:rsidRPr="00E03714">
        <w:rPr>
          <w:sz w:val="24"/>
          <w:szCs w:val="24"/>
        </w:rPr>
        <w:t>начальника Красноперовой Натальи Геннадьевны</w:t>
      </w:r>
      <w:r w:rsidR="00191B52" w:rsidRPr="00E03714">
        <w:rPr>
          <w:sz w:val="24"/>
          <w:szCs w:val="24"/>
        </w:rPr>
        <w:t>, действующего на основании</w:t>
      </w:r>
      <w:r w:rsidR="00E03714" w:rsidRPr="00E03714">
        <w:rPr>
          <w:sz w:val="24"/>
          <w:szCs w:val="24"/>
        </w:rPr>
        <w:t xml:space="preserve"> Положения, утвержденного решением Совета депутатов муниципального образования «Муниципальный округ Завьяловский район Удмуртской Республики» от 10.11.2021 № 61,</w:t>
      </w:r>
      <w:r w:rsidR="00191B52" w:rsidRPr="00E03714">
        <w:rPr>
          <w:sz w:val="24"/>
          <w:szCs w:val="24"/>
        </w:rPr>
        <w:t xml:space="preserve"> с одной стороны и</w:t>
      </w:r>
      <w:r w:rsidR="00E03714" w:rsidRPr="00E03714">
        <w:rPr>
          <w:sz w:val="24"/>
          <w:szCs w:val="24"/>
        </w:rPr>
        <w:t xml:space="preserve"> </w:t>
      </w:r>
      <w:r w:rsidR="00CD12BA" w:rsidRPr="00CD12BA">
        <w:rPr>
          <w:sz w:val="24"/>
          <w:szCs w:val="24"/>
        </w:rPr>
        <w:t>муниципальное бюджетное общеобразовательное учреждение «Шабердинская средняя общеобразовательная школа»  (далее - Учреждение) в лице директора Королевой Елены Аркадьевны, действующего на основании Устава, утвержденного постановлением Администрации муниципального образования «Завьяловский район» от 13.12.2019</w:t>
      </w:r>
      <w:r w:rsidR="00CD12BA">
        <w:rPr>
          <w:sz w:val="24"/>
          <w:szCs w:val="24"/>
        </w:rPr>
        <w:t xml:space="preserve"> </w:t>
      </w:r>
      <w:r w:rsidR="00CD12BA" w:rsidRPr="00CD12BA">
        <w:rPr>
          <w:sz w:val="24"/>
          <w:szCs w:val="24"/>
        </w:rPr>
        <w:t>№ 2017</w:t>
      </w:r>
      <w:r w:rsidR="00E03714" w:rsidRPr="00E03714">
        <w:rPr>
          <w:sz w:val="24"/>
          <w:szCs w:val="24"/>
        </w:rPr>
        <w:t xml:space="preserve">, </w:t>
      </w:r>
      <w:r w:rsidR="00191B52" w:rsidRPr="00E03714">
        <w:rPr>
          <w:sz w:val="24"/>
          <w:szCs w:val="24"/>
        </w:rPr>
        <w:t>с другой стороны, далее именуемые «Стороны», в</w:t>
      </w:r>
      <w:r w:rsidR="00E03714" w:rsidRPr="00E03714">
        <w:rPr>
          <w:sz w:val="24"/>
          <w:szCs w:val="24"/>
        </w:rPr>
        <w:t xml:space="preserve"> </w:t>
      </w:r>
      <w:r w:rsidR="00191B52" w:rsidRPr="00E03714">
        <w:rPr>
          <w:sz w:val="24"/>
          <w:szCs w:val="24"/>
        </w:rPr>
        <w:t xml:space="preserve">соответствии с Бюджетным </w:t>
      </w:r>
      <w:hyperlink r:id="rId9">
        <w:r w:rsidR="00191B52" w:rsidRPr="00E03714">
          <w:rPr>
            <w:sz w:val="24"/>
            <w:szCs w:val="24"/>
          </w:rPr>
          <w:t>кодексом</w:t>
        </w:r>
      </w:hyperlink>
      <w:r w:rsidR="009A4B2C" w:rsidRPr="00E03714">
        <w:rPr>
          <w:sz w:val="24"/>
          <w:szCs w:val="24"/>
        </w:rPr>
        <w:t xml:space="preserve"> Российской Федерации;</w:t>
      </w:r>
      <w:r w:rsidR="00191B52" w:rsidRPr="00E03714">
        <w:rPr>
          <w:sz w:val="24"/>
          <w:szCs w:val="24"/>
        </w:rPr>
        <w:t xml:space="preserve"> </w:t>
      </w:r>
      <w:bookmarkStart w:id="1" w:name="P201"/>
      <w:bookmarkEnd w:id="1"/>
      <w:r w:rsidR="000975FF" w:rsidRPr="00E03714">
        <w:rPr>
          <w:sz w:val="24"/>
          <w:szCs w:val="24"/>
        </w:rPr>
        <w:t xml:space="preserve">Порядком определения объема и условий предоставления субсидий на иные цели из бюджета муниципального образования «Муниципальный округ Завьяловский район Удмуртской Республики» муниципальным бюджетным и автономным учреждениям (далее - Порядок), заключили настоящее </w:t>
      </w:r>
      <w:r w:rsidR="000975FF">
        <w:rPr>
          <w:sz w:val="24"/>
          <w:szCs w:val="24"/>
        </w:rPr>
        <w:t>Дополнительное с</w:t>
      </w:r>
      <w:r w:rsidR="000975FF" w:rsidRPr="00E03714">
        <w:rPr>
          <w:sz w:val="24"/>
          <w:szCs w:val="24"/>
        </w:rPr>
        <w:t>оглашение о нижеследующем.</w:t>
      </w:r>
    </w:p>
    <w:p w14:paraId="0055720C" w14:textId="77777777" w:rsidR="000975FF" w:rsidRPr="00191B52" w:rsidRDefault="000975FF" w:rsidP="000975FF">
      <w:pPr>
        <w:ind w:firstLine="709"/>
        <w:jc w:val="both"/>
        <w:rPr>
          <w:sz w:val="24"/>
          <w:szCs w:val="24"/>
        </w:rPr>
      </w:pPr>
    </w:p>
    <w:p w14:paraId="6904F9DE" w14:textId="77777777" w:rsidR="000975FF" w:rsidRPr="00D3427B" w:rsidRDefault="000975FF" w:rsidP="000975FF">
      <w:pPr>
        <w:ind w:firstLine="567"/>
        <w:jc w:val="both"/>
        <w:rPr>
          <w:sz w:val="24"/>
          <w:szCs w:val="24"/>
        </w:rPr>
      </w:pPr>
      <w:r w:rsidRPr="00D3427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3427B">
        <w:rPr>
          <w:sz w:val="24"/>
          <w:szCs w:val="24"/>
        </w:rPr>
        <w:t>Внести в Соглашение следующие изменения:</w:t>
      </w:r>
    </w:p>
    <w:p w14:paraId="7EF2ACBC" w14:textId="77777777" w:rsidR="000975FF" w:rsidRDefault="000975FF" w:rsidP="000975FF">
      <w:pPr>
        <w:ind w:firstLine="567"/>
        <w:rPr>
          <w:sz w:val="24"/>
          <w:szCs w:val="24"/>
        </w:rPr>
      </w:pPr>
      <w:r w:rsidRPr="00D3427B">
        <w:rPr>
          <w:sz w:val="24"/>
          <w:szCs w:val="24"/>
        </w:rPr>
        <w:t xml:space="preserve">1.1. </w:t>
      </w:r>
      <w:r>
        <w:rPr>
          <w:sz w:val="24"/>
          <w:szCs w:val="24"/>
        </w:rPr>
        <w:t>Пункт 1.1. Соглашения изложить в следующей редакции:</w:t>
      </w:r>
    </w:p>
    <w:p w14:paraId="3ED9B6E3" w14:textId="77777777" w:rsidR="00191B52" w:rsidRPr="00191B52" w:rsidRDefault="000975FF" w:rsidP="000975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91B52" w:rsidRPr="00191B52">
        <w:rPr>
          <w:sz w:val="24"/>
          <w:szCs w:val="24"/>
        </w:rPr>
        <w:t xml:space="preserve">1.1. Предметом настоящего Соглашения является предоставление Учреждению из бюджета муниципального образования «Муниципальный округ Завьяловский район Удмуртской Республики» в </w:t>
      </w:r>
      <w:r w:rsidR="00A96859">
        <w:rPr>
          <w:sz w:val="24"/>
          <w:szCs w:val="24"/>
        </w:rPr>
        <w:t>2024</w:t>
      </w:r>
      <w:r w:rsidR="00191B52" w:rsidRPr="00191B52">
        <w:rPr>
          <w:sz w:val="24"/>
          <w:szCs w:val="24"/>
        </w:rPr>
        <w:t xml:space="preserve"> году субсидии в целях:</w:t>
      </w:r>
    </w:p>
    <w:p w14:paraId="4149EF6B" w14:textId="77777777" w:rsidR="00191B52" w:rsidRPr="006F3C04" w:rsidRDefault="00191B52" w:rsidP="00191B52">
      <w:pPr>
        <w:ind w:firstLine="567"/>
        <w:jc w:val="both"/>
        <w:rPr>
          <w:sz w:val="24"/>
          <w:szCs w:val="24"/>
        </w:rPr>
      </w:pPr>
      <w:r w:rsidRPr="00191B52">
        <w:rPr>
          <w:sz w:val="24"/>
          <w:szCs w:val="24"/>
        </w:rPr>
        <w:t>1.1.1.</w:t>
      </w:r>
      <w:r w:rsidR="007D4A0B">
        <w:rPr>
          <w:sz w:val="24"/>
          <w:szCs w:val="24"/>
        </w:rPr>
        <w:t xml:space="preserve"> </w:t>
      </w:r>
      <w:r w:rsidR="00E03714" w:rsidRPr="006F3C04">
        <w:rPr>
          <w:sz w:val="24"/>
          <w:szCs w:val="24"/>
        </w:rPr>
        <w:t>предоставления мер социальной поддержки многодетным семьям;</w:t>
      </w:r>
    </w:p>
    <w:p w14:paraId="4C72A440" w14:textId="77777777" w:rsidR="00E03714" w:rsidRPr="006F3C04" w:rsidRDefault="00E03714" w:rsidP="00191B52">
      <w:pPr>
        <w:ind w:firstLine="567"/>
        <w:jc w:val="both"/>
        <w:rPr>
          <w:color w:val="000000"/>
          <w:sz w:val="24"/>
          <w:szCs w:val="24"/>
        </w:rPr>
      </w:pPr>
      <w:r w:rsidRPr="006F3C04">
        <w:rPr>
          <w:sz w:val="24"/>
          <w:szCs w:val="24"/>
        </w:rPr>
        <w:t>1.1.2. у</w:t>
      </w:r>
      <w:r w:rsidRPr="006F3C04">
        <w:rPr>
          <w:color w:val="000000"/>
          <w:sz w:val="24"/>
          <w:szCs w:val="24"/>
        </w:rPr>
        <w:t>платы земельного налога;</w:t>
      </w:r>
    </w:p>
    <w:p w14:paraId="651416EC" w14:textId="77777777" w:rsidR="009E6AE8" w:rsidRDefault="00E03714" w:rsidP="00191B52">
      <w:pPr>
        <w:ind w:firstLine="567"/>
        <w:jc w:val="both"/>
        <w:rPr>
          <w:color w:val="000000"/>
          <w:sz w:val="24"/>
          <w:szCs w:val="24"/>
        </w:rPr>
      </w:pPr>
      <w:r w:rsidRPr="006F3C04">
        <w:rPr>
          <w:color w:val="000000"/>
          <w:sz w:val="24"/>
          <w:szCs w:val="24"/>
        </w:rPr>
        <w:t>1.1.3. уплаты налога на имущество организаций</w:t>
      </w:r>
      <w:r w:rsidR="009E6AE8">
        <w:rPr>
          <w:color w:val="000000"/>
          <w:sz w:val="24"/>
          <w:szCs w:val="24"/>
        </w:rPr>
        <w:t>;</w:t>
      </w:r>
    </w:p>
    <w:p w14:paraId="4EC0363F" w14:textId="77777777" w:rsidR="003E604D" w:rsidRDefault="009E6AE8" w:rsidP="00191B5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1.1.4</w:t>
      </w:r>
      <w:r w:rsidR="00DF26BA">
        <w:rPr>
          <w:color w:val="000000"/>
          <w:sz w:val="24"/>
          <w:szCs w:val="24"/>
        </w:rPr>
        <w:t>.</w:t>
      </w:r>
      <w:r w:rsidR="007D4A0B">
        <w:rPr>
          <w:color w:val="000000"/>
          <w:sz w:val="24"/>
          <w:szCs w:val="24"/>
        </w:rPr>
        <w:t xml:space="preserve"> </w:t>
      </w:r>
      <w:r w:rsidRPr="009E6AE8">
        <w:rPr>
          <w:color w:val="000000"/>
          <w:sz w:val="24"/>
          <w:szCs w:val="24"/>
        </w:rPr>
        <w:t>организаци</w:t>
      </w:r>
      <w:r w:rsidR="007D4A0B">
        <w:rPr>
          <w:color w:val="000000"/>
          <w:sz w:val="24"/>
          <w:szCs w:val="24"/>
        </w:rPr>
        <w:t>и</w:t>
      </w:r>
      <w:r w:rsidRPr="009E6AE8">
        <w:rPr>
          <w:color w:val="000000"/>
          <w:sz w:val="24"/>
          <w:szCs w:val="24"/>
        </w:rPr>
        <w:t xml:space="preserve"> бесплатного горячего питания обучающихся, получающих начальное общее образование</w:t>
      </w:r>
      <w:r w:rsidR="003E604D">
        <w:rPr>
          <w:color w:val="000000"/>
          <w:sz w:val="24"/>
          <w:szCs w:val="24"/>
        </w:rPr>
        <w:t>;</w:t>
      </w:r>
    </w:p>
    <w:p w14:paraId="3EEDF8E9" w14:textId="47D2F157" w:rsidR="00970ED0" w:rsidRDefault="003E604D" w:rsidP="00191B52">
      <w:pPr>
        <w:ind w:firstLine="567"/>
        <w:jc w:val="both"/>
        <w:rPr>
          <w:color w:val="000000"/>
          <w:sz w:val="24"/>
          <w:szCs w:val="24"/>
        </w:rPr>
      </w:pPr>
      <w:r w:rsidRPr="003E604D">
        <w:rPr>
          <w:color w:val="000000"/>
          <w:sz w:val="24"/>
          <w:szCs w:val="24"/>
        </w:rPr>
        <w:t>1.1.</w:t>
      </w:r>
      <w:r>
        <w:rPr>
          <w:color w:val="000000"/>
          <w:sz w:val="24"/>
          <w:szCs w:val="24"/>
        </w:rPr>
        <w:t>5</w:t>
      </w:r>
      <w:r w:rsidRPr="003E604D">
        <w:rPr>
          <w:color w:val="000000"/>
          <w:sz w:val="24"/>
          <w:szCs w:val="24"/>
        </w:rPr>
        <w:t>. предоставления мер социальной поддержки на реализацию мероприятий по присмотру и уходу за детьми-инвалидами, детьми-сиротами и детьми оставшихся без попечения родителей, а также за детьми туберкулезной интоксикацией, реализующих программу дошкольного образования</w:t>
      </w:r>
      <w:r w:rsidR="00970ED0">
        <w:rPr>
          <w:color w:val="000000"/>
          <w:sz w:val="24"/>
          <w:szCs w:val="24"/>
        </w:rPr>
        <w:t>;</w:t>
      </w:r>
    </w:p>
    <w:p w14:paraId="4A72DD4F" w14:textId="77777777" w:rsidR="000975FF" w:rsidRDefault="00970ED0" w:rsidP="00191B5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1.1.6. </w:t>
      </w:r>
      <w:r w:rsidRPr="00970ED0">
        <w:rPr>
          <w:color w:val="000000"/>
          <w:sz w:val="24"/>
          <w:szCs w:val="24"/>
        </w:rPr>
        <w:t>реализаци</w:t>
      </w:r>
      <w:r>
        <w:rPr>
          <w:color w:val="000000"/>
          <w:sz w:val="24"/>
          <w:szCs w:val="24"/>
        </w:rPr>
        <w:t>и</w:t>
      </w:r>
      <w:r w:rsidRPr="00970ED0">
        <w:rPr>
          <w:color w:val="000000"/>
          <w:sz w:val="24"/>
          <w:szCs w:val="24"/>
        </w:rPr>
        <w:t xml:space="preserve"> мероприятий по созданию и функционированию центров «Точка роста»</w:t>
      </w:r>
      <w:r w:rsidR="000975FF">
        <w:rPr>
          <w:color w:val="000000"/>
          <w:sz w:val="24"/>
          <w:szCs w:val="24"/>
        </w:rPr>
        <w:t>;</w:t>
      </w:r>
    </w:p>
    <w:p w14:paraId="33A0F14C" w14:textId="77777777" w:rsidR="00682876" w:rsidRDefault="000975FF" w:rsidP="000975FF">
      <w:pPr>
        <w:ind w:firstLine="567"/>
        <w:jc w:val="both"/>
        <w:rPr>
          <w:sz w:val="24"/>
        </w:rPr>
      </w:pPr>
      <w:bookmarkStart w:id="2" w:name="_Hlk160610128"/>
      <w:r>
        <w:rPr>
          <w:color w:val="000000"/>
          <w:sz w:val="24"/>
          <w:szCs w:val="24"/>
        </w:rPr>
        <w:t xml:space="preserve">1.1.7. </w:t>
      </w:r>
      <w:r w:rsidRPr="00A119F4">
        <w:rPr>
          <w:sz w:val="24"/>
        </w:rPr>
        <w:t>предоставления бесплатного двухразового питания учащимся с ограниченными возможностями здоровья</w:t>
      </w:r>
      <w:r w:rsidR="00682876">
        <w:rPr>
          <w:sz w:val="24"/>
        </w:rPr>
        <w:t>;</w:t>
      </w:r>
    </w:p>
    <w:p w14:paraId="4055C308" w14:textId="77777777" w:rsidR="00E169C3" w:rsidRDefault="00682876" w:rsidP="000975FF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</w:rPr>
        <w:t>1.1.8.</w:t>
      </w:r>
      <w:r w:rsidRPr="0068287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проведения мероприятий в целях обеспечения антитеррористической защищенности объектов</w:t>
      </w:r>
      <w:r w:rsidR="00E169C3">
        <w:rPr>
          <w:color w:val="000000"/>
          <w:sz w:val="24"/>
          <w:szCs w:val="24"/>
        </w:rPr>
        <w:t>;</w:t>
      </w:r>
    </w:p>
    <w:p w14:paraId="3527DC41" w14:textId="77777777" w:rsidR="00521C68" w:rsidRDefault="00E169C3" w:rsidP="000975FF">
      <w:pPr>
        <w:ind w:firstLine="567"/>
        <w:jc w:val="both"/>
        <w:rPr>
          <w:sz w:val="24"/>
        </w:rPr>
      </w:pPr>
      <w:r>
        <w:rPr>
          <w:sz w:val="24"/>
        </w:rPr>
        <w:t>1.1.9. реализации проектов инициативного бюджетирования</w:t>
      </w:r>
      <w:r w:rsidR="00521C68">
        <w:rPr>
          <w:sz w:val="24"/>
        </w:rPr>
        <w:t>;</w:t>
      </w:r>
    </w:p>
    <w:p w14:paraId="43DBA9ED" w14:textId="77777777" w:rsidR="007F00B0" w:rsidRPr="007F00B0" w:rsidRDefault="00521C68" w:rsidP="000975FF">
      <w:pPr>
        <w:ind w:firstLine="567"/>
        <w:jc w:val="both"/>
        <w:rPr>
          <w:sz w:val="24"/>
        </w:rPr>
      </w:pPr>
      <w:r w:rsidRPr="007F00B0">
        <w:rPr>
          <w:sz w:val="24"/>
        </w:rPr>
        <w:t>1.1.10. подготовки образовательных учреждений к новому учебному году</w:t>
      </w:r>
      <w:r w:rsidR="007F00B0" w:rsidRPr="007F00B0">
        <w:rPr>
          <w:sz w:val="24"/>
        </w:rPr>
        <w:t>;</w:t>
      </w:r>
    </w:p>
    <w:p w14:paraId="701C16C3" w14:textId="15266B91" w:rsidR="007F00B0" w:rsidRPr="007F00B0" w:rsidRDefault="007F00B0" w:rsidP="007F00B0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" w:name="_Hlk164060995"/>
      <w:r w:rsidRPr="007F00B0">
        <w:rPr>
          <w:sz w:val="24"/>
          <w:szCs w:val="24"/>
        </w:rPr>
        <w:t>1.1.11</w:t>
      </w:r>
      <w:r w:rsidRPr="007F00B0">
        <w:rPr>
          <w:sz w:val="24"/>
        </w:rPr>
        <w:t xml:space="preserve">. </w:t>
      </w:r>
      <w:r w:rsidRPr="007F00B0">
        <w:rPr>
          <w:sz w:val="24"/>
          <w:szCs w:val="24"/>
        </w:rPr>
        <w:t>организации отдельных мероприятий по созданию условий для осуществления присмотра и ухода за детьми,</w:t>
      </w:r>
      <w:r w:rsidRPr="007F00B0">
        <w:rPr>
          <w:rFonts w:ascii="Times New Roman CYR" w:hAnsi="Times New Roman CYR" w:cs="Times New Roman CYR"/>
          <w:sz w:val="24"/>
          <w:szCs w:val="24"/>
        </w:rPr>
        <w:t xml:space="preserve"> осваивающими образовательные программы дошкольного образования в муниципальных образовательных организациях;</w:t>
      </w:r>
    </w:p>
    <w:p w14:paraId="5263E333" w14:textId="28F50587" w:rsidR="002726BE" w:rsidRDefault="007F00B0" w:rsidP="007F00B0">
      <w:pPr>
        <w:ind w:firstLine="567"/>
        <w:jc w:val="both"/>
        <w:rPr>
          <w:sz w:val="24"/>
          <w:szCs w:val="24"/>
        </w:rPr>
      </w:pPr>
      <w:r w:rsidRPr="007F00B0">
        <w:rPr>
          <w:sz w:val="24"/>
          <w:szCs w:val="24"/>
        </w:rPr>
        <w:t>1.1.12. предоставление мер социальной поддержки по освобождению граждан Российской Федерации, призванных на военную службу по мобилизации, либо заключивших контракт о добровольном содействии, от платы</w:t>
      </w:r>
      <w:r w:rsidRPr="005C4AB7">
        <w:rPr>
          <w:sz w:val="24"/>
          <w:szCs w:val="24"/>
        </w:rPr>
        <w:t>, взимаемой с родителей (законных представителей) за присмотр и уход за детьми</w:t>
      </w:r>
      <w:r w:rsidR="00166E7D">
        <w:rPr>
          <w:sz w:val="24"/>
          <w:szCs w:val="24"/>
        </w:rPr>
        <w:t>;</w:t>
      </w:r>
    </w:p>
    <w:p w14:paraId="00A2225E" w14:textId="24FB1AC5" w:rsidR="007F00B0" w:rsidRDefault="002726BE" w:rsidP="007F00B0">
      <w:pPr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1.1.13. </w:t>
      </w:r>
      <w:r w:rsidRPr="0094374F">
        <w:rPr>
          <w:sz w:val="24"/>
        </w:rPr>
        <w:t>обеспечения питанием учащихся 5 – 11 классов, оказавшихся в трудной жизненной ситуации</w:t>
      </w:r>
      <w:r w:rsidR="00166E7D">
        <w:rPr>
          <w:sz w:val="24"/>
        </w:rPr>
        <w:t>;</w:t>
      </w:r>
    </w:p>
    <w:p w14:paraId="30DD291D" w14:textId="77777777" w:rsidR="000817E8" w:rsidRDefault="00166E7D" w:rsidP="00166E7D">
      <w:pPr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1.1.14. </w:t>
      </w:r>
      <w:r>
        <w:rPr>
          <w:sz w:val="24"/>
          <w:szCs w:val="24"/>
        </w:rPr>
        <w:t>организации отдыха, оздоровления и занятости детей в каникулярный период</w:t>
      </w:r>
      <w:r w:rsidR="000817E8">
        <w:rPr>
          <w:sz w:val="24"/>
          <w:szCs w:val="24"/>
        </w:rPr>
        <w:t>;</w:t>
      </w:r>
    </w:p>
    <w:p w14:paraId="24221AB5" w14:textId="77777777" w:rsidR="0053586C" w:rsidRDefault="000817E8" w:rsidP="00166E7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1.1.15.</w:t>
      </w:r>
      <w:r w:rsidRPr="000817E8">
        <w:rPr>
          <w:color w:val="000000"/>
          <w:sz w:val="24"/>
          <w:szCs w:val="24"/>
        </w:rPr>
        <w:t xml:space="preserve"> </w:t>
      </w:r>
      <w:r w:rsidRPr="008D778E">
        <w:rPr>
          <w:color w:val="000000"/>
          <w:sz w:val="24"/>
          <w:szCs w:val="24"/>
        </w:rPr>
        <w:t>выполнени</w:t>
      </w:r>
      <w:r>
        <w:rPr>
          <w:color w:val="000000"/>
          <w:sz w:val="24"/>
          <w:szCs w:val="24"/>
        </w:rPr>
        <w:t>я</w:t>
      </w:r>
      <w:r w:rsidRPr="008D778E">
        <w:rPr>
          <w:color w:val="000000"/>
          <w:sz w:val="24"/>
          <w:szCs w:val="24"/>
        </w:rPr>
        <w:t xml:space="preserve"> мероприятий Реестра наказов избирателей</w:t>
      </w:r>
      <w:r w:rsidR="0053586C">
        <w:rPr>
          <w:color w:val="000000"/>
          <w:sz w:val="24"/>
          <w:szCs w:val="24"/>
        </w:rPr>
        <w:t>;</w:t>
      </w:r>
    </w:p>
    <w:p w14:paraId="29441B20" w14:textId="01BE4667" w:rsidR="00166E7D" w:rsidRDefault="0053586C" w:rsidP="00166E7D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1.1.16. </w:t>
      </w:r>
      <w:r w:rsidRPr="005736B4">
        <w:rPr>
          <w:color w:val="000000"/>
          <w:sz w:val="24"/>
          <w:szCs w:val="24"/>
        </w:rPr>
        <w:t>премирования руководителей образовательных учреждений</w:t>
      </w:r>
      <w:r>
        <w:rPr>
          <w:color w:val="000000"/>
          <w:sz w:val="24"/>
          <w:szCs w:val="24"/>
        </w:rPr>
        <w:t xml:space="preserve"> за выполнение особо важных и ответственных поручений</w:t>
      </w:r>
      <w:r w:rsidR="000817E8">
        <w:rPr>
          <w:color w:val="000000"/>
          <w:sz w:val="24"/>
          <w:szCs w:val="24"/>
        </w:rPr>
        <w:t>.</w:t>
      </w:r>
      <w:r w:rsidR="00166E7D" w:rsidRPr="00C950D0">
        <w:rPr>
          <w:color w:val="000000"/>
          <w:sz w:val="24"/>
          <w:szCs w:val="24"/>
        </w:rPr>
        <w:t>».</w:t>
      </w:r>
    </w:p>
    <w:p w14:paraId="184A03C6" w14:textId="77777777" w:rsidR="000975FF" w:rsidRPr="00E306C6" w:rsidRDefault="000975FF" w:rsidP="000975FF">
      <w:pPr>
        <w:ind w:firstLine="567"/>
        <w:rPr>
          <w:sz w:val="24"/>
          <w:szCs w:val="24"/>
        </w:rPr>
      </w:pPr>
      <w:bookmarkStart w:id="4" w:name="P209"/>
      <w:bookmarkEnd w:id="2"/>
      <w:bookmarkEnd w:id="3"/>
      <w:bookmarkEnd w:id="4"/>
      <w:r w:rsidRPr="00E306C6">
        <w:rPr>
          <w:sz w:val="24"/>
          <w:szCs w:val="24"/>
        </w:rPr>
        <w:t>1.2. Пункт 2.2. Соглашения изложить в следующей редакции:</w:t>
      </w:r>
    </w:p>
    <w:p w14:paraId="6A7F920D" w14:textId="445835D0" w:rsidR="00191B52" w:rsidRPr="00E306C6" w:rsidRDefault="000975FF" w:rsidP="00AA5840">
      <w:pPr>
        <w:ind w:firstLine="567"/>
        <w:jc w:val="both"/>
        <w:rPr>
          <w:sz w:val="24"/>
          <w:szCs w:val="24"/>
        </w:rPr>
      </w:pPr>
      <w:r w:rsidRPr="00E306C6">
        <w:rPr>
          <w:sz w:val="24"/>
          <w:szCs w:val="24"/>
        </w:rPr>
        <w:t>«</w:t>
      </w:r>
      <w:r w:rsidR="00191B52" w:rsidRPr="00E306C6">
        <w:rPr>
          <w:sz w:val="24"/>
          <w:szCs w:val="24"/>
        </w:rPr>
        <w:t>2.2. Субсидия предоставляется Учреждению в размере</w:t>
      </w:r>
      <w:r w:rsidR="00487235" w:rsidRPr="00E306C6">
        <w:rPr>
          <w:sz w:val="24"/>
          <w:szCs w:val="24"/>
        </w:rPr>
        <w:t xml:space="preserve"> </w:t>
      </w:r>
      <w:r w:rsidR="00166E7D">
        <w:rPr>
          <w:sz w:val="24"/>
          <w:szCs w:val="24"/>
        </w:rPr>
        <w:t>1</w:t>
      </w:r>
      <w:r w:rsidR="00CC51DC">
        <w:rPr>
          <w:sz w:val="24"/>
          <w:szCs w:val="24"/>
        </w:rPr>
        <w:t>1</w:t>
      </w:r>
      <w:r w:rsidR="00F04985">
        <w:rPr>
          <w:sz w:val="24"/>
          <w:szCs w:val="24"/>
        </w:rPr>
        <w:t> </w:t>
      </w:r>
      <w:r w:rsidR="00F04985" w:rsidRPr="00F04985">
        <w:rPr>
          <w:sz w:val="24"/>
          <w:szCs w:val="24"/>
        </w:rPr>
        <w:t>609 617</w:t>
      </w:r>
      <w:r w:rsidR="007C5B0B" w:rsidRPr="00E306C6">
        <w:rPr>
          <w:sz w:val="24"/>
          <w:szCs w:val="24"/>
        </w:rPr>
        <w:t xml:space="preserve"> </w:t>
      </w:r>
      <w:r w:rsidR="00487235" w:rsidRPr="00E306C6">
        <w:rPr>
          <w:sz w:val="24"/>
          <w:szCs w:val="24"/>
        </w:rPr>
        <w:t>(</w:t>
      </w:r>
      <w:r w:rsidR="00CC51DC">
        <w:rPr>
          <w:sz w:val="24"/>
          <w:szCs w:val="24"/>
        </w:rPr>
        <w:t>Одиннадцать</w:t>
      </w:r>
      <w:r w:rsidR="00487235" w:rsidRPr="00E306C6">
        <w:rPr>
          <w:sz w:val="24"/>
          <w:szCs w:val="24"/>
        </w:rPr>
        <w:t xml:space="preserve"> миллион</w:t>
      </w:r>
      <w:r w:rsidR="007C5B0B" w:rsidRPr="00E306C6">
        <w:rPr>
          <w:sz w:val="24"/>
          <w:szCs w:val="24"/>
        </w:rPr>
        <w:t>ов</w:t>
      </w:r>
      <w:r w:rsidR="00487235" w:rsidRPr="00E306C6">
        <w:rPr>
          <w:sz w:val="24"/>
          <w:szCs w:val="24"/>
        </w:rPr>
        <w:t xml:space="preserve"> </w:t>
      </w:r>
      <w:r w:rsidR="00CC51DC">
        <w:rPr>
          <w:sz w:val="24"/>
          <w:szCs w:val="24"/>
        </w:rPr>
        <w:t xml:space="preserve">шестьсот </w:t>
      </w:r>
      <w:r w:rsidR="00F04985">
        <w:rPr>
          <w:sz w:val="24"/>
          <w:szCs w:val="24"/>
        </w:rPr>
        <w:t>девять</w:t>
      </w:r>
      <w:r w:rsidR="00166E7D">
        <w:rPr>
          <w:sz w:val="24"/>
          <w:szCs w:val="24"/>
        </w:rPr>
        <w:t xml:space="preserve"> тысяч </w:t>
      </w:r>
      <w:r w:rsidR="00F04985">
        <w:rPr>
          <w:sz w:val="24"/>
          <w:szCs w:val="24"/>
        </w:rPr>
        <w:t>шестьсот</w:t>
      </w:r>
      <w:r w:rsidR="00CC51DC">
        <w:rPr>
          <w:sz w:val="24"/>
          <w:szCs w:val="24"/>
        </w:rPr>
        <w:t xml:space="preserve"> семнадцать</w:t>
      </w:r>
      <w:r w:rsidR="00487235" w:rsidRPr="00E306C6">
        <w:rPr>
          <w:sz w:val="24"/>
          <w:szCs w:val="24"/>
        </w:rPr>
        <w:t>) рубл</w:t>
      </w:r>
      <w:r w:rsidR="00CC51DC">
        <w:rPr>
          <w:sz w:val="24"/>
          <w:szCs w:val="24"/>
        </w:rPr>
        <w:t>ей</w:t>
      </w:r>
      <w:r w:rsidR="00487235" w:rsidRPr="00E306C6">
        <w:rPr>
          <w:sz w:val="24"/>
          <w:szCs w:val="24"/>
        </w:rPr>
        <w:t xml:space="preserve"> </w:t>
      </w:r>
      <w:r w:rsidR="00CC51DC">
        <w:rPr>
          <w:sz w:val="24"/>
          <w:szCs w:val="24"/>
        </w:rPr>
        <w:t>08</w:t>
      </w:r>
      <w:r w:rsidR="00487235" w:rsidRPr="00E306C6">
        <w:rPr>
          <w:sz w:val="24"/>
          <w:szCs w:val="24"/>
        </w:rPr>
        <w:t xml:space="preserve"> коп.</w:t>
      </w:r>
      <w:r w:rsidR="00191B52" w:rsidRPr="00E306C6">
        <w:rPr>
          <w:sz w:val="24"/>
          <w:szCs w:val="24"/>
        </w:rPr>
        <w:t>, в</w:t>
      </w:r>
      <w:r w:rsidR="004C2DBB" w:rsidRPr="00E306C6">
        <w:rPr>
          <w:sz w:val="24"/>
          <w:szCs w:val="24"/>
        </w:rPr>
        <w:t xml:space="preserve"> </w:t>
      </w:r>
      <w:r w:rsidR="00191B52" w:rsidRPr="00E306C6">
        <w:rPr>
          <w:sz w:val="24"/>
          <w:szCs w:val="24"/>
        </w:rPr>
        <w:t>том числе:</w:t>
      </w:r>
    </w:p>
    <w:p w14:paraId="3B12F5BC" w14:textId="77777777" w:rsidR="00191B52" w:rsidRPr="00191B52" w:rsidRDefault="00191B52" w:rsidP="00191B52">
      <w:pPr>
        <w:ind w:firstLine="567"/>
        <w:jc w:val="both"/>
        <w:rPr>
          <w:sz w:val="24"/>
          <w:szCs w:val="24"/>
        </w:rPr>
      </w:pPr>
      <w:r w:rsidRPr="00E306C6">
        <w:rPr>
          <w:sz w:val="24"/>
          <w:szCs w:val="24"/>
        </w:rPr>
        <w:t>2.2.1. В пределах лимитов бюджетных обязательств, доведенных Учредителю</w:t>
      </w:r>
      <w:r w:rsidR="004C2DBB" w:rsidRPr="00E306C6">
        <w:rPr>
          <w:sz w:val="24"/>
          <w:szCs w:val="24"/>
        </w:rPr>
        <w:t xml:space="preserve"> </w:t>
      </w:r>
      <w:r w:rsidRPr="00E306C6">
        <w:rPr>
          <w:sz w:val="24"/>
          <w:szCs w:val="24"/>
        </w:rPr>
        <w:t xml:space="preserve">как получателю средств бюджета муниципального образования «Муниципальный </w:t>
      </w:r>
      <w:r w:rsidRPr="00191B52">
        <w:rPr>
          <w:sz w:val="24"/>
          <w:szCs w:val="24"/>
        </w:rPr>
        <w:t>округ Завьяловский район Удмуртской Республики» по кодам классификации</w:t>
      </w:r>
      <w:r w:rsidR="004C2DBB">
        <w:rPr>
          <w:sz w:val="24"/>
          <w:szCs w:val="24"/>
        </w:rPr>
        <w:t xml:space="preserve"> </w:t>
      </w:r>
      <w:r w:rsidRPr="00191B52">
        <w:rPr>
          <w:sz w:val="24"/>
          <w:szCs w:val="24"/>
        </w:rPr>
        <w:t>расходов бюджета муниципального образования «Муниципальный округ Завьяловский район Удмуртской Республики» (далее - коды БК), в следующем размере</w:t>
      </w:r>
      <w:r w:rsidR="005F04F1">
        <w:rPr>
          <w:sz w:val="24"/>
          <w:szCs w:val="24"/>
        </w:rPr>
        <w:t xml:space="preserve"> в 2024 году</w:t>
      </w:r>
      <w:r w:rsidRPr="00191B52">
        <w:rPr>
          <w:sz w:val="24"/>
          <w:szCs w:val="24"/>
        </w:rPr>
        <w:t>:</w:t>
      </w:r>
    </w:p>
    <w:p w14:paraId="6169EE2F" w14:textId="77777777" w:rsidR="00191B52" w:rsidRPr="00AA5840" w:rsidRDefault="00191B52" w:rsidP="00191B52">
      <w:pPr>
        <w:jc w:val="both"/>
        <w:rPr>
          <w:sz w:val="24"/>
          <w:szCs w:val="24"/>
        </w:rPr>
      </w:pPr>
      <w:r w:rsidRPr="00191B52">
        <w:rPr>
          <w:sz w:val="24"/>
          <w:szCs w:val="24"/>
        </w:rPr>
        <w:t xml:space="preserve">в </w:t>
      </w:r>
      <w:r w:rsidRPr="00AA5840">
        <w:rPr>
          <w:sz w:val="24"/>
          <w:szCs w:val="24"/>
        </w:rPr>
        <w:t xml:space="preserve">сумме </w:t>
      </w:r>
      <w:r w:rsidR="00837624">
        <w:rPr>
          <w:sz w:val="24"/>
          <w:szCs w:val="24"/>
        </w:rPr>
        <w:t>8</w:t>
      </w:r>
      <w:r w:rsidR="00CD12BA">
        <w:rPr>
          <w:sz w:val="24"/>
          <w:szCs w:val="24"/>
        </w:rPr>
        <w:t>643</w:t>
      </w:r>
      <w:r w:rsidR="00837624">
        <w:rPr>
          <w:sz w:val="24"/>
          <w:szCs w:val="24"/>
        </w:rPr>
        <w:t>00</w:t>
      </w:r>
      <w:r w:rsidR="00AA5840" w:rsidRPr="00AA5840">
        <w:rPr>
          <w:sz w:val="24"/>
          <w:szCs w:val="24"/>
        </w:rPr>
        <w:t>,0</w:t>
      </w:r>
      <w:r w:rsidRPr="00AA5840">
        <w:rPr>
          <w:sz w:val="24"/>
          <w:szCs w:val="24"/>
        </w:rPr>
        <w:t xml:space="preserve"> по коду БК</w:t>
      </w:r>
      <w:r w:rsidR="005F04F1" w:rsidRPr="00AA5840">
        <w:rPr>
          <w:sz w:val="24"/>
          <w:szCs w:val="24"/>
        </w:rPr>
        <w:t xml:space="preserve"> 283 1004 062Р104343 612</w:t>
      </w:r>
      <w:r w:rsidRPr="00AA5840">
        <w:rPr>
          <w:sz w:val="24"/>
          <w:szCs w:val="24"/>
        </w:rPr>
        <w:t>;</w:t>
      </w:r>
    </w:p>
    <w:p w14:paraId="37E36674" w14:textId="77777777" w:rsidR="005F04F1" w:rsidRDefault="005F04F1" w:rsidP="00191B52">
      <w:pPr>
        <w:jc w:val="both"/>
        <w:rPr>
          <w:sz w:val="24"/>
          <w:szCs w:val="24"/>
        </w:rPr>
      </w:pPr>
      <w:r w:rsidRPr="00AA5840">
        <w:rPr>
          <w:sz w:val="24"/>
          <w:szCs w:val="24"/>
        </w:rPr>
        <w:t xml:space="preserve">в сумме </w:t>
      </w:r>
      <w:r w:rsidR="00CD12BA">
        <w:rPr>
          <w:sz w:val="24"/>
          <w:szCs w:val="24"/>
        </w:rPr>
        <w:t>320</w:t>
      </w:r>
      <w:r w:rsidR="0068131C">
        <w:rPr>
          <w:sz w:val="24"/>
          <w:szCs w:val="24"/>
        </w:rPr>
        <w:t>0</w:t>
      </w:r>
      <w:r w:rsidR="00AA5840" w:rsidRPr="00AA5840">
        <w:rPr>
          <w:sz w:val="24"/>
          <w:szCs w:val="24"/>
        </w:rPr>
        <w:t>0,0</w:t>
      </w:r>
      <w:r w:rsidRPr="00191B52">
        <w:rPr>
          <w:sz w:val="24"/>
          <w:szCs w:val="24"/>
        </w:rPr>
        <w:t xml:space="preserve"> по коду БК</w:t>
      </w:r>
      <w:r>
        <w:rPr>
          <w:sz w:val="24"/>
          <w:szCs w:val="24"/>
        </w:rPr>
        <w:t xml:space="preserve"> 283 0701 0140160480 612</w:t>
      </w:r>
      <w:r w:rsidRPr="00191B52">
        <w:rPr>
          <w:sz w:val="24"/>
          <w:szCs w:val="24"/>
        </w:rPr>
        <w:t>;</w:t>
      </w:r>
    </w:p>
    <w:p w14:paraId="29DE40C4" w14:textId="77777777" w:rsidR="0068131C" w:rsidRDefault="0068131C" w:rsidP="00191B52">
      <w:pPr>
        <w:jc w:val="both"/>
        <w:rPr>
          <w:sz w:val="24"/>
          <w:szCs w:val="24"/>
        </w:rPr>
      </w:pPr>
      <w:r w:rsidRPr="0068131C">
        <w:rPr>
          <w:sz w:val="24"/>
          <w:szCs w:val="24"/>
        </w:rPr>
        <w:t xml:space="preserve">в сумме </w:t>
      </w:r>
      <w:r w:rsidR="00CD12BA">
        <w:rPr>
          <w:sz w:val="24"/>
          <w:szCs w:val="24"/>
        </w:rPr>
        <w:t>4180</w:t>
      </w:r>
      <w:r w:rsidRPr="0068131C">
        <w:rPr>
          <w:sz w:val="24"/>
          <w:szCs w:val="24"/>
        </w:rPr>
        <w:t>00,0 по коду БК 283 070</w:t>
      </w:r>
      <w:r>
        <w:rPr>
          <w:sz w:val="24"/>
          <w:szCs w:val="24"/>
        </w:rPr>
        <w:t>2</w:t>
      </w:r>
      <w:r w:rsidRPr="0068131C">
        <w:rPr>
          <w:sz w:val="24"/>
          <w:szCs w:val="24"/>
        </w:rPr>
        <w:t xml:space="preserve"> 0140160480 612;</w:t>
      </w:r>
    </w:p>
    <w:p w14:paraId="4E6763C3" w14:textId="77777777" w:rsidR="0068131C" w:rsidRDefault="0068131C" w:rsidP="00191B52">
      <w:pPr>
        <w:jc w:val="both"/>
        <w:rPr>
          <w:sz w:val="24"/>
          <w:szCs w:val="24"/>
        </w:rPr>
      </w:pPr>
      <w:r w:rsidRPr="0068131C">
        <w:rPr>
          <w:sz w:val="24"/>
          <w:szCs w:val="24"/>
        </w:rPr>
        <w:t xml:space="preserve">в сумме </w:t>
      </w:r>
      <w:r w:rsidR="00CD12BA">
        <w:rPr>
          <w:sz w:val="24"/>
          <w:szCs w:val="24"/>
        </w:rPr>
        <w:t>2055</w:t>
      </w:r>
      <w:r w:rsidR="00B841F7">
        <w:rPr>
          <w:sz w:val="24"/>
          <w:szCs w:val="24"/>
        </w:rPr>
        <w:t>0</w:t>
      </w:r>
      <w:r w:rsidRPr="0068131C">
        <w:rPr>
          <w:sz w:val="24"/>
          <w:szCs w:val="24"/>
        </w:rPr>
        <w:t>00,0 по коду БК 283 070</w:t>
      </w:r>
      <w:r>
        <w:rPr>
          <w:sz w:val="24"/>
          <w:szCs w:val="24"/>
        </w:rPr>
        <w:t>1</w:t>
      </w:r>
      <w:r w:rsidRPr="0068131C">
        <w:rPr>
          <w:sz w:val="24"/>
          <w:szCs w:val="24"/>
        </w:rPr>
        <w:t xml:space="preserve"> 0140160280 612</w:t>
      </w:r>
      <w:r w:rsidR="007D4A0B">
        <w:rPr>
          <w:sz w:val="24"/>
          <w:szCs w:val="24"/>
        </w:rPr>
        <w:t>;</w:t>
      </w:r>
    </w:p>
    <w:p w14:paraId="6F6B1165" w14:textId="77777777" w:rsidR="007D4A0B" w:rsidRDefault="005F04F1" w:rsidP="005F04F1">
      <w:pPr>
        <w:jc w:val="both"/>
        <w:rPr>
          <w:sz w:val="24"/>
          <w:szCs w:val="24"/>
        </w:rPr>
      </w:pPr>
      <w:r w:rsidRPr="00191B52">
        <w:rPr>
          <w:sz w:val="24"/>
          <w:szCs w:val="24"/>
        </w:rPr>
        <w:t xml:space="preserve">в сумме </w:t>
      </w:r>
      <w:r w:rsidR="00CD12BA">
        <w:rPr>
          <w:sz w:val="24"/>
          <w:szCs w:val="24"/>
        </w:rPr>
        <w:t>1080</w:t>
      </w:r>
      <w:r w:rsidR="00AA5840">
        <w:rPr>
          <w:sz w:val="24"/>
          <w:szCs w:val="24"/>
        </w:rPr>
        <w:t>00,0</w:t>
      </w:r>
      <w:r w:rsidRPr="00191B52">
        <w:rPr>
          <w:sz w:val="24"/>
          <w:szCs w:val="24"/>
        </w:rPr>
        <w:t xml:space="preserve"> по коду БК</w:t>
      </w:r>
      <w:r>
        <w:rPr>
          <w:sz w:val="24"/>
          <w:szCs w:val="24"/>
        </w:rPr>
        <w:t xml:space="preserve"> 283 0702 0140160280 612</w:t>
      </w:r>
      <w:r w:rsidR="007D4A0B">
        <w:rPr>
          <w:sz w:val="24"/>
          <w:szCs w:val="24"/>
        </w:rPr>
        <w:t>;</w:t>
      </w:r>
    </w:p>
    <w:p w14:paraId="79873C8F" w14:textId="77777777" w:rsidR="005F04F1" w:rsidRDefault="007D4A0B" w:rsidP="005F0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сумме </w:t>
      </w:r>
      <w:r w:rsidR="00CD12BA">
        <w:rPr>
          <w:sz w:val="24"/>
          <w:szCs w:val="24"/>
        </w:rPr>
        <w:t>48878</w:t>
      </w:r>
      <w:r w:rsidR="00B841F7">
        <w:rPr>
          <w:sz w:val="24"/>
          <w:szCs w:val="24"/>
        </w:rPr>
        <w:t>0</w:t>
      </w:r>
      <w:r>
        <w:rPr>
          <w:sz w:val="24"/>
          <w:szCs w:val="24"/>
        </w:rPr>
        <w:t>,0 по коду БК</w:t>
      </w:r>
      <w:r w:rsidRPr="007D4A0B">
        <w:t xml:space="preserve"> </w:t>
      </w:r>
      <w:r w:rsidRPr="007D4A0B">
        <w:rPr>
          <w:sz w:val="24"/>
          <w:szCs w:val="24"/>
        </w:rPr>
        <w:t>283 0702 0</w:t>
      </w:r>
      <w:r>
        <w:rPr>
          <w:sz w:val="24"/>
          <w:szCs w:val="24"/>
        </w:rPr>
        <w:t>150123040</w:t>
      </w:r>
      <w:r w:rsidRPr="007D4A0B">
        <w:rPr>
          <w:sz w:val="24"/>
          <w:szCs w:val="24"/>
        </w:rPr>
        <w:t xml:space="preserve"> 612</w:t>
      </w:r>
      <w:r>
        <w:rPr>
          <w:sz w:val="24"/>
          <w:szCs w:val="24"/>
        </w:rPr>
        <w:t>;</w:t>
      </w:r>
    </w:p>
    <w:p w14:paraId="542B374E" w14:textId="77777777" w:rsidR="003E604D" w:rsidRDefault="007D4A0B" w:rsidP="005F04F1">
      <w:pPr>
        <w:jc w:val="both"/>
        <w:rPr>
          <w:sz w:val="24"/>
          <w:szCs w:val="24"/>
        </w:rPr>
      </w:pPr>
      <w:r w:rsidRPr="007D4A0B">
        <w:rPr>
          <w:sz w:val="24"/>
          <w:szCs w:val="24"/>
        </w:rPr>
        <w:t xml:space="preserve">в сумме </w:t>
      </w:r>
      <w:r w:rsidR="00CD12BA">
        <w:rPr>
          <w:sz w:val="24"/>
          <w:szCs w:val="24"/>
        </w:rPr>
        <w:t>2456</w:t>
      </w:r>
      <w:r w:rsidRPr="007D4A0B">
        <w:rPr>
          <w:sz w:val="24"/>
          <w:szCs w:val="24"/>
        </w:rPr>
        <w:t>,0 по коду БК 283 0702 01501</w:t>
      </w:r>
      <w:r>
        <w:rPr>
          <w:sz w:val="24"/>
          <w:szCs w:val="24"/>
          <w:lang w:val="en-US"/>
        </w:rPr>
        <w:t>S</w:t>
      </w:r>
      <w:r w:rsidRPr="007D4A0B">
        <w:rPr>
          <w:sz w:val="24"/>
          <w:szCs w:val="24"/>
        </w:rPr>
        <w:t>3040 612</w:t>
      </w:r>
      <w:r w:rsidR="003E604D">
        <w:rPr>
          <w:sz w:val="24"/>
          <w:szCs w:val="24"/>
        </w:rPr>
        <w:t>;</w:t>
      </w:r>
    </w:p>
    <w:p w14:paraId="18F580D5" w14:textId="77777777" w:rsidR="003E604D" w:rsidRPr="003E604D" w:rsidRDefault="003E604D" w:rsidP="003E604D">
      <w:pPr>
        <w:jc w:val="both"/>
        <w:rPr>
          <w:sz w:val="24"/>
          <w:szCs w:val="24"/>
        </w:rPr>
      </w:pPr>
      <w:r w:rsidRPr="003E604D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>1</w:t>
      </w:r>
      <w:r w:rsidRPr="003E604D">
        <w:rPr>
          <w:sz w:val="24"/>
          <w:szCs w:val="24"/>
        </w:rPr>
        <w:t>0000,0 по коду БК 283 1004 0110307120 612;</w:t>
      </w:r>
    </w:p>
    <w:p w14:paraId="1D5C2886" w14:textId="77777777" w:rsidR="00970ED0" w:rsidRDefault="003E604D" w:rsidP="003E604D">
      <w:pPr>
        <w:jc w:val="both"/>
        <w:rPr>
          <w:sz w:val="24"/>
          <w:szCs w:val="24"/>
        </w:rPr>
      </w:pPr>
      <w:r w:rsidRPr="003E604D">
        <w:rPr>
          <w:sz w:val="24"/>
          <w:szCs w:val="24"/>
        </w:rPr>
        <w:t>в сумме 1</w:t>
      </w:r>
      <w:r>
        <w:rPr>
          <w:sz w:val="24"/>
          <w:szCs w:val="24"/>
        </w:rPr>
        <w:t>0</w:t>
      </w:r>
      <w:r w:rsidRPr="003E604D">
        <w:rPr>
          <w:sz w:val="24"/>
          <w:szCs w:val="24"/>
        </w:rPr>
        <w:t>0,0 по коду БК 283 283 1004 01103S7120 612</w:t>
      </w:r>
      <w:r w:rsidR="00970ED0">
        <w:rPr>
          <w:sz w:val="24"/>
          <w:szCs w:val="24"/>
        </w:rPr>
        <w:t>;</w:t>
      </w:r>
    </w:p>
    <w:p w14:paraId="738B588B" w14:textId="77777777" w:rsidR="000975FF" w:rsidRDefault="00970ED0" w:rsidP="003E60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сумме </w:t>
      </w:r>
      <w:r w:rsidR="007C5B0B">
        <w:rPr>
          <w:sz w:val="24"/>
          <w:szCs w:val="24"/>
        </w:rPr>
        <w:t>1540670</w:t>
      </w:r>
      <w:r>
        <w:rPr>
          <w:sz w:val="24"/>
          <w:szCs w:val="24"/>
        </w:rPr>
        <w:t>,0 по коду БК 283 0702 0110965500 612</w:t>
      </w:r>
      <w:r w:rsidR="000975FF">
        <w:rPr>
          <w:sz w:val="24"/>
          <w:szCs w:val="24"/>
        </w:rPr>
        <w:t>;</w:t>
      </w:r>
    </w:p>
    <w:p w14:paraId="43D0D1B8" w14:textId="6B1A967D" w:rsidR="00682876" w:rsidRDefault="000975FF" w:rsidP="000975FF">
      <w:pPr>
        <w:jc w:val="both"/>
        <w:rPr>
          <w:sz w:val="24"/>
          <w:szCs w:val="24"/>
        </w:rPr>
      </w:pPr>
      <w:bookmarkStart w:id="5" w:name="_Hlk160610576"/>
      <w:r>
        <w:rPr>
          <w:sz w:val="24"/>
          <w:szCs w:val="24"/>
        </w:rPr>
        <w:t xml:space="preserve">в сумме </w:t>
      </w:r>
      <w:r w:rsidR="002726BE">
        <w:rPr>
          <w:sz w:val="24"/>
          <w:szCs w:val="24"/>
        </w:rPr>
        <w:t>81</w:t>
      </w:r>
      <w:r>
        <w:rPr>
          <w:sz w:val="24"/>
          <w:szCs w:val="24"/>
        </w:rPr>
        <w:t>800,0 по коду БК 283 0702 0150161030 612</w:t>
      </w:r>
      <w:r w:rsidR="00682876">
        <w:rPr>
          <w:sz w:val="24"/>
          <w:szCs w:val="24"/>
        </w:rPr>
        <w:t>;</w:t>
      </w:r>
    </w:p>
    <w:p w14:paraId="3D0A582F" w14:textId="77777777" w:rsidR="00E169C3" w:rsidRDefault="00682876" w:rsidP="000975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сумме 452574,81 по коду БК 283 0702 </w:t>
      </w:r>
      <w:r w:rsidR="00F37C21">
        <w:rPr>
          <w:sz w:val="24"/>
          <w:szCs w:val="24"/>
        </w:rPr>
        <w:t>0140361040 612</w:t>
      </w:r>
      <w:r w:rsidR="00E169C3">
        <w:rPr>
          <w:sz w:val="24"/>
          <w:szCs w:val="24"/>
        </w:rPr>
        <w:t>;</w:t>
      </w:r>
    </w:p>
    <w:p w14:paraId="50E5E2D5" w14:textId="358E95AE" w:rsidR="00E169C3" w:rsidRDefault="00E169C3" w:rsidP="000975FF">
      <w:pPr>
        <w:jc w:val="both"/>
        <w:rPr>
          <w:sz w:val="24"/>
          <w:szCs w:val="24"/>
        </w:rPr>
      </w:pPr>
      <w:r>
        <w:rPr>
          <w:sz w:val="24"/>
          <w:szCs w:val="24"/>
        </w:rPr>
        <w:t>в сумме 1200000,0 по коду БК 283 0702 09006</w:t>
      </w:r>
      <w:r w:rsidR="003D417A">
        <w:rPr>
          <w:sz w:val="24"/>
          <w:szCs w:val="24"/>
        </w:rPr>
        <w:t>0</w:t>
      </w:r>
      <w:r w:rsidRPr="00E169C3">
        <w:rPr>
          <w:sz w:val="24"/>
          <w:szCs w:val="24"/>
        </w:rPr>
        <w:t>8814 612</w:t>
      </w:r>
      <w:r>
        <w:rPr>
          <w:sz w:val="24"/>
          <w:szCs w:val="24"/>
        </w:rPr>
        <w:t>;</w:t>
      </w:r>
    </w:p>
    <w:p w14:paraId="1E3BE477" w14:textId="3BC4F55A" w:rsidR="00E169C3" w:rsidRDefault="00E169C3" w:rsidP="000975FF">
      <w:pPr>
        <w:jc w:val="both"/>
        <w:rPr>
          <w:sz w:val="24"/>
          <w:szCs w:val="24"/>
        </w:rPr>
      </w:pPr>
      <w:r>
        <w:rPr>
          <w:sz w:val="24"/>
          <w:szCs w:val="24"/>
        </w:rPr>
        <w:t>в сумме 540000,0 по коду БК 283 0702 09006</w:t>
      </w:r>
      <w:r w:rsidR="003D417A"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8814 612;</w:t>
      </w:r>
    </w:p>
    <w:p w14:paraId="7AB86FF6" w14:textId="7CD3E1C2" w:rsidR="00E169C3" w:rsidRDefault="00E169C3" w:rsidP="000975FF">
      <w:pPr>
        <w:jc w:val="both"/>
        <w:rPr>
          <w:sz w:val="24"/>
          <w:szCs w:val="24"/>
        </w:rPr>
      </w:pPr>
      <w:r>
        <w:rPr>
          <w:sz w:val="24"/>
          <w:szCs w:val="24"/>
        </w:rPr>
        <w:t>в сумме 1200000,0 по коду БК 283 0702 09006</w:t>
      </w:r>
      <w:r w:rsidR="003D417A" w:rsidRPr="003D417A">
        <w:rPr>
          <w:sz w:val="24"/>
          <w:szCs w:val="24"/>
        </w:rPr>
        <w:t>0</w:t>
      </w:r>
      <w:r>
        <w:rPr>
          <w:sz w:val="24"/>
          <w:szCs w:val="24"/>
        </w:rPr>
        <w:t>8815 612;</w:t>
      </w:r>
    </w:p>
    <w:p w14:paraId="10AC1C31" w14:textId="06E1B48B" w:rsidR="00521C68" w:rsidRDefault="00E169C3" w:rsidP="000975FF">
      <w:pPr>
        <w:jc w:val="both"/>
        <w:rPr>
          <w:sz w:val="24"/>
          <w:szCs w:val="24"/>
        </w:rPr>
      </w:pPr>
      <w:r>
        <w:rPr>
          <w:sz w:val="24"/>
          <w:szCs w:val="24"/>
        </w:rPr>
        <w:t>в сумме 540000,0 по коду БК 283 0702 09006</w:t>
      </w:r>
      <w:r w:rsidR="003D417A"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8815 612</w:t>
      </w:r>
      <w:r w:rsidR="00521C68">
        <w:rPr>
          <w:sz w:val="24"/>
          <w:szCs w:val="24"/>
        </w:rPr>
        <w:t>;</w:t>
      </w:r>
    </w:p>
    <w:p w14:paraId="353D5BD6" w14:textId="60683449" w:rsidR="007F00B0" w:rsidRDefault="00521C68" w:rsidP="000975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сумме </w:t>
      </w:r>
      <w:r w:rsidR="0053586C">
        <w:rPr>
          <w:sz w:val="24"/>
          <w:szCs w:val="24"/>
        </w:rPr>
        <w:t>1354904,66</w:t>
      </w:r>
      <w:r>
        <w:rPr>
          <w:sz w:val="24"/>
          <w:szCs w:val="24"/>
        </w:rPr>
        <w:t xml:space="preserve"> по коду БК 283 0709 0140361040 612</w:t>
      </w:r>
      <w:r w:rsidR="007F00B0">
        <w:rPr>
          <w:sz w:val="24"/>
          <w:szCs w:val="24"/>
        </w:rPr>
        <w:t>;</w:t>
      </w:r>
    </w:p>
    <w:p w14:paraId="39FE4ADF" w14:textId="3AA6C54B" w:rsidR="007F00B0" w:rsidRPr="007F00B0" w:rsidRDefault="007F00B0" w:rsidP="007F00B0">
      <w:pPr>
        <w:jc w:val="both"/>
        <w:rPr>
          <w:sz w:val="24"/>
          <w:szCs w:val="24"/>
        </w:rPr>
      </w:pPr>
      <w:bookmarkStart w:id="6" w:name="_Hlk164060966"/>
      <w:r w:rsidRPr="007F00B0">
        <w:rPr>
          <w:sz w:val="24"/>
          <w:szCs w:val="24"/>
        </w:rPr>
        <w:t>в сумме 168546,14 по коду БК 283 0701 0110Д06130 612;</w:t>
      </w:r>
    </w:p>
    <w:p w14:paraId="6B8B152A" w14:textId="0434A243" w:rsidR="007F00B0" w:rsidRPr="007F00B0" w:rsidRDefault="007F00B0" w:rsidP="007F00B0">
      <w:pPr>
        <w:jc w:val="both"/>
        <w:rPr>
          <w:sz w:val="24"/>
          <w:szCs w:val="24"/>
        </w:rPr>
      </w:pPr>
      <w:r w:rsidRPr="007F00B0">
        <w:rPr>
          <w:sz w:val="24"/>
          <w:szCs w:val="24"/>
        </w:rPr>
        <w:t>в сумме 22638,05 по коду БК 283 1004 9900006900 612;</w:t>
      </w:r>
    </w:p>
    <w:p w14:paraId="5E65B761" w14:textId="77777777" w:rsidR="00166E7D" w:rsidRDefault="007F00B0" w:rsidP="000975FF">
      <w:pPr>
        <w:jc w:val="both"/>
        <w:rPr>
          <w:sz w:val="24"/>
          <w:szCs w:val="24"/>
        </w:rPr>
      </w:pPr>
      <w:r w:rsidRPr="007F00B0">
        <w:rPr>
          <w:sz w:val="24"/>
          <w:szCs w:val="24"/>
        </w:rPr>
        <w:t>в сумме 228,42 по коду БК 283 1004 99000</w:t>
      </w:r>
      <w:r w:rsidRPr="007F00B0">
        <w:rPr>
          <w:sz w:val="24"/>
          <w:szCs w:val="24"/>
          <w:lang w:val="en-US"/>
        </w:rPr>
        <w:t>S</w:t>
      </w:r>
      <w:r w:rsidRPr="007F00B0">
        <w:rPr>
          <w:sz w:val="24"/>
          <w:szCs w:val="24"/>
        </w:rPr>
        <w:t>6900 612</w:t>
      </w:r>
      <w:r w:rsidR="00166E7D">
        <w:rPr>
          <w:sz w:val="24"/>
          <w:szCs w:val="24"/>
        </w:rPr>
        <w:t>;</w:t>
      </w:r>
    </w:p>
    <w:p w14:paraId="380686EF" w14:textId="11133B61" w:rsidR="00166E7D" w:rsidRDefault="00166E7D" w:rsidP="00166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сумме </w:t>
      </w:r>
      <w:r w:rsidR="00F04985" w:rsidRPr="00F04985">
        <w:rPr>
          <w:sz w:val="24"/>
          <w:szCs w:val="24"/>
        </w:rPr>
        <w:t>362250</w:t>
      </w:r>
      <w:r>
        <w:rPr>
          <w:sz w:val="24"/>
          <w:szCs w:val="24"/>
        </w:rPr>
        <w:t>,0 по коду БК 283 0709 0120205230 612;</w:t>
      </w:r>
    </w:p>
    <w:p w14:paraId="2F780E4E" w14:textId="0EFA3D4C" w:rsidR="000817E8" w:rsidRDefault="00166E7D" w:rsidP="000975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сумме </w:t>
      </w:r>
      <w:r w:rsidR="00F04985" w:rsidRPr="00F04985">
        <w:rPr>
          <w:sz w:val="24"/>
          <w:szCs w:val="24"/>
        </w:rPr>
        <w:t>72450</w:t>
      </w:r>
      <w:r>
        <w:rPr>
          <w:sz w:val="24"/>
          <w:szCs w:val="24"/>
        </w:rPr>
        <w:t>,0 по коду БК 283 0709 01202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5230 612</w:t>
      </w:r>
      <w:r w:rsidR="000817E8">
        <w:rPr>
          <w:sz w:val="24"/>
          <w:szCs w:val="24"/>
        </w:rPr>
        <w:t>;</w:t>
      </w:r>
    </w:p>
    <w:p w14:paraId="458E2043" w14:textId="77777777" w:rsidR="0053586C" w:rsidRDefault="000817E8" w:rsidP="000975FF">
      <w:pPr>
        <w:jc w:val="both"/>
        <w:rPr>
          <w:sz w:val="24"/>
          <w:szCs w:val="24"/>
        </w:rPr>
      </w:pPr>
      <w:r>
        <w:rPr>
          <w:sz w:val="24"/>
          <w:szCs w:val="24"/>
        </w:rPr>
        <w:t>в сумме 50000,0 по коду БК 283 0702 0140360322 612</w:t>
      </w:r>
      <w:r w:rsidR="0053586C">
        <w:rPr>
          <w:sz w:val="24"/>
          <w:szCs w:val="24"/>
        </w:rPr>
        <w:t>;</w:t>
      </w:r>
    </w:p>
    <w:p w14:paraId="35C245F7" w14:textId="706E4E93" w:rsidR="000975FF" w:rsidRPr="007F00B0" w:rsidRDefault="0053586C" w:rsidP="000975FF">
      <w:pPr>
        <w:jc w:val="both"/>
        <w:rPr>
          <w:sz w:val="24"/>
          <w:szCs w:val="24"/>
        </w:rPr>
      </w:pPr>
      <w:r>
        <w:rPr>
          <w:sz w:val="24"/>
          <w:szCs w:val="24"/>
        </w:rPr>
        <w:t>в сумме 44919,0 по коду БК 283 0702 0110266770 612</w:t>
      </w:r>
      <w:r w:rsidR="000817E8">
        <w:rPr>
          <w:sz w:val="24"/>
          <w:szCs w:val="24"/>
        </w:rPr>
        <w:t>.</w:t>
      </w:r>
      <w:r w:rsidR="00166E7D" w:rsidRPr="00C013AB">
        <w:rPr>
          <w:sz w:val="24"/>
          <w:szCs w:val="24"/>
        </w:rPr>
        <w:t>».</w:t>
      </w:r>
    </w:p>
    <w:bookmarkEnd w:id="6"/>
    <w:p w14:paraId="7902D71D" w14:textId="77777777" w:rsidR="00F3202A" w:rsidRDefault="00F3202A" w:rsidP="00F320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Приложение № 1 к Соглашению изложить в редакции согласно приложению №1 к настоящему Дополнительному соглашению.</w:t>
      </w:r>
    </w:p>
    <w:p w14:paraId="7D037130" w14:textId="77777777" w:rsidR="00F3202A" w:rsidRDefault="00F3202A" w:rsidP="00F320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 Приложение № 2 к Соглашению изложить в редакции согласно приложению №2 к настоящему Дополнительному соглашению.</w:t>
      </w:r>
    </w:p>
    <w:p w14:paraId="081A2FCF" w14:textId="77777777" w:rsidR="00F3202A" w:rsidRDefault="00F3202A" w:rsidP="00F320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1.5. Приложение № 2.1. к Соглашению изложить в редакции согласно приложению №3 к настоящему Дополнительному соглашению.</w:t>
      </w:r>
    </w:p>
    <w:p w14:paraId="6FA8C4EE" w14:textId="77777777" w:rsidR="00F3202A" w:rsidRDefault="00F3202A" w:rsidP="00F320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E6FFC">
        <w:rPr>
          <w:sz w:val="24"/>
          <w:szCs w:val="24"/>
        </w:rPr>
        <w:t>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3897C929" w14:textId="77777777" w:rsidR="00F3202A" w:rsidRDefault="00F3202A" w:rsidP="00F3202A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A5779">
        <w:rPr>
          <w:rFonts w:ascii="Times New Roman" w:hAnsi="Times New Roman"/>
          <w:sz w:val="24"/>
          <w:szCs w:val="24"/>
        </w:rPr>
        <w:t>. Условия Соглашения, не затронутые настоящим Дополнительным соглашением, остаются неизменными.</w:t>
      </w:r>
    </w:p>
    <w:p w14:paraId="11F02A62" w14:textId="77777777" w:rsidR="00B57183" w:rsidRDefault="00B57183" w:rsidP="00F3202A">
      <w:pPr>
        <w:ind w:firstLine="567"/>
        <w:jc w:val="both"/>
        <w:rPr>
          <w:sz w:val="24"/>
          <w:szCs w:val="24"/>
        </w:rPr>
      </w:pPr>
    </w:p>
    <w:p w14:paraId="413ECB4E" w14:textId="77777777" w:rsidR="00B57183" w:rsidRDefault="00B57183" w:rsidP="00F3202A">
      <w:pPr>
        <w:ind w:firstLine="567"/>
        <w:jc w:val="both"/>
        <w:rPr>
          <w:sz w:val="24"/>
          <w:szCs w:val="24"/>
        </w:rPr>
      </w:pPr>
    </w:p>
    <w:p w14:paraId="23BCE87A" w14:textId="77777777" w:rsidR="00B57183" w:rsidRDefault="00B57183" w:rsidP="00F3202A">
      <w:pPr>
        <w:ind w:firstLine="567"/>
        <w:jc w:val="both"/>
        <w:rPr>
          <w:sz w:val="24"/>
          <w:szCs w:val="24"/>
        </w:rPr>
      </w:pPr>
    </w:p>
    <w:p w14:paraId="308D3526" w14:textId="77777777" w:rsidR="00B57183" w:rsidRDefault="00B57183" w:rsidP="00F3202A">
      <w:pPr>
        <w:ind w:firstLine="567"/>
        <w:jc w:val="both"/>
        <w:rPr>
          <w:sz w:val="24"/>
          <w:szCs w:val="24"/>
        </w:rPr>
      </w:pPr>
    </w:p>
    <w:p w14:paraId="19F41998" w14:textId="77777777" w:rsidR="00B57183" w:rsidRDefault="00B57183" w:rsidP="00F3202A">
      <w:pPr>
        <w:ind w:firstLine="567"/>
        <w:jc w:val="both"/>
        <w:rPr>
          <w:sz w:val="24"/>
          <w:szCs w:val="24"/>
        </w:rPr>
      </w:pPr>
    </w:p>
    <w:p w14:paraId="78CD96A3" w14:textId="77777777" w:rsidR="00B57183" w:rsidRDefault="00B57183" w:rsidP="00F3202A">
      <w:pPr>
        <w:ind w:firstLine="567"/>
        <w:jc w:val="both"/>
        <w:rPr>
          <w:sz w:val="24"/>
          <w:szCs w:val="24"/>
        </w:rPr>
      </w:pPr>
    </w:p>
    <w:p w14:paraId="0D8E41C4" w14:textId="77777777" w:rsidR="00B57183" w:rsidRDefault="00B57183" w:rsidP="00F3202A">
      <w:pPr>
        <w:ind w:firstLine="567"/>
        <w:jc w:val="both"/>
        <w:rPr>
          <w:sz w:val="24"/>
          <w:szCs w:val="24"/>
        </w:rPr>
      </w:pPr>
    </w:p>
    <w:p w14:paraId="320CF68C" w14:textId="0218D41E" w:rsidR="00F3202A" w:rsidRDefault="00F3202A" w:rsidP="00F320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Н</w:t>
      </w:r>
      <w:r w:rsidRPr="00363311">
        <w:rPr>
          <w:sz w:val="24"/>
          <w:szCs w:val="24"/>
        </w:rPr>
        <w:t>астоящее Дополнительное соглашение</w:t>
      </w:r>
      <w:r>
        <w:rPr>
          <w:sz w:val="24"/>
          <w:szCs w:val="24"/>
        </w:rPr>
        <w:t xml:space="preserve"> </w:t>
      </w:r>
      <w:r w:rsidRPr="00363311">
        <w:rPr>
          <w:sz w:val="24"/>
          <w:szCs w:val="24"/>
        </w:rPr>
        <w:t>составлено в форме</w:t>
      </w:r>
      <w:r>
        <w:rPr>
          <w:sz w:val="24"/>
          <w:szCs w:val="24"/>
        </w:rPr>
        <w:t xml:space="preserve"> </w:t>
      </w:r>
      <w:r w:rsidRPr="00363311">
        <w:rPr>
          <w:sz w:val="24"/>
          <w:szCs w:val="24"/>
        </w:rPr>
        <w:t>бумажного документа в двух экземплярах, по одному экземпляру для каждой</w:t>
      </w:r>
      <w:r>
        <w:rPr>
          <w:sz w:val="24"/>
          <w:szCs w:val="24"/>
        </w:rPr>
        <w:t xml:space="preserve"> </w:t>
      </w:r>
      <w:r w:rsidRPr="00363311">
        <w:rPr>
          <w:sz w:val="24"/>
          <w:szCs w:val="24"/>
        </w:rPr>
        <w:t>из Сторон</w:t>
      </w:r>
      <w:r w:rsidR="00B765AB">
        <w:rPr>
          <w:sz w:val="24"/>
          <w:szCs w:val="24"/>
        </w:rPr>
        <w:t>.</w:t>
      </w:r>
    </w:p>
    <w:p w14:paraId="62A97ABA" w14:textId="77777777" w:rsidR="00F3202A" w:rsidRDefault="00F3202A" w:rsidP="000975FF">
      <w:pPr>
        <w:jc w:val="both"/>
        <w:rPr>
          <w:sz w:val="24"/>
          <w:szCs w:val="24"/>
        </w:rPr>
      </w:pPr>
    </w:p>
    <w:bookmarkEnd w:id="5"/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CD12BA" w:rsidRPr="00255CFF" w14:paraId="66D815DD" w14:textId="77777777" w:rsidTr="005C6327">
        <w:tc>
          <w:tcPr>
            <w:tcW w:w="5104" w:type="dxa"/>
          </w:tcPr>
          <w:p w14:paraId="1AD60A96" w14:textId="77777777" w:rsidR="00CD12BA" w:rsidRPr="00255CFF" w:rsidRDefault="00CD12BA" w:rsidP="00CD12B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2060EE3E" w14:textId="77777777" w:rsidR="00CD12BA" w:rsidRPr="00255CFF" w:rsidRDefault="00CD12BA" w:rsidP="00CD12B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55CFF">
              <w:rPr>
                <w:color w:val="000000"/>
                <w:sz w:val="24"/>
                <w:szCs w:val="24"/>
              </w:rPr>
              <w:t>Начальник Управления образования Администрации муниципального образования «Муниципальный округ Завьяловский район</w:t>
            </w:r>
            <w:r w:rsidRPr="00255CFF">
              <w:rPr>
                <w:color w:val="000000"/>
                <w:sz w:val="24"/>
                <w:szCs w:val="24"/>
              </w:rPr>
              <w:br/>
              <w:t>Удмуртской Республики»</w:t>
            </w:r>
          </w:p>
          <w:p w14:paraId="41A07A85" w14:textId="77777777" w:rsidR="00CD12BA" w:rsidRPr="00255CFF" w:rsidRDefault="00CD12BA" w:rsidP="00CD12BA">
            <w:pPr>
              <w:rPr>
                <w:color w:val="000000"/>
                <w:sz w:val="24"/>
                <w:szCs w:val="24"/>
              </w:rPr>
            </w:pPr>
            <w:r w:rsidRPr="00255CFF">
              <w:rPr>
                <w:color w:val="000000"/>
                <w:sz w:val="24"/>
                <w:szCs w:val="24"/>
              </w:rPr>
              <w:t>_____________</w:t>
            </w:r>
            <w:r w:rsidRPr="00255CFF">
              <w:rPr>
                <w:color w:val="000000"/>
                <w:sz w:val="24"/>
                <w:szCs w:val="24"/>
              </w:rPr>
              <w:softHyphen/>
            </w:r>
            <w:r w:rsidRPr="00255CFF">
              <w:rPr>
                <w:color w:val="000000"/>
                <w:sz w:val="24"/>
                <w:szCs w:val="24"/>
              </w:rPr>
              <w:softHyphen/>
              <w:t>__Н.Г. Красноперова</w:t>
            </w:r>
          </w:p>
        </w:tc>
        <w:tc>
          <w:tcPr>
            <w:tcW w:w="4961" w:type="dxa"/>
          </w:tcPr>
          <w:p w14:paraId="44890A6C" w14:textId="77777777" w:rsidR="00CD12BA" w:rsidRPr="00165E9B" w:rsidRDefault="00CD12BA" w:rsidP="00CD12BA">
            <w:pPr>
              <w:rPr>
                <w:color w:val="000000"/>
                <w:sz w:val="24"/>
                <w:szCs w:val="24"/>
              </w:rPr>
            </w:pPr>
          </w:p>
          <w:p w14:paraId="58619D5C" w14:textId="77777777" w:rsidR="00CD12BA" w:rsidRPr="00165E9B" w:rsidRDefault="00CD12BA" w:rsidP="00CD12BA">
            <w:pPr>
              <w:rPr>
                <w:sz w:val="24"/>
                <w:szCs w:val="24"/>
              </w:rPr>
            </w:pPr>
            <w:r w:rsidRPr="00165E9B">
              <w:rPr>
                <w:sz w:val="24"/>
                <w:szCs w:val="24"/>
              </w:rPr>
              <w:t>Директор МБОУ «Шабердинская средняя общеобразовательная школа»</w:t>
            </w:r>
          </w:p>
          <w:p w14:paraId="33DEC13E" w14:textId="77777777" w:rsidR="00CD12BA" w:rsidRPr="00165E9B" w:rsidRDefault="00CD12BA" w:rsidP="00CD12BA">
            <w:pPr>
              <w:rPr>
                <w:sz w:val="24"/>
                <w:szCs w:val="24"/>
              </w:rPr>
            </w:pPr>
          </w:p>
          <w:p w14:paraId="03A833CE" w14:textId="77777777" w:rsidR="00CD12BA" w:rsidRPr="00165E9B" w:rsidRDefault="00CD12BA" w:rsidP="00CD12BA">
            <w:pPr>
              <w:rPr>
                <w:color w:val="000000"/>
                <w:sz w:val="24"/>
                <w:szCs w:val="24"/>
              </w:rPr>
            </w:pPr>
            <w:r w:rsidRPr="00165E9B">
              <w:rPr>
                <w:sz w:val="24"/>
                <w:szCs w:val="24"/>
              </w:rPr>
              <w:t>________________ Е.А. Королева</w:t>
            </w:r>
          </w:p>
        </w:tc>
      </w:tr>
    </w:tbl>
    <w:p w14:paraId="259B72F2" w14:textId="5A10F513" w:rsidR="00191B52" w:rsidRPr="00191B52" w:rsidRDefault="00C625A7" w:rsidP="000817E8">
      <w:pPr>
        <w:rPr>
          <w:rFonts w:ascii="Arial" w:hAnsi="Arial" w:cs="Arial"/>
        </w:rPr>
      </w:pPr>
      <w:r w:rsidRPr="00255CFF">
        <w:rPr>
          <w:sz w:val="24"/>
          <w:szCs w:val="24"/>
        </w:rPr>
        <w:t>М.П.                                                                             М.П.</w:t>
      </w:r>
    </w:p>
    <w:p w14:paraId="57957E3C" w14:textId="77777777" w:rsidR="00191B52" w:rsidRPr="00191B52" w:rsidRDefault="00191B52" w:rsidP="00191B52">
      <w:pPr>
        <w:ind w:firstLine="720"/>
        <w:jc w:val="both"/>
        <w:rPr>
          <w:rFonts w:ascii="Arial" w:hAnsi="Arial" w:cs="Arial"/>
        </w:rPr>
        <w:sectPr w:rsidR="00191B52" w:rsidRPr="00191B52" w:rsidSect="00166E7D">
          <w:pgSz w:w="11906" w:h="16838"/>
          <w:pgMar w:top="567" w:right="851" w:bottom="624" w:left="1701" w:header="709" w:footer="709" w:gutter="0"/>
          <w:cols w:space="708"/>
          <w:titlePg/>
          <w:docGrid w:linePitch="360"/>
        </w:sectPr>
      </w:pPr>
    </w:p>
    <w:p w14:paraId="1D18B936" w14:textId="77777777" w:rsidR="007261E2" w:rsidRDefault="007261E2" w:rsidP="007261E2">
      <w:pPr>
        <w:ind w:firstLine="72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№1 </w:t>
      </w:r>
    </w:p>
    <w:p w14:paraId="5886184B" w14:textId="77777777" w:rsidR="007261E2" w:rsidRDefault="007261E2" w:rsidP="007261E2">
      <w:pPr>
        <w:ind w:firstLine="72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к Дополнительному соглашению</w:t>
      </w:r>
    </w:p>
    <w:p w14:paraId="2B5EE09F" w14:textId="17EDB87D" w:rsidR="007261E2" w:rsidRPr="00F04985" w:rsidRDefault="007261E2" w:rsidP="007261E2">
      <w:pPr>
        <w:ind w:firstLine="720"/>
        <w:jc w:val="right"/>
        <w:outlineLvl w:val="2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от </w:t>
      </w:r>
      <w:r w:rsidR="00AB5238">
        <w:rPr>
          <w:sz w:val="24"/>
          <w:szCs w:val="24"/>
        </w:rPr>
        <w:t>18.06</w:t>
      </w:r>
      <w:r>
        <w:rPr>
          <w:sz w:val="24"/>
          <w:szCs w:val="24"/>
        </w:rPr>
        <w:t xml:space="preserve">.2024 № </w:t>
      </w:r>
      <w:r w:rsidR="00AB5238">
        <w:rPr>
          <w:sz w:val="24"/>
          <w:szCs w:val="24"/>
        </w:rPr>
        <w:t>10</w:t>
      </w:r>
    </w:p>
    <w:p w14:paraId="71DBF266" w14:textId="77777777" w:rsidR="007261E2" w:rsidRDefault="007261E2" w:rsidP="007261E2">
      <w:pPr>
        <w:ind w:firstLine="720"/>
        <w:jc w:val="right"/>
        <w:outlineLvl w:val="2"/>
        <w:rPr>
          <w:sz w:val="24"/>
          <w:szCs w:val="24"/>
        </w:rPr>
      </w:pPr>
    </w:p>
    <w:p w14:paraId="1DEF2D91" w14:textId="77777777" w:rsidR="007261E2" w:rsidRPr="00191B52" w:rsidRDefault="007261E2" w:rsidP="007261E2">
      <w:pPr>
        <w:ind w:firstLine="72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  <w:r w:rsidRPr="00191B52">
        <w:rPr>
          <w:sz w:val="24"/>
          <w:szCs w:val="24"/>
        </w:rPr>
        <w:t>Приложение № 1</w:t>
      </w:r>
    </w:p>
    <w:p w14:paraId="7BB3C68C" w14:textId="77777777" w:rsidR="007261E2" w:rsidRPr="00191B52" w:rsidRDefault="007261E2" w:rsidP="007261E2">
      <w:pPr>
        <w:ind w:firstLine="720"/>
        <w:jc w:val="right"/>
        <w:rPr>
          <w:sz w:val="24"/>
          <w:szCs w:val="24"/>
        </w:rPr>
      </w:pPr>
      <w:r w:rsidRPr="00191B52">
        <w:rPr>
          <w:sz w:val="24"/>
          <w:szCs w:val="24"/>
        </w:rPr>
        <w:t>к Соглашению</w:t>
      </w:r>
    </w:p>
    <w:p w14:paraId="3AD4F5E0" w14:textId="77777777" w:rsidR="00191B52" w:rsidRPr="00191B52" w:rsidRDefault="007261E2" w:rsidP="007261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191B52">
        <w:rPr>
          <w:sz w:val="24"/>
          <w:szCs w:val="24"/>
        </w:rPr>
        <w:t>от</w:t>
      </w:r>
      <w:r>
        <w:rPr>
          <w:sz w:val="24"/>
          <w:szCs w:val="24"/>
        </w:rPr>
        <w:t xml:space="preserve"> 05.02.2024</w:t>
      </w:r>
      <w:r w:rsidRPr="00191B52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19ц</w:t>
      </w:r>
    </w:p>
    <w:p w14:paraId="16E96686" w14:textId="77777777" w:rsidR="00191B52" w:rsidRPr="00191B52" w:rsidRDefault="00191B52" w:rsidP="00191B52">
      <w:pPr>
        <w:ind w:firstLine="720"/>
        <w:jc w:val="center"/>
        <w:rPr>
          <w:sz w:val="24"/>
          <w:szCs w:val="24"/>
        </w:rPr>
      </w:pPr>
      <w:bookmarkStart w:id="7" w:name="P291"/>
      <w:bookmarkEnd w:id="7"/>
      <w:r w:rsidRPr="00191B52">
        <w:rPr>
          <w:sz w:val="24"/>
          <w:szCs w:val="24"/>
        </w:rPr>
        <w:t>График перечисления субсидии</w:t>
      </w:r>
    </w:p>
    <w:p w14:paraId="130ED57C" w14:textId="77777777" w:rsidR="00191B52" w:rsidRPr="00191B52" w:rsidRDefault="00191B52" w:rsidP="00191B52">
      <w:pPr>
        <w:ind w:firstLine="720"/>
        <w:jc w:val="both"/>
        <w:rPr>
          <w:sz w:val="24"/>
          <w:szCs w:val="24"/>
        </w:rPr>
      </w:pPr>
    </w:p>
    <w:p w14:paraId="3B20AF5E" w14:textId="77777777" w:rsidR="00191B52" w:rsidRPr="00191B52" w:rsidRDefault="00191B52" w:rsidP="00C625A7">
      <w:pPr>
        <w:ind w:firstLine="540"/>
        <w:rPr>
          <w:sz w:val="24"/>
          <w:szCs w:val="24"/>
        </w:rPr>
      </w:pPr>
      <w:r w:rsidRPr="00191B52">
        <w:rPr>
          <w:sz w:val="24"/>
          <w:szCs w:val="24"/>
        </w:rPr>
        <w:t xml:space="preserve">Наименование Учредителя: </w:t>
      </w:r>
      <w:r w:rsidR="00ED4C2C" w:rsidRPr="00E03714">
        <w:rPr>
          <w:sz w:val="24"/>
          <w:szCs w:val="24"/>
        </w:rPr>
        <w:t>Управление образования Администрации муниципального образования «Муниципальный округ Завьяловский район Удмуртской Республики»</w:t>
      </w:r>
    </w:p>
    <w:p w14:paraId="6FF48143" w14:textId="77777777" w:rsidR="00860DE5" w:rsidRDefault="00191B52" w:rsidP="00860DE5">
      <w:pPr>
        <w:spacing w:before="220"/>
        <w:ind w:firstLine="540"/>
        <w:jc w:val="both"/>
        <w:rPr>
          <w:sz w:val="24"/>
          <w:szCs w:val="24"/>
        </w:rPr>
      </w:pPr>
      <w:r w:rsidRPr="00191B52">
        <w:rPr>
          <w:sz w:val="24"/>
          <w:szCs w:val="24"/>
        </w:rPr>
        <w:t xml:space="preserve">Наименование Учреждения: </w:t>
      </w:r>
      <w:r w:rsidR="00CD12BA" w:rsidRPr="00CD12BA">
        <w:rPr>
          <w:sz w:val="24"/>
          <w:szCs w:val="24"/>
        </w:rPr>
        <w:t>МБОУ «Шабердинская средняя общеобразовательная школа»</w:t>
      </w:r>
    </w:p>
    <w:p w14:paraId="120FD88F" w14:textId="77777777" w:rsidR="001C7BD5" w:rsidRDefault="001C7BD5" w:rsidP="00860DE5">
      <w:pPr>
        <w:spacing w:before="220"/>
        <w:ind w:firstLine="540"/>
        <w:jc w:val="both"/>
        <w:rPr>
          <w:sz w:val="24"/>
          <w:szCs w:val="24"/>
        </w:rPr>
      </w:pPr>
    </w:p>
    <w:p w14:paraId="04F3AB1D" w14:textId="77777777" w:rsidR="00191B52" w:rsidRPr="00C625A7" w:rsidRDefault="00191B52" w:rsidP="00C625A7">
      <w:pPr>
        <w:ind w:firstLine="567"/>
        <w:rPr>
          <w:sz w:val="24"/>
          <w:szCs w:val="24"/>
        </w:rPr>
      </w:pPr>
      <w:r w:rsidRPr="00C625A7">
        <w:rPr>
          <w:sz w:val="24"/>
          <w:szCs w:val="24"/>
        </w:rPr>
        <w:t>Единица измерения: рубль (с точностью до второго десятичного знака)</w:t>
      </w:r>
    </w:p>
    <w:p w14:paraId="12F81DC0" w14:textId="77777777" w:rsidR="00C625A7" w:rsidRPr="00C625A7" w:rsidRDefault="00C625A7" w:rsidP="00C625A7">
      <w:pPr>
        <w:rPr>
          <w:sz w:val="24"/>
          <w:szCs w:val="24"/>
        </w:rPr>
      </w:pPr>
    </w:p>
    <w:tbl>
      <w:tblPr>
        <w:tblStyle w:val="ac"/>
        <w:tblW w:w="15197" w:type="dxa"/>
        <w:tblLook w:val="04A0" w:firstRow="1" w:lastRow="0" w:firstColumn="1" w:lastColumn="0" w:noHBand="0" w:noVBand="1"/>
      </w:tblPr>
      <w:tblGrid>
        <w:gridCol w:w="4060"/>
        <w:gridCol w:w="1105"/>
        <w:gridCol w:w="814"/>
        <w:gridCol w:w="1299"/>
        <w:gridCol w:w="1476"/>
        <w:gridCol w:w="1068"/>
        <w:gridCol w:w="1100"/>
        <w:gridCol w:w="15"/>
        <w:gridCol w:w="1339"/>
        <w:gridCol w:w="15"/>
        <w:gridCol w:w="1321"/>
        <w:gridCol w:w="15"/>
        <w:gridCol w:w="1557"/>
        <w:gridCol w:w="13"/>
      </w:tblGrid>
      <w:tr w:rsidR="005C384F" w:rsidRPr="00C625A7" w14:paraId="4C37D033" w14:textId="77777777" w:rsidTr="00B57183">
        <w:tc>
          <w:tcPr>
            <w:tcW w:w="4060" w:type="dxa"/>
            <w:vMerge w:val="restart"/>
          </w:tcPr>
          <w:p w14:paraId="539A1AA7" w14:textId="77777777" w:rsidR="001E517B" w:rsidRPr="00C625A7" w:rsidRDefault="001E517B" w:rsidP="00C625A7">
            <w:pPr>
              <w:jc w:val="center"/>
              <w:rPr>
                <w:sz w:val="22"/>
                <w:szCs w:val="22"/>
              </w:rPr>
            </w:pPr>
            <w:r w:rsidRPr="00C625A7">
              <w:rPr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1105" w:type="dxa"/>
            <w:vMerge w:val="restart"/>
          </w:tcPr>
          <w:p w14:paraId="59FD5295" w14:textId="77777777" w:rsidR="001E517B" w:rsidRPr="00C625A7" w:rsidRDefault="001E517B" w:rsidP="00C625A7">
            <w:pPr>
              <w:jc w:val="center"/>
              <w:rPr>
                <w:sz w:val="22"/>
                <w:szCs w:val="22"/>
              </w:rPr>
            </w:pPr>
            <w:r w:rsidRPr="00C625A7">
              <w:rPr>
                <w:sz w:val="22"/>
                <w:szCs w:val="22"/>
              </w:rPr>
              <w:t>Аналити</w:t>
            </w:r>
            <w:r w:rsidR="00682876">
              <w:rPr>
                <w:sz w:val="22"/>
                <w:szCs w:val="22"/>
              </w:rPr>
              <w:t>-</w:t>
            </w:r>
            <w:r w:rsidRPr="00C625A7">
              <w:rPr>
                <w:sz w:val="22"/>
                <w:szCs w:val="22"/>
              </w:rPr>
              <w:t>ческий код субсидии</w:t>
            </w:r>
          </w:p>
        </w:tc>
        <w:tc>
          <w:tcPr>
            <w:tcW w:w="5772" w:type="dxa"/>
            <w:gridSpan w:val="6"/>
          </w:tcPr>
          <w:p w14:paraId="6655F6C4" w14:textId="77777777" w:rsidR="001E517B" w:rsidRPr="00C625A7" w:rsidRDefault="001E517B" w:rsidP="00C625A7">
            <w:pPr>
              <w:jc w:val="center"/>
              <w:rPr>
                <w:sz w:val="22"/>
                <w:szCs w:val="22"/>
              </w:rPr>
            </w:pPr>
            <w:r w:rsidRPr="00C625A7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675" w:type="dxa"/>
            <w:gridSpan w:val="3"/>
          </w:tcPr>
          <w:p w14:paraId="0AE8B8D7" w14:textId="77777777" w:rsidR="001E517B" w:rsidRPr="00C625A7" w:rsidRDefault="001E517B" w:rsidP="00C625A7">
            <w:pPr>
              <w:jc w:val="center"/>
              <w:rPr>
                <w:sz w:val="22"/>
                <w:szCs w:val="22"/>
              </w:rPr>
            </w:pPr>
            <w:r w:rsidRPr="00C625A7">
              <w:rPr>
                <w:sz w:val="22"/>
                <w:szCs w:val="22"/>
              </w:rPr>
              <w:t>Сроки перечисления субсидии</w:t>
            </w:r>
          </w:p>
        </w:tc>
        <w:tc>
          <w:tcPr>
            <w:tcW w:w="1585" w:type="dxa"/>
            <w:gridSpan w:val="3"/>
          </w:tcPr>
          <w:p w14:paraId="1D07B858" w14:textId="77777777" w:rsidR="001E517B" w:rsidRPr="00C625A7" w:rsidRDefault="001E517B" w:rsidP="00C625A7">
            <w:pPr>
              <w:jc w:val="center"/>
              <w:rPr>
                <w:sz w:val="22"/>
                <w:szCs w:val="22"/>
              </w:rPr>
            </w:pPr>
            <w:r w:rsidRPr="00C625A7">
              <w:rPr>
                <w:sz w:val="22"/>
                <w:szCs w:val="22"/>
              </w:rPr>
              <w:t>Сумма</w:t>
            </w:r>
          </w:p>
        </w:tc>
      </w:tr>
      <w:tr w:rsidR="00E306C6" w:rsidRPr="00C625A7" w14:paraId="4EDACB08" w14:textId="77777777" w:rsidTr="00B57183">
        <w:trPr>
          <w:gridAfter w:val="1"/>
          <w:wAfter w:w="13" w:type="dxa"/>
        </w:trPr>
        <w:tc>
          <w:tcPr>
            <w:tcW w:w="4060" w:type="dxa"/>
            <w:vMerge/>
          </w:tcPr>
          <w:p w14:paraId="143B1244" w14:textId="77777777" w:rsidR="001E517B" w:rsidRPr="00C625A7" w:rsidRDefault="001E517B" w:rsidP="00C625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39387719" w14:textId="77777777" w:rsidR="001E517B" w:rsidRPr="00C625A7" w:rsidRDefault="001E517B" w:rsidP="00C625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vMerge w:val="restart"/>
          </w:tcPr>
          <w:p w14:paraId="463DBCFE" w14:textId="77777777" w:rsidR="001E517B" w:rsidRPr="00C625A7" w:rsidRDefault="001E517B" w:rsidP="00C625A7">
            <w:pPr>
              <w:jc w:val="center"/>
              <w:rPr>
                <w:sz w:val="22"/>
                <w:szCs w:val="22"/>
              </w:rPr>
            </w:pPr>
            <w:r w:rsidRPr="00C625A7">
              <w:rPr>
                <w:sz w:val="22"/>
                <w:szCs w:val="22"/>
              </w:rPr>
              <w:t>главы</w:t>
            </w:r>
          </w:p>
        </w:tc>
        <w:tc>
          <w:tcPr>
            <w:tcW w:w="1299" w:type="dxa"/>
            <w:vMerge w:val="restart"/>
          </w:tcPr>
          <w:p w14:paraId="49883DFB" w14:textId="77777777" w:rsidR="001E517B" w:rsidRPr="00C625A7" w:rsidRDefault="001E517B" w:rsidP="00C625A7">
            <w:pPr>
              <w:jc w:val="center"/>
              <w:rPr>
                <w:sz w:val="22"/>
                <w:szCs w:val="22"/>
              </w:rPr>
            </w:pPr>
            <w:r w:rsidRPr="00C625A7">
              <w:rPr>
                <w:sz w:val="22"/>
                <w:szCs w:val="22"/>
              </w:rPr>
              <w:t>раздела, подраздела</w:t>
            </w:r>
          </w:p>
        </w:tc>
        <w:tc>
          <w:tcPr>
            <w:tcW w:w="2544" w:type="dxa"/>
            <w:gridSpan w:val="2"/>
          </w:tcPr>
          <w:p w14:paraId="0ABE9AA2" w14:textId="77777777" w:rsidR="001E517B" w:rsidRPr="00C625A7" w:rsidRDefault="001E517B" w:rsidP="00C625A7">
            <w:pPr>
              <w:jc w:val="center"/>
              <w:rPr>
                <w:sz w:val="22"/>
                <w:szCs w:val="22"/>
              </w:rPr>
            </w:pPr>
            <w:r w:rsidRPr="00C625A7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100" w:type="dxa"/>
            <w:vMerge w:val="restart"/>
          </w:tcPr>
          <w:p w14:paraId="4D3EE12A" w14:textId="77777777" w:rsidR="001E517B" w:rsidRPr="00C625A7" w:rsidRDefault="001E517B" w:rsidP="00C625A7">
            <w:pPr>
              <w:jc w:val="center"/>
              <w:rPr>
                <w:sz w:val="22"/>
                <w:szCs w:val="22"/>
              </w:rPr>
            </w:pPr>
            <w:r w:rsidRPr="00C625A7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2690" w:type="dxa"/>
            <w:gridSpan w:val="4"/>
          </w:tcPr>
          <w:p w14:paraId="0050D776" w14:textId="77777777" w:rsidR="001E517B" w:rsidRPr="00C625A7" w:rsidRDefault="001E517B" w:rsidP="00C625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 w:val="restart"/>
          </w:tcPr>
          <w:p w14:paraId="38667D1E" w14:textId="77777777" w:rsidR="001E517B" w:rsidRPr="00C625A7" w:rsidRDefault="001E517B" w:rsidP="00C625A7">
            <w:pPr>
              <w:rPr>
                <w:sz w:val="22"/>
                <w:szCs w:val="22"/>
              </w:rPr>
            </w:pPr>
          </w:p>
        </w:tc>
      </w:tr>
      <w:tr w:rsidR="00E306C6" w:rsidRPr="00C625A7" w14:paraId="4D825557" w14:textId="77777777" w:rsidTr="00B57183">
        <w:trPr>
          <w:gridAfter w:val="1"/>
          <w:wAfter w:w="13" w:type="dxa"/>
        </w:trPr>
        <w:tc>
          <w:tcPr>
            <w:tcW w:w="4060" w:type="dxa"/>
            <w:vMerge/>
          </w:tcPr>
          <w:p w14:paraId="3AABBFAF" w14:textId="77777777" w:rsidR="001E517B" w:rsidRPr="00C625A7" w:rsidRDefault="001E517B" w:rsidP="001E51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14:paraId="69E564E1" w14:textId="77777777" w:rsidR="001E517B" w:rsidRPr="00C625A7" w:rsidRDefault="001E517B" w:rsidP="001E51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</w:tcPr>
          <w:p w14:paraId="205BF072" w14:textId="77777777" w:rsidR="001E517B" w:rsidRPr="00C625A7" w:rsidRDefault="001E517B" w:rsidP="001E51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</w:tcPr>
          <w:p w14:paraId="0223FDB0" w14:textId="77777777" w:rsidR="001E517B" w:rsidRPr="00C625A7" w:rsidRDefault="001E517B" w:rsidP="001E51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14:paraId="39C80C39" w14:textId="77777777" w:rsidR="001E517B" w:rsidRPr="00C625A7" w:rsidRDefault="001E517B" w:rsidP="001E517B">
            <w:pPr>
              <w:jc w:val="center"/>
              <w:rPr>
                <w:sz w:val="22"/>
                <w:szCs w:val="22"/>
              </w:rPr>
            </w:pPr>
            <w:r w:rsidRPr="00C625A7">
              <w:rPr>
                <w:sz w:val="22"/>
                <w:szCs w:val="22"/>
              </w:rPr>
              <w:t>программной (непрограм-мной) статьи</w:t>
            </w:r>
          </w:p>
        </w:tc>
        <w:tc>
          <w:tcPr>
            <w:tcW w:w="1068" w:type="dxa"/>
          </w:tcPr>
          <w:p w14:paraId="4A89C4E5" w14:textId="77777777" w:rsidR="001E517B" w:rsidRPr="00C625A7" w:rsidRDefault="00682876" w:rsidP="001E517B">
            <w:pPr>
              <w:jc w:val="center"/>
              <w:rPr>
                <w:sz w:val="22"/>
                <w:szCs w:val="22"/>
              </w:rPr>
            </w:pPr>
            <w:r w:rsidRPr="00C625A7">
              <w:rPr>
                <w:sz w:val="22"/>
                <w:szCs w:val="22"/>
              </w:rPr>
              <w:t>Н</w:t>
            </w:r>
            <w:r w:rsidR="001E517B" w:rsidRPr="00C625A7">
              <w:rPr>
                <w:sz w:val="22"/>
                <w:szCs w:val="22"/>
              </w:rPr>
              <w:t>аправ</w:t>
            </w:r>
            <w:r>
              <w:rPr>
                <w:sz w:val="22"/>
                <w:szCs w:val="22"/>
              </w:rPr>
              <w:t>-</w:t>
            </w:r>
            <w:r w:rsidR="001E517B" w:rsidRPr="00C625A7">
              <w:rPr>
                <w:sz w:val="22"/>
                <w:szCs w:val="22"/>
              </w:rPr>
              <w:t>ления расходов</w:t>
            </w:r>
          </w:p>
        </w:tc>
        <w:tc>
          <w:tcPr>
            <w:tcW w:w="1100" w:type="dxa"/>
            <w:vMerge/>
          </w:tcPr>
          <w:p w14:paraId="22535C09" w14:textId="77777777" w:rsidR="001E517B" w:rsidRPr="00C625A7" w:rsidRDefault="001E517B" w:rsidP="001E517B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gridSpan w:val="2"/>
          </w:tcPr>
          <w:p w14:paraId="72FE8CC0" w14:textId="77777777" w:rsidR="001E517B" w:rsidRPr="00C625A7" w:rsidRDefault="001E517B" w:rsidP="001E517B">
            <w:pPr>
              <w:jc w:val="center"/>
              <w:rPr>
                <w:sz w:val="22"/>
                <w:szCs w:val="22"/>
              </w:rPr>
            </w:pPr>
            <w:r w:rsidRPr="00C625A7">
              <w:rPr>
                <w:sz w:val="22"/>
                <w:szCs w:val="22"/>
              </w:rPr>
              <w:t>не ранее (дд.мм.гггг)</w:t>
            </w:r>
          </w:p>
        </w:tc>
        <w:tc>
          <w:tcPr>
            <w:tcW w:w="1336" w:type="dxa"/>
            <w:gridSpan w:val="2"/>
          </w:tcPr>
          <w:p w14:paraId="2A6A8688" w14:textId="77777777" w:rsidR="001E517B" w:rsidRPr="00C625A7" w:rsidRDefault="001E517B" w:rsidP="001E517B">
            <w:pPr>
              <w:jc w:val="center"/>
              <w:rPr>
                <w:sz w:val="22"/>
                <w:szCs w:val="22"/>
              </w:rPr>
            </w:pPr>
            <w:r w:rsidRPr="00C625A7">
              <w:rPr>
                <w:sz w:val="22"/>
                <w:szCs w:val="22"/>
              </w:rPr>
              <w:t>не позднее (дд.мм.гггг)</w:t>
            </w:r>
          </w:p>
        </w:tc>
        <w:tc>
          <w:tcPr>
            <w:tcW w:w="1572" w:type="dxa"/>
            <w:gridSpan w:val="2"/>
            <w:vMerge/>
          </w:tcPr>
          <w:p w14:paraId="53B7CEB8" w14:textId="77777777" w:rsidR="001E517B" w:rsidRPr="00C625A7" w:rsidRDefault="001E517B" w:rsidP="001E517B">
            <w:pPr>
              <w:rPr>
                <w:sz w:val="22"/>
                <w:szCs w:val="22"/>
              </w:rPr>
            </w:pPr>
          </w:p>
        </w:tc>
      </w:tr>
      <w:tr w:rsidR="00E306C6" w:rsidRPr="00C625A7" w14:paraId="32888A62" w14:textId="77777777" w:rsidTr="00B57183">
        <w:trPr>
          <w:gridAfter w:val="1"/>
          <w:wAfter w:w="13" w:type="dxa"/>
        </w:trPr>
        <w:tc>
          <w:tcPr>
            <w:tcW w:w="4060" w:type="dxa"/>
          </w:tcPr>
          <w:p w14:paraId="1C10C50C" w14:textId="77777777" w:rsidR="001E517B" w:rsidRPr="00C625A7" w:rsidRDefault="001E517B" w:rsidP="001E5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14:paraId="4A641A0D" w14:textId="77777777" w:rsidR="001E517B" w:rsidRPr="00C625A7" w:rsidRDefault="001E517B" w:rsidP="001E5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4" w:type="dxa"/>
          </w:tcPr>
          <w:p w14:paraId="7D484381" w14:textId="77777777" w:rsidR="001E517B" w:rsidRPr="00C625A7" w:rsidRDefault="001E517B" w:rsidP="001E5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9" w:type="dxa"/>
          </w:tcPr>
          <w:p w14:paraId="5852A373" w14:textId="77777777" w:rsidR="001E517B" w:rsidRPr="00C625A7" w:rsidRDefault="001E517B" w:rsidP="001E5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76" w:type="dxa"/>
          </w:tcPr>
          <w:p w14:paraId="755548B8" w14:textId="77777777" w:rsidR="001E517B" w:rsidRPr="00C625A7" w:rsidRDefault="001E517B" w:rsidP="001E5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</w:tcPr>
          <w:p w14:paraId="63D3A1CB" w14:textId="77777777" w:rsidR="001E517B" w:rsidRPr="00C625A7" w:rsidRDefault="001E517B" w:rsidP="001E5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0" w:type="dxa"/>
          </w:tcPr>
          <w:p w14:paraId="48F2D8C3" w14:textId="77777777" w:rsidR="001E517B" w:rsidRPr="00C625A7" w:rsidRDefault="001E517B" w:rsidP="001E5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54" w:type="dxa"/>
            <w:gridSpan w:val="2"/>
          </w:tcPr>
          <w:p w14:paraId="27729FE3" w14:textId="77777777" w:rsidR="001E517B" w:rsidRPr="00C625A7" w:rsidRDefault="001E517B" w:rsidP="001E5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6" w:type="dxa"/>
            <w:gridSpan w:val="2"/>
          </w:tcPr>
          <w:p w14:paraId="736C8248" w14:textId="77777777" w:rsidR="001E517B" w:rsidRPr="00C625A7" w:rsidRDefault="001E517B" w:rsidP="001E5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72" w:type="dxa"/>
            <w:gridSpan w:val="2"/>
          </w:tcPr>
          <w:p w14:paraId="24CEF48D" w14:textId="77777777" w:rsidR="001E517B" w:rsidRPr="00C625A7" w:rsidRDefault="001E517B" w:rsidP="001E5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306C6" w:rsidRPr="00C625A7" w14:paraId="415C14D7" w14:textId="77777777" w:rsidTr="00B57183">
        <w:trPr>
          <w:gridAfter w:val="1"/>
          <w:wAfter w:w="13" w:type="dxa"/>
        </w:trPr>
        <w:tc>
          <w:tcPr>
            <w:tcW w:w="4060" w:type="dxa"/>
          </w:tcPr>
          <w:p w14:paraId="3B319E2E" w14:textId="77777777" w:rsidR="00297EE5" w:rsidRPr="00C625A7" w:rsidRDefault="007261E2" w:rsidP="001E5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</w:t>
            </w:r>
            <w:r w:rsidR="00297EE5" w:rsidRPr="00C625A7">
              <w:rPr>
                <w:sz w:val="22"/>
                <w:szCs w:val="22"/>
              </w:rPr>
              <w:t>редоставление мер социальной поддержки многодетным семьям</w:t>
            </w:r>
          </w:p>
        </w:tc>
        <w:tc>
          <w:tcPr>
            <w:tcW w:w="1105" w:type="dxa"/>
          </w:tcPr>
          <w:p w14:paraId="798E169C" w14:textId="77777777" w:rsidR="00297EE5" w:rsidRPr="00C625A7" w:rsidRDefault="00297EE5" w:rsidP="001E5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  <w:r w:rsidR="00A436E4">
              <w:rPr>
                <w:sz w:val="22"/>
                <w:szCs w:val="22"/>
              </w:rPr>
              <w:t>26А</w:t>
            </w:r>
          </w:p>
        </w:tc>
        <w:tc>
          <w:tcPr>
            <w:tcW w:w="814" w:type="dxa"/>
          </w:tcPr>
          <w:p w14:paraId="5B065EF3" w14:textId="77777777" w:rsidR="00297EE5" w:rsidRPr="00C625A7" w:rsidRDefault="00297EE5" w:rsidP="001E5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1E7568EB" w14:textId="77777777" w:rsidR="00297EE5" w:rsidRPr="00C625A7" w:rsidRDefault="00297EE5" w:rsidP="001E5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76" w:type="dxa"/>
          </w:tcPr>
          <w:p w14:paraId="1946D4A4" w14:textId="77777777" w:rsidR="00297EE5" w:rsidRPr="00C625A7" w:rsidRDefault="00297EE5" w:rsidP="001E5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062Р1</w:t>
            </w:r>
          </w:p>
        </w:tc>
        <w:tc>
          <w:tcPr>
            <w:tcW w:w="1068" w:type="dxa"/>
          </w:tcPr>
          <w:p w14:paraId="4D58662D" w14:textId="77777777" w:rsidR="00297EE5" w:rsidRPr="00C625A7" w:rsidRDefault="00297EE5" w:rsidP="001E5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04343</w:t>
            </w:r>
          </w:p>
        </w:tc>
        <w:tc>
          <w:tcPr>
            <w:tcW w:w="1100" w:type="dxa"/>
          </w:tcPr>
          <w:p w14:paraId="5354BAF1" w14:textId="77777777" w:rsidR="00297EE5" w:rsidRPr="00C625A7" w:rsidRDefault="00297EE5" w:rsidP="001E5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74948D48" w14:textId="77777777" w:rsidR="00297EE5" w:rsidRPr="00C625A7" w:rsidRDefault="00297EE5" w:rsidP="001E5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336" w:type="dxa"/>
            <w:gridSpan w:val="2"/>
          </w:tcPr>
          <w:p w14:paraId="01FD0C47" w14:textId="77777777" w:rsidR="00297EE5" w:rsidRPr="00C625A7" w:rsidRDefault="00297EE5" w:rsidP="001E5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63CCC2DA" w14:textId="77777777" w:rsidR="00297EE5" w:rsidRPr="00C625A7" w:rsidRDefault="001C7BD5" w:rsidP="001E5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62E25">
              <w:rPr>
                <w:sz w:val="22"/>
                <w:szCs w:val="22"/>
              </w:rPr>
              <w:t>643</w:t>
            </w:r>
            <w:r w:rsidR="00297EE5">
              <w:rPr>
                <w:sz w:val="22"/>
                <w:szCs w:val="22"/>
              </w:rPr>
              <w:t>00,0</w:t>
            </w:r>
          </w:p>
        </w:tc>
      </w:tr>
      <w:tr w:rsidR="00E306C6" w:rsidRPr="00C625A7" w14:paraId="70BC20C0" w14:textId="77777777" w:rsidTr="00B57183">
        <w:trPr>
          <w:gridAfter w:val="1"/>
          <w:wAfter w:w="13" w:type="dxa"/>
        </w:trPr>
        <w:tc>
          <w:tcPr>
            <w:tcW w:w="4060" w:type="dxa"/>
            <w:vMerge w:val="restart"/>
          </w:tcPr>
          <w:p w14:paraId="04985F51" w14:textId="77777777" w:rsidR="00297EE5" w:rsidRPr="00C625A7" w:rsidRDefault="007261E2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</w:t>
            </w:r>
            <w:r w:rsidR="00297EE5" w:rsidRPr="00C625A7">
              <w:rPr>
                <w:color w:val="000000"/>
                <w:sz w:val="22"/>
                <w:szCs w:val="22"/>
              </w:rPr>
              <w:t>плата земельного налога</w:t>
            </w:r>
          </w:p>
        </w:tc>
        <w:tc>
          <w:tcPr>
            <w:tcW w:w="1105" w:type="dxa"/>
          </w:tcPr>
          <w:p w14:paraId="648D466B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24191</w:t>
            </w:r>
          </w:p>
        </w:tc>
        <w:tc>
          <w:tcPr>
            <w:tcW w:w="814" w:type="dxa"/>
          </w:tcPr>
          <w:p w14:paraId="1AD36638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3B0522AC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1476" w:type="dxa"/>
          </w:tcPr>
          <w:p w14:paraId="4F100064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01401</w:t>
            </w:r>
          </w:p>
        </w:tc>
        <w:tc>
          <w:tcPr>
            <w:tcW w:w="1068" w:type="dxa"/>
          </w:tcPr>
          <w:p w14:paraId="33EBE95A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60480</w:t>
            </w:r>
          </w:p>
        </w:tc>
        <w:tc>
          <w:tcPr>
            <w:tcW w:w="1100" w:type="dxa"/>
          </w:tcPr>
          <w:p w14:paraId="7C63E02F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1E9C57A6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336" w:type="dxa"/>
            <w:gridSpan w:val="2"/>
          </w:tcPr>
          <w:p w14:paraId="6EDB366C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6AC3B322" w14:textId="77777777" w:rsidR="00297EE5" w:rsidRPr="00C625A7" w:rsidRDefault="00062E2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  <w:r w:rsidR="00297EE5">
              <w:rPr>
                <w:sz w:val="22"/>
                <w:szCs w:val="22"/>
              </w:rPr>
              <w:t>00,0</w:t>
            </w:r>
          </w:p>
        </w:tc>
      </w:tr>
      <w:tr w:rsidR="00E306C6" w:rsidRPr="00C625A7" w14:paraId="6B09B783" w14:textId="77777777" w:rsidTr="00B57183">
        <w:trPr>
          <w:gridAfter w:val="1"/>
          <w:wAfter w:w="13" w:type="dxa"/>
        </w:trPr>
        <w:tc>
          <w:tcPr>
            <w:tcW w:w="4060" w:type="dxa"/>
            <w:vMerge/>
          </w:tcPr>
          <w:p w14:paraId="7C415A2F" w14:textId="77777777" w:rsidR="00297EE5" w:rsidRPr="00C625A7" w:rsidRDefault="00297EE5" w:rsidP="00297EE5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722DC7C4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24191</w:t>
            </w:r>
          </w:p>
        </w:tc>
        <w:tc>
          <w:tcPr>
            <w:tcW w:w="814" w:type="dxa"/>
          </w:tcPr>
          <w:p w14:paraId="61558C6F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29F95D43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1476" w:type="dxa"/>
          </w:tcPr>
          <w:p w14:paraId="5E7B8C22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01401</w:t>
            </w:r>
          </w:p>
        </w:tc>
        <w:tc>
          <w:tcPr>
            <w:tcW w:w="1068" w:type="dxa"/>
          </w:tcPr>
          <w:p w14:paraId="44BBE86A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60480</w:t>
            </w:r>
          </w:p>
        </w:tc>
        <w:tc>
          <w:tcPr>
            <w:tcW w:w="1100" w:type="dxa"/>
          </w:tcPr>
          <w:p w14:paraId="77D01235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04576415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336" w:type="dxa"/>
            <w:gridSpan w:val="2"/>
          </w:tcPr>
          <w:p w14:paraId="27A7319A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5426AEB8" w14:textId="77777777" w:rsidR="00297EE5" w:rsidRPr="00C625A7" w:rsidRDefault="00062E2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4180</w:t>
            </w:r>
            <w:r w:rsidR="00297EE5">
              <w:rPr>
                <w:sz w:val="22"/>
                <w:szCs w:val="22"/>
              </w:rPr>
              <w:t>00,0</w:t>
            </w:r>
          </w:p>
        </w:tc>
      </w:tr>
      <w:tr w:rsidR="00E306C6" w:rsidRPr="00C625A7" w14:paraId="60E08FF0" w14:textId="77777777" w:rsidTr="00B57183">
        <w:trPr>
          <w:gridAfter w:val="1"/>
          <w:wAfter w:w="13" w:type="dxa"/>
        </w:trPr>
        <w:tc>
          <w:tcPr>
            <w:tcW w:w="4060" w:type="dxa"/>
            <w:vMerge w:val="restart"/>
          </w:tcPr>
          <w:p w14:paraId="6ED2014A" w14:textId="77777777" w:rsidR="00297EE5" w:rsidRPr="00C625A7" w:rsidRDefault="007261E2" w:rsidP="00297E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У</w:t>
            </w:r>
            <w:r w:rsidR="00297EE5" w:rsidRPr="00DF26BA">
              <w:rPr>
                <w:color w:val="000000"/>
                <w:sz w:val="22"/>
                <w:szCs w:val="22"/>
              </w:rPr>
              <w:t>плата налога на имущество организаций</w:t>
            </w:r>
          </w:p>
        </w:tc>
        <w:tc>
          <w:tcPr>
            <w:tcW w:w="1105" w:type="dxa"/>
          </w:tcPr>
          <w:p w14:paraId="098878E2" w14:textId="77777777" w:rsidR="00297EE5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24191</w:t>
            </w:r>
          </w:p>
        </w:tc>
        <w:tc>
          <w:tcPr>
            <w:tcW w:w="814" w:type="dxa"/>
          </w:tcPr>
          <w:p w14:paraId="53923976" w14:textId="77777777" w:rsidR="00297EE5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2BB34906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1476" w:type="dxa"/>
          </w:tcPr>
          <w:p w14:paraId="180526E6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01401</w:t>
            </w:r>
          </w:p>
        </w:tc>
        <w:tc>
          <w:tcPr>
            <w:tcW w:w="1068" w:type="dxa"/>
          </w:tcPr>
          <w:p w14:paraId="18B2167B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60280</w:t>
            </w:r>
          </w:p>
        </w:tc>
        <w:tc>
          <w:tcPr>
            <w:tcW w:w="1100" w:type="dxa"/>
          </w:tcPr>
          <w:p w14:paraId="031526C2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5D7C8B2F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336" w:type="dxa"/>
            <w:gridSpan w:val="2"/>
          </w:tcPr>
          <w:p w14:paraId="0DF47873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76BD8D3F" w14:textId="77777777" w:rsidR="00297EE5" w:rsidRPr="00C625A7" w:rsidRDefault="00062E2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2055</w:t>
            </w:r>
            <w:r w:rsidR="00324F11">
              <w:rPr>
                <w:sz w:val="22"/>
                <w:szCs w:val="22"/>
              </w:rPr>
              <w:t>0</w:t>
            </w:r>
            <w:r w:rsidR="00297EE5">
              <w:rPr>
                <w:sz w:val="22"/>
                <w:szCs w:val="22"/>
              </w:rPr>
              <w:t>00,0</w:t>
            </w:r>
          </w:p>
        </w:tc>
      </w:tr>
      <w:tr w:rsidR="00E306C6" w:rsidRPr="00C625A7" w14:paraId="444743F6" w14:textId="77777777" w:rsidTr="00B57183">
        <w:trPr>
          <w:gridAfter w:val="1"/>
          <w:wAfter w:w="13" w:type="dxa"/>
        </w:trPr>
        <w:tc>
          <w:tcPr>
            <w:tcW w:w="4060" w:type="dxa"/>
            <w:vMerge/>
          </w:tcPr>
          <w:p w14:paraId="21FED350" w14:textId="77777777" w:rsidR="00297EE5" w:rsidRPr="00C625A7" w:rsidRDefault="00297EE5" w:rsidP="00297E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7FD77D5" w14:textId="77777777" w:rsidR="00297EE5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24191</w:t>
            </w:r>
          </w:p>
        </w:tc>
        <w:tc>
          <w:tcPr>
            <w:tcW w:w="814" w:type="dxa"/>
          </w:tcPr>
          <w:p w14:paraId="61EB0310" w14:textId="77777777" w:rsidR="00297EE5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0FE1711B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1476" w:type="dxa"/>
          </w:tcPr>
          <w:p w14:paraId="56BCC8B0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01401</w:t>
            </w:r>
          </w:p>
        </w:tc>
        <w:tc>
          <w:tcPr>
            <w:tcW w:w="1068" w:type="dxa"/>
          </w:tcPr>
          <w:p w14:paraId="236BE467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60280</w:t>
            </w:r>
          </w:p>
        </w:tc>
        <w:tc>
          <w:tcPr>
            <w:tcW w:w="1100" w:type="dxa"/>
          </w:tcPr>
          <w:p w14:paraId="7D25FC6F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3552374B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336" w:type="dxa"/>
            <w:gridSpan w:val="2"/>
          </w:tcPr>
          <w:p w14:paraId="2E201396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1F9C2514" w14:textId="77777777" w:rsidR="00297EE5" w:rsidRPr="00C625A7" w:rsidRDefault="00062E2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</w:t>
            </w:r>
            <w:r w:rsidR="00297EE5">
              <w:rPr>
                <w:sz w:val="22"/>
                <w:szCs w:val="22"/>
              </w:rPr>
              <w:t>00,0</w:t>
            </w:r>
          </w:p>
        </w:tc>
      </w:tr>
      <w:tr w:rsidR="00E306C6" w:rsidRPr="00C625A7" w14:paraId="55D13409" w14:textId="77777777" w:rsidTr="00B57183">
        <w:trPr>
          <w:gridAfter w:val="1"/>
          <w:wAfter w:w="13" w:type="dxa"/>
        </w:trPr>
        <w:tc>
          <w:tcPr>
            <w:tcW w:w="4060" w:type="dxa"/>
            <w:vMerge w:val="restart"/>
          </w:tcPr>
          <w:p w14:paraId="7D070A15" w14:textId="77777777" w:rsidR="00297EE5" w:rsidRPr="00C625A7" w:rsidRDefault="007261E2" w:rsidP="00297E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О</w:t>
            </w:r>
            <w:r w:rsidR="00297EE5" w:rsidRPr="00297EE5">
              <w:rPr>
                <w:color w:val="000000"/>
                <w:sz w:val="22"/>
                <w:szCs w:val="22"/>
              </w:rPr>
              <w:t>рганизаци</w:t>
            </w:r>
            <w:r w:rsidR="00297EE5">
              <w:rPr>
                <w:color w:val="000000"/>
                <w:sz w:val="22"/>
                <w:szCs w:val="22"/>
              </w:rPr>
              <w:t>я</w:t>
            </w:r>
            <w:r w:rsidR="00297EE5" w:rsidRPr="00297EE5">
              <w:rPr>
                <w:color w:val="000000"/>
                <w:sz w:val="22"/>
                <w:szCs w:val="22"/>
              </w:rPr>
              <w:t xml:space="preserve"> бесплатного горячего питания обучающихся, получающих начальное общее образование</w:t>
            </w:r>
          </w:p>
        </w:tc>
        <w:tc>
          <w:tcPr>
            <w:tcW w:w="1105" w:type="dxa"/>
          </w:tcPr>
          <w:p w14:paraId="121AC00B" w14:textId="77777777" w:rsidR="00297EE5" w:rsidRPr="001265C5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  <w:r w:rsidR="001265C5">
              <w:rPr>
                <w:sz w:val="22"/>
                <w:szCs w:val="22"/>
                <w:lang w:val="en-US"/>
              </w:rPr>
              <w:t>26</w:t>
            </w:r>
            <w:r w:rsidR="001265C5">
              <w:rPr>
                <w:sz w:val="22"/>
                <w:szCs w:val="22"/>
              </w:rPr>
              <w:t>А</w:t>
            </w:r>
          </w:p>
        </w:tc>
        <w:tc>
          <w:tcPr>
            <w:tcW w:w="814" w:type="dxa"/>
          </w:tcPr>
          <w:p w14:paraId="27461594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46B68F5B" w14:textId="77777777" w:rsidR="00297EE5" w:rsidRDefault="00297EE5" w:rsidP="00297EE5">
            <w:r w:rsidRPr="00CD6973">
              <w:t>0702</w:t>
            </w:r>
          </w:p>
        </w:tc>
        <w:tc>
          <w:tcPr>
            <w:tcW w:w="1476" w:type="dxa"/>
          </w:tcPr>
          <w:p w14:paraId="64A65F90" w14:textId="77777777" w:rsidR="00297EE5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01501</w:t>
            </w:r>
          </w:p>
        </w:tc>
        <w:tc>
          <w:tcPr>
            <w:tcW w:w="1068" w:type="dxa"/>
          </w:tcPr>
          <w:p w14:paraId="5DACF86B" w14:textId="77777777" w:rsidR="00297EE5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23040</w:t>
            </w:r>
          </w:p>
        </w:tc>
        <w:tc>
          <w:tcPr>
            <w:tcW w:w="1100" w:type="dxa"/>
          </w:tcPr>
          <w:p w14:paraId="4FC30A4B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086ECEE5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336" w:type="dxa"/>
            <w:gridSpan w:val="2"/>
          </w:tcPr>
          <w:p w14:paraId="1E03CD08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12DD7B55" w14:textId="77777777" w:rsidR="00297EE5" w:rsidRPr="00297EE5" w:rsidRDefault="00062E2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488780</w:t>
            </w:r>
            <w:r w:rsidR="00297EE5">
              <w:rPr>
                <w:sz w:val="22"/>
                <w:szCs w:val="22"/>
              </w:rPr>
              <w:t>,0</w:t>
            </w:r>
          </w:p>
        </w:tc>
      </w:tr>
      <w:tr w:rsidR="00E306C6" w:rsidRPr="00C625A7" w14:paraId="08391813" w14:textId="77777777" w:rsidTr="00B57183">
        <w:trPr>
          <w:gridAfter w:val="1"/>
          <w:wAfter w:w="13" w:type="dxa"/>
        </w:trPr>
        <w:tc>
          <w:tcPr>
            <w:tcW w:w="4060" w:type="dxa"/>
            <w:vMerge/>
          </w:tcPr>
          <w:p w14:paraId="55C61409" w14:textId="77777777" w:rsidR="00297EE5" w:rsidRPr="00C625A7" w:rsidRDefault="00297EE5" w:rsidP="00297E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AFB8426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24126А</w:t>
            </w:r>
          </w:p>
        </w:tc>
        <w:tc>
          <w:tcPr>
            <w:tcW w:w="814" w:type="dxa"/>
          </w:tcPr>
          <w:p w14:paraId="0E096858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19F4B6D6" w14:textId="77777777" w:rsidR="00297EE5" w:rsidRDefault="00297EE5" w:rsidP="00297EE5">
            <w:r w:rsidRPr="00CD6973">
              <w:t>0702</w:t>
            </w:r>
          </w:p>
        </w:tc>
        <w:tc>
          <w:tcPr>
            <w:tcW w:w="1476" w:type="dxa"/>
          </w:tcPr>
          <w:p w14:paraId="5C16F26D" w14:textId="77777777" w:rsidR="00297EE5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01501</w:t>
            </w:r>
          </w:p>
        </w:tc>
        <w:tc>
          <w:tcPr>
            <w:tcW w:w="1068" w:type="dxa"/>
          </w:tcPr>
          <w:p w14:paraId="775F32C2" w14:textId="77777777" w:rsidR="00297EE5" w:rsidRPr="00297EE5" w:rsidRDefault="00297EE5" w:rsidP="00297EE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S3040</w:t>
            </w:r>
          </w:p>
        </w:tc>
        <w:tc>
          <w:tcPr>
            <w:tcW w:w="1100" w:type="dxa"/>
          </w:tcPr>
          <w:p w14:paraId="1A2B43A6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08CF04DC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336" w:type="dxa"/>
            <w:gridSpan w:val="2"/>
          </w:tcPr>
          <w:p w14:paraId="08FA1F54" w14:textId="77777777" w:rsidR="00297EE5" w:rsidRPr="00C625A7" w:rsidRDefault="00297EE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7E907DDA" w14:textId="77777777" w:rsidR="00297EE5" w:rsidRDefault="00062E25" w:rsidP="00297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2456</w:t>
            </w:r>
            <w:r w:rsidR="00297EE5">
              <w:rPr>
                <w:sz w:val="22"/>
                <w:szCs w:val="22"/>
              </w:rPr>
              <w:t>,0</w:t>
            </w:r>
          </w:p>
        </w:tc>
      </w:tr>
      <w:tr w:rsidR="00E306C6" w:rsidRPr="00C625A7" w14:paraId="744CC8A3" w14:textId="77777777" w:rsidTr="00B57183">
        <w:trPr>
          <w:gridAfter w:val="1"/>
          <w:wAfter w:w="13" w:type="dxa"/>
        </w:trPr>
        <w:tc>
          <w:tcPr>
            <w:tcW w:w="4060" w:type="dxa"/>
            <w:vMerge w:val="restart"/>
          </w:tcPr>
          <w:p w14:paraId="115D3865" w14:textId="77777777" w:rsidR="003E604D" w:rsidRPr="00C625A7" w:rsidRDefault="007261E2" w:rsidP="003E60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 П</w:t>
            </w:r>
            <w:r w:rsidR="003E604D" w:rsidRPr="00CC4C80">
              <w:rPr>
                <w:color w:val="000000"/>
                <w:sz w:val="22"/>
                <w:szCs w:val="22"/>
              </w:rPr>
              <w:t>редоставлени</w:t>
            </w:r>
            <w:r w:rsidR="003E604D">
              <w:rPr>
                <w:color w:val="000000"/>
                <w:sz w:val="22"/>
                <w:szCs w:val="22"/>
              </w:rPr>
              <w:t>е</w:t>
            </w:r>
            <w:r w:rsidR="003E604D" w:rsidRPr="00CC4C80">
              <w:rPr>
                <w:color w:val="000000"/>
                <w:sz w:val="22"/>
                <w:szCs w:val="22"/>
              </w:rPr>
              <w:t xml:space="preserve"> мер социальной поддержки на реализацию мероприятий по присмотру и уходу за детьми-инвалидами, детьми-сиротами и детьми оставшихся без попечения родителей, а так же за детьми туберкулезной </w:t>
            </w:r>
            <w:r w:rsidR="003E604D" w:rsidRPr="00CC4C80">
              <w:rPr>
                <w:color w:val="000000"/>
                <w:sz w:val="22"/>
                <w:szCs w:val="22"/>
              </w:rPr>
              <w:lastRenderedPageBreak/>
              <w:t>интоксикацией, реализующих программу дошкольного образования</w:t>
            </w:r>
          </w:p>
        </w:tc>
        <w:tc>
          <w:tcPr>
            <w:tcW w:w="1105" w:type="dxa"/>
          </w:tcPr>
          <w:p w14:paraId="4049239A" w14:textId="77777777" w:rsidR="003E604D" w:rsidRPr="001265C5" w:rsidRDefault="003E604D" w:rsidP="003E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241</w:t>
            </w:r>
            <w:r>
              <w:rPr>
                <w:sz w:val="22"/>
                <w:szCs w:val="22"/>
                <w:lang w:val="en-US"/>
              </w:rPr>
              <w:t>26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814" w:type="dxa"/>
          </w:tcPr>
          <w:p w14:paraId="50E7AB87" w14:textId="77777777" w:rsidR="003E604D" w:rsidRPr="00C625A7" w:rsidRDefault="003E604D" w:rsidP="003E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62AC390D" w14:textId="77777777" w:rsidR="003E604D" w:rsidRDefault="003E604D" w:rsidP="003E604D">
            <w:r>
              <w:t>1004</w:t>
            </w:r>
          </w:p>
        </w:tc>
        <w:tc>
          <w:tcPr>
            <w:tcW w:w="1476" w:type="dxa"/>
          </w:tcPr>
          <w:p w14:paraId="04158DDB" w14:textId="77777777" w:rsidR="003E604D" w:rsidRDefault="003E604D" w:rsidP="003E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01103</w:t>
            </w:r>
          </w:p>
        </w:tc>
        <w:tc>
          <w:tcPr>
            <w:tcW w:w="1068" w:type="dxa"/>
          </w:tcPr>
          <w:p w14:paraId="49EFADC6" w14:textId="77777777" w:rsidR="003E604D" w:rsidRDefault="003E604D" w:rsidP="003E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07120</w:t>
            </w:r>
          </w:p>
        </w:tc>
        <w:tc>
          <w:tcPr>
            <w:tcW w:w="1100" w:type="dxa"/>
          </w:tcPr>
          <w:p w14:paraId="0AEA6D02" w14:textId="77777777" w:rsidR="003E604D" w:rsidRPr="00C625A7" w:rsidRDefault="003E604D" w:rsidP="003E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5E64A4AA" w14:textId="77777777" w:rsidR="003E604D" w:rsidRPr="00C625A7" w:rsidRDefault="003E604D" w:rsidP="003E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336" w:type="dxa"/>
            <w:gridSpan w:val="2"/>
          </w:tcPr>
          <w:p w14:paraId="560DFDC6" w14:textId="77777777" w:rsidR="003E604D" w:rsidRPr="00C625A7" w:rsidRDefault="003E604D" w:rsidP="003E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71CD83F8" w14:textId="77777777" w:rsidR="003E604D" w:rsidRDefault="003E604D" w:rsidP="003E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</w:tr>
      <w:tr w:rsidR="00E306C6" w:rsidRPr="00C625A7" w14:paraId="3B8F6DE9" w14:textId="77777777" w:rsidTr="00B57183">
        <w:trPr>
          <w:gridAfter w:val="1"/>
          <w:wAfter w:w="13" w:type="dxa"/>
        </w:trPr>
        <w:tc>
          <w:tcPr>
            <w:tcW w:w="4060" w:type="dxa"/>
            <w:vMerge/>
          </w:tcPr>
          <w:p w14:paraId="40BA05AF" w14:textId="77777777" w:rsidR="003E604D" w:rsidRPr="00C625A7" w:rsidRDefault="003E604D" w:rsidP="003E60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B78D6C7" w14:textId="77777777" w:rsidR="003E604D" w:rsidRPr="00C625A7" w:rsidRDefault="003E604D" w:rsidP="003E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24126А</w:t>
            </w:r>
          </w:p>
        </w:tc>
        <w:tc>
          <w:tcPr>
            <w:tcW w:w="814" w:type="dxa"/>
          </w:tcPr>
          <w:p w14:paraId="25D45FB8" w14:textId="77777777" w:rsidR="003E604D" w:rsidRPr="00C625A7" w:rsidRDefault="003E604D" w:rsidP="003E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5F68DE00" w14:textId="77777777" w:rsidR="003E604D" w:rsidRDefault="003E604D" w:rsidP="003E604D">
            <w:r>
              <w:t>1004</w:t>
            </w:r>
          </w:p>
        </w:tc>
        <w:tc>
          <w:tcPr>
            <w:tcW w:w="1476" w:type="dxa"/>
          </w:tcPr>
          <w:p w14:paraId="55197CC4" w14:textId="77777777" w:rsidR="003E604D" w:rsidRDefault="003E604D" w:rsidP="003E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01103</w:t>
            </w:r>
          </w:p>
        </w:tc>
        <w:tc>
          <w:tcPr>
            <w:tcW w:w="1068" w:type="dxa"/>
          </w:tcPr>
          <w:p w14:paraId="4DD45214" w14:textId="77777777" w:rsidR="003E604D" w:rsidRPr="00CC4C80" w:rsidRDefault="003E604D" w:rsidP="003E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7120</w:t>
            </w:r>
          </w:p>
        </w:tc>
        <w:tc>
          <w:tcPr>
            <w:tcW w:w="1100" w:type="dxa"/>
          </w:tcPr>
          <w:p w14:paraId="655DB22A" w14:textId="77777777" w:rsidR="003E604D" w:rsidRPr="00C625A7" w:rsidRDefault="003E604D" w:rsidP="003E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5688DA7C" w14:textId="77777777" w:rsidR="003E604D" w:rsidRPr="00C625A7" w:rsidRDefault="003E604D" w:rsidP="003E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336" w:type="dxa"/>
            <w:gridSpan w:val="2"/>
          </w:tcPr>
          <w:p w14:paraId="5B32B018" w14:textId="77777777" w:rsidR="003E604D" w:rsidRPr="00C625A7" w:rsidRDefault="003E604D" w:rsidP="003E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429A7BE2" w14:textId="77777777" w:rsidR="003E604D" w:rsidRDefault="003E604D" w:rsidP="003E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306C6" w:rsidRPr="00C625A7" w14:paraId="1F7951B1" w14:textId="77777777" w:rsidTr="00B57183">
        <w:trPr>
          <w:gridAfter w:val="1"/>
          <w:wAfter w:w="13" w:type="dxa"/>
        </w:trPr>
        <w:tc>
          <w:tcPr>
            <w:tcW w:w="4060" w:type="dxa"/>
            <w:vMerge w:val="restart"/>
          </w:tcPr>
          <w:p w14:paraId="08785133" w14:textId="77777777" w:rsidR="007C5B0B" w:rsidRPr="00C625A7" w:rsidRDefault="007C5B0B" w:rsidP="0097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6. Р</w:t>
            </w:r>
            <w:r w:rsidRPr="00970ED0">
              <w:rPr>
                <w:color w:val="000000"/>
                <w:sz w:val="24"/>
                <w:szCs w:val="24"/>
              </w:rPr>
              <w:t>еализаци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970ED0">
              <w:rPr>
                <w:color w:val="000000"/>
                <w:sz w:val="24"/>
                <w:szCs w:val="24"/>
              </w:rPr>
              <w:t xml:space="preserve"> мероприятий по созданию и функционированию центров «Точка роста».</w:t>
            </w:r>
          </w:p>
        </w:tc>
        <w:tc>
          <w:tcPr>
            <w:tcW w:w="1105" w:type="dxa"/>
          </w:tcPr>
          <w:p w14:paraId="0ACFC4EF" w14:textId="77777777" w:rsidR="007C5B0B" w:rsidRDefault="007C5B0B" w:rsidP="0097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24126</w:t>
            </w:r>
          </w:p>
        </w:tc>
        <w:tc>
          <w:tcPr>
            <w:tcW w:w="814" w:type="dxa"/>
          </w:tcPr>
          <w:p w14:paraId="5FC2A92A" w14:textId="77777777" w:rsidR="007C5B0B" w:rsidRDefault="007C5B0B" w:rsidP="0097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49E08DC5" w14:textId="77777777" w:rsidR="007C5B0B" w:rsidRPr="00970ED0" w:rsidRDefault="007C5B0B" w:rsidP="00970ED0">
            <w:pPr>
              <w:rPr>
                <w:sz w:val="22"/>
                <w:szCs w:val="22"/>
              </w:rPr>
            </w:pPr>
            <w:r w:rsidRPr="00970ED0">
              <w:rPr>
                <w:sz w:val="22"/>
                <w:szCs w:val="22"/>
              </w:rPr>
              <w:t>0702</w:t>
            </w:r>
          </w:p>
        </w:tc>
        <w:tc>
          <w:tcPr>
            <w:tcW w:w="1476" w:type="dxa"/>
          </w:tcPr>
          <w:p w14:paraId="46AB8C6B" w14:textId="77777777" w:rsidR="007C5B0B" w:rsidRDefault="007C5B0B" w:rsidP="0097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01109</w:t>
            </w:r>
          </w:p>
        </w:tc>
        <w:tc>
          <w:tcPr>
            <w:tcW w:w="1068" w:type="dxa"/>
          </w:tcPr>
          <w:p w14:paraId="3E36B425" w14:textId="77777777" w:rsidR="007C5B0B" w:rsidRPr="00970ED0" w:rsidRDefault="007C5B0B" w:rsidP="0097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65500</w:t>
            </w:r>
          </w:p>
        </w:tc>
        <w:tc>
          <w:tcPr>
            <w:tcW w:w="1100" w:type="dxa"/>
          </w:tcPr>
          <w:p w14:paraId="53A9D006" w14:textId="77777777" w:rsidR="007C5B0B" w:rsidRDefault="007C5B0B" w:rsidP="0097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349E5531" w14:textId="77777777" w:rsidR="007C5B0B" w:rsidRPr="00C625A7" w:rsidRDefault="007C5B0B" w:rsidP="0097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336" w:type="dxa"/>
            <w:gridSpan w:val="2"/>
          </w:tcPr>
          <w:p w14:paraId="3936F891" w14:textId="77777777" w:rsidR="007C5B0B" w:rsidRPr="00C625A7" w:rsidRDefault="007C5B0B" w:rsidP="0097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0CEA9C42" w14:textId="77777777" w:rsidR="007C5B0B" w:rsidRDefault="007C5B0B" w:rsidP="0097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11000,0</w:t>
            </w:r>
          </w:p>
        </w:tc>
      </w:tr>
      <w:tr w:rsidR="00E306C6" w:rsidRPr="00C625A7" w14:paraId="1CC838F8" w14:textId="77777777" w:rsidTr="00B57183">
        <w:trPr>
          <w:gridAfter w:val="1"/>
          <w:wAfter w:w="13" w:type="dxa"/>
        </w:trPr>
        <w:tc>
          <w:tcPr>
            <w:tcW w:w="4060" w:type="dxa"/>
            <w:vMerge/>
          </w:tcPr>
          <w:p w14:paraId="0C3FB23E" w14:textId="77777777" w:rsidR="007C5B0B" w:rsidRDefault="007C5B0B" w:rsidP="00970E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14:paraId="02A5BE2F" w14:textId="77777777" w:rsidR="007C5B0B" w:rsidRDefault="007C5B0B" w:rsidP="0097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24125</w:t>
            </w:r>
          </w:p>
        </w:tc>
        <w:tc>
          <w:tcPr>
            <w:tcW w:w="814" w:type="dxa"/>
          </w:tcPr>
          <w:p w14:paraId="2B7DB365" w14:textId="77777777" w:rsidR="007C5B0B" w:rsidRDefault="007C5B0B" w:rsidP="0097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1057E484" w14:textId="77777777" w:rsidR="007C5B0B" w:rsidRPr="00970ED0" w:rsidRDefault="007C5B0B" w:rsidP="0097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1476" w:type="dxa"/>
          </w:tcPr>
          <w:p w14:paraId="16E656A0" w14:textId="77777777" w:rsidR="007C5B0B" w:rsidRDefault="007C5B0B" w:rsidP="0097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01109</w:t>
            </w:r>
          </w:p>
        </w:tc>
        <w:tc>
          <w:tcPr>
            <w:tcW w:w="1068" w:type="dxa"/>
          </w:tcPr>
          <w:p w14:paraId="1D95F438" w14:textId="77777777" w:rsidR="007C5B0B" w:rsidRDefault="007C5B0B" w:rsidP="0097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65500</w:t>
            </w:r>
          </w:p>
        </w:tc>
        <w:tc>
          <w:tcPr>
            <w:tcW w:w="1100" w:type="dxa"/>
          </w:tcPr>
          <w:p w14:paraId="1CC6D5BF" w14:textId="77777777" w:rsidR="007C5B0B" w:rsidRDefault="007C5B0B" w:rsidP="0097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1302CC38" w14:textId="77777777" w:rsidR="007C5B0B" w:rsidRDefault="007C5B0B" w:rsidP="0097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13.03.2024</w:t>
            </w:r>
          </w:p>
        </w:tc>
        <w:tc>
          <w:tcPr>
            <w:tcW w:w="1336" w:type="dxa"/>
            <w:gridSpan w:val="2"/>
          </w:tcPr>
          <w:p w14:paraId="6D612CEC" w14:textId="77777777" w:rsidR="007C5B0B" w:rsidRDefault="007C5B0B" w:rsidP="0097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44055CDC" w14:textId="77777777" w:rsidR="007C5B0B" w:rsidRDefault="007C5B0B" w:rsidP="00970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1529670,0</w:t>
            </w:r>
          </w:p>
        </w:tc>
      </w:tr>
      <w:tr w:rsidR="00E306C6" w:rsidRPr="00C625A7" w14:paraId="73FA6C8A" w14:textId="77777777" w:rsidTr="00B57183">
        <w:trPr>
          <w:gridAfter w:val="1"/>
          <w:wAfter w:w="13" w:type="dxa"/>
        </w:trPr>
        <w:tc>
          <w:tcPr>
            <w:tcW w:w="4060" w:type="dxa"/>
          </w:tcPr>
          <w:p w14:paraId="483E3BCA" w14:textId="77777777" w:rsidR="007261E2" w:rsidRPr="005419BC" w:rsidRDefault="007261E2" w:rsidP="007261E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7. П</w:t>
            </w:r>
            <w:r w:rsidRPr="005419BC">
              <w:rPr>
                <w:sz w:val="22"/>
                <w:szCs w:val="22"/>
              </w:rPr>
              <w:t>редоставлени</w:t>
            </w:r>
            <w:r>
              <w:rPr>
                <w:sz w:val="22"/>
                <w:szCs w:val="22"/>
              </w:rPr>
              <w:t>е</w:t>
            </w:r>
            <w:r w:rsidRPr="005419BC">
              <w:rPr>
                <w:sz w:val="22"/>
                <w:szCs w:val="22"/>
              </w:rPr>
              <w:t xml:space="preserve"> бесплатного двухразового питания учащимся с ограниченными возможностями здоровья</w:t>
            </w:r>
          </w:p>
        </w:tc>
        <w:tc>
          <w:tcPr>
            <w:tcW w:w="1105" w:type="dxa"/>
          </w:tcPr>
          <w:p w14:paraId="168888FB" w14:textId="77777777" w:rsidR="007261E2" w:rsidRPr="00C625A7" w:rsidRDefault="007261E2" w:rsidP="00726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24126А</w:t>
            </w:r>
          </w:p>
        </w:tc>
        <w:tc>
          <w:tcPr>
            <w:tcW w:w="814" w:type="dxa"/>
          </w:tcPr>
          <w:p w14:paraId="0EFBBB6F" w14:textId="77777777" w:rsidR="007261E2" w:rsidRDefault="007261E2" w:rsidP="00726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6A525847" w14:textId="77777777" w:rsidR="007261E2" w:rsidRPr="00C625A7" w:rsidRDefault="007261E2" w:rsidP="00726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1476" w:type="dxa"/>
          </w:tcPr>
          <w:p w14:paraId="74119C84" w14:textId="77777777" w:rsidR="007261E2" w:rsidRDefault="007261E2" w:rsidP="00726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01501</w:t>
            </w:r>
          </w:p>
        </w:tc>
        <w:tc>
          <w:tcPr>
            <w:tcW w:w="1068" w:type="dxa"/>
          </w:tcPr>
          <w:p w14:paraId="62AE7667" w14:textId="77777777" w:rsidR="007261E2" w:rsidRDefault="007261E2" w:rsidP="00726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61030</w:t>
            </w:r>
          </w:p>
        </w:tc>
        <w:tc>
          <w:tcPr>
            <w:tcW w:w="1100" w:type="dxa"/>
          </w:tcPr>
          <w:p w14:paraId="5A013066" w14:textId="77777777" w:rsidR="007261E2" w:rsidRDefault="007261E2" w:rsidP="00726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7AAA90DE" w14:textId="77777777" w:rsidR="007261E2" w:rsidRDefault="007261E2" w:rsidP="00726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06.03.2024</w:t>
            </w:r>
          </w:p>
        </w:tc>
        <w:tc>
          <w:tcPr>
            <w:tcW w:w="1336" w:type="dxa"/>
            <w:gridSpan w:val="2"/>
          </w:tcPr>
          <w:p w14:paraId="7C84905A" w14:textId="77777777" w:rsidR="007261E2" w:rsidRDefault="007261E2" w:rsidP="007261E2">
            <w:pPr>
              <w:rPr>
                <w:sz w:val="22"/>
                <w:szCs w:val="22"/>
              </w:rPr>
            </w:pPr>
            <w:r w:rsidRPr="001D0224"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04A2C8B5" w14:textId="77777777" w:rsidR="007261E2" w:rsidRDefault="007261E2" w:rsidP="00726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79800,0</w:t>
            </w:r>
          </w:p>
        </w:tc>
      </w:tr>
      <w:tr w:rsidR="00E306C6" w:rsidRPr="00C625A7" w14:paraId="38268A4E" w14:textId="77777777" w:rsidTr="00B57183">
        <w:trPr>
          <w:gridAfter w:val="1"/>
          <w:wAfter w:w="13" w:type="dxa"/>
        </w:trPr>
        <w:tc>
          <w:tcPr>
            <w:tcW w:w="4060" w:type="dxa"/>
          </w:tcPr>
          <w:p w14:paraId="6922F173" w14:textId="77777777" w:rsidR="00682876" w:rsidRDefault="00682876" w:rsidP="00682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>
              <w:rPr>
                <w:color w:val="000000"/>
                <w:sz w:val="24"/>
                <w:szCs w:val="24"/>
              </w:rPr>
              <w:t>проведение мероприятий в целях обеспечения антитеррористической защищенности объектов (монтаж системы оповещения и управления эвакуацией при террористической угрозе)</w:t>
            </w:r>
          </w:p>
        </w:tc>
        <w:tc>
          <w:tcPr>
            <w:tcW w:w="1105" w:type="dxa"/>
          </w:tcPr>
          <w:p w14:paraId="7C95CAC6" w14:textId="77777777" w:rsidR="00682876" w:rsidRDefault="00682876" w:rsidP="00682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24110</w:t>
            </w:r>
          </w:p>
        </w:tc>
        <w:tc>
          <w:tcPr>
            <w:tcW w:w="814" w:type="dxa"/>
          </w:tcPr>
          <w:p w14:paraId="199113C1" w14:textId="77777777" w:rsidR="00682876" w:rsidRDefault="00682876" w:rsidP="00682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6DAF9679" w14:textId="77777777" w:rsidR="00682876" w:rsidRDefault="00682876" w:rsidP="00682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1476" w:type="dxa"/>
          </w:tcPr>
          <w:p w14:paraId="042C851D" w14:textId="77777777" w:rsidR="00682876" w:rsidRDefault="00682876" w:rsidP="00682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01403</w:t>
            </w:r>
          </w:p>
        </w:tc>
        <w:tc>
          <w:tcPr>
            <w:tcW w:w="1068" w:type="dxa"/>
          </w:tcPr>
          <w:p w14:paraId="3AFB6567" w14:textId="77777777" w:rsidR="00682876" w:rsidRDefault="00682876" w:rsidP="00682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61040</w:t>
            </w:r>
          </w:p>
        </w:tc>
        <w:tc>
          <w:tcPr>
            <w:tcW w:w="1100" w:type="dxa"/>
          </w:tcPr>
          <w:p w14:paraId="596DFF47" w14:textId="77777777" w:rsidR="00682876" w:rsidRDefault="00682876" w:rsidP="00682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6BE71EFB" w14:textId="77777777" w:rsidR="00682876" w:rsidRDefault="00682876" w:rsidP="00682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06.03.2024</w:t>
            </w:r>
          </w:p>
        </w:tc>
        <w:tc>
          <w:tcPr>
            <w:tcW w:w="1336" w:type="dxa"/>
            <w:gridSpan w:val="2"/>
          </w:tcPr>
          <w:p w14:paraId="1C9C7B5F" w14:textId="77777777" w:rsidR="00682876" w:rsidRDefault="00682876" w:rsidP="00682876">
            <w:pPr>
              <w:rPr>
                <w:sz w:val="22"/>
                <w:szCs w:val="22"/>
              </w:rPr>
            </w:pPr>
            <w:r w:rsidRPr="001D0224"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3A35AC7A" w14:textId="77777777" w:rsidR="00682876" w:rsidRDefault="00682876" w:rsidP="00682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452574</w:t>
            </w:r>
            <w:r w:rsidR="00F37C21">
              <w:rPr>
                <w:sz w:val="22"/>
                <w:szCs w:val="22"/>
              </w:rPr>
              <w:t>,81</w:t>
            </w:r>
          </w:p>
        </w:tc>
      </w:tr>
      <w:tr w:rsidR="00E306C6" w:rsidRPr="00C625A7" w14:paraId="37868DB7" w14:textId="77777777" w:rsidTr="00B57183">
        <w:trPr>
          <w:gridAfter w:val="1"/>
          <w:wAfter w:w="13" w:type="dxa"/>
        </w:trPr>
        <w:tc>
          <w:tcPr>
            <w:tcW w:w="4060" w:type="dxa"/>
            <w:vMerge w:val="restart"/>
          </w:tcPr>
          <w:p w14:paraId="39949ED7" w14:textId="77777777" w:rsidR="00E169C3" w:rsidRDefault="00E169C3" w:rsidP="00682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Реализация проектов инициативного бюджетирования (Обустройство стадиона на территории МБОУ «Шабердинская СОШ»)</w:t>
            </w:r>
          </w:p>
        </w:tc>
        <w:tc>
          <w:tcPr>
            <w:tcW w:w="1105" w:type="dxa"/>
          </w:tcPr>
          <w:p w14:paraId="159E630B" w14:textId="77777777" w:rsidR="00E169C3" w:rsidRDefault="00E169C3" w:rsidP="00682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24125</w:t>
            </w:r>
          </w:p>
        </w:tc>
        <w:tc>
          <w:tcPr>
            <w:tcW w:w="814" w:type="dxa"/>
          </w:tcPr>
          <w:p w14:paraId="784A54AA" w14:textId="77777777" w:rsidR="00E169C3" w:rsidRDefault="00E169C3" w:rsidP="00682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569EFC63" w14:textId="77777777" w:rsidR="00E169C3" w:rsidRDefault="00E169C3" w:rsidP="00682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1476" w:type="dxa"/>
          </w:tcPr>
          <w:p w14:paraId="2C453AE8" w14:textId="77777777" w:rsidR="00E169C3" w:rsidRDefault="00E169C3" w:rsidP="00682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09006</w:t>
            </w:r>
          </w:p>
        </w:tc>
        <w:tc>
          <w:tcPr>
            <w:tcW w:w="1068" w:type="dxa"/>
          </w:tcPr>
          <w:p w14:paraId="76F1A10F" w14:textId="481C8341" w:rsidR="00E169C3" w:rsidRPr="00E169C3" w:rsidRDefault="003D417A" w:rsidP="006828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E169C3">
              <w:rPr>
                <w:sz w:val="22"/>
                <w:szCs w:val="22"/>
                <w:lang w:val="en-US"/>
              </w:rPr>
              <w:t>8814</w:t>
            </w:r>
          </w:p>
        </w:tc>
        <w:tc>
          <w:tcPr>
            <w:tcW w:w="1100" w:type="dxa"/>
          </w:tcPr>
          <w:p w14:paraId="2EBCA0EE" w14:textId="77777777" w:rsidR="00E169C3" w:rsidRPr="00E169C3" w:rsidRDefault="00E169C3" w:rsidP="006828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1354" w:type="dxa"/>
            <w:gridSpan w:val="2"/>
          </w:tcPr>
          <w:p w14:paraId="15769445" w14:textId="77777777" w:rsidR="00E169C3" w:rsidRPr="00E169C3" w:rsidRDefault="00E169C3" w:rsidP="00682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.03.2024</w:t>
            </w:r>
          </w:p>
        </w:tc>
        <w:tc>
          <w:tcPr>
            <w:tcW w:w="1336" w:type="dxa"/>
            <w:gridSpan w:val="2"/>
          </w:tcPr>
          <w:p w14:paraId="0122CB53" w14:textId="77777777" w:rsidR="00E169C3" w:rsidRPr="001D0224" w:rsidRDefault="00E169C3" w:rsidP="00682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2EDEE1BB" w14:textId="77777777" w:rsidR="00E169C3" w:rsidRDefault="00E169C3" w:rsidP="00682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1200000,0</w:t>
            </w:r>
          </w:p>
        </w:tc>
      </w:tr>
      <w:tr w:rsidR="00E306C6" w:rsidRPr="00C625A7" w14:paraId="6BFECA27" w14:textId="77777777" w:rsidTr="00B57183">
        <w:trPr>
          <w:gridAfter w:val="1"/>
          <w:wAfter w:w="13" w:type="dxa"/>
        </w:trPr>
        <w:tc>
          <w:tcPr>
            <w:tcW w:w="4060" w:type="dxa"/>
            <w:vMerge/>
          </w:tcPr>
          <w:p w14:paraId="3FF76F19" w14:textId="77777777" w:rsidR="00E169C3" w:rsidRDefault="00E169C3" w:rsidP="00E169C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26DEA80" w14:textId="77777777" w:rsidR="00E169C3" w:rsidRDefault="00E169C3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24125</w:t>
            </w:r>
          </w:p>
        </w:tc>
        <w:tc>
          <w:tcPr>
            <w:tcW w:w="814" w:type="dxa"/>
          </w:tcPr>
          <w:p w14:paraId="1DC9F0DE" w14:textId="77777777" w:rsidR="00E169C3" w:rsidRDefault="00E169C3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672A293F" w14:textId="77777777" w:rsidR="00E169C3" w:rsidRDefault="00E169C3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1476" w:type="dxa"/>
          </w:tcPr>
          <w:p w14:paraId="577D435B" w14:textId="77777777" w:rsidR="00E169C3" w:rsidRDefault="00E169C3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09006</w:t>
            </w:r>
          </w:p>
        </w:tc>
        <w:tc>
          <w:tcPr>
            <w:tcW w:w="1068" w:type="dxa"/>
          </w:tcPr>
          <w:p w14:paraId="7B8DE25B" w14:textId="35D6BE4E" w:rsidR="00E169C3" w:rsidRPr="00E169C3" w:rsidRDefault="003D417A" w:rsidP="00E169C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="00E169C3">
              <w:rPr>
                <w:sz w:val="22"/>
                <w:szCs w:val="22"/>
                <w:lang w:val="en-US"/>
              </w:rPr>
              <w:t>8814</w:t>
            </w:r>
          </w:p>
        </w:tc>
        <w:tc>
          <w:tcPr>
            <w:tcW w:w="1100" w:type="dxa"/>
          </w:tcPr>
          <w:p w14:paraId="0D31B745" w14:textId="77777777" w:rsidR="00E169C3" w:rsidRPr="00E169C3" w:rsidRDefault="00E169C3" w:rsidP="00E169C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1354" w:type="dxa"/>
            <w:gridSpan w:val="2"/>
          </w:tcPr>
          <w:p w14:paraId="47508F6F" w14:textId="77777777" w:rsidR="00E169C3" w:rsidRPr="00E169C3" w:rsidRDefault="00E169C3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.03.2024</w:t>
            </w:r>
          </w:p>
        </w:tc>
        <w:tc>
          <w:tcPr>
            <w:tcW w:w="1336" w:type="dxa"/>
            <w:gridSpan w:val="2"/>
          </w:tcPr>
          <w:p w14:paraId="789B6618" w14:textId="77777777" w:rsidR="00E169C3" w:rsidRPr="001D0224" w:rsidRDefault="00E169C3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7CA89F93" w14:textId="77777777" w:rsidR="00E169C3" w:rsidRDefault="00E169C3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540000,0</w:t>
            </w:r>
          </w:p>
        </w:tc>
      </w:tr>
      <w:tr w:rsidR="00E306C6" w:rsidRPr="00C625A7" w14:paraId="45981439" w14:textId="77777777" w:rsidTr="00B57183">
        <w:trPr>
          <w:gridAfter w:val="1"/>
          <w:wAfter w:w="13" w:type="dxa"/>
        </w:trPr>
        <w:tc>
          <w:tcPr>
            <w:tcW w:w="4060" w:type="dxa"/>
            <w:vMerge w:val="restart"/>
          </w:tcPr>
          <w:p w14:paraId="289E2ED5" w14:textId="77777777" w:rsidR="00E169C3" w:rsidRDefault="00E169C3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Реализация проектов инициативного бюджетирования (Обустройство стадиона на территории Люкшудьинской ООШ СП МБОУ «Шабердинская СОШ»)</w:t>
            </w:r>
          </w:p>
        </w:tc>
        <w:tc>
          <w:tcPr>
            <w:tcW w:w="1105" w:type="dxa"/>
          </w:tcPr>
          <w:p w14:paraId="5777742C" w14:textId="77777777" w:rsidR="00E169C3" w:rsidRDefault="00E169C3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24110</w:t>
            </w:r>
          </w:p>
        </w:tc>
        <w:tc>
          <w:tcPr>
            <w:tcW w:w="814" w:type="dxa"/>
          </w:tcPr>
          <w:p w14:paraId="1CB0B12D" w14:textId="77777777" w:rsidR="00E169C3" w:rsidRDefault="00E169C3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4189C21F" w14:textId="77777777" w:rsidR="00E169C3" w:rsidRDefault="00E169C3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1476" w:type="dxa"/>
          </w:tcPr>
          <w:p w14:paraId="5CE8F0A2" w14:textId="77777777" w:rsidR="00E169C3" w:rsidRDefault="00E169C3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09006</w:t>
            </w:r>
          </w:p>
        </w:tc>
        <w:tc>
          <w:tcPr>
            <w:tcW w:w="1068" w:type="dxa"/>
          </w:tcPr>
          <w:p w14:paraId="6F645ABA" w14:textId="2610A5EA" w:rsidR="00E169C3" w:rsidRPr="00E169C3" w:rsidRDefault="003D417A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E169C3">
              <w:rPr>
                <w:sz w:val="22"/>
                <w:szCs w:val="22"/>
                <w:lang w:val="en-US"/>
              </w:rPr>
              <w:t>881</w:t>
            </w:r>
            <w:r w:rsidR="00E169C3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</w:tcPr>
          <w:p w14:paraId="77F996A4" w14:textId="77777777" w:rsidR="00E169C3" w:rsidRPr="00E169C3" w:rsidRDefault="00E169C3" w:rsidP="00E169C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1354" w:type="dxa"/>
            <w:gridSpan w:val="2"/>
          </w:tcPr>
          <w:p w14:paraId="3D150232" w14:textId="77777777" w:rsidR="00E169C3" w:rsidRPr="00E169C3" w:rsidRDefault="00E169C3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.03.2024</w:t>
            </w:r>
          </w:p>
        </w:tc>
        <w:tc>
          <w:tcPr>
            <w:tcW w:w="1336" w:type="dxa"/>
            <w:gridSpan w:val="2"/>
          </w:tcPr>
          <w:p w14:paraId="6A02124D" w14:textId="77777777" w:rsidR="00E169C3" w:rsidRPr="001D0224" w:rsidRDefault="00E169C3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6C850184" w14:textId="77777777" w:rsidR="00E169C3" w:rsidRDefault="00E169C3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1200000,0</w:t>
            </w:r>
          </w:p>
        </w:tc>
      </w:tr>
      <w:tr w:rsidR="00E306C6" w:rsidRPr="00C625A7" w14:paraId="1360665D" w14:textId="77777777" w:rsidTr="00B57183">
        <w:trPr>
          <w:gridAfter w:val="1"/>
          <w:wAfter w:w="13" w:type="dxa"/>
        </w:trPr>
        <w:tc>
          <w:tcPr>
            <w:tcW w:w="4060" w:type="dxa"/>
            <w:vMerge/>
          </w:tcPr>
          <w:p w14:paraId="764C9E81" w14:textId="77777777" w:rsidR="00E169C3" w:rsidRDefault="00E169C3" w:rsidP="00E169C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7469A5DC" w14:textId="77777777" w:rsidR="00E169C3" w:rsidRDefault="00E169C3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24110</w:t>
            </w:r>
          </w:p>
        </w:tc>
        <w:tc>
          <w:tcPr>
            <w:tcW w:w="814" w:type="dxa"/>
          </w:tcPr>
          <w:p w14:paraId="140CD173" w14:textId="77777777" w:rsidR="00E169C3" w:rsidRDefault="00E169C3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4ACBEB3D" w14:textId="77777777" w:rsidR="00E169C3" w:rsidRDefault="00E169C3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1476" w:type="dxa"/>
          </w:tcPr>
          <w:p w14:paraId="0C0C616C" w14:textId="77777777" w:rsidR="00E169C3" w:rsidRDefault="00E169C3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09006</w:t>
            </w:r>
          </w:p>
        </w:tc>
        <w:tc>
          <w:tcPr>
            <w:tcW w:w="1068" w:type="dxa"/>
          </w:tcPr>
          <w:p w14:paraId="5202330A" w14:textId="5D1D6911" w:rsidR="00E169C3" w:rsidRPr="00E169C3" w:rsidRDefault="003D417A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="00E169C3">
              <w:rPr>
                <w:sz w:val="22"/>
                <w:szCs w:val="22"/>
                <w:lang w:val="en-US"/>
              </w:rPr>
              <w:t>881</w:t>
            </w:r>
            <w:r w:rsidR="00E169C3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</w:tcPr>
          <w:p w14:paraId="396CF96C" w14:textId="77777777" w:rsidR="00E169C3" w:rsidRPr="00E169C3" w:rsidRDefault="00E169C3" w:rsidP="00E169C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1354" w:type="dxa"/>
            <w:gridSpan w:val="2"/>
          </w:tcPr>
          <w:p w14:paraId="24A98891" w14:textId="77777777" w:rsidR="00E169C3" w:rsidRPr="00E169C3" w:rsidRDefault="00E169C3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.03.2024</w:t>
            </w:r>
          </w:p>
        </w:tc>
        <w:tc>
          <w:tcPr>
            <w:tcW w:w="1336" w:type="dxa"/>
            <w:gridSpan w:val="2"/>
          </w:tcPr>
          <w:p w14:paraId="16E8DE79" w14:textId="77777777" w:rsidR="00E169C3" w:rsidRPr="001D0224" w:rsidRDefault="00E169C3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7EAB797B" w14:textId="77777777" w:rsidR="00E169C3" w:rsidRDefault="00E169C3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540000,0</w:t>
            </w:r>
          </w:p>
        </w:tc>
      </w:tr>
      <w:tr w:rsidR="00E306C6" w:rsidRPr="00C625A7" w14:paraId="7CB47339" w14:textId="77777777" w:rsidTr="00B57183">
        <w:trPr>
          <w:gridAfter w:val="1"/>
          <w:wAfter w:w="13" w:type="dxa"/>
        </w:trPr>
        <w:tc>
          <w:tcPr>
            <w:tcW w:w="4060" w:type="dxa"/>
          </w:tcPr>
          <w:p w14:paraId="7443A8DE" w14:textId="4EEEF0B1" w:rsidR="00521C68" w:rsidRDefault="00521C68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Подготовка образовательных учреждений к новому учебному году (приобретение светильников)</w:t>
            </w:r>
          </w:p>
        </w:tc>
        <w:tc>
          <w:tcPr>
            <w:tcW w:w="1105" w:type="dxa"/>
          </w:tcPr>
          <w:p w14:paraId="62B2377F" w14:textId="77777777" w:rsidR="00521C68" w:rsidRDefault="00521C68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24146</w:t>
            </w:r>
          </w:p>
        </w:tc>
        <w:tc>
          <w:tcPr>
            <w:tcW w:w="814" w:type="dxa"/>
          </w:tcPr>
          <w:p w14:paraId="6A07DDDF" w14:textId="77777777" w:rsidR="00521C68" w:rsidRDefault="00521C68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4AD7B2F1" w14:textId="77777777" w:rsidR="00521C68" w:rsidRDefault="00521C68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1476" w:type="dxa"/>
          </w:tcPr>
          <w:p w14:paraId="4FF895DA" w14:textId="77777777" w:rsidR="00521C68" w:rsidRDefault="00521C68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01403</w:t>
            </w:r>
          </w:p>
        </w:tc>
        <w:tc>
          <w:tcPr>
            <w:tcW w:w="1068" w:type="dxa"/>
          </w:tcPr>
          <w:p w14:paraId="0E999EEB" w14:textId="77777777" w:rsidR="00521C68" w:rsidRDefault="00521C68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61040</w:t>
            </w:r>
          </w:p>
        </w:tc>
        <w:tc>
          <w:tcPr>
            <w:tcW w:w="1100" w:type="dxa"/>
          </w:tcPr>
          <w:p w14:paraId="3672653A" w14:textId="77777777" w:rsidR="00521C68" w:rsidRPr="00521C68" w:rsidRDefault="00521C68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5DA24353" w14:textId="77777777" w:rsidR="00521C68" w:rsidRPr="00521C68" w:rsidRDefault="00521C68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12.04.2024</w:t>
            </w:r>
          </w:p>
        </w:tc>
        <w:tc>
          <w:tcPr>
            <w:tcW w:w="1336" w:type="dxa"/>
            <w:gridSpan w:val="2"/>
          </w:tcPr>
          <w:p w14:paraId="34FDBE84" w14:textId="77777777" w:rsidR="00521C68" w:rsidRDefault="00521C68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05828EFF" w14:textId="77777777" w:rsidR="00521C68" w:rsidRDefault="00521C68" w:rsidP="00E16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98800</w:t>
            </w:r>
          </w:p>
        </w:tc>
      </w:tr>
      <w:tr w:rsidR="00E306C6" w:rsidRPr="00C625A7" w14:paraId="2815A4ED" w14:textId="77777777" w:rsidTr="00B57183">
        <w:trPr>
          <w:gridAfter w:val="1"/>
          <w:wAfter w:w="13" w:type="dxa"/>
        </w:trPr>
        <w:tc>
          <w:tcPr>
            <w:tcW w:w="4060" w:type="dxa"/>
          </w:tcPr>
          <w:p w14:paraId="31B54074" w14:textId="77777777" w:rsidR="00521C68" w:rsidRPr="00E306C6" w:rsidRDefault="00521C68" w:rsidP="00E169C3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12. Подготовка образовательных учреждений к новому учебному году (выполнение работ по аварийному ремонту внутренней системы теплоснабжения)</w:t>
            </w:r>
          </w:p>
        </w:tc>
        <w:tc>
          <w:tcPr>
            <w:tcW w:w="1105" w:type="dxa"/>
          </w:tcPr>
          <w:p w14:paraId="1176679A" w14:textId="77777777" w:rsidR="00521C68" w:rsidRPr="00E306C6" w:rsidRDefault="00521C68" w:rsidP="00E169C3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24125</w:t>
            </w:r>
          </w:p>
        </w:tc>
        <w:tc>
          <w:tcPr>
            <w:tcW w:w="814" w:type="dxa"/>
          </w:tcPr>
          <w:p w14:paraId="06714109" w14:textId="77777777" w:rsidR="00521C68" w:rsidRPr="00E306C6" w:rsidRDefault="00521C68" w:rsidP="00E169C3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41D8B1B0" w14:textId="77777777" w:rsidR="00521C68" w:rsidRPr="00E306C6" w:rsidRDefault="00521C68" w:rsidP="00E169C3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0709</w:t>
            </w:r>
          </w:p>
        </w:tc>
        <w:tc>
          <w:tcPr>
            <w:tcW w:w="1476" w:type="dxa"/>
          </w:tcPr>
          <w:p w14:paraId="3125885A" w14:textId="77777777" w:rsidR="00521C68" w:rsidRPr="00E306C6" w:rsidRDefault="00521C68" w:rsidP="00E169C3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01403</w:t>
            </w:r>
          </w:p>
        </w:tc>
        <w:tc>
          <w:tcPr>
            <w:tcW w:w="1068" w:type="dxa"/>
          </w:tcPr>
          <w:p w14:paraId="07ECAF41" w14:textId="77777777" w:rsidR="00521C68" w:rsidRPr="00E306C6" w:rsidRDefault="00521C68" w:rsidP="00E169C3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61040</w:t>
            </w:r>
          </w:p>
        </w:tc>
        <w:tc>
          <w:tcPr>
            <w:tcW w:w="1100" w:type="dxa"/>
          </w:tcPr>
          <w:p w14:paraId="1E0BF9D4" w14:textId="77777777" w:rsidR="00521C68" w:rsidRPr="00E306C6" w:rsidRDefault="00521C68" w:rsidP="00E169C3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4C7BE9BF" w14:textId="77777777" w:rsidR="00521C68" w:rsidRPr="00E306C6" w:rsidRDefault="00521C68" w:rsidP="00E169C3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12.04.2024</w:t>
            </w:r>
          </w:p>
        </w:tc>
        <w:tc>
          <w:tcPr>
            <w:tcW w:w="1336" w:type="dxa"/>
            <w:gridSpan w:val="2"/>
          </w:tcPr>
          <w:p w14:paraId="48C312E9" w14:textId="77777777" w:rsidR="00521C68" w:rsidRPr="00E306C6" w:rsidRDefault="00521C68" w:rsidP="00E169C3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7EB95C44" w14:textId="77777777" w:rsidR="00521C68" w:rsidRPr="00E306C6" w:rsidRDefault="00521C68" w:rsidP="00E169C3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83651,30</w:t>
            </w:r>
          </w:p>
        </w:tc>
      </w:tr>
      <w:tr w:rsidR="00E306C6" w:rsidRPr="00C625A7" w14:paraId="0A2C2DC2" w14:textId="77777777" w:rsidTr="00B57183">
        <w:trPr>
          <w:gridAfter w:val="1"/>
          <w:wAfter w:w="13" w:type="dxa"/>
        </w:trPr>
        <w:tc>
          <w:tcPr>
            <w:tcW w:w="4060" w:type="dxa"/>
            <w:vMerge w:val="restart"/>
          </w:tcPr>
          <w:p w14:paraId="226F45B5" w14:textId="7E423E55" w:rsidR="005C384F" w:rsidRPr="007F00B0" w:rsidRDefault="00E306C6" w:rsidP="005C384F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  <w:r w:rsidR="005C384F" w:rsidRPr="00C013AB">
              <w:rPr>
                <w:sz w:val="22"/>
                <w:szCs w:val="22"/>
              </w:rPr>
              <w:t>Организация отдельных мероприятий по созданию условий для осуществления присмотра и ухода за детьми</w:t>
            </w:r>
          </w:p>
        </w:tc>
        <w:tc>
          <w:tcPr>
            <w:tcW w:w="1105" w:type="dxa"/>
          </w:tcPr>
          <w:p w14:paraId="21D1EBA6" w14:textId="4F116F0B" w:rsidR="005C384F" w:rsidRPr="007F00B0" w:rsidRDefault="005C384F" w:rsidP="005C384F">
            <w:pPr>
              <w:rPr>
                <w:color w:val="FF0000"/>
                <w:sz w:val="22"/>
                <w:szCs w:val="22"/>
              </w:rPr>
            </w:pPr>
            <w:r w:rsidRPr="0048245B">
              <w:rPr>
                <w:sz w:val="22"/>
                <w:szCs w:val="22"/>
              </w:rPr>
              <w:t>2412</w:t>
            </w:r>
            <w:r w:rsidR="0003609E">
              <w:rPr>
                <w:sz w:val="22"/>
                <w:szCs w:val="22"/>
              </w:rPr>
              <w:t>5</w:t>
            </w:r>
          </w:p>
        </w:tc>
        <w:tc>
          <w:tcPr>
            <w:tcW w:w="814" w:type="dxa"/>
          </w:tcPr>
          <w:p w14:paraId="0D4A104E" w14:textId="7E38E29B" w:rsidR="005C384F" w:rsidRPr="007F00B0" w:rsidRDefault="005C384F" w:rsidP="005C384F">
            <w:pPr>
              <w:rPr>
                <w:color w:val="FF0000"/>
                <w:sz w:val="22"/>
                <w:szCs w:val="22"/>
              </w:rPr>
            </w:pPr>
            <w:r w:rsidRPr="0048245B"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6D60415F" w14:textId="675A4706" w:rsidR="005C384F" w:rsidRPr="007F00B0" w:rsidRDefault="005C384F" w:rsidP="005C384F">
            <w:pPr>
              <w:rPr>
                <w:color w:val="FF0000"/>
                <w:sz w:val="22"/>
                <w:szCs w:val="22"/>
              </w:rPr>
            </w:pPr>
            <w:r w:rsidRPr="0048245B">
              <w:rPr>
                <w:sz w:val="22"/>
                <w:szCs w:val="22"/>
              </w:rPr>
              <w:t>0701</w:t>
            </w:r>
          </w:p>
        </w:tc>
        <w:tc>
          <w:tcPr>
            <w:tcW w:w="1476" w:type="dxa"/>
          </w:tcPr>
          <w:p w14:paraId="20B8CCD4" w14:textId="0D638E9E" w:rsidR="005C384F" w:rsidRPr="007F00B0" w:rsidRDefault="005C384F" w:rsidP="005C384F">
            <w:pPr>
              <w:rPr>
                <w:color w:val="FF0000"/>
                <w:sz w:val="22"/>
                <w:szCs w:val="22"/>
              </w:rPr>
            </w:pPr>
            <w:r w:rsidRPr="000F26F1">
              <w:rPr>
                <w:sz w:val="22"/>
                <w:szCs w:val="22"/>
              </w:rPr>
              <w:t>0110Д</w:t>
            </w:r>
          </w:p>
        </w:tc>
        <w:tc>
          <w:tcPr>
            <w:tcW w:w="1068" w:type="dxa"/>
          </w:tcPr>
          <w:p w14:paraId="6C96A978" w14:textId="3F630A48" w:rsidR="005C384F" w:rsidRPr="007F00B0" w:rsidRDefault="005C384F" w:rsidP="005C384F">
            <w:pPr>
              <w:rPr>
                <w:color w:val="FF0000"/>
                <w:sz w:val="22"/>
                <w:szCs w:val="22"/>
              </w:rPr>
            </w:pPr>
            <w:r w:rsidRPr="000F26F1">
              <w:rPr>
                <w:sz w:val="22"/>
                <w:szCs w:val="22"/>
              </w:rPr>
              <w:t>06130</w:t>
            </w:r>
          </w:p>
        </w:tc>
        <w:tc>
          <w:tcPr>
            <w:tcW w:w="1100" w:type="dxa"/>
          </w:tcPr>
          <w:p w14:paraId="6AF0533B" w14:textId="558E3F8D" w:rsidR="005C384F" w:rsidRPr="007F00B0" w:rsidRDefault="005C384F" w:rsidP="005C384F">
            <w:pPr>
              <w:rPr>
                <w:color w:val="FF0000"/>
                <w:sz w:val="22"/>
                <w:szCs w:val="22"/>
              </w:rPr>
            </w:pPr>
            <w:r w:rsidRPr="00C013AB"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20B5FB57" w14:textId="1B5D3770" w:rsidR="005C384F" w:rsidRPr="007F00B0" w:rsidRDefault="004731AC" w:rsidP="005C384F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C384F" w:rsidRPr="00C013AB">
              <w:rPr>
                <w:sz w:val="22"/>
                <w:szCs w:val="22"/>
              </w:rPr>
              <w:t>.04.2024</w:t>
            </w:r>
          </w:p>
        </w:tc>
        <w:tc>
          <w:tcPr>
            <w:tcW w:w="1336" w:type="dxa"/>
            <w:gridSpan w:val="2"/>
          </w:tcPr>
          <w:p w14:paraId="00780AA8" w14:textId="34D0327E" w:rsidR="005C384F" w:rsidRPr="007F00B0" w:rsidRDefault="005C384F" w:rsidP="005C384F">
            <w:pPr>
              <w:rPr>
                <w:color w:val="FF0000"/>
                <w:sz w:val="22"/>
                <w:szCs w:val="22"/>
              </w:rPr>
            </w:pPr>
            <w:r w:rsidRPr="00C013AB"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183D7E8A" w14:textId="1305477B" w:rsidR="005C384F" w:rsidRPr="007F00B0" w:rsidRDefault="005C384F" w:rsidP="005C384F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121942,5</w:t>
            </w:r>
          </w:p>
        </w:tc>
      </w:tr>
      <w:tr w:rsidR="00E306C6" w:rsidRPr="00C625A7" w14:paraId="5990312C" w14:textId="77777777" w:rsidTr="00B57183">
        <w:trPr>
          <w:gridAfter w:val="1"/>
          <w:wAfter w:w="13" w:type="dxa"/>
        </w:trPr>
        <w:tc>
          <w:tcPr>
            <w:tcW w:w="4060" w:type="dxa"/>
            <w:vMerge/>
          </w:tcPr>
          <w:p w14:paraId="6BA6ABA8" w14:textId="77777777" w:rsidR="005C384F" w:rsidRPr="00C013AB" w:rsidRDefault="005C384F" w:rsidP="005C384F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7414427D" w14:textId="4157FF66" w:rsidR="005C384F" w:rsidRPr="0048245B" w:rsidRDefault="005C384F" w:rsidP="005C384F">
            <w:pPr>
              <w:rPr>
                <w:sz w:val="22"/>
                <w:szCs w:val="22"/>
              </w:rPr>
            </w:pPr>
            <w:r w:rsidRPr="0048245B">
              <w:rPr>
                <w:sz w:val="22"/>
                <w:szCs w:val="22"/>
              </w:rPr>
              <w:t>24126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814" w:type="dxa"/>
          </w:tcPr>
          <w:p w14:paraId="4847BC5B" w14:textId="67EDCC43" w:rsidR="005C384F" w:rsidRPr="0048245B" w:rsidRDefault="005C384F" w:rsidP="005C384F">
            <w:pPr>
              <w:rPr>
                <w:sz w:val="22"/>
                <w:szCs w:val="22"/>
              </w:rPr>
            </w:pPr>
            <w:r w:rsidRPr="0048245B"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0311CE26" w14:textId="28C208DF" w:rsidR="005C384F" w:rsidRPr="0048245B" w:rsidRDefault="005C384F" w:rsidP="005C384F">
            <w:pPr>
              <w:rPr>
                <w:sz w:val="22"/>
                <w:szCs w:val="22"/>
              </w:rPr>
            </w:pPr>
            <w:r w:rsidRPr="0048245B">
              <w:rPr>
                <w:sz w:val="22"/>
                <w:szCs w:val="22"/>
              </w:rPr>
              <w:t>0701</w:t>
            </w:r>
          </w:p>
        </w:tc>
        <w:tc>
          <w:tcPr>
            <w:tcW w:w="1476" w:type="dxa"/>
          </w:tcPr>
          <w:p w14:paraId="5D1E282C" w14:textId="36DB2762" w:rsidR="005C384F" w:rsidRPr="000F26F1" w:rsidRDefault="005C384F" w:rsidP="005C384F">
            <w:pPr>
              <w:rPr>
                <w:sz w:val="22"/>
                <w:szCs w:val="22"/>
              </w:rPr>
            </w:pPr>
            <w:r w:rsidRPr="000F26F1">
              <w:rPr>
                <w:sz w:val="22"/>
                <w:szCs w:val="22"/>
              </w:rPr>
              <w:t>0110Д</w:t>
            </w:r>
          </w:p>
        </w:tc>
        <w:tc>
          <w:tcPr>
            <w:tcW w:w="1068" w:type="dxa"/>
          </w:tcPr>
          <w:p w14:paraId="68F80BCE" w14:textId="1082A250" w:rsidR="005C384F" w:rsidRPr="000F26F1" w:rsidRDefault="005C384F" w:rsidP="005C384F">
            <w:pPr>
              <w:rPr>
                <w:sz w:val="22"/>
                <w:szCs w:val="22"/>
              </w:rPr>
            </w:pPr>
            <w:r w:rsidRPr="000F26F1">
              <w:rPr>
                <w:sz w:val="22"/>
                <w:szCs w:val="22"/>
              </w:rPr>
              <w:t>06130</w:t>
            </w:r>
          </w:p>
        </w:tc>
        <w:tc>
          <w:tcPr>
            <w:tcW w:w="1100" w:type="dxa"/>
          </w:tcPr>
          <w:p w14:paraId="0EE9DD4B" w14:textId="7E998404" w:rsidR="005C384F" w:rsidRPr="00C013AB" w:rsidRDefault="005C384F" w:rsidP="005C384F">
            <w:pPr>
              <w:rPr>
                <w:sz w:val="22"/>
                <w:szCs w:val="22"/>
              </w:rPr>
            </w:pPr>
            <w:r w:rsidRPr="00C013AB"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3CDB3899" w14:textId="2DA8A4A9" w:rsidR="005C384F" w:rsidRPr="00C013AB" w:rsidRDefault="005C384F" w:rsidP="005C384F">
            <w:pPr>
              <w:rPr>
                <w:sz w:val="22"/>
                <w:szCs w:val="22"/>
              </w:rPr>
            </w:pPr>
            <w:r w:rsidRPr="00C013AB">
              <w:rPr>
                <w:sz w:val="22"/>
                <w:szCs w:val="22"/>
              </w:rPr>
              <w:t>1</w:t>
            </w:r>
            <w:r w:rsidR="004731AC">
              <w:rPr>
                <w:sz w:val="22"/>
                <w:szCs w:val="22"/>
              </w:rPr>
              <w:t>2</w:t>
            </w:r>
            <w:r w:rsidRPr="00C013AB">
              <w:rPr>
                <w:sz w:val="22"/>
                <w:szCs w:val="22"/>
              </w:rPr>
              <w:t>.04.2024</w:t>
            </w:r>
          </w:p>
        </w:tc>
        <w:tc>
          <w:tcPr>
            <w:tcW w:w="1336" w:type="dxa"/>
            <w:gridSpan w:val="2"/>
          </w:tcPr>
          <w:p w14:paraId="411721D2" w14:textId="2CB238D0" w:rsidR="005C384F" w:rsidRPr="00C013AB" w:rsidRDefault="005C384F" w:rsidP="005C384F">
            <w:pPr>
              <w:rPr>
                <w:sz w:val="22"/>
                <w:szCs w:val="22"/>
              </w:rPr>
            </w:pPr>
            <w:r w:rsidRPr="00C013AB"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2F793FC5" w14:textId="6A9202ED" w:rsidR="005C384F" w:rsidRDefault="005C384F" w:rsidP="005C3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46603,64</w:t>
            </w:r>
          </w:p>
        </w:tc>
      </w:tr>
      <w:tr w:rsidR="00E306C6" w:rsidRPr="00C625A7" w14:paraId="5D6ADEA8" w14:textId="77777777" w:rsidTr="00B57183">
        <w:trPr>
          <w:gridAfter w:val="1"/>
          <w:wAfter w:w="13" w:type="dxa"/>
        </w:trPr>
        <w:tc>
          <w:tcPr>
            <w:tcW w:w="4060" w:type="dxa"/>
            <w:vMerge w:val="restart"/>
          </w:tcPr>
          <w:p w14:paraId="7A4F2DF5" w14:textId="7EE500BC" w:rsidR="00E306C6" w:rsidRPr="007F00B0" w:rsidRDefault="00E306C6" w:rsidP="00157E77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  <w:r w:rsidRPr="003D709F">
              <w:rPr>
                <w:sz w:val="22"/>
                <w:szCs w:val="22"/>
              </w:rPr>
              <w:t>Предоставление</w:t>
            </w:r>
            <w:r w:rsidRPr="00DA4A23">
              <w:rPr>
                <w:sz w:val="22"/>
                <w:szCs w:val="22"/>
              </w:rPr>
              <w:t xml:space="preserve"> </w:t>
            </w:r>
            <w:r w:rsidRPr="003D709F">
              <w:rPr>
                <w:sz w:val="22"/>
                <w:szCs w:val="22"/>
              </w:rPr>
              <w:t>мер социальной поддержки по освобождению</w:t>
            </w:r>
            <w:r>
              <w:rPr>
                <w:sz w:val="22"/>
                <w:szCs w:val="22"/>
              </w:rPr>
              <w:t xml:space="preserve"> г</w:t>
            </w:r>
            <w:r w:rsidRPr="003D709F">
              <w:rPr>
                <w:sz w:val="22"/>
                <w:szCs w:val="22"/>
              </w:rPr>
              <w:t xml:space="preserve">раждан Российской Федерации, призванных на </w:t>
            </w:r>
            <w:r w:rsidRPr="003D709F">
              <w:rPr>
                <w:sz w:val="22"/>
                <w:szCs w:val="22"/>
              </w:rPr>
              <w:lastRenderedPageBreak/>
              <w:t>военную службу по мобилизации, либо заключивших контракт о добровольном содействии, от платы, взимаемой с родителей (законных представителей) за присмотр и уход за детьми</w:t>
            </w:r>
          </w:p>
        </w:tc>
        <w:tc>
          <w:tcPr>
            <w:tcW w:w="1105" w:type="dxa"/>
          </w:tcPr>
          <w:p w14:paraId="4AA2FADA" w14:textId="07DFAA12" w:rsidR="00E306C6" w:rsidRPr="007F00B0" w:rsidRDefault="00E306C6" w:rsidP="005C384F">
            <w:pPr>
              <w:rPr>
                <w:color w:val="FF0000"/>
                <w:sz w:val="22"/>
                <w:szCs w:val="22"/>
              </w:rPr>
            </w:pPr>
            <w:r w:rsidRPr="0048245B">
              <w:rPr>
                <w:sz w:val="22"/>
                <w:szCs w:val="22"/>
              </w:rPr>
              <w:lastRenderedPageBreak/>
              <w:t>24126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814" w:type="dxa"/>
          </w:tcPr>
          <w:p w14:paraId="697E57EE" w14:textId="581980DD" w:rsidR="00E306C6" w:rsidRPr="007F00B0" w:rsidRDefault="00E306C6" w:rsidP="005C384F">
            <w:pPr>
              <w:rPr>
                <w:color w:val="FF0000"/>
                <w:sz w:val="22"/>
                <w:szCs w:val="22"/>
              </w:rPr>
            </w:pPr>
            <w:r w:rsidRPr="0048245B"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2F004464" w14:textId="657184EF" w:rsidR="00E306C6" w:rsidRPr="007F00B0" w:rsidRDefault="00E306C6" w:rsidP="005C384F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76" w:type="dxa"/>
          </w:tcPr>
          <w:p w14:paraId="384C7EA1" w14:textId="4F05BF2E" w:rsidR="00E306C6" w:rsidRPr="007F00B0" w:rsidRDefault="00E306C6" w:rsidP="005C384F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</w:p>
        </w:tc>
        <w:tc>
          <w:tcPr>
            <w:tcW w:w="1068" w:type="dxa"/>
          </w:tcPr>
          <w:p w14:paraId="69A2B935" w14:textId="2A84394E" w:rsidR="00E306C6" w:rsidRPr="007F00B0" w:rsidRDefault="00E306C6" w:rsidP="005C384F">
            <w:pPr>
              <w:rPr>
                <w:color w:val="FF0000"/>
                <w:sz w:val="22"/>
                <w:szCs w:val="22"/>
              </w:rPr>
            </w:pPr>
            <w:r w:rsidRPr="000F26F1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>900</w:t>
            </w:r>
          </w:p>
        </w:tc>
        <w:tc>
          <w:tcPr>
            <w:tcW w:w="1100" w:type="dxa"/>
          </w:tcPr>
          <w:p w14:paraId="22A8147A" w14:textId="2D9726E6" w:rsidR="00E306C6" w:rsidRPr="007F00B0" w:rsidRDefault="00E306C6" w:rsidP="005C384F">
            <w:pPr>
              <w:rPr>
                <w:color w:val="FF0000"/>
                <w:sz w:val="22"/>
                <w:szCs w:val="22"/>
              </w:rPr>
            </w:pPr>
            <w:r w:rsidRPr="00C013AB"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25264737" w14:textId="59050DA2" w:rsidR="00E306C6" w:rsidRPr="007F00B0" w:rsidRDefault="00E306C6" w:rsidP="005C384F">
            <w:pPr>
              <w:rPr>
                <w:color w:val="FF0000"/>
                <w:sz w:val="22"/>
                <w:szCs w:val="22"/>
              </w:rPr>
            </w:pPr>
            <w:r w:rsidRPr="00C013AB">
              <w:rPr>
                <w:sz w:val="22"/>
                <w:szCs w:val="22"/>
              </w:rPr>
              <w:t>1</w:t>
            </w:r>
            <w:r w:rsidR="004731AC">
              <w:rPr>
                <w:sz w:val="22"/>
                <w:szCs w:val="22"/>
              </w:rPr>
              <w:t>2</w:t>
            </w:r>
            <w:r w:rsidRPr="00C013AB">
              <w:rPr>
                <w:sz w:val="22"/>
                <w:szCs w:val="22"/>
              </w:rPr>
              <w:t>.04.2024</w:t>
            </w:r>
          </w:p>
        </w:tc>
        <w:tc>
          <w:tcPr>
            <w:tcW w:w="1336" w:type="dxa"/>
            <w:gridSpan w:val="2"/>
          </w:tcPr>
          <w:p w14:paraId="4886D9FA" w14:textId="3DAE5BA2" w:rsidR="00E306C6" w:rsidRPr="007F00B0" w:rsidRDefault="00E306C6" w:rsidP="005C384F">
            <w:pPr>
              <w:rPr>
                <w:color w:val="FF0000"/>
                <w:sz w:val="22"/>
                <w:szCs w:val="22"/>
              </w:rPr>
            </w:pPr>
            <w:r w:rsidRPr="00C013AB"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78653338" w14:textId="77BB652D" w:rsidR="00E306C6" w:rsidRPr="007F00B0" w:rsidRDefault="00E306C6" w:rsidP="005C384F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22638,05</w:t>
            </w:r>
          </w:p>
        </w:tc>
      </w:tr>
      <w:tr w:rsidR="00E306C6" w:rsidRPr="00C625A7" w14:paraId="4C2CD35D" w14:textId="77777777" w:rsidTr="00B57183">
        <w:trPr>
          <w:gridAfter w:val="1"/>
          <w:wAfter w:w="13" w:type="dxa"/>
        </w:trPr>
        <w:tc>
          <w:tcPr>
            <w:tcW w:w="4060" w:type="dxa"/>
            <w:vMerge/>
          </w:tcPr>
          <w:p w14:paraId="59040FCE" w14:textId="77777777" w:rsidR="00E306C6" w:rsidRPr="003D709F" w:rsidRDefault="00E306C6" w:rsidP="00E306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0BDF405C" w14:textId="6EAA2736" w:rsidR="00E306C6" w:rsidRPr="0048245B" w:rsidRDefault="00E306C6" w:rsidP="00E306C6">
            <w:pPr>
              <w:rPr>
                <w:sz w:val="22"/>
                <w:szCs w:val="22"/>
              </w:rPr>
            </w:pPr>
            <w:r w:rsidRPr="0048245B">
              <w:rPr>
                <w:sz w:val="22"/>
                <w:szCs w:val="22"/>
              </w:rPr>
              <w:t>24126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814" w:type="dxa"/>
          </w:tcPr>
          <w:p w14:paraId="0EB4B9D4" w14:textId="10AF38DB" w:rsidR="00E306C6" w:rsidRPr="0048245B" w:rsidRDefault="00E306C6" w:rsidP="00E306C6">
            <w:pPr>
              <w:rPr>
                <w:sz w:val="22"/>
                <w:szCs w:val="22"/>
              </w:rPr>
            </w:pPr>
            <w:r w:rsidRPr="0048245B"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4649BA87" w14:textId="2D24F550" w:rsidR="00E306C6" w:rsidRDefault="00E306C6" w:rsidP="00E30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76" w:type="dxa"/>
          </w:tcPr>
          <w:p w14:paraId="1585B5F2" w14:textId="7DE3CA09" w:rsidR="00E306C6" w:rsidRDefault="00E306C6" w:rsidP="00E30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</w:p>
        </w:tc>
        <w:tc>
          <w:tcPr>
            <w:tcW w:w="1068" w:type="dxa"/>
          </w:tcPr>
          <w:p w14:paraId="45A1C3C7" w14:textId="26CAC284" w:rsidR="00E306C6" w:rsidRPr="000F26F1" w:rsidRDefault="00E306C6" w:rsidP="00E30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0F26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900</w:t>
            </w:r>
          </w:p>
        </w:tc>
        <w:tc>
          <w:tcPr>
            <w:tcW w:w="1100" w:type="dxa"/>
          </w:tcPr>
          <w:p w14:paraId="69E09257" w14:textId="4B95168C" w:rsidR="00E306C6" w:rsidRPr="00C013AB" w:rsidRDefault="00E306C6" w:rsidP="00E306C6">
            <w:pPr>
              <w:rPr>
                <w:sz w:val="22"/>
                <w:szCs w:val="22"/>
              </w:rPr>
            </w:pPr>
            <w:r w:rsidRPr="00C013AB"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675B06C5" w14:textId="4CB20FF2" w:rsidR="00E306C6" w:rsidRPr="00C013AB" w:rsidRDefault="00E306C6" w:rsidP="00E306C6">
            <w:pPr>
              <w:rPr>
                <w:sz w:val="22"/>
                <w:szCs w:val="22"/>
              </w:rPr>
            </w:pPr>
            <w:r w:rsidRPr="00C013AB">
              <w:rPr>
                <w:sz w:val="22"/>
                <w:szCs w:val="22"/>
              </w:rPr>
              <w:t>1</w:t>
            </w:r>
            <w:r w:rsidR="004731AC">
              <w:rPr>
                <w:sz w:val="22"/>
                <w:szCs w:val="22"/>
              </w:rPr>
              <w:t>2</w:t>
            </w:r>
            <w:r w:rsidRPr="00C013AB">
              <w:rPr>
                <w:sz w:val="22"/>
                <w:szCs w:val="22"/>
              </w:rPr>
              <w:t>.04.2024</w:t>
            </w:r>
          </w:p>
        </w:tc>
        <w:tc>
          <w:tcPr>
            <w:tcW w:w="1336" w:type="dxa"/>
            <w:gridSpan w:val="2"/>
          </w:tcPr>
          <w:p w14:paraId="2A1F9460" w14:textId="4FA049EA" w:rsidR="00E306C6" w:rsidRPr="00C013AB" w:rsidRDefault="00E306C6" w:rsidP="00E306C6">
            <w:pPr>
              <w:rPr>
                <w:sz w:val="22"/>
                <w:szCs w:val="22"/>
              </w:rPr>
            </w:pPr>
            <w:r w:rsidRPr="00C013AB"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188BF46E" w14:textId="064CA8BA" w:rsidR="00E306C6" w:rsidRDefault="00E306C6" w:rsidP="00E30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228,42</w:t>
            </w:r>
          </w:p>
        </w:tc>
      </w:tr>
      <w:tr w:rsidR="002726BE" w:rsidRPr="00C625A7" w14:paraId="45D28632" w14:textId="77777777" w:rsidTr="00B57183">
        <w:trPr>
          <w:gridAfter w:val="1"/>
          <w:wAfter w:w="13" w:type="dxa"/>
        </w:trPr>
        <w:tc>
          <w:tcPr>
            <w:tcW w:w="4060" w:type="dxa"/>
          </w:tcPr>
          <w:p w14:paraId="09986C5F" w14:textId="11A8EB5B" w:rsidR="002726BE" w:rsidRPr="003D709F" w:rsidRDefault="002726BE" w:rsidP="002726B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 О</w:t>
            </w:r>
            <w:r w:rsidRPr="005419BC">
              <w:rPr>
                <w:color w:val="000000"/>
                <w:sz w:val="22"/>
                <w:szCs w:val="22"/>
              </w:rPr>
              <w:t>беспечени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5419BC">
              <w:rPr>
                <w:color w:val="000000"/>
                <w:sz w:val="22"/>
                <w:szCs w:val="22"/>
              </w:rPr>
              <w:t xml:space="preserve"> питанием учащихся </w:t>
            </w:r>
            <w:r>
              <w:rPr>
                <w:color w:val="000000"/>
                <w:sz w:val="22"/>
                <w:szCs w:val="22"/>
              </w:rPr>
              <w:t xml:space="preserve">        </w:t>
            </w:r>
            <w:r w:rsidRPr="005419BC">
              <w:rPr>
                <w:color w:val="000000"/>
                <w:sz w:val="22"/>
                <w:szCs w:val="22"/>
              </w:rPr>
              <w:t>5 – 11 классов, оказавшихся в трудной жизненной ситуации</w:t>
            </w:r>
          </w:p>
        </w:tc>
        <w:tc>
          <w:tcPr>
            <w:tcW w:w="1105" w:type="dxa"/>
          </w:tcPr>
          <w:p w14:paraId="37823222" w14:textId="3D5FC226" w:rsidR="002726BE" w:rsidRPr="0048245B" w:rsidRDefault="002726BE" w:rsidP="00272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24126А</w:t>
            </w:r>
          </w:p>
        </w:tc>
        <w:tc>
          <w:tcPr>
            <w:tcW w:w="814" w:type="dxa"/>
          </w:tcPr>
          <w:p w14:paraId="18CA0FFB" w14:textId="1DA80F50" w:rsidR="002726BE" w:rsidRPr="0048245B" w:rsidRDefault="002726BE" w:rsidP="00272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1AD3CA8E" w14:textId="53602BEE" w:rsidR="002726BE" w:rsidRDefault="002726BE" w:rsidP="00272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1476" w:type="dxa"/>
          </w:tcPr>
          <w:p w14:paraId="4A0E702B" w14:textId="2B822852" w:rsidR="002726BE" w:rsidRDefault="002726BE" w:rsidP="00272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01501</w:t>
            </w:r>
          </w:p>
        </w:tc>
        <w:tc>
          <w:tcPr>
            <w:tcW w:w="1068" w:type="dxa"/>
          </w:tcPr>
          <w:p w14:paraId="26F1FF82" w14:textId="3B51A9FB" w:rsidR="002726BE" w:rsidRDefault="002726BE" w:rsidP="002726B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61030</w:t>
            </w:r>
          </w:p>
        </w:tc>
        <w:tc>
          <w:tcPr>
            <w:tcW w:w="1100" w:type="dxa"/>
          </w:tcPr>
          <w:p w14:paraId="2CE3E88F" w14:textId="46F2D401" w:rsidR="002726BE" w:rsidRPr="00C013AB" w:rsidRDefault="002726BE" w:rsidP="00272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3E5D709E" w14:textId="06A6046B" w:rsidR="002726BE" w:rsidRPr="00C013AB" w:rsidRDefault="009530F1" w:rsidP="00272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 w:rsidR="002726BE">
              <w:rPr>
                <w:sz w:val="22"/>
                <w:szCs w:val="22"/>
              </w:rPr>
              <w:t>.03.2024</w:t>
            </w:r>
          </w:p>
        </w:tc>
        <w:tc>
          <w:tcPr>
            <w:tcW w:w="1336" w:type="dxa"/>
            <w:gridSpan w:val="2"/>
          </w:tcPr>
          <w:p w14:paraId="21B63FDB" w14:textId="05FF794A" w:rsidR="002726BE" w:rsidRPr="00C013AB" w:rsidRDefault="002726BE" w:rsidP="002726BE">
            <w:pPr>
              <w:rPr>
                <w:sz w:val="22"/>
                <w:szCs w:val="22"/>
              </w:rPr>
            </w:pPr>
            <w:r w:rsidRPr="001D0224"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67BC81F5" w14:textId="5972C0DD" w:rsidR="002726BE" w:rsidRDefault="002726BE" w:rsidP="00272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</w:tr>
      <w:tr w:rsidR="00166E7D" w:rsidRPr="00C625A7" w14:paraId="56F99B0A" w14:textId="77777777" w:rsidTr="00B57183">
        <w:trPr>
          <w:gridAfter w:val="1"/>
          <w:wAfter w:w="13" w:type="dxa"/>
        </w:trPr>
        <w:tc>
          <w:tcPr>
            <w:tcW w:w="4060" w:type="dxa"/>
            <w:vMerge w:val="restart"/>
          </w:tcPr>
          <w:p w14:paraId="5A4521E5" w14:textId="13AA16AC" w:rsidR="00166E7D" w:rsidRDefault="00166E7D" w:rsidP="00166E7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Организация </w:t>
            </w:r>
            <w:r>
              <w:rPr>
                <w:sz w:val="24"/>
                <w:szCs w:val="24"/>
              </w:rPr>
              <w:t>отдыха, оздоровления и занятости детей в каникулярный период</w:t>
            </w:r>
          </w:p>
        </w:tc>
        <w:tc>
          <w:tcPr>
            <w:tcW w:w="1105" w:type="dxa"/>
          </w:tcPr>
          <w:p w14:paraId="293234FF" w14:textId="72A33D1B" w:rsidR="00166E7D" w:rsidRDefault="00166E7D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24126А</w:t>
            </w:r>
          </w:p>
        </w:tc>
        <w:tc>
          <w:tcPr>
            <w:tcW w:w="814" w:type="dxa"/>
          </w:tcPr>
          <w:p w14:paraId="0627D635" w14:textId="7B6C3395" w:rsidR="00166E7D" w:rsidRDefault="00166E7D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4151723D" w14:textId="0103E839" w:rsidR="00166E7D" w:rsidRDefault="00166E7D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1476" w:type="dxa"/>
          </w:tcPr>
          <w:p w14:paraId="6C9876D5" w14:textId="0DF08763" w:rsidR="00166E7D" w:rsidRDefault="00166E7D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01202</w:t>
            </w:r>
          </w:p>
        </w:tc>
        <w:tc>
          <w:tcPr>
            <w:tcW w:w="1068" w:type="dxa"/>
          </w:tcPr>
          <w:p w14:paraId="3013C011" w14:textId="5F8688AD" w:rsidR="00166E7D" w:rsidRDefault="00166E7D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05230</w:t>
            </w:r>
          </w:p>
        </w:tc>
        <w:tc>
          <w:tcPr>
            <w:tcW w:w="1100" w:type="dxa"/>
          </w:tcPr>
          <w:p w14:paraId="00BC1B3B" w14:textId="47364487" w:rsidR="00166E7D" w:rsidRDefault="00166E7D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4B6D4BBF" w14:textId="07EFD1F4" w:rsidR="00166E7D" w:rsidRDefault="00166E7D" w:rsidP="00166E7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22.04.2024</w:t>
            </w:r>
          </w:p>
        </w:tc>
        <w:tc>
          <w:tcPr>
            <w:tcW w:w="1336" w:type="dxa"/>
            <w:gridSpan w:val="2"/>
          </w:tcPr>
          <w:p w14:paraId="3AFFC9C3" w14:textId="16562821" w:rsidR="00166E7D" w:rsidRPr="001D0224" w:rsidRDefault="00166E7D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01EC07F3" w14:textId="3A36EE02" w:rsidR="00166E7D" w:rsidRDefault="00F04985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362250</w:t>
            </w:r>
            <w:r w:rsidR="00166E7D">
              <w:rPr>
                <w:sz w:val="22"/>
                <w:szCs w:val="22"/>
              </w:rPr>
              <w:t>,0</w:t>
            </w:r>
          </w:p>
        </w:tc>
      </w:tr>
      <w:tr w:rsidR="00166E7D" w:rsidRPr="00C625A7" w14:paraId="1C8F47B7" w14:textId="77777777" w:rsidTr="00B57183">
        <w:trPr>
          <w:gridAfter w:val="1"/>
          <w:wAfter w:w="13" w:type="dxa"/>
        </w:trPr>
        <w:tc>
          <w:tcPr>
            <w:tcW w:w="4060" w:type="dxa"/>
            <w:vMerge/>
          </w:tcPr>
          <w:p w14:paraId="76B5E97F" w14:textId="5B495AF5" w:rsidR="00166E7D" w:rsidRDefault="00166E7D" w:rsidP="00166E7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BCBAA1E" w14:textId="0C24A08D" w:rsidR="00166E7D" w:rsidRDefault="00166E7D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24126А</w:t>
            </w:r>
          </w:p>
        </w:tc>
        <w:tc>
          <w:tcPr>
            <w:tcW w:w="814" w:type="dxa"/>
          </w:tcPr>
          <w:p w14:paraId="0F4A19D7" w14:textId="743008DB" w:rsidR="00166E7D" w:rsidRDefault="00166E7D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28CE17E3" w14:textId="71D09CE7" w:rsidR="00166E7D" w:rsidRDefault="00166E7D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1476" w:type="dxa"/>
          </w:tcPr>
          <w:p w14:paraId="05771D96" w14:textId="6B203570" w:rsidR="00166E7D" w:rsidRDefault="00166E7D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01202</w:t>
            </w:r>
          </w:p>
        </w:tc>
        <w:tc>
          <w:tcPr>
            <w:tcW w:w="1068" w:type="dxa"/>
          </w:tcPr>
          <w:p w14:paraId="45B6A6DC" w14:textId="4DAEFCB4" w:rsidR="00166E7D" w:rsidRDefault="00166E7D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5230</w:t>
            </w:r>
          </w:p>
        </w:tc>
        <w:tc>
          <w:tcPr>
            <w:tcW w:w="1100" w:type="dxa"/>
          </w:tcPr>
          <w:p w14:paraId="0B2C1593" w14:textId="4D215856" w:rsidR="00166E7D" w:rsidRDefault="00166E7D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35445F1A" w14:textId="1346B802" w:rsidR="00166E7D" w:rsidRDefault="00166E7D" w:rsidP="00166E7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22.04.2024</w:t>
            </w:r>
          </w:p>
        </w:tc>
        <w:tc>
          <w:tcPr>
            <w:tcW w:w="1336" w:type="dxa"/>
            <w:gridSpan w:val="2"/>
          </w:tcPr>
          <w:p w14:paraId="1B0132DA" w14:textId="1B0DD342" w:rsidR="00166E7D" w:rsidRPr="001D0224" w:rsidRDefault="00166E7D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180896D6" w14:textId="41011300" w:rsidR="00166E7D" w:rsidRDefault="00F04985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72450</w:t>
            </w:r>
            <w:r w:rsidR="00166E7D">
              <w:rPr>
                <w:sz w:val="22"/>
                <w:szCs w:val="22"/>
              </w:rPr>
              <w:t>,0</w:t>
            </w:r>
          </w:p>
        </w:tc>
      </w:tr>
      <w:tr w:rsidR="000817E8" w:rsidRPr="00C625A7" w14:paraId="180EE508" w14:textId="77777777" w:rsidTr="00B57183">
        <w:trPr>
          <w:gridAfter w:val="1"/>
          <w:wAfter w:w="13" w:type="dxa"/>
        </w:trPr>
        <w:tc>
          <w:tcPr>
            <w:tcW w:w="4060" w:type="dxa"/>
          </w:tcPr>
          <w:p w14:paraId="07922887" w14:textId="619E1953" w:rsidR="000817E8" w:rsidRDefault="000817E8" w:rsidP="00166E7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 В</w:t>
            </w:r>
            <w:r w:rsidRPr="008D778E">
              <w:rPr>
                <w:color w:val="000000"/>
                <w:sz w:val="24"/>
                <w:szCs w:val="24"/>
              </w:rPr>
              <w:t>ыполнени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D778E">
              <w:rPr>
                <w:color w:val="000000"/>
                <w:sz w:val="24"/>
                <w:szCs w:val="24"/>
              </w:rPr>
              <w:t xml:space="preserve"> мероприятий Реестра наказов избирателей</w:t>
            </w:r>
            <w:r>
              <w:rPr>
                <w:color w:val="000000"/>
                <w:sz w:val="24"/>
                <w:szCs w:val="24"/>
              </w:rPr>
              <w:t xml:space="preserve"> (Приобретение струйных принтеров цветной печати в Люкшудьинский детский сад и Люкшудьинскую ООШ)</w:t>
            </w:r>
          </w:p>
        </w:tc>
        <w:tc>
          <w:tcPr>
            <w:tcW w:w="1105" w:type="dxa"/>
          </w:tcPr>
          <w:p w14:paraId="0D296F2E" w14:textId="34520AA5" w:rsidR="000817E8" w:rsidRDefault="000817E8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24110</w:t>
            </w:r>
          </w:p>
        </w:tc>
        <w:tc>
          <w:tcPr>
            <w:tcW w:w="814" w:type="dxa"/>
          </w:tcPr>
          <w:p w14:paraId="099AEAAA" w14:textId="0F8B9C4C" w:rsidR="000817E8" w:rsidRDefault="000817E8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17294304" w14:textId="35C683FD" w:rsidR="000817E8" w:rsidRDefault="000817E8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1476" w:type="dxa"/>
          </w:tcPr>
          <w:p w14:paraId="24FCC054" w14:textId="656A586B" w:rsidR="000817E8" w:rsidRDefault="000817E8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01403</w:t>
            </w:r>
          </w:p>
        </w:tc>
        <w:tc>
          <w:tcPr>
            <w:tcW w:w="1068" w:type="dxa"/>
          </w:tcPr>
          <w:p w14:paraId="0F6B221F" w14:textId="49A5624B" w:rsidR="000817E8" w:rsidRPr="000817E8" w:rsidRDefault="000817E8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60322</w:t>
            </w:r>
          </w:p>
        </w:tc>
        <w:tc>
          <w:tcPr>
            <w:tcW w:w="1100" w:type="dxa"/>
          </w:tcPr>
          <w:p w14:paraId="1C08BD4E" w14:textId="749B7CA7" w:rsidR="000817E8" w:rsidRDefault="000817E8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16531C1A" w14:textId="5A9453D2" w:rsidR="000817E8" w:rsidRDefault="000817E8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27.04.2024</w:t>
            </w:r>
          </w:p>
        </w:tc>
        <w:tc>
          <w:tcPr>
            <w:tcW w:w="1336" w:type="dxa"/>
            <w:gridSpan w:val="2"/>
          </w:tcPr>
          <w:p w14:paraId="0D69BEDB" w14:textId="5719F42A" w:rsidR="000817E8" w:rsidRDefault="000817E8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2CCB8DE2" w14:textId="20D668A3" w:rsidR="000817E8" w:rsidRDefault="000817E8" w:rsidP="0016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</w:t>
            </w:r>
          </w:p>
        </w:tc>
      </w:tr>
      <w:tr w:rsidR="00B57183" w:rsidRPr="00C625A7" w14:paraId="0C8757E6" w14:textId="77777777" w:rsidTr="00B57183">
        <w:trPr>
          <w:gridAfter w:val="1"/>
          <w:wAfter w:w="13" w:type="dxa"/>
        </w:trPr>
        <w:tc>
          <w:tcPr>
            <w:tcW w:w="4060" w:type="dxa"/>
            <w:vMerge w:val="restart"/>
          </w:tcPr>
          <w:p w14:paraId="4B6BCD64" w14:textId="200AA3F0" w:rsidR="00B57183" w:rsidRDefault="00B57183" w:rsidP="00B5718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DD5664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DD5664">
              <w:rPr>
                <w:color w:val="000000"/>
                <w:sz w:val="22"/>
                <w:szCs w:val="22"/>
              </w:rPr>
              <w:t>ремировани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DD5664">
              <w:rPr>
                <w:color w:val="000000"/>
                <w:sz w:val="22"/>
                <w:szCs w:val="22"/>
              </w:rPr>
              <w:t xml:space="preserve"> руководителей образовательных учреждений за выполнение особо важных и ответственных поручений</w:t>
            </w:r>
          </w:p>
        </w:tc>
        <w:tc>
          <w:tcPr>
            <w:tcW w:w="1105" w:type="dxa"/>
          </w:tcPr>
          <w:p w14:paraId="01B34FC5" w14:textId="38244A9B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24111</w:t>
            </w:r>
          </w:p>
        </w:tc>
        <w:tc>
          <w:tcPr>
            <w:tcW w:w="814" w:type="dxa"/>
          </w:tcPr>
          <w:p w14:paraId="5707F542" w14:textId="634EE6EF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6758C3C3" w14:textId="64FE5BBA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1476" w:type="dxa"/>
          </w:tcPr>
          <w:p w14:paraId="535AF810" w14:textId="0D11E6E9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01102</w:t>
            </w:r>
          </w:p>
        </w:tc>
        <w:tc>
          <w:tcPr>
            <w:tcW w:w="1068" w:type="dxa"/>
          </w:tcPr>
          <w:p w14:paraId="63EB710D" w14:textId="02D4212F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66770</w:t>
            </w:r>
          </w:p>
        </w:tc>
        <w:tc>
          <w:tcPr>
            <w:tcW w:w="1100" w:type="dxa"/>
          </w:tcPr>
          <w:p w14:paraId="5A5CE77F" w14:textId="1F09C5D1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3929E2EE" w14:textId="54F6B02E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23.05.2024</w:t>
            </w:r>
          </w:p>
        </w:tc>
        <w:tc>
          <w:tcPr>
            <w:tcW w:w="1336" w:type="dxa"/>
            <w:gridSpan w:val="2"/>
          </w:tcPr>
          <w:p w14:paraId="16F39E9A" w14:textId="16D1A99C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1B184121" w14:textId="0464716F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34500,0</w:t>
            </w:r>
          </w:p>
        </w:tc>
      </w:tr>
      <w:tr w:rsidR="00B57183" w:rsidRPr="00C625A7" w14:paraId="4A3FC2B2" w14:textId="77777777" w:rsidTr="00B57183">
        <w:trPr>
          <w:gridAfter w:val="1"/>
          <w:wAfter w:w="13" w:type="dxa"/>
        </w:trPr>
        <w:tc>
          <w:tcPr>
            <w:tcW w:w="4060" w:type="dxa"/>
            <w:vMerge/>
          </w:tcPr>
          <w:p w14:paraId="2314885B" w14:textId="77777777" w:rsidR="00B57183" w:rsidRDefault="00B57183" w:rsidP="00B5718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5BFD4B6" w14:textId="1C6065CD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24113</w:t>
            </w:r>
          </w:p>
        </w:tc>
        <w:tc>
          <w:tcPr>
            <w:tcW w:w="814" w:type="dxa"/>
          </w:tcPr>
          <w:p w14:paraId="0B50392A" w14:textId="392E1EF9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1FADBB14" w14:textId="39670475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1476" w:type="dxa"/>
          </w:tcPr>
          <w:p w14:paraId="66EEB84B" w14:textId="4022D9B7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01102</w:t>
            </w:r>
          </w:p>
        </w:tc>
        <w:tc>
          <w:tcPr>
            <w:tcW w:w="1068" w:type="dxa"/>
          </w:tcPr>
          <w:p w14:paraId="6F2100C4" w14:textId="140719D3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66770</w:t>
            </w:r>
          </w:p>
        </w:tc>
        <w:tc>
          <w:tcPr>
            <w:tcW w:w="1100" w:type="dxa"/>
          </w:tcPr>
          <w:p w14:paraId="60275224" w14:textId="6F766D0B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5F87217E" w14:textId="2D424472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23.05.2024</w:t>
            </w:r>
          </w:p>
        </w:tc>
        <w:tc>
          <w:tcPr>
            <w:tcW w:w="1336" w:type="dxa"/>
            <w:gridSpan w:val="2"/>
          </w:tcPr>
          <w:p w14:paraId="5E1CC69F" w14:textId="62489038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72" w:type="dxa"/>
            <w:gridSpan w:val="2"/>
          </w:tcPr>
          <w:p w14:paraId="10FCB887" w14:textId="14D1A723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10419,0</w:t>
            </w:r>
          </w:p>
        </w:tc>
      </w:tr>
      <w:tr w:rsidR="00B57183" w:rsidRPr="00C625A7" w14:paraId="38B0589F" w14:textId="77777777" w:rsidTr="00B57183">
        <w:trPr>
          <w:gridAfter w:val="1"/>
          <w:wAfter w:w="13" w:type="dxa"/>
        </w:trPr>
        <w:tc>
          <w:tcPr>
            <w:tcW w:w="4060" w:type="dxa"/>
          </w:tcPr>
          <w:p w14:paraId="7E4A4828" w14:textId="00533719" w:rsidR="00B57183" w:rsidRDefault="00AB5238" w:rsidP="009C6A0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B57183">
              <w:rPr>
                <w:sz w:val="22"/>
                <w:szCs w:val="22"/>
              </w:rPr>
              <w:t xml:space="preserve">. </w:t>
            </w:r>
            <w:r w:rsidR="00B57183" w:rsidRPr="002C2E26">
              <w:rPr>
                <w:sz w:val="22"/>
                <w:szCs w:val="22"/>
              </w:rPr>
              <w:t>Проведения мероприятий по подготовке образовательных учреждений к новому учебному году (</w:t>
            </w:r>
            <w:r w:rsidR="009C6A0C">
              <w:rPr>
                <w:sz w:val="22"/>
                <w:szCs w:val="22"/>
              </w:rPr>
              <w:t>Приобретение и у</w:t>
            </w:r>
            <w:r w:rsidR="00584D6B" w:rsidRPr="00584D6B">
              <w:rPr>
                <w:sz w:val="22"/>
                <w:szCs w:val="22"/>
              </w:rPr>
              <w:t>становка водонагревателей</w:t>
            </w:r>
            <w:r w:rsidR="00B57183">
              <w:rPr>
                <w:sz w:val="22"/>
                <w:szCs w:val="22"/>
              </w:rPr>
              <w:t>)</w:t>
            </w:r>
          </w:p>
        </w:tc>
        <w:tc>
          <w:tcPr>
            <w:tcW w:w="1105" w:type="dxa"/>
          </w:tcPr>
          <w:p w14:paraId="02BF19ED" w14:textId="3A1CAC63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  <w:r w:rsidR="00584D6B">
              <w:rPr>
                <w:sz w:val="22"/>
                <w:szCs w:val="22"/>
              </w:rPr>
              <w:t>10</w:t>
            </w:r>
          </w:p>
        </w:tc>
        <w:tc>
          <w:tcPr>
            <w:tcW w:w="814" w:type="dxa"/>
          </w:tcPr>
          <w:p w14:paraId="78524215" w14:textId="4A83E3DD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06BE0730" w14:textId="40C97EDC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1476" w:type="dxa"/>
          </w:tcPr>
          <w:p w14:paraId="432661AD" w14:textId="0D149524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01403</w:t>
            </w:r>
          </w:p>
        </w:tc>
        <w:tc>
          <w:tcPr>
            <w:tcW w:w="1068" w:type="dxa"/>
          </w:tcPr>
          <w:p w14:paraId="327E0E41" w14:textId="69AA4A09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61040</w:t>
            </w:r>
          </w:p>
        </w:tc>
        <w:tc>
          <w:tcPr>
            <w:tcW w:w="1115" w:type="dxa"/>
            <w:gridSpan w:val="2"/>
          </w:tcPr>
          <w:p w14:paraId="28F59660" w14:textId="44E731CE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7096B4A4" w14:textId="746E934F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23.05.2024</w:t>
            </w:r>
          </w:p>
        </w:tc>
        <w:tc>
          <w:tcPr>
            <w:tcW w:w="1336" w:type="dxa"/>
            <w:gridSpan w:val="2"/>
          </w:tcPr>
          <w:p w14:paraId="609CFAA0" w14:textId="511637FB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57" w:type="dxa"/>
          </w:tcPr>
          <w:p w14:paraId="0147C07E" w14:textId="1BB53D21" w:rsidR="00B57183" w:rsidRDefault="00AB5238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251200</w:t>
            </w:r>
            <w:r w:rsidR="00584D6B">
              <w:rPr>
                <w:sz w:val="22"/>
                <w:szCs w:val="22"/>
              </w:rPr>
              <w:t>,0</w:t>
            </w:r>
          </w:p>
        </w:tc>
      </w:tr>
      <w:tr w:rsidR="00B57183" w:rsidRPr="00C625A7" w14:paraId="4F2C95AB" w14:textId="77777777" w:rsidTr="00B57183">
        <w:trPr>
          <w:gridAfter w:val="1"/>
          <w:wAfter w:w="13" w:type="dxa"/>
        </w:trPr>
        <w:tc>
          <w:tcPr>
            <w:tcW w:w="4060" w:type="dxa"/>
          </w:tcPr>
          <w:p w14:paraId="3E9561F9" w14:textId="1CE182A4" w:rsidR="00B57183" w:rsidRDefault="00584D6B" w:rsidP="00B5718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5238">
              <w:rPr>
                <w:sz w:val="22"/>
                <w:szCs w:val="22"/>
              </w:rPr>
              <w:t>0</w:t>
            </w:r>
            <w:r w:rsidR="00B57183">
              <w:rPr>
                <w:sz w:val="22"/>
                <w:szCs w:val="22"/>
              </w:rPr>
              <w:t xml:space="preserve">. </w:t>
            </w:r>
            <w:r w:rsidR="00B57183" w:rsidRPr="002C2E26">
              <w:rPr>
                <w:sz w:val="22"/>
                <w:szCs w:val="22"/>
              </w:rPr>
              <w:t>Проведения мероприятий по подготовке образовательных учреждений к новому учебному году (</w:t>
            </w:r>
            <w:r w:rsidRPr="00584D6B">
              <w:rPr>
                <w:sz w:val="22"/>
                <w:szCs w:val="22"/>
              </w:rPr>
              <w:t>ремонтно-восстановительные работы системы АПС и СОУЭ в спортивном зале</w:t>
            </w:r>
            <w:r w:rsidR="00B57183">
              <w:rPr>
                <w:sz w:val="22"/>
                <w:szCs w:val="22"/>
              </w:rPr>
              <w:t>)</w:t>
            </w:r>
          </w:p>
        </w:tc>
        <w:tc>
          <w:tcPr>
            <w:tcW w:w="1105" w:type="dxa"/>
          </w:tcPr>
          <w:p w14:paraId="03DC6DBE" w14:textId="169D04E3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24125</w:t>
            </w:r>
          </w:p>
        </w:tc>
        <w:tc>
          <w:tcPr>
            <w:tcW w:w="814" w:type="dxa"/>
          </w:tcPr>
          <w:p w14:paraId="3A6AD529" w14:textId="20D12918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2F805625" w14:textId="13225324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1476" w:type="dxa"/>
          </w:tcPr>
          <w:p w14:paraId="69759185" w14:textId="26DC4241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01403</w:t>
            </w:r>
          </w:p>
        </w:tc>
        <w:tc>
          <w:tcPr>
            <w:tcW w:w="1068" w:type="dxa"/>
          </w:tcPr>
          <w:p w14:paraId="5E5C917A" w14:textId="6AE6779A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61040</w:t>
            </w:r>
          </w:p>
        </w:tc>
        <w:tc>
          <w:tcPr>
            <w:tcW w:w="1115" w:type="dxa"/>
            <w:gridSpan w:val="2"/>
          </w:tcPr>
          <w:p w14:paraId="2045E052" w14:textId="26872D6F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33BB6BF4" w14:textId="2AE6B0C0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23.05.2024</w:t>
            </w:r>
          </w:p>
        </w:tc>
        <w:tc>
          <w:tcPr>
            <w:tcW w:w="1336" w:type="dxa"/>
            <w:gridSpan w:val="2"/>
          </w:tcPr>
          <w:p w14:paraId="38293207" w14:textId="6F177CC8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57" w:type="dxa"/>
          </w:tcPr>
          <w:p w14:paraId="1F710DD6" w14:textId="432E61E4" w:rsidR="00B57183" w:rsidRDefault="00584D6B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288893,0</w:t>
            </w:r>
          </w:p>
        </w:tc>
      </w:tr>
      <w:tr w:rsidR="00B57183" w:rsidRPr="00C625A7" w14:paraId="3956B068" w14:textId="77777777" w:rsidTr="00B57183">
        <w:trPr>
          <w:gridAfter w:val="1"/>
          <w:wAfter w:w="13" w:type="dxa"/>
        </w:trPr>
        <w:tc>
          <w:tcPr>
            <w:tcW w:w="4060" w:type="dxa"/>
          </w:tcPr>
          <w:p w14:paraId="649B8D3A" w14:textId="28C18916" w:rsidR="00B57183" w:rsidRDefault="00584D6B" w:rsidP="00B5718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5238">
              <w:rPr>
                <w:sz w:val="22"/>
                <w:szCs w:val="22"/>
              </w:rPr>
              <w:t>1</w:t>
            </w:r>
            <w:r w:rsidR="00B57183">
              <w:rPr>
                <w:sz w:val="22"/>
                <w:szCs w:val="22"/>
              </w:rPr>
              <w:t xml:space="preserve">. </w:t>
            </w:r>
            <w:r w:rsidR="00B57183" w:rsidRPr="002C2E26">
              <w:rPr>
                <w:sz w:val="22"/>
                <w:szCs w:val="22"/>
              </w:rPr>
              <w:t>Проведения мероприятий по подготовке образовательных учреждений к новому учебному году (</w:t>
            </w:r>
            <w:r w:rsidRPr="00584D6B">
              <w:rPr>
                <w:sz w:val="22"/>
                <w:szCs w:val="22"/>
              </w:rPr>
              <w:t>ремонт системы теплоснабжения в спортзале</w:t>
            </w:r>
            <w:r w:rsidR="00B57183">
              <w:rPr>
                <w:sz w:val="22"/>
                <w:szCs w:val="22"/>
              </w:rPr>
              <w:t>)</w:t>
            </w:r>
          </w:p>
        </w:tc>
        <w:tc>
          <w:tcPr>
            <w:tcW w:w="1105" w:type="dxa"/>
          </w:tcPr>
          <w:p w14:paraId="3E85C45C" w14:textId="69F5F2F3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24125</w:t>
            </w:r>
          </w:p>
        </w:tc>
        <w:tc>
          <w:tcPr>
            <w:tcW w:w="814" w:type="dxa"/>
          </w:tcPr>
          <w:p w14:paraId="2CCAD28B" w14:textId="1B763E9A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7BFBDF28" w14:textId="224C6A1F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1476" w:type="dxa"/>
          </w:tcPr>
          <w:p w14:paraId="08ACF85F" w14:textId="688FE85F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01403</w:t>
            </w:r>
          </w:p>
        </w:tc>
        <w:tc>
          <w:tcPr>
            <w:tcW w:w="1068" w:type="dxa"/>
          </w:tcPr>
          <w:p w14:paraId="6EC10B48" w14:textId="73D27ECB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61040</w:t>
            </w:r>
          </w:p>
        </w:tc>
        <w:tc>
          <w:tcPr>
            <w:tcW w:w="1115" w:type="dxa"/>
            <w:gridSpan w:val="2"/>
          </w:tcPr>
          <w:p w14:paraId="7EDAC0E3" w14:textId="6D571C5E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2926CEDC" w14:textId="41E82E45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23.05.2024</w:t>
            </w:r>
          </w:p>
        </w:tc>
        <w:tc>
          <w:tcPr>
            <w:tcW w:w="1336" w:type="dxa"/>
            <w:gridSpan w:val="2"/>
          </w:tcPr>
          <w:p w14:paraId="50DA9447" w14:textId="0343EB1B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57" w:type="dxa"/>
          </w:tcPr>
          <w:p w14:paraId="6C775722" w14:textId="1E75A52A" w:rsidR="00B57183" w:rsidRDefault="00584D6B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36410,36</w:t>
            </w:r>
          </w:p>
        </w:tc>
      </w:tr>
      <w:tr w:rsidR="00B57183" w:rsidRPr="00C625A7" w14:paraId="0AFD896A" w14:textId="77777777" w:rsidTr="00B57183">
        <w:trPr>
          <w:gridAfter w:val="1"/>
          <w:wAfter w:w="13" w:type="dxa"/>
        </w:trPr>
        <w:tc>
          <w:tcPr>
            <w:tcW w:w="4060" w:type="dxa"/>
          </w:tcPr>
          <w:p w14:paraId="312F89CD" w14:textId="6B9C81D6" w:rsidR="00B57183" w:rsidRDefault="00584D6B" w:rsidP="00B5718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5238">
              <w:rPr>
                <w:sz w:val="22"/>
                <w:szCs w:val="22"/>
              </w:rPr>
              <w:t>2</w:t>
            </w:r>
            <w:r w:rsidR="00B57183">
              <w:rPr>
                <w:sz w:val="22"/>
                <w:szCs w:val="22"/>
              </w:rPr>
              <w:t xml:space="preserve">. </w:t>
            </w:r>
            <w:r w:rsidR="00B57183" w:rsidRPr="002C2E26">
              <w:rPr>
                <w:sz w:val="22"/>
                <w:szCs w:val="22"/>
              </w:rPr>
              <w:t>Проведения мероприятий по подготовке образовательных учреждений к новому учебному году (</w:t>
            </w:r>
            <w:r w:rsidRPr="00584D6B">
              <w:rPr>
                <w:sz w:val="22"/>
                <w:szCs w:val="22"/>
              </w:rPr>
              <w:t xml:space="preserve">устройство греющего кабеля (в </w:t>
            </w:r>
            <w:r w:rsidRPr="00584D6B">
              <w:rPr>
                <w:sz w:val="22"/>
                <w:szCs w:val="22"/>
              </w:rPr>
              <w:lastRenderedPageBreak/>
              <w:t>водосточных трубах слив)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05" w:type="dxa"/>
          </w:tcPr>
          <w:p w14:paraId="07C63B5E" w14:textId="761D4AE8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24125</w:t>
            </w:r>
          </w:p>
        </w:tc>
        <w:tc>
          <w:tcPr>
            <w:tcW w:w="814" w:type="dxa"/>
          </w:tcPr>
          <w:p w14:paraId="5AE039F9" w14:textId="5CCFA07D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671CE178" w14:textId="244CBF24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1476" w:type="dxa"/>
          </w:tcPr>
          <w:p w14:paraId="5A029488" w14:textId="2F4D98DA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01403</w:t>
            </w:r>
          </w:p>
        </w:tc>
        <w:tc>
          <w:tcPr>
            <w:tcW w:w="1068" w:type="dxa"/>
          </w:tcPr>
          <w:p w14:paraId="3008FA60" w14:textId="4EEDB5B1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61040</w:t>
            </w:r>
          </w:p>
        </w:tc>
        <w:tc>
          <w:tcPr>
            <w:tcW w:w="1115" w:type="dxa"/>
            <w:gridSpan w:val="2"/>
          </w:tcPr>
          <w:p w14:paraId="637A0DF7" w14:textId="1060209E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5C769572" w14:textId="52D014A8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23.05.2024</w:t>
            </w:r>
          </w:p>
        </w:tc>
        <w:tc>
          <w:tcPr>
            <w:tcW w:w="1336" w:type="dxa"/>
            <w:gridSpan w:val="2"/>
          </w:tcPr>
          <w:p w14:paraId="4C5012A6" w14:textId="13B540E8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57" w:type="dxa"/>
          </w:tcPr>
          <w:p w14:paraId="36E85B26" w14:textId="0AB7923A" w:rsidR="00B57183" w:rsidRDefault="00584D6B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195950,0</w:t>
            </w:r>
          </w:p>
        </w:tc>
      </w:tr>
      <w:tr w:rsidR="00B57183" w:rsidRPr="00C625A7" w14:paraId="198053EE" w14:textId="77777777" w:rsidTr="00B57183">
        <w:trPr>
          <w:gridAfter w:val="1"/>
          <w:wAfter w:w="13" w:type="dxa"/>
        </w:trPr>
        <w:tc>
          <w:tcPr>
            <w:tcW w:w="4060" w:type="dxa"/>
          </w:tcPr>
          <w:p w14:paraId="4B498194" w14:textId="728AF337" w:rsidR="00B57183" w:rsidRDefault="00584D6B" w:rsidP="00B5718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5238">
              <w:rPr>
                <w:sz w:val="22"/>
                <w:szCs w:val="22"/>
              </w:rPr>
              <w:t>3</w:t>
            </w:r>
            <w:r w:rsidR="00B57183">
              <w:rPr>
                <w:sz w:val="22"/>
                <w:szCs w:val="22"/>
              </w:rPr>
              <w:t xml:space="preserve">. </w:t>
            </w:r>
            <w:r w:rsidR="00B57183" w:rsidRPr="002C2E26">
              <w:rPr>
                <w:sz w:val="22"/>
                <w:szCs w:val="22"/>
              </w:rPr>
              <w:t>Проведения мероприятий по подготовке образовательных учреждений к новому учебному году (</w:t>
            </w:r>
            <w:r w:rsidRPr="00584D6B">
              <w:rPr>
                <w:sz w:val="22"/>
                <w:szCs w:val="22"/>
              </w:rPr>
              <w:t>приобретение жалюзи (сертификат)</w:t>
            </w:r>
            <w:r w:rsidR="00B57183">
              <w:rPr>
                <w:sz w:val="22"/>
                <w:szCs w:val="22"/>
              </w:rPr>
              <w:t>)</w:t>
            </w:r>
          </w:p>
        </w:tc>
        <w:tc>
          <w:tcPr>
            <w:tcW w:w="1105" w:type="dxa"/>
          </w:tcPr>
          <w:p w14:paraId="5DFCF649" w14:textId="38FC3B62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  <w:r w:rsidR="00584D6B">
              <w:rPr>
                <w:sz w:val="22"/>
                <w:szCs w:val="22"/>
              </w:rPr>
              <w:t>10</w:t>
            </w:r>
          </w:p>
        </w:tc>
        <w:tc>
          <w:tcPr>
            <w:tcW w:w="814" w:type="dxa"/>
          </w:tcPr>
          <w:p w14:paraId="4C814176" w14:textId="4E5D3EFD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15B917C6" w14:textId="6A4643AD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1476" w:type="dxa"/>
          </w:tcPr>
          <w:p w14:paraId="78D1BA7A" w14:textId="249F46E6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01403</w:t>
            </w:r>
          </w:p>
        </w:tc>
        <w:tc>
          <w:tcPr>
            <w:tcW w:w="1068" w:type="dxa"/>
          </w:tcPr>
          <w:p w14:paraId="20EBD953" w14:textId="0D6FB37C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61040</w:t>
            </w:r>
          </w:p>
        </w:tc>
        <w:tc>
          <w:tcPr>
            <w:tcW w:w="1115" w:type="dxa"/>
            <w:gridSpan w:val="2"/>
          </w:tcPr>
          <w:p w14:paraId="12FD1A80" w14:textId="11454BEE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12EE4FB5" w14:textId="2A7E9F90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23.05.2024</w:t>
            </w:r>
          </w:p>
        </w:tc>
        <w:tc>
          <w:tcPr>
            <w:tcW w:w="1336" w:type="dxa"/>
            <w:gridSpan w:val="2"/>
          </w:tcPr>
          <w:p w14:paraId="5B7496DD" w14:textId="56BC1055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57" w:type="dxa"/>
          </w:tcPr>
          <w:p w14:paraId="22CC7A66" w14:textId="45878242" w:rsidR="00B57183" w:rsidRDefault="00584D6B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</w:t>
            </w:r>
          </w:p>
        </w:tc>
      </w:tr>
      <w:tr w:rsidR="00B57183" w:rsidRPr="00C625A7" w14:paraId="1FCFA66C" w14:textId="77777777" w:rsidTr="00B57183">
        <w:trPr>
          <w:gridAfter w:val="1"/>
          <w:wAfter w:w="13" w:type="dxa"/>
        </w:trPr>
        <w:tc>
          <w:tcPr>
            <w:tcW w:w="4060" w:type="dxa"/>
          </w:tcPr>
          <w:p w14:paraId="48B9CDB6" w14:textId="66A25A4F" w:rsidR="00B57183" w:rsidRDefault="00584D6B" w:rsidP="00B5718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5238">
              <w:rPr>
                <w:sz w:val="22"/>
                <w:szCs w:val="22"/>
              </w:rPr>
              <w:t>4</w:t>
            </w:r>
            <w:r w:rsidR="00B57183">
              <w:rPr>
                <w:sz w:val="22"/>
                <w:szCs w:val="22"/>
              </w:rPr>
              <w:t xml:space="preserve">. </w:t>
            </w:r>
            <w:r w:rsidR="00B57183" w:rsidRPr="002C2E26">
              <w:rPr>
                <w:sz w:val="22"/>
                <w:szCs w:val="22"/>
              </w:rPr>
              <w:t>Проведения мероприятий по подготовке образовательных учреждений к новому учебному году (</w:t>
            </w:r>
            <w:r w:rsidRPr="00584D6B">
              <w:rPr>
                <w:sz w:val="22"/>
                <w:szCs w:val="22"/>
              </w:rPr>
              <w:t>замена задвижек системы отопления</w:t>
            </w:r>
            <w:r>
              <w:rPr>
                <w:sz w:val="22"/>
                <w:szCs w:val="22"/>
              </w:rPr>
              <w:t xml:space="preserve"> в </w:t>
            </w:r>
            <w:r w:rsidRPr="00584D6B">
              <w:rPr>
                <w:sz w:val="22"/>
                <w:szCs w:val="22"/>
              </w:rPr>
              <w:t>Люкшудьинская ООШ</w:t>
            </w:r>
            <w:r>
              <w:rPr>
                <w:sz w:val="22"/>
                <w:szCs w:val="22"/>
              </w:rPr>
              <w:t xml:space="preserve"> </w:t>
            </w:r>
            <w:r w:rsidR="00B57183">
              <w:rPr>
                <w:sz w:val="22"/>
                <w:szCs w:val="22"/>
              </w:rPr>
              <w:t>)</w:t>
            </w:r>
          </w:p>
        </w:tc>
        <w:tc>
          <w:tcPr>
            <w:tcW w:w="1105" w:type="dxa"/>
          </w:tcPr>
          <w:p w14:paraId="1B1593A4" w14:textId="2280C363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24125</w:t>
            </w:r>
          </w:p>
        </w:tc>
        <w:tc>
          <w:tcPr>
            <w:tcW w:w="814" w:type="dxa"/>
          </w:tcPr>
          <w:p w14:paraId="25CDA9DC" w14:textId="40D4708D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299" w:type="dxa"/>
          </w:tcPr>
          <w:p w14:paraId="5DFA2800" w14:textId="30EEA4EB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1476" w:type="dxa"/>
          </w:tcPr>
          <w:p w14:paraId="60DD61FD" w14:textId="4E39A117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01403</w:t>
            </w:r>
          </w:p>
        </w:tc>
        <w:tc>
          <w:tcPr>
            <w:tcW w:w="1068" w:type="dxa"/>
          </w:tcPr>
          <w:p w14:paraId="28050685" w14:textId="13E5C168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61040</w:t>
            </w:r>
          </w:p>
        </w:tc>
        <w:tc>
          <w:tcPr>
            <w:tcW w:w="1115" w:type="dxa"/>
            <w:gridSpan w:val="2"/>
          </w:tcPr>
          <w:p w14:paraId="63D7ED76" w14:textId="70396248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354" w:type="dxa"/>
            <w:gridSpan w:val="2"/>
          </w:tcPr>
          <w:p w14:paraId="6DBDBD34" w14:textId="647C6A80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23.05.2024</w:t>
            </w:r>
          </w:p>
        </w:tc>
        <w:tc>
          <w:tcPr>
            <w:tcW w:w="1336" w:type="dxa"/>
            <w:gridSpan w:val="2"/>
          </w:tcPr>
          <w:p w14:paraId="23105EF7" w14:textId="140EA491" w:rsidR="00B57183" w:rsidRDefault="00B57183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557" w:type="dxa"/>
          </w:tcPr>
          <w:p w14:paraId="4617F2EF" w14:textId="1DA62734" w:rsidR="00B57183" w:rsidRDefault="00584D6B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350000,0</w:t>
            </w:r>
          </w:p>
        </w:tc>
      </w:tr>
      <w:tr w:rsidR="00B57183" w:rsidRPr="00C625A7" w14:paraId="2F20178E" w14:textId="77777777" w:rsidTr="00B57183">
        <w:trPr>
          <w:gridAfter w:val="1"/>
          <w:wAfter w:w="13" w:type="dxa"/>
        </w:trPr>
        <w:tc>
          <w:tcPr>
            <w:tcW w:w="4060" w:type="dxa"/>
          </w:tcPr>
          <w:p w14:paraId="6164D443" w14:textId="77777777" w:rsidR="00B57183" w:rsidRPr="007F00B0" w:rsidRDefault="00B57183" w:rsidP="00B5718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4300912" w14:textId="77777777" w:rsidR="00B57183" w:rsidRPr="007F00B0" w:rsidRDefault="00B57183" w:rsidP="00B5718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14" w:type="dxa"/>
          </w:tcPr>
          <w:p w14:paraId="71D8E59B" w14:textId="77777777" w:rsidR="00B57183" w:rsidRPr="007F00B0" w:rsidRDefault="00B57183" w:rsidP="00B5718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99" w:type="dxa"/>
          </w:tcPr>
          <w:p w14:paraId="28ED6512" w14:textId="77777777" w:rsidR="00B57183" w:rsidRPr="007F00B0" w:rsidRDefault="00B57183" w:rsidP="00B5718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</w:tcPr>
          <w:p w14:paraId="364B1D76" w14:textId="77777777" w:rsidR="00B57183" w:rsidRPr="007F00B0" w:rsidRDefault="00B57183" w:rsidP="00B5718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68" w:type="dxa"/>
          </w:tcPr>
          <w:p w14:paraId="7AB5FB00" w14:textId="77777777" w:rsidR="00B57183" w:rsidRPr="007F00B0" w:rsidRDefault="00B57183" w:rsidP="00B5718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00" w:type="dxa"/>
          </w:tcPr>
          <w:p w14:paraId="326B259D" w14:textId="77777777" w:rsidR="00B57183" w:rsidRPr="007F00B0" w:rsidRDefault="00B57183" w:rsidP="00B5718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0" w:type="dxa"/>
            <w:gridSpan w:val="4"/>
          </w:tcPr>
          <w:p w14:paraId="538EC031" w14:textId="77777777" w:rsidR="00B57183" w:rsidRPr="00E306C6" w:rsidRDefault="00B57183" w:rsidP="00B57183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Итого в 2024 году:</w:t>
            </w:r>
          </w:p>
        </w:tc>
        <w:tc>
          <w:tcPr>
            <w:tcW w:w="1572" w:type="dxa"/>
            <w:gridSpan w:val="2"/>
          </w:tcPr>
          <w:p w14:paraId="266FEE92" w14:textId="4E769D4D" w:rsidR="00B57183" w:rsidRPr="00E306C6" w:rsidRDefault="00CC51DC" w:rsidP="00B5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04985">
              <w:rPr>
                <w:sz w:val="22"/>
                <w:szCs w:val="22"/>
                <w:lang w:val="en-US"/>
              </w:rPr>
              <w:t>09617</w:t>
            </w:r>
            <w:r>
              <w:rPr>
                <w:sz w:val="22"/>
                <w:szCs w:val="22"/>
              </w:rPr>
              <w:t>,08</w:t>
            </w:r>
          </w:p>
        </w:tc>
      </w:tr>
    </w:tbl>
    <w:p w14:paraId="7D34651E" w14:textId="77777777" w:rsidR="00DE721A" w:rsidRDefault="00491A26" w:rsidP="00491A26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».</w:t>
      </w:r>
      <w:r w:rsidR="00DE721A">
        <w:rPr>
          <w:rFonts w:ascii="Arial" w:hAnsi="Arial" w:cs="Arial"/>
        </w:rPr>
        <w:br w:type="page"/>
      </w:r>
    </w:p>
    <w:p w14:paraId="5E183B7D" w14:textId="77777777" w:rsidR="0060004A" w:rsidRDefault="0060004A" w:rsidP="0060004A">
      <w:pPr>
        <w:ind w:firstLine="72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№2 </w:t>
      </w:r>
    </w:p>
    <w:p w14:paraId="62AF1388" w14:textId="77777777" w:rsidR="0060004A" w:rsidRDefault="0060004A" w:rsidP="0060004A">
      <w:pPr>
        <w:ind w:firstLine="72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к Дополнительному соглашению</w:t>
      </w:r>
    </w:p>
    <w:p w14:paraId="718D4289" w14:textId="66280175" w:rsidR="0060004A" w:rsidRPr="00F04985" w:rsidRDefault="0060004A" w:rsidP="0060004A">
      <w:pPr>
        <w:ind w:firstLine="720"/>
        <w:jc w:val="right"/>
        <w:outlineLvl w:val="2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от </w:t>
      </w:r>
      <w:r w:rsidR="00AB5238">
        <w:rPr>
          <w:sz w:val="24"/>
          <w:szCs w:val="24"/>
        </w:rPr>
        <w:t>18.06</w:t>
      </w:r>
      <w:r w:rsidR="0053586C">
        <w:rPr>
          <w:sz w:val="24"/>
          <w:szCs w:val="24"/>
        </w:rPr>
        <w:t xml:space="preserve">.2024 № </w:t>
      </w:r>
      <w:r w:rsidR="00AB5238">
        <w:rPr>
          <w:sz w:val="24"/>
          <w:szCs w:val="24"/>
        </w:rPr>
        <w:t>10</w:t>
      </w:r>
    </w:p>
    <w:p w14:paraId="207A3A4B" w14:textId="77777777" w:rsidR="0060004A" w:rsidRPr="00191B52" w:rsidRDefault="0060004A" w:rsidP="0060004A">
      <w:pPr>
        <w:ind w:firstLine="72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  <w:r w:rsidRPr="00191B5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14:paraId="0C1B0619" w14:textId="77777777" w:rsidR="0060004A" w:rsidRPr="00191B52" w:rsidRDefault="0060004A" w:rsidP="0060004A">
      <w:pPr>
        <w:ind w:firstLine="720"/>
        <w:jc w:val="right"/>
        <w:rPr>
          <w:sz w:val="24"/>
          <w:szCs w:val="24"/>
        </w:rPr>
      </w:pPr>
      <w:r w:rsidRPr="00191B52">
        <w:rPr>
          <w:sz w:val="24"/>
          <w:szCs w:val="24"/>
        </w:rPr>
        <w:t>к Соглашению</w:t>
      </w:r>
    </w:p>
    <w:p w14:paraId="03C59F10" w14:textId="77777777" w:rsidR="0060004A" w:rsidRPr="00191B52" w:rsidRDefault="0060004A" w:rsidP="0060004A">
      <w:pPr>
        <w:ind w:left="1131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91B52">
        <w:rPr>
          <w:sz w:val="24"/>
          <w:szCs w:val="24"/>
        </w:rPr>
        <w:t>от</w:t>
      </w:r>
      <w:r>
        <w:rPr>
          <w:sz w:val="24"/>
          <w:szCs w:val="24"/>
        </w:rPr>
        <w:t xml:space="preserve"> 05.02.2024</w:t>
      </w:r>
      <w:r w:rsidRPr="00191B52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19ц</w:t>
      </w:r>
    </w:p>
    <w:p w14:paraId="4F73E235" w14:textId="77777777" w:rsidR="00191B52" w:rsidRPr="00191B52" w:rsidRDefault="00191B52" w:rsidP="00191B52">
      <w:pPr>
        <w:ind w:firstLine="720"/>
        <w:jc w:val="both"/>
        <w:rPr>
          <w:sz w:val="24"/>
          <w:szCs w:val="24"/>
        </w:rPr>
      </w:pPr>
    </w:p>
    <w:p w14:paraId="2BB9EA57" w14:textId="77777777" w:rsidR="00191B52" w:rsidRPr="00191B52" w:rsidRDefault="00191B52" w:rsidP="00191B52">
      <w:pPr>
        <w:ind w:firstLine="720"/>
        <w:jc w:val="center"/>
        <w:rPr>
          <w:sz w:val="24"/>
          <w:szCs w:val="24"/>
        </w:rPr>
      </w:pPr>
      <w:bookmarkStart w:id="8" w:name="P348"/>
      <w:bookmarkEnd w:id="8"/>
      <w:r w:rsidRPr="00191B52">
        <w:rPr>
          <w:sz w:val="24"/>
          <w:szCs w:val="24"/>
        </w:rPr>
        <w:t>Значения результатов предоставления субсидии</w:t>
      </w:r>
    </w:p>
    <w:p w14:paraId="02788F3E" w14:textId="77777777" w:rsidR="000817E8" w:rsidRDefault="000817E8" w:rsidP="00543A90">
      <w:pPr>
        <w:ind w:firstLine="540"/>
        <w:rPr>
          <w:sz w:val="24"/>
          <w:szCs w:val="24"/>
        </w:rPr>
      </w:pPr>
    </w:p>
    <w:p w14:paraId="75151910" w14:textId="74F8A901" w:rsidR="00191B52" w:rsidRPr="00191B52" w:rsidRDefault="00191B52" w:rsidP="00543A90">
      <w:pPr>
        <w:ind w:firstLine="540"/>
        <w:rPr>
          <w:sz w:val="24"/>
          <w:szCs w:val="24"/>
        </w:rPr>
      </w:pPr>
      <w:r w:rsidRPr="00191B52">
        <w:rPr>
          <w:sz w:val="24"/>
          <w:szCs w:val="24"/>
        </w:rPr>
        <w:t xml:space="preserve">Наименование Учредителя: </w:t>
      </w:r>
      <w:r w:rsidR="00543A90" w:rsidRPr="00E03714">
        <w:rPr>
          <w:sz w:val="24"/>
          <w:szCs w:val="24"/>
        </w:rPr>
        <w:t>Управление образования Администрации муниципального образования «Муниципальный округ Завьяловский район Удмуртской Республики»</w:t>
      </w:r>
    </w:p>
    <w:p w14:paraId="456F6343" w14:textId="77777777" w:rsidR="00191B52" w:rsidRDefault="00191B52" w:rsidP="001B6C1B">
      <w:pPr>
        <w:spacing w:before="220"/>
        <w:ind w:firstLine="540"/>
        <w:jc w:val="both"/>
        <w:rPr>
          <w:sz w:val="24"/>
          <w:szCs w:val="24"/>
        </w:rPr>
      </w:pPr>
      <w:r w:rsidRPr="00191B52">
        <w:rPr>
          <w:sz w:val="24"/>
          <w:szCs w:val="24"/>
        </w:rPr>
        <w:t xml:space="preserve">Наименование Учреждения: </w:t>
      </w:r>
      <w:r w:rsidR="00CD12BA" w:rsidRPr="00CD12BA">
        <w:rPr>
          <w:sz w:val="24"/>
          <w:szCs w:val="24"/>
        </w:rPr>
        <w:t>МБОУ «Шабердинская средняя общеобразовательная школа»</w:t>
      </w:r>
    </w:p>
    <w:tbl>
      <w:tblPr>
        <w:tblStyle w:val="ac"/>
        <w:tblW w:w="15295" w:type="dxa"/>
        <w:tblLook w:val="04A0" w:firstRow="1" w:lastRow="0" w:firstColumn="1" w:lastColumn="0" w:noHBand="0" w:noVBand="1"/>
      </w:tblPr>
      <w:tblGrid>
        <w:gridCol w:w="5240"/>
        <w:gridCol w:w="1133"/>
        <w:gridCol w:w="4381"/>
        <w:gridCol w:w="1300"/>
        <w:gridCol w:w="1206"/>
        <w:gridCol w:w="1043"/>
        <w:gridCol w:w="992"/>
      </w:tblGrid>
      <w:tr w:rsidR="00B43A86" w:rsidRPr="00F130C1" w14:paraId="201830A0" w14:textId="77777777" w:rsidTr="00F37C21">
        <w:tc>
          <w:tcPr>
            <w:tcW w:w="5240" w:type="dxa"/>
            <w:vMerge w:val="restart"/>
          </w:tcPr>
          <w:p w14:paraId="76FEB76A" w14:textId="77777777" w:rsidR="00B43A86" w:rsidRPr="00F130C1" w:rsidRDefault="00B43A86" w:rsidP="00B43A86">
            <w:pPr>
              <w:jc w:val="center"/>
              <w:rPr>
                <w:sz w:val="22"/>
                <w:szCs w:val="22"/>
              </w:rPr>
            </w:pPr>
            <w:r w:rsidRPr="00F130C1">
              <w:rPr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1133" w:type="dxa"/>
            <w:vMerge w:val="restart"/>
          </w:tcPr>
          <w:p w14:paraId="24CF462F" w14:textId="77777777" w:rsidR="00B43A86" w:rsidRPr="00F130C1" w:rsidRDefault="00B43A86" w:rsidP="00AB3054">
            <w:pPr>
              <w:jc w:val="center"/>
              <w:rPr>
                <w:sz w:val="22"/>
                <w:szCs w:val="22"/>
              </w:rPr>
            </w:pPr>
            <w:r w:rsidRPr="00F130C1">
              <w:rPr>
                <w:sz w:val="22"/>
                <w:szCs w:val="22"/>
              </w:rPr>
              <w:t>Аналити</w:t>
            </w:r>
            <w:r w:rsidR="00AB3054">
              <w:rPr>
                <w:sz w:val="22"/>
                <w:szCs w:val="22"/>
              </w:rPr>
              <w:t>-</w:t>
            </w:r>
            <w:r w:rsidRPr="00F130C1">
              <w:rPr>
                <w:sz w:val="22"/>
                <w:szCs w:val="22"/>
              </w:rPr>
              <w:t>ческий код субсидии</w:t>
            </w:r>
          </w:p>
        </w:tc>
        <w:tc>
          <w:tcPr>
            <w:tcW w:w="4381" w:type="dxa"/>
            <w:vMerge w:val="restart"/>
          </w:tcPr>
          <w:p w14:paraId="3EC44979" w14:textId="77777777" w:rsidR="00B43A86" w:rsidRPr="00F130C1" w:rsidRDefault="00B43A86" w:rsidP="00B43A86">
            <w:pPr>
              <w:jc w:val="center"/>
              <w:rPr>
                <w:sz w:val="22"/>
                <w:szCs w:val="22"/>
              </w:rPr>
            </w:pPr>
            <w:r w:rsidRPr="00F130C1">
              <w:rPr>
                <w:sz w:val="22"/>
                <w:szCs w:val="22"/>
              </w:rPr>
              <w:t>Результат предоставления субсидии</w:t>
            </w:r>
          </w:p>
        </w:tc>
        <w:tc>
          <w:tcPr>
            <w:tcW w:w="1300" w:type="dxa"/>
            <w:vMerge w:val="restart"/>
          </w:tcPr>
          <w:p w14:paraId="0B437CFA" w14:textId="77777777" w:rsidR="00B43A86" w:rsidRPr="00F130C1" w:rsidRDefault="00B43A86" w:rsidP="00B43A86">
            <w:pPr>
              <w:jc w:val="center"/>
              <w:rPr>
                <w:sz w:val="22"/>
                <w:szCs w:val="22"/>
              </w:rPr>
            </w:pPr>
            <w:r w:rsidRPr="00F130C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241" w:type="dxa"/>
            <w:gridSpan w:val="3"/>
          </w:tcPr>
          <w:p w14:paraId="371E4A61" w14:textId="77777777" w:rsidR="00B43A86" w:rsidRPr="00F130C1" w:rsidRDefault="00B43A86" w:rsidP="00B43A86">
            <w:pPr>
              <w:jc w:val="center"/>
              <w:rPr>
                <w:sz w:val="22"/>
                <w:szCs w:val="22"/>
              </w:rPr>
            </w:pPr>
            <w:r w:rsidRPr="00F130C1">
              <w:rPr>
                <w:sz w:val="22"/>
                <w:szCs w:val="22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B43A86" w:rsidRPr="00F130C1" w14:paraId="0C7A0733" w14:textId="77777777" w:rsidTr="00F37C21">
        <w:tc>
          <w:tcPr>
            <w:tcW w:w="5240" w:type="dxa"/>
            <w:vMerge/>
          </w:tcPr>
          <w:p w14:paraId="5B0E253E" w14:textId="77777777" w:rsidR="00B43A86" w:rsidRPr="00F130C1" w:rsidRDefault="00B43A86" w:rsidP="00B43A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48B7A16D" w14:textId="77777777" w:rsidR="00B43A86" w:rsidRPr="00F130C1" w:rsidRDefault="00B43A86" w:rsidP="00B43A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81" w:type="dxa"/>
            <w:vMerge/>
          </w:tcPr>
          <w:p w14:paraId="47B8ADA3" w14:textId="77777777" w:rsidR="00B43A86" w:rsidRPr="00F130C1" w:rsidRDefault="00B43A86" w:rsidP="00B43A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</w:tcPr>
          <w:p w14:paraId="12EA144B" w14:textId="77777777" w:rsidR="00B43A86" w:rsidRPr="00F130C1" w:rsidRDefault="00B43A86" w:rsidP="00B43A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39193F10" w14:textId="77777777" w:rsidR="00B43A86" w:rsidRPr="00F130C1" w:rsidRDefault="00B43A86" w:rsidP="00F130C1">
            <w:pPr>
              <w:jc w:val="center"/>
              <w:rPr>
                <w:sz w:val="22"/>
                <w:szCs w:val="22"/>
              </w:rPr>
            </w:pPr>
            <w:r w:rsidRPr="00F130C1">
              <w:rPr>
                <w:sz w:val="22"/>
                <w:szCs w:val="22"/>
              </w:rPr>
              <w:t>на 31.12.202</w:t>
            </w:r>
            <w:r w:rsidR="00F130C1" w:rsidRPr="00F130C1">
              <w:rPr>
                <w:sz w:val="22"/>
                <w:szCs w:val="22"/>
              </w:rPr>
              <w:t>4</w:t>
            </w:r>
          </w:p>
        </w:tc>
        <w:tc>
          <w:tcPr>
            <w:tcW w:w="1043" w:type="dxa"/>
          </w:tcPr>
          <w:p w14:paraId="18951D09" w14:textId="77777777" w:rsidR="00B43A86" w:rsidRPr="00F130C1" w:rsidRDefault="00B43A86" w:rsidP="00B43A86">
            <w:pPr>
              <w:ind w:firstLine="2"/>
              <w:jc w:val="center"/>
              <w:rPr>
                <w:sz w:val="22"/>
                <w:szCs w:val="22"/>
              </w:rPr>
            </w:pPr>
            <w:r w:rsidRPr="00F130C1">
              <w:rPr>
                <w:sz w:val="22"/>
                <w:szCs w:val="22"/>
              </w:rPr>
              <w:t>на __. __. 20__</w:t>
            </w:r>
          </w:p>
        </w:tc>
        <w:tc>
          <w:tcPr>
            <w:tcW w:w="992" w:type="dxa"/>
          </w:tcPr>
          <w:p w14:paraId="2B879C0A" w14:textId="77777777" w:rsidR="00B43A86" w:rsidRPr="00F130C1" w:rsidRDefault="00B43A86" w:rsidP="00B43A86">
            <w:pPr>
              <w:jc w:val="center"/>
              <w:rPr>
                <w:sz w:val="22"/>
                <w:szCs w:val="22"/>
              </w:rPr>
            </w:pPr>
            <w:r w:rsidRPr="00F130C1">
              <w:rPr>
                <w:sz w:val="22"/>
                <w:szCs w:val="22"/>
              </w:rPr>
              <w:t>на __. __. 20__</w:t>
            </w:r>
          </w:p>
        </w:tc>
      </w:tr>
      <w:tr w:rsidR="00B43A86" w:rsidRPr="00F130C1" w14:paraId="79CFF2DE" w14:textId="77777777" w:rsidTr="00F37C21">
        <w:tc>
          <w:tcPr>
            <w:tcW w:w="5240" w:type="dxa"/>
          </w:tcPr>
          <w:p w14:paraId="4072E1A8" w14:textId="77777777" w:rsidR="00B43A86" w:rsidRPr="00F130C1" w:rsidRDefault="00B43A86" w:rsidP="00B43A86">
            <w:pPr>
              <w:jc w:val="center"/>
              <w:rPr>
                <w:sz w:val="22"/>
                <w:szCs w:val="22"/>
              </w:rPr>
            </w:pPr>
            <w:r w:rsidRPr="00F130C1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14:paraId="1247B15E" w14:textId="77777777" w:rsidR="00B43A86" w:rsidRPr="00F130C1" w:rsidRDefault="00B43A86" w:rsidP="00B43A86">
            <w:pPr>
              <w:jc w:val="center"/>
              <w:rPr>
                <w:sz w:val="22"/>
                <w:szCs w:val="22"/>
              </w:rPr>
            </w:pPr>
            <w:r w:rsidRPr="00F130C1">
              <w:rPr>
                <w:sz w:val="22"/>
                <w:szCs w:val="22"/>
              </w:rPr>
              <w:t>2</w:t>
            </w:r>
          </w:p>
        </w:tc>
        <w:tc>
          <w:tcPr>
            <w:tcW w:w="4381" w:type="dxa"/>
          </w:tcPr>
          <w:p w14:paraId="636C13A0" w14:textId="77777777" w:rsidR="00B43A86" w:rsidRPr="00F130C1" w:rsidRDefault="00B43A86" w:rsidP="00B43A86">
            <w:pPr>
              <w:jc w:val="center"/>
              <w:rPr>
                <w:sz w:val="22"/>
                <w:szCs w:val="22"/>
              </w:rPr>
            </w:pPr>
            <w:r w:rsidRPr="00F130C1">
              <w:rPr>
                <w:sz w:val="22"/>
                <w:szCs w:val="22"/>
              </w:rPr>
              <w:t>3</w:t>
            </w:r>
          </w:p>
        </w:tc>
        <w:tc>
          <w:tcPr>
            <w:tcW w:w="1300" w:type="dxa"/>
          </w:tcPr>
          <w:p w14:paraId="4439CEF8" w14:textId="77777777" w:rsidR="00B43A86" w:rsidRPr="00F130C1" w:rsidRDefault="00B43A86" w:rsidP="00B43A86">
            <w:pPr>
              <w:jc w:val="center"/>
              <w:rPr>
                <w:sz w:val="22"/>
                <w:szCs w:val="22"/>
              </w:rPr>
            </w:pPr>
            <w:r w:rsidRPr="00F130C1"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</w:tcPr>
          <w:p w14:paraId="78C5E4DF" w14:textId="77777777" w:rsidR="00B43A86" w:rsidRPr="00F130C1" w:rsidRDefault="00B43A86" w:rsidP="00B43A86">
            <w:pPr>
              <w:jc w:val="center"/>
              <w:rPr>
                <w:sz w:val="22"/>
                <w:szCs w:val="22"/>
              </w:rPr>
            </w:pPr>
            <w:r w:rsidRPr="00F130C1">
              <w:rPr>
                <w:sz w:val="22"/>
                <w:szCs w:val="22"/>
              </w:rPr>
              <w:t>5</w:t>
            </w:r>
          </w:p>
        </w:tc>
        <w:tc>
          <w:tcPr>
            <w:tcW w:w="1043" w:type="dxa"/>
          </w:tcPr>
          <w:p w14:paraId="5AEA249D" w14:textId="77777777" w:rsidR="00B43A86" w:rsidRPr="00F130C1" w:rsidRDefault="00B43A86" w:rsidP="00B43A86">
            <w:pPr>
              <w:jc w:val="center"/>
              <w:rPr>
                <w:sz w:val="22"/>
                <w:szCs w:val="22"/>
              </w:rPr>
            </w:pPr>
            <w:r w:rsidRPr="00F130C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638B8090" w14:textId="77777777" w:rsidR="00B43A86" w:rsidRPr="00F130C1" w:rsidRDefault="00B43A86" w:rsidP="00B43A86">
            <w:pPr>
              <w:jc w:val="center"/>
              <w:rPr>
                <w:sz w:val="22"/>
                <w:szCs w:val="22"/>
              </w:rPr>
            </w:pPr>
            <w:r w:rsidRPr="00F130C1">
              <w:rPr>
                <w:sz w:val="22"/>
                <w:szCs w:val="22"/>
              </w:rPr>
              <w:t>7</w:t>
            </w:r>
          </w:p>
        </w:tc>
      </w:tr>
      <w:tr w:rsidR="005C4C3B" w:rsidRPr="00F130C1" w14:paraId="7943A03D" w14:textId="77777777" w:rsidTr="00F37C21">
        <w:tc>
          <w:tcPr>
            <w:tcW w:w="5240" w:type="dxa"/>
          </w:tcPr>
          <w:p w14:paraId="39A537B1" w14:textId="77777777" w:rsidR="005C4C3B" w:rsidRPr="003E604D" w:rsidRDefault="005C4C3B" w:rsidP="005C4C3B">
            <w:pPr>
              <w:rPr>
                <w:sz w:val="22"/>
                <w:szCs w:val="22"/>
              </w:rPr>
            </w:pPr>
            <w:r w:rsidRPr="003E604D">
              <w:rPr>
                <w:sz w:val="22"/>
                <w:szCs w:val="22"/>
              </w:rPr>
              <w:t>предоставление мер социальной поддержки многодетным семьям</w:t>
            </w:r>
          </w:p>
        </w:tc>
        <w:tc>
          <w:tcPr>
            <w:tcW w:w="1133" w:type="dxa"/>
          </w:tcPr>
          <w:p w14:paraId="125663AF" w14:textId="77777777" w:rsidR="005C4C3B" w:rsidRPr="003E604D" w:rsidRDefault="00DE3DE8" w:rsidP="005C4C3B">
            <w:pPr>
              <w:jc w:val="both"/>
              <w:rPr>
                <w:sz w:val="22"/>
                <w:szCs w:val="22"/>
              </w:rPr>
            </w:pPr>
            <w:r w:rsidRPr="003E604D">
              <w:rPr>
                <w:sz w:val="22"/>
                <w:szCs w:val="22"/>
              </w:rPr>
              <w:t>24126А</w:t>
            </w:r>
          </w:p>
        </w:tc>
        <w:tc>
          <w:tcPr>
            <w:tcW w:w="4381" w:type="dxa"/>
          </w:tcPr>
          <w:p w14:paraId="173AF702" w14:textId="77777777" w:rsidR="005C4C3B" w:rsidRPr="003E604D" w:rsidRDefault="00C96F89" w:rsidP="00C96F89">
            <w:pPr>
              <w:widowControl/>
              <w:rPr>
                <w:sz w:val="22"/>
                <w:szCs w:val="22"/>
              </w:rPr>
            </w:pPr>
            <w:r w:rsidRPr="003E604D">
              <w:rPr>
                <w:rFonts w:eastAsiaTheme="minorHAnsi"/>
                <w:sz w:val="22"/>
                <w:szCs w:val="22"/>
                <w:lang w:eastAsia="en-US"/>
              </w:rPr>
              <w:t>Доля обучающихся из многодетных семей, обеспеченных питанием</w:t>
            </w:r>
          </w:p>
        </w:tc>
        <w:tc>
          <w:tcPr>
            <w:tcW w:w="1300" w:type="dxa"/>
          </w:tcPr>
          <w:p w14:paraId="4C22D7AD" w14:textId="77777777" w:rsidR="005C4C3B" w:rsidRPr="003E604D" w:rsidRDefault="00C96F89" w:rsidP="00C96F89">
            <w:pPr>
              <w:jc w:val="center"/>
              <w:rPr>
                <w:sz w:val="22"/>
                <w:szCs w:val="22"/>
              </w:rPr>
            </w:pPr>
            <w:r w:rsidRPr="003E604D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6FB8DA6B" w14:textId="77777777" w:rsidR="005C4C3B" w:rsidRPr="003E604D" w:rsidRDefault="00C96F89" w:rsidP="005C4C3B">
            <w:pPr>
              <w:jc w:val="both"/>
              <w:rPr>
                <w:sz w:val="22"/>
                <w:szCs w:val="22"/>
              </w:rPr>
            </w:pPr>
            <w:r w:rsidRPr="003E604D"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21A01B28" w14:textId="77777777" w:rsidR="005C4C3B" w:rsidRPr="003E604D" w:rsidRDefault="005C4C3B" w:rsidP="005C4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63E90BF" w14:textId="77777777" w:rsidR="005C4C3B" w:rsidRPr="00F130C1" w:rsidRDefault="005C4C3B" w:rsidP="005C4C3B">
            <w:pPr>
              <w:jc w:val="both"/>
              <w:rPr>
                <w:sz w:val="22"/>
                <w:szCs w:val="22"/>
              </w:rPr>
            </w:pPr>
          </w:p>
        </w:tc>
      </w:tr>
      <w:tr w:rsidR="005C4C3B" w:rsidRPr="00F130C1" w14:paraId="4B34FEA5" w14:textId="77777777" w:rsidTr="00F37C21">
        <w:tc>
          <w:tcPr>
            <w:tcW w:w="5240" w:type="dxa"/>
          </w:tcPr>
          <w:p w14:paraId="32672E7C" w14:textId="77777777" w:rsidR="005C4C3B" w:rsidRPr="003E604D" w:rsidRDefault="005C4C3B" w:rsidP="005C4C3B">
            <w:pPr>
              <w:rPr>
                <w:sz w:val="22"/>
                <w:szCs w:val="22"/>
              </w:rPr>
            </w:pPr>
            <w:r w:rsidRPr="003E604D">
              <w:rPr>
                <w:sz w:val="22"/>
                <w:szCs w:val="22"/>
              </w:rPr>
              <w:t>уплата земельного налога</w:t>
            </w:r>
          </w:p>
        </w:tc>
        <w:tc>
          <w:tcPr>
            <w:tcW w:w="1133" w:type="dxa"/>
          </w:tcPr>
          <w:p w14:paraId="3B6F1B4C" w14:textId="77777777" w:rsidR="005C4C3B" w:rsidRPr="003E604D" w:rsidRDefault="005C4C3B" w:rsidP="005C4C3B">
            <w:pPr>
              <w:jc w:val="both"/>
              <w:rPr>
                <w:sz w:val="22"/>
                <w:szCs w:val="22"/>
              </w:rPr>
            </w:pPr>
            <w:r w:rsidRPr="003E604D">
              <w:rPr>
                <w:sz w:val="22"/>
                <w:szCs w:val="22"/>
              </w:rPr>
              <w:t>24191</w:t>
            </w:r>
          </w:p>
        </w:tc>
        <w:tc>
          <w:tcPr>
            <w:tcW w:w="4381" w:type="dxa"/>
          </w:tcPr>
          <w:p w14:paraId="3076FAB1" w14:textId="77777777" w:rsidR="005C4C3B" w:rsidRPr="003E604D" w:rsidRDefault="00AB3054" w:rsidP="005C4C3B">
            <w:pPr>
              <w:jc w:val="both"/>
              <w:rPr>
                <w:sz w:val="22"/>
                <w:szCs w:val="22"/>
              </w:rPr>
            </w:pPr>
            <w:r w:rsidRPr="003E604D">
              <w:rPr>
                <w:bCs/>
                <w:sz w:val="22"/>
                <w:szCs w:val="22"/>
                <w:shd w:val="clear" w:color="auto" w:fill="FFFFFF"/>
              </w:rPr>
              <w:t>Уплата</w:t>
            </w:r>
            <w:r w:rsidRPr="003E604D">
              <w:rPr>
                <w:sz w:val="22"/>
                <w:szCs w:val="22"/>
                <w:shd w:val="clear" w:color="auto" w:fill="FFFFFF"/>
              </w:rPr>
              <w:t> налоговых платежей в бюджет</w:t>
            </w:r>
          </w:p>
        </w:tc>
        <w:tc>
          <w:tcPr>
            <w:tcW w:w="1300" w:type="dxa"/>
          </w:tcPr>
          <w:p w14:paraId="5F7C2819" w14:textId="77777777" w:rsidR="005C4C3B" w:rsidRPr="003E604D" w:rsidRDefault="00AB3054" w:rsidP="00C96F89">
            <w:pPr>
              <w:jc w:val="center"/>
              <w:rPr>
                <w:sz w:val="22"/>
                <w:szCs w:val="22"/>
              </w:rPr>
            </w:pPr>
            <w:r w:rsidRPr="003E604D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391B3215" w14:textId="77777777" w:rsidR="005C4C3B" w:rsidRPr="003E604D" w:rsidRDefault="00AB3054" w:rsidP="005C4C3B">
            <w:pPr>
              <w:jc w:val="both"/>
              <w:rPr>
                <w:sz w:val="22"/>
                <w:szCs w:val="22"/>
              </w:rPr>
            </w:pPr>
            <w:r w:rsidRPr="003E604D"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635D11CA" w14:textId="77777777" w:rsidR="005C4C3B" w:rsidRPr="003E604D" w:rsidRDefault="005C4C3B" w:rsidP="005C4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4805B23" w14:textId="77777777" w:rsidR="005C4C3B" w:rsidRPr="00F130C1" w:rsidRDefault="005C4C3B" w:rsidP="005C4C3B">
            <w:pPr>
              <w:jc w:val="both"/>
              <w:rPr>
                <w:sz w:val="22"/>
                <w:szCs w:val="22"/>
              </w:rPr>
            </w:pPr>
          </w:p>
        </w:tc>
      </w:tr>
      <w:tr w:rsidR="00AB3054" w:rsidRPr="00F130C1" w14:paraId="1014571E" w14:textId="77777777" w:rsidTr="00F37C21">
        <w:tc>
          <w:tcPr>
            <w:tcW w:w="5240" w:type="dxa"/>
          </w:tcPr>
          <w:p w14:paraId="4B19CADF" w14:textId="77777777" w:rsidR="00AB3054" w:rsidRPr="003E604D" w:rsidRDefault="00AB3054" w:rsidP="00AB3054">
            <w:pPr>
              <w:rPr>
                <w:sz w:val="22"/>
                <w:szCs w:val="22"/>
              </w:rPr>
            </w:pPr>
            <w:r w:rsidRPr="003E604D">
              <w:rPr>
                <w:sz w:val="22"/>
                <w:szCs w:val="22"/>
              </w:rPr>
              <w:t>уплата налога на имущество организаций</w:t>
            </w:r>
          </w:p>
        </w:tc>
        <w:tc>
          <w:tcPr>
            <w:tcW w:w="1133" w:type="dxa"/>
          </w:tcPr>
          <w:p w14:paraId="37889911" w14:textId="77777777" w:rsidR="00AB3054" w:rsidRPr="003E604D" w:rsidRDefault="00AB3054" w:rsidP="00AB3054">
            <w:pPr>
              <w:jc w:val="both"/>
              <w:rPr>
                <w:sz w:val="22"/>
                <w:szCs w:val="22"/>
              </w:rPr>
            </w:pPr>
            <w:r w:rsidRPr="003E604D">
              <w:rPr>
                <w:sz w:val="22"/>
                <w:szCs w:val="22"/>
              </w:rPr>
              <w:t>24191</w:t>
            </w:r>
          </w:p>
        </w:tc>
        <w:tc>
          <w:tcPr>
            <w:tcW w:w="4381" w:type="dxa"/>
          </w:tcPr>
          <w:p w14:paraId="0E64E2AB" w14:textId="77777777" w:rsidR="00AB3054" w:rsidRPr="003E604D" w:rsidRDefault="00AB3054" w:rsidP="00AB3054">
            <w:pPr>
              <w:jc w:val="both"/>
              <w:rPr>
                <w:sz w:val="22"/>
                <w:szCs w:val="22"/>
              </w:rPr>
            </w:pPr>
            <w:r w:rsidRPr="003E604D">
              <w:rPr>
                <w:bCs/>
                <w:sz w:val="22"/>
                <w:szCs w:val="22"/>
                <w:shd w:val="clear" w:color="auto" w:fill="FFFFFF"/>
              </w:rPr>
              <w:t>Уплата</w:t>
            </w:r>
            <w:r w:rsidRPr="003E604D">
              <w:rPr>
                <w:sz w:val="22"/>
                <w:szCs w:val="22"/>
                <w:shd w:val="clear" w:color="auto" w:fill="FFFFFF"/>
              </w:rPr>
              <w:t> налоговых платежей в бюджет</w:t>
            </w:r>
          </w:p>
        </w:tc>
        <w:tc>
          <w:tcPr>
            <w:tcW w:w="1300" w:type="dxa"/>
          </w:tcPr>
          <w:p w14:paraId="4F586428" w14:textId="77777777" w:rsidR="00AB3054" w:rsidRPr="003E604D" w:rsidRDefault="00AB3054" w:rsidP="00AB3054">
            <w:pPr>
              <w:jc w:val="center"/>
              <w:rPr>
                <w:sz w:val="22"/>
                <w:szCs w:val="22"/>
              </w:rPr>
            </w:pPr>
            <w:r w:rsidRPr="003E604D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0D07288D" w14:textId="77777777" w:rsidR="00AB3054" w:rsidRPr="003E604D" w:rsidRDefault="00AB3054" w:rsidP="00AB3054">
            <w:pPr>
              <w:jc w:val="both"/>
              <w:rPr>
                <w:sz w:val="22"/>
                <w:szCs w:val="22"/>
              </w:rPr>
            </w:pPr>
            <w:r w:rsidRPr="003E604D"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66AB70C7" w14:textId="77777777" w:rsidR="00AB3054" w:rsidRPr="003E604D" w:rsidRDefault="00AB3054" w:rsidP="00AB30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A126E0A" w14:textId="77777777" w:rsidR="00AB3054" w:rsidRPr="00F130C1" w:rsidRDefault="00AB3054" w:rsidP="00AB3054">
            <w:pPr>
              <w:jc w:val="both"/>
              <w:rPr>
                <w:sz w:val="22"/>
                <w:szCs w:val="22"/>
              </w:rPr>
            </w:pPr>
          </w:p>
        </w:tc>
      </w:tr>
      <w:tr w:rsidR="00DE3DE8" w:rsidRPr="00F130C1" w14:paraId="31CAA63E" w14:textId="77777777" w:rsidTr="00F37C21">
        <w:tc>
          <w:tcPr>
            <w:tcW w:w="5240" w:type="dxa"/>
          </w:tcPr>
          <w:p w14:paraId="775ED96F" w14:textId="77777777" w:rsidR="00DE3DE8" w:rsidRPr="003E604D" w:rsidRDefault="00DE3DE8" w:rsidP="00DE3DE8">
            <w:pPr>
              <w:rPr>
                <w:sz w:val="22"/>
                <w:szCs w:val="22"/>
              </w:rPr>
            </w:pPr>
            <w:r w:rsidRPr="003E604D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</w:t>
            </w:r>
          </w:p>
        </w:tc>
        <w:tc>
          <w:tcPr>
            <w:tcW w:w="1133" w:type="dxa"/>
          </w:tcPr>
          <w:p w14:paraId="0CC878BB" w14:textId="77777777" w:rsidR="00DE3DE8" w:rsidRPr="003E604D" w:rsidRDefault="00DE3DE8" w:rsidP="00DE3DE8">
            <w:pPr>
              <w:jc w:val="both"/>
              <w:rPr>
                <w:sz w:val="22"/>
                <w:szCs w:val="22"/>
              </w:rPr>
            </w:pPr>
            <w:r w:rsidRPr="003E604D">
              <w:rPr>
                <w:sz w:val="22"/>
                <w:szCs w:val="22"/>
              </w:rPr>
              <w:t>24126А</w:t>
            </w:r>
          </w:p>
        </w:tc>
        <w:tc>
          <w:tcPr>
            <w:tcW w:w="4381" w:type="dxa"/>
          </w:tcPr>
          <w:p w14:paraId="01CC45BA" w14:textId="77777777" w:rsidR="00DE3DE8" w:rsidRPr="003E604D" w:rsidRDefault="00DE3DE8" w:rsidP="00DE3DE8">
            <w:pPr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3E604D">
              <w:rPr>
                <w:bCs/>
                <w:sz w:val="22"/>
                <w:szCs w:val="22"/>
                <w:shd w:val="clear" w:color="auto" w:fill="FFFFFF"/>
              </w:rPr>
              <w:t>Доля обучающихся получающих начальное общее образование, обеспеченных питанием</w:t>
            </w:r>
          </w:p>
        </w:tc>
        <w:tc>
          <w:tcPr>
            <w:tcW w:w="1300" w:type="dxa"/>
          </w:tcPr>
          <w:p w14:paraId="149B8EFF" w14:textId="77777777" w:rsidR="00DE3DE8" w:rsidRPr="003E604D" w:rsidRDefault="00DE3DE8" w:rsidP="00DE3DE8">
            <w:pPr>
              <w:jc w:val="center"/>
              <w:rPr>
                <w:sz w:val="22"/>
                <w:szCs w:val="22"/>
              </w:rPr>
            </w:pPr>
            <w:r w:rsidRPr="003E604D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2EC97660" w14:textId="77777777" w:rsidR="00DE3DE8" w:rsidRPr="003E604D" w:rsidRDefault="00DE3DE8" w:rsidP="00DE3DE8">
            <w:pPr>
              <w:jc w:val="both"/>
              <w:rPr>
                <w:sz w:val="22"/>
                <w:szCs w:val="22"/>
              </w:rPr>
            </w:pPr>
            <w:r w:rsidRPr="003E604D"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01CF1207" w14:textId="77777777" w:rsidR="00DE3DE8" w:rsidRPr="003E604D" w:rsidRDefault="00DE3DE8" w:rsidP="00DE3D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FF33F27" w14:textId="77777777" w:rsidR="00DE3DE8" w:rsidRPr="00F130C1" w:rsidRDefault="00DE3DE8" w:rsidP="00DE3DE8">
            <w:pPr>
              <w:jc w:val="both"/>
              <w:rPr>
                <w:sz w:val="22"/>
                <w:szCs w:val="22"/>
              </w:rPr>
            </w:pPr>
          </w:p>
        </w:tc>
      </w:tr>
      <w:tr w:rsidR="003E604D" w:rsidRPr="00F130C1" w14:paraId="22931BE4" w14:textId="77777777" w:rsidTr="00F37C21">
        <w:tc>
          <w:tcPr>
            <w:tcW w:w="5240" w:type="dxa"/>
          </w:tcPr>
          <w:p w14:paraId="465878A8" w14:textId="77777777" w:rsidR="003E604D" w:rsidRPr="00BD1352" w:rsidRDefault="003E604D" w:rsidP="003E604D">
            <w:pPr>
              <w:rPr>
                <w:color w:val="000000"/>
                <w:sz w:val="22"/>
                <w:szCs w:val="22"/>
              </w:rPr>
            </w:pPr>
            <w:r w:rsidRPr="00DC39CD">
              <w:rPr>
                <w:color w:val="000000"/>
                <w:sz w:val="22"/>
                <w:szCs w:val="22"/>
              </w:rPr>
              <w:t>предоставление мер социальной поддержки на реализацию мероприятий по присмотру и уходу за детьми-инвалидами, детьми-сиротами и детьми оставшихся без попечения родителей, а так же за детьми туберкулезной интоксикацией, реализующих программу дошкольного образования</w:t>
            </w:r>
          </w:p>
        </w:tc>
        <w:tc>
          <w:tcPr>
            <w:tcW w:w="1133" w:type="dxa"/>
          </w:tcPr>
          <w:p w14:paraId="4B19A098" w14:textId="77777777" w:rsidR="003E604D" w:rsidRPr="00DE3DE8" w:rsidRDefault="003E604D" w:rsidP="003E60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24126А</w:t>
            </w:r>
          </w:p>
        </w:tc>
        <w:tc>
          <w:tcPr>
            <w:tcW w:w="4381" w:type="dxa"/>
          </w:tcPr>
          <w:p w14:paraId="3132BFB6" w14:textId="77777777" w:rsidR="003E604D" w:rsidRDefault="003E604D" w:rsidP="003E604D">
            <w:pPr>
              <w:jc w:val="both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Доля </w:t>
            </w:r>
            <w:r w:rsidRPr="00CC4C80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дет</w:t>
            </w:r>
            <w:r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ей</w:t>
            </w:r>
            <w:r w:rsidRPr="00CC4C80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-инвалид</w:t>
            </w:r>
            <w:r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ов</w:t>
            </w:r>
            <w:r w:rsidRPr="00CC4C80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, дет</w:t>
            </w:r>
            <w:r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ей</w:t>
            </w:r>
            <w:r w:rsidRPr="00CC4C80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-сирот и дет</w:t>
            </w:r>
            <w:r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ей</w:t>
            </w:r>
            <w:r w:rsidRPr="00CC4C80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оставшихся без попечения родителей, а так же дет</w:t>
            </w:r>
            <w:r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ей с </w:t>
            </w:r>
            <w:r w:rsidRPr="00CC4C80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туберкулезной интоксикацией, реализующих программу дошкольного образования</w:t>
            </w:r>
            <w:r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, которым предоставлены услуги по присмотру и уходу</w:t>
            </w:r>
          </w:p>
        </w:tc>
        <w:tc>
          <w:tcPr>
            <w:tcW w:w="1300" w:type="dxa"/>
          </w:tcPr>
          <w:p w14:paraId="02F17074" w14:textId="77777777" w:rsidR="003E604D" w:rsidRPr="00F130C1" w:rsidRDefault="003E604D" w:rsidP="003E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0373C2A0" w14:textId="77777777" w:rsidR="003E604D" w:rsidRPr="00F130C1" w:rsidRDefault="003E604D" w:rsidP="003E60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0AFE1540" w14:textId="77777777" w:rsidR="003E604D" w:rsidRPr="003E604D" w:rsidRDefault="003E604D" w:rsidP="003E60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81E74C" w14:textId="77777777" w:rsidR="003E604D" w:rsidRPr="00F130C1" w:rsidRDefault="003E604D" w:rsidP="003E604D">
            <w:pPr>
              <w:jc w:val="both"/>
              <w:rPr>
                <w:sz w:val="22"/>
                <w:szCs w:val="22"/>
              </w:rPr>
            </w:pPr>
          </w:p>
        </w:tc>
      </w:tr>
      <w:tr w:rsidR="007C5B0B" w:rsidRPr="00F130C1" w14:paraId="2F64D1E8" w14:textId="77777777" w:rsidTr="00F37C21">
        <w:tc>
          <w:tcPr>
            <w:tcW w:w="5240" w:type="dxa"/>
            <w:vMerge w:val="restart"/>
          </w:tcPr>
          <w:p w14:paraId="00A1BF24" w14:textId="77777777" w:rsidR="007C5B0B" w:rsidRPr="00C625A7" w:rsidRDefault="007C5B0B" w:rsidP="00970ED0">
            <w:pPr>
              <w:rPr>
                <w:color w:val="000000"/>
                <w:sz w:val="22"/>
                <w:szCs w:val="22"/>
              </w:rPr>
            </w:pPr>
            <w:r w:rsidRPr="00970ED0">
              <w:rPr>
                <w:color w:val="000000"/>
                <w:sz w:val="24"/>
                <w:szCs w:val="24"/>
              </w:rPr>
              <w:t>реализаци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970ED0">
              <w:rPr>
                <w:color w:val="000000"/>
                <w:sz w:val="24"/>
                <w:szCs w:val="24"/>
              </w:rPr>
              <w:t xml:space="preserve"> мероприятий по созданию и функционированию центров «Точка роста».</w:t>
            </w:r>
          </w:p>
        </w:tc>
        <w:tc>
          <w:tcPr>
            <w:tcW w:w="1133" w:type="dxa"/>
          </w:tcPr>
          <w:p w14:paraId="582E7C3A" w14:textId="77777777" w:rsidR="007C5B0B" w:rsidRDefault="007C5B0B" w:rsidP="00970E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24126</w:t>
            </w:r>
          </w:p>
        </w:tc>
        <w:tc>
          <w:tcPr>
            <w:tcW w:w="4381" w:type="dxa"/>
          </w:tcPr>
          <w:p w14:paraId="0A60A719" w14:textId="77777777" w:rsidR="007C5B0B" w:rsidRDefault="007C5B0B" w:rsidP="00970ED0">
            <w:pPr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C625A7">
              <w:rPr>
                <w:color w:val="000000"/>
                <w:sz w:val="22"/>
                <w:szCs w:val="22"/>
              </w:rPr>
              <w:t>оставление проектно-сметной документации и проведени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C625A7">
              <w:rPr>
                <w:color w:val="000000"/>
                <w:sz w:val="22"/>
                <w:szCs w:val="22"/>
              </w:rPr>
              <w:t xml:space="preserve"> экспертизы сметной стоимости объекта </w:t>
            </w:r>
          </w:p>
        </w:tc>
        <w:tc>
          <w:tcPr>
            <w:tcW w:w="1300" w:type="dxa"/>
          </w:tcPr>
          <w:p w14:paraId="38F729D9" w14:textId="77777777" w:rsidR="007C5B0B" w:rsidRPr="00F130C1" w:rsidRDefault="007C5B0B" w:rsidP="00970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7D0D3369" w14:textId="77777777" w:rsidR="007C5B0B" w:rsidRPr="00F130C1" w:rsidRDefault="007C5B0B" w:rsidP="00970E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7E7A2B37" w14:textId="77777777" w:rsidR="007C5B0B" w:rsidRPr="003E604D" w:rsidRDefault="007C5B0B" w:rsidP="00970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FD8E8B9" w14:textId="77777777" w:rsidR="007C5B0B" w:rsidRPr="00F130C1" w:rsidRDefault="007C5B0B" w:rsidP="00970ED0">
            <w:pPr>
              <w:jc w:val="both"/>
              <w:rPr>
                <w:sz w:val="22"/>
                <w:szCs w:val="22"/>
              </w:rPr>
            </w:pPr>
          </w:p>
        </w:tc>
      </w:tr>
      <w:tr w:rsidR="007C5B0B" w:rsidRPr="00F130C1" w14:paraId="543123C9" w14:textId="77777777" w:rsidTr="00F37C21">
        <w:tc>
          <w:tcPr>
            <w:tcW w:w="5240" w:type="dxa"/>
            <w:vMerge/>
          </w:tcPr>
          <w:p w14:paraId="49D57CCF" w14:textId="77777777" w:rsidR="007C5B0B" w:rsidRPr="00970ED0" w:rsidRDefault="007C5B0B" w:rsidP="007C5B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E21EEA3" w14:textId="77777777" w:rsidR="007C5B0B" w:rsidRDefault="007C5B0B" w:rsidP="007C5B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24125</w:t>
            </w:r>
          </w:p>
        </w:tc>
        <w:tc>
          <w:tcPr>
            <w:tcW w:w="4381" w:type="dxa"/>
          </w:tcPr>
          <w:p w14:paraId="16CCAA1A" w14:textId="77777777" w:rsidR="007C5B0B" w:rsidRDefault="007C5B0B" w:rsidP="007C5B0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помещений</w:t>
            </w:r>
          </w:p>
        </w:tc>
        <w:tc>
          <w:tcPr>
            <w:tcW w:w="1300" w:type="dxa"/>
          </w:tcPr>
          <w:p w14:paraId="44A6547A" w14:textId="77777777" w:rsidR="007C5B0B" w:rsidRPr="00F130C1" w:rsidRDefault="007C5B0B" w:rsidP="007C5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3C03AC87" w14:textId="77777777" w:rsidR="007C5B0B" w:rsidRPr="00F130C1" w:rsidRDefault="007C5B0B" w:rsidP="007C5B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73FE9992" w14:textId="77777777" w:rsidR="007C5B0B" w:rsidRPr="003E604D" w:rsidRDefault="007C5B0B" w:rsidP="007C5B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95670C6" w14:textId="77777777" w:rsidR="007C5B0B" w:rsidRPr="00F130C1" w:rsidRDefault="007C5B0B" w:rsidP="007C5B0B">
            <w:pPr>
              <w:jc w:val="both"/>
              <w:rPr>
                <w:sz w:val="22"/>
                <w:szCs w:val="22"/>
              </w:rPr>
            </w:pPr>
          </w:p>
        </w:tc>
      </w:tr>
      <w:tr w:rsidR="0060004A" w:rsidRPr="00F130C1" w14:paraId="6427A0D2" w14:textId="77777777" w:rsidTr="00F37C21">
        <w:tc>
          <w:tcPr>
            <w:tcW w:w="5240" w:type="dxa"/>
          </w:tcPr>
          <w:p w14:paraId="7C36B746" w14:textId="77777777" w:rsidR="0060004A" w:rsidRPr="005419BC" w:rsidRDefault="0060004A" w:rsidP="0060004A">
            <w:pPr>
              <w:rPr>
                <w:color w:val="000000"/>
                <w:sz w:val="22"/>
                <w:szCs w:val="22"/>
              </w:rPr>
            </w:pPr>
            <w:r w:rsidRPr="005419BC">
              <w:rPr>
                <w:sz w:val="22"/>
                <w:szCs w:val="22"/>
              </w:rPr>
              <w:t>предоставлени</w:t>
            </w:r>
            <w:r>
              <w:rPr>
                <w:sz w:val="22"/>
                <w:szCs w:val="22"/>
              </w:rPr>
              <w:t>е</w:t>
            </w:r>
            <w:r w:rsidRPr="005419BC">
              <w:rPr>
                <w:sz w:val="22"/>
                <w:szCs w:val="22"/>
              </w:rPr>
              <w:t xml:space="preserve"> бесплатного двухразового питания учащимся с ограниченными возможностями </w:t>
            </w:r>
            <w:r w:rsidRPr="005419BC">
              <w:rPr>
                <w:sz w:val="22"/>
                <w:szCs w:val="22"/>
              </w:rPr>
              <w:lastRenderedPageBreak/>
              <w:t>здоровья</w:t>
            </w:r>
          </w:p>
        </w:tc>
        <w:tc>
          <w:tcPr>
            <w:tcW w:w="1133" w:type="dxa"/>
          </w:tcPr>
          <w:p w14:paraId="5A21EFCA" w14:textId="77777777" w:rsidR="0060004A" w:rsidRDefault="0060004A" w:rsidP="006000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24126А</w:t>
            </w:r>
          </w:p>
        </w:tc>
        <w:tc>
          <w:tcPr>
            <w:tcW w:w="4381" w:type="dxa"/>
          </w:tcPr>
          <w:p w14:paraId="62F8FFDB" w14:textId="77777777" w:rsidR="0060004A" w:rsidRDefault="0060004A" w:rsidP="0060004A">
            <w:pPr>
              <w:jc w:val="both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Доля </w:t>
            </w:r>
            <w:r w:rsidRPr="001D0224">
              <w:rPr>
                <w:sz w:val="22"/>
                <w:szCs w:val="22"/>
              </w:rPr>
              <w:t>учащи</w:t>
            </w:r>
            <w:r>
              <w:rPr>
                <w:sz w:val="22"/>
                <w:szCs w:val="22"/>
              </w:rPr>
              <w:t>хся</w:t>
            </w:r>
            <w:r w:rsidRPr="001D0224">
              <w:rPr>
                <w:sz w:val="22"/>
                <w:szCs w:val="22"/>
              </w:rPr>
              <w:t xml:space="preserve"> с ограниченными возможностями здоровья</w:t>
            </w:r>
            <w:r>
              <w:rPr>
                <w:sz w:val="22"/>
                <w:szCs w:val="22"/>
              </w:rPr>
              <w:t xml:space="preserve">, обеспеченных </w:t>
            </w:r>
            <w:r>
              <w:rPr>
                <w:sz w:val="22"/>
                <w:szCs w:val="22"/>
              </w:rPr>
              <w:lastRenderedPageBreak/>
              <w:t>питанием</w:t>
            </w:r>
          </w:p>
        </w:tc>
        <w:tc>
          <w:tcPr>
            <w:tcW w:w="1300" w:type="dxa"/>
          </w:tcPr>
          <w:p w14:paraId="057C6ED8" w14:textId="77777777" w:rsidR="0060004A" w:rsidRPr="00F130C1" w:rsidRDefault="0060004A" w:rsidP="00600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206" w:type="dxa"/>
          </w:tcPr>
          <w:p w14:paraId="11B518BB" w14:textId="77777777" w:rsidR="0060004A" w:rsidRPr="00F130C1" w:rsidRDefault="0060004A" w:rsidP="006000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6B82839D" w14:textId="77777777" w:rsidR="0060004A" w:rsidRPr="003E604D" w:rsidRDefault="0060004A" w:rsidP="006000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9001B65" w14:textId="77777777" w:rsidR="0060004A" w:rsidRPr="00F130C1" w:rsidRDefault="0060004A" w:rsidP="0060004A">
            <w:pPr>
              <w:jc w:val="both"/>
              <w:rPr>
                <w:sz w:val="22"/>
                <w:szCs w:val="22"/>
              </w:rPr>
            </w:pPr>
          </w:p>
        </w:tc>
      </w:tr>
      <w:tr w:rsidR="00F37C21" w:rsidRPr="00F130C1" w14:paraId="7A3FBC10" w14:textId="77777777" w:rsidTr="00F37C21">
        <w:tc>
          <w:tcPr>
            <w:tcW w:w="5240" w:type="dxa"/>
          </w:tcPr>
          <w:p w14:paraId="5F517BCB" w14:textId="77777777" w:rsidR="00F37C21" w:rsidRPr="005419BC" w:rsidRDefault="00F37C21" w:rsidP="00F37C21">
            <w:pPr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в целях обеспечения антитеррористической защищенности объектов (монтаж системы оповещения и управления эвакуацией при террористической угрозе)</w:t>
            </w:r>
          </w:p>
        </w:tc>
        <w:tc>
          <w:tcPr>
            <w:tcW w:w="1133" w:type="dxa"/>
          </w:tcPr>
          <w:p w14:paraId="5406FCFA" w14:textId="77777777" w:rsidR="00F37C21" w:rsidRDefault="00F37C21" w:rsidP="00F37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24110</w:t>
            </w:r>
          </w:p>
        </w:tc>
        <w:tc>
          <w:tcPr>
            <w:tcW w:w="4381" w:type="dxa"/>
          </w:tcPr>
          <w:p w14:paraId="2B23E1AE" w14:textId="77777777" w:rsidR="00F37C21" w:rsidRDefault="00F37C21" w:rsidP="00F37C21">
            <w:pPr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монтаж системы оповещения и управления эвакуацией при террористической угрозе</w:t>
            </w:r>
          </w:p>
        </w:tc>
        <w:tc>
          <w:tcPr>
            <w:tcW w:w="1300" w:type="dxa"/>
          </w:tcPr>
          <w:p w14:paraId="1A95A867" w14:textId="77777777" w:rsidR="00F37C21" w:rsidRPr="00F130C1" w:rsidRDefault="00F37C21" w:rsidP="00F37C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7A6A493D" w14:textId="77777777" w:rsidR="00F37C21" w:rsidRPr="00F130C1" w:rsidRDefault="00F37C21" w:rsidP="00F37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5A88907C" w14:textId="77777777" w:rsidR="00F37C21" w:rsidRPr="003E604D" w:rsidRDefault="00F37C21" w:rsidP="00F37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1BD178" w14:textId="77777777" w:rsidR="00F37C21" w:rsidRPr="00F130C1" w:rsidRDefault="00F37C21" w:rsidP="00F37C21">
            <w:pPr>
              <w:jc w:val="both"/>
              <w:rPr>
                <w:sz w:val="22"/>
                <w:szCs w:val="22"/>
              </w:rPr>
            </w:pPr>
          </w:p>
        </w:tc>
      </w:tr>
      <w:tr w:rsidR="00E169C3" w:rsidRPr="00F130C1" w14:paraId="46EF98BA" w14:textId="77777777" w:rsidTr="00F37C21">
        <w:tc>
          <w:tcPr>
            <w:tcW w:w="5240" w:type="dxa"/>
          </w:tcPr>
          <w:p w14:paraId="7A1E98FC" w14:textId="77777777" w:rsidR="00E169C3" w:rsidRDefault="00E169C3" w:rsidP="00E169C3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Реализация проектов инициативного бюджетирования</w:t>
            </w:r>
          </w:p>
        </w:tc>
        <w:tc>
          <w:tcPr>
            <w:tcW w:w="1133" w:type="dxa"/>
          </w:tcPr>
          <w:p w14:paraId="02E00066" w14:textId="77777777" w:rsidR="00E169C3" w:rsidRDefault="00E169C3" w:rsidP="00E169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24125</w:t>
            </w:r>
          </w:p>
        </w:tc>
        <w:tc>
          <w:tcPr>
            <w:tcW w:w="4381" w:type="dxa"/>
          </w:tcPr>
          <w:p w14:paraId="667BFE7A" w14:textId="77777777" w:rsidR="00E169C3" w:rsidRDefault="00E169C3" w:rsidP="00E169C3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Обустройство стадиона на территории МБОУ «Шабердинская СОШ»</w:t>
            </w:r>
          </w:p>
        </w:tc>
        <w:tc>
          <w:tcPr>
            <w:tcW w:w="1300" w:type="dxa"/>
          </w:tcPr>
          <w:p w14:paraId="3DDE7BB8" w14:textId="77777777" w:rsidR="00E169C3" w:rsidRPr="00F130C1" w:rsidRDefault="00E169C3" w:rsidP="00E16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1B3D13D1" w14:textId="77777777" w:rsidR="00E169C3" w:rsidRPr="00F130C1" w:rsidRDefault="00E169C3" w:rsidP="00E169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112E07D4" w14:textId="77777777" w:rsidR="00E169C3" w:rsidRPr="003E604D" w:rsidRDefault="00E169C3" w:rsidP="00E169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DEF0DC2" w14:textId="77777777" w:rsidR="00E169C3" w:rsidRPr="00F130C1" w:rsidRDefault="00E169C3" w:rsidP="00E169C3">
            <w:pPr>
              <w:jc w:val="both"/>
              <w:rPr>
                <w:sz w:val="22"/>
                <w:szCs w:val="22"/>
              </w:rPr>
            </w:pPr>
          </w:p>
        </w:tc>
      </w:tr>
      <w:tr w:rsidR="00E169C3" w:rsidRPr="00F130C1" w14:paraId="465AB77C" w14:textId="77777777" w:rsidTr="00F37C21">
        <w:tc>
          <w:tcPr>
            <w:tcW w:w="5240" w:type="dxa"/>
          </w:tcPr>
          <w:p w14:paraId="70C2FBD2" w14:textId="77777777" w:rsidR="00E169C3" w:rsidRDefault="00E169C3" w:rsidP="00E169C3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Реализация проектов инициативного бюджетирования</w:t>
            </w:r>
          </w:p>
        </w:tc>
        <w:tc>
          <w:tcPr>
            <w:tcW w:w="1133" w:type="dxa"/>
          </w:tcPr>
          <w:p w14:paraId="0343A8D8" w14:textId="77777777" w:rsidR="00E169C3" w:rsidRDefault="00E169C3" w:rsidP="00E169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24110</w:t>
            </w:r>
          </w:p>
        </w:tc>
        <w:tc>
          <w:tcPr>
            <w:tcW w:w="4381" w:type="dxa"/>
          </w:tcPr>
          <w:p w14:paraId="55B11C31" w14:textId="77777777" w:rsidR="00E169C3" w:rsidRDefault="00E169C3" w:rsidP="00E169C3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Обустройство стадиона на территории Люкшудьинской ООШ СП МБОУ «Шабердинская СОШ»</w:t>
            </w:r>
          </w:p>
        </w:tc>
        <w:tc>
          <w:tcPr>
            <w:tcW w:w="1300" w:type="dxa"/>
          </w:tcPr>
          <w:p w14:paraId="069366B6" w14:textId="77777777" w:rsidR="00E169C3" w:rsidRPr="00F130C1" w:rsidRDefault="00E169C3" w:rsidP="00E16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5FD8159A" w14:textId="77777777" w:rsidR="00E169C3" w:rsidRPr="00F130C1" w:rsidRDefault="00E169C3" w:rsidP="00E169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7FC1ABB4" w14:textId="77777777" w:rsidR="00E169C3" w:rsidRPr="003E604D" w:rsidRDefault="00E169C3" w:rsidP="00E169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3E514C6" w14:textId="77777777" w:rsidR="00E169C3" w:rsidRPr="00F130C1" w:rsidRDefault="00E169C3" w:rsidP="00E169C3">
            <w:pPr>
              <w:jc w:val="both"/>
              <w:rPr>
                <w:sz w:val="22"/>
                <w:szCs w:val="22"/>
              </w:rPr>
            </w:pPr>
          </w:p>
        </w:tc>
      </w:tr>
      <w:tr w:rsidR="00521C68" w:rsidRPr="00F130C1" w14:paraId="0F53DAA7" w14:textId="77777777" w:rsidTr="00F37C21">
        <w:tc>
          <w:tcPr>
            <w:tcW w:w="5240" w:type="dxa"/>
          </w:tcPr>
          <w:p w14:paraId="213DFBCC" w14:textId="4828989F" w:rsidR="00521C68" w:rsidRDefault="00521C68" w:rsidP="00521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образовательных учреждений к новому учебному году (приобретение светильников)</w:t>
            </w:r>
          </w:p>
        </w:tc>
        <w:tc>
          <w:tcPr>
            <w:tcW w:w="1133" w:type="dxa"/>
          </w:tcPr>
          <w:p w14:paraId="61F17C3A" w14:textId="77777777" w:rsidR="00521C68" w:rsidRDefault="00521C68" w:rsidP="00521C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24146</w:t>
            </w:r>
          </w:p>
        </w:tc>
        <w:tc>
          <w:tcPr>
            <w:tcW w:w="4381" w:type="dxa"/>
          </w:tcPr>
          <w:p w14:paraId="0837A2FA" w14:textId="5CDB80E3" w:rsidR="00521C68" w:rsidRDefault="00521C68" w:rsidP="00521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светильников</w:t>
            </w:r>
          </w:p>
        </w:tc>
        <w:tc>
          <w:tcPr>
            <w:tcW w:w="1300" w:type="dxa"/>
          </w:tcPr>
          <w:p w14:paraId="5974057E" w14:textId="77777777" w:rsidR="00521C68" w:rsidRDefault="00521C68" w:rsidP="00521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5303A736" w14:textId="77777777" w:rsidR="00521C68" w:rsidRDefault="00521C68" w:rsidP="00521C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4E32A6CC" w14:textId="77777777" w:rsidR="00521C68" w:rsidRPr="003E604D" w:rsidRDefault="00521C68" w:rsidP="00521C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835B455" w14:textId="77777777" w:rsidR="00521C68" w:rsidRPr="00F130C1" w:rsidRDefault="00521C68" w:rsidP="00521C68">
            <w:pPr>
              <w:jc w:val="both"/>
              <w:rPr>
                <w:sz w:val="22"/>
                <w:szCs w:val="22"/>
              </w:rPr>
            </w:pPr>
          </w:p>
        </w:tc>
      </w:tr>
      <w:tr w:rsidR="00521C68" w:rsidRPr="00F130C1" w14:paraId="0C23C9F3" w14:textId="77777777" w:rsidTr="00F37C21">
        <w:tc>
          <w:tcPr>
            <w:tcW w:w="5240" w:type="dxa"/>
          </w:tcPr>
          <w:p w14:paraId="1EF7EDDF" w14:textId="77777777" w:rsidR="00521C68" w:rsidRPr="00E306C6" w:rsidRDefault="00521C68" w:rsidP="00521C68">
            <w:pPr>
              <w:rPr>
                <w:sz w:val="22"/>
                <w:szCs w:val="22"/>
              </w:rPr>
            </w:pPr>
            <w:bookmarkStart w:id="9" w:name="_Hlk163822477"/>
            <w:r w:rsidRPr="00E306C6">
              <w:rPr>
                <w:sz w:val="22"/>
                <w:szCs w:val="22"/>
              </w:rPr>
              <w:t>Подготовка образовательных учреждений к новому учебному году (выполнение работ по аварийному ремонту внутренней системы теплоснабжения)</w:t>
            </w:r>
          </w:p>
        </w:tc>
        <w:tc>
          <w:tcPr>
            <w:tcW w:w="1133" w:type="dxa"/>
          </w:tcPr>
          <w:p w14:paraId="286D3624" w14:textId="77777777" w:rsidR="00521C68" w:rsidRPr="00E306C6" w:rsidRDefault="00521C68" w:rsidP="00521C68">
            <w:pPr>
              <w:jc w:val="both"/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24125</w:t>
            </w:r>
          </w:p>
        </w:tc>
        <w:tc>
          <w:tcPr>
            <w:tcW w:w="4381" w:type="dxa"/>
          </w:tcPr>
          <w:p w14:paraId="00C2CA6A" w14:textId="77777777" w:rsidR="00521C68" w:rsidRPr="00E306C6" w:rsidRDefault="00521C68" w:rsidP="00521C68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выполнение работ по аварийному ремонту внутренней системы теплоснабжения</w:t>
            </w:r>
          </w:p>
        </w:tc>
        <w:tc>
          <w:tcPr>
            <w:tcW w:w="1300" w:type="dxa"/>
          </w:tcPr>
          <w:p w14:paraId="4BDBF4FC" w14:textId="77777777" w:rsidR="00521C68" w:rsidRPr="00E306C6" w:rsidRDefault="00521C68" w:rsidP="00521C68">
            <w:pPr>
              <w:jc w:val="center"/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50525564" w14:textId="77777777" w:rsidR="00521C68" w:rsidRPr="00E306C6" w:rsidRDefault="00521C68" w:rsidP="00521C68">
            <w:pPr>
              <w:jc w:val="both"/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01A2CD93" w14:textId="77777777" w:rsidR="00521C68" w:rsidRPr="007F00B0" w:rsidRDefault="00521C68" w:rsidP="00521C68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B5379F" w14:textId="77777777" w:rsidR="00521C68" w:rsidRPr="00F130C1" w:rsidRDefault="00521C68" w:rsidP="00521C68">
            <w:pPr>
              <w:jc w:val="both"/>
              <w:rPr>
                <w:sz w:val="22"/>
                <w:szCs w:val="22"/>
              </w:rPr>
            </w:pPr>
          </w:p>
        </w:tc>
      </w:tr>
      <w:tr w:rsidR="00E306C6" w:rsidRPr="00F130C1" w14:paraId="7A881FB1" w14:textId="77777777" w:rsidTr="00F37C21">
        <w:tc>
          <w:tcPr>
            <w:tcW w:w="5240" w:type="dxa"/>
          </w:tcPr>
          <w:p w14:paraId="06EB7F0E" w14:textId="4487CBFC" w:rsidR="00E306C6" w:rsidRPr="00E306C6" w:rsidRDefault="00E306C6" w:rsidP="00E306C6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Организация отдельных мероприятий по созданию условий для осуществления присмотра и ухода за детьми</w:t>
            </w:r>
          </w:p>
        </w:tc>
        <w:tc>
          <w:tcPr>
            <w:tcW w:w="1133" w:type="dxa"/>
          </w:tcPr>
          <w:p w14:paraId="26EFD874" w14:textId="5CE536C8" w:rsidR="00E306C6" w:rsidRPr="00E306C6" w:rsidRDefault="00E306C6" w:rsidP="00E306C6">
            <w:pPr>
              <w:jc w:val="both"/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2412</w:t>
            </w:r>
            <w:r w:rsidR="0003609E">
              <w:rPr>
                <w:sz w:val="22"/>
                <w:szCs w:val="22"/>
              </w:rPr>
              <w:t>5</w:t>
            </w:r>
          </w:p>
          <w:p w14:paraId="1375F3B0" w14:textId="5854461D" w:rsidR="00E306C6" w:rsidRPr="00E306C6" w:rsidRDefault="00E306C6" w:rsidP="00E306C6">
            <w:pPr>
              <w:jc w:val="both"/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24126А</w:t>
            </w:r>
          </w:p>
        </w:tc>
        <w:tc>
          <w:tcPr>
            <w:tcW w:w="4381" w:type="dxa"/>
          </w:tcPr>
          <w:p w14:paraId="2F1251DF" w14:textId="0660BB96" w:rsidR="00E306C6" w:rsidRPr="00E306C6" w:rsidRDefault="00E306C6" w:rsidP="00E306C6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Созданы условия для осуществления присмотра и ухода за детьми</w:t>
            </w:r>
          </w:p>
        </w:tc>
        <w:tc>
          <w:tcPr>
            <w:tcW w:w="1300" w:type="dxa"/>
          </w:tcPr>
          <w:p w14:paraId="6CDBB4EC" w14:textId="48091D44" w:rsidR="00E306C6" w:rsidRPr="00E306C6" w:rsidRDefault="00E306C6" w:rsidP="00E306C6">
            <w:pPr>
              <w:jc w:val="center"/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43B8A491" w14:textId="20B4A740" w:rsidR="00E306C6" w:rsidRPr="00E306C6" w:rsidRDefault="00E306C6" w:rsidP="00E306C6">
            <w:pPr>
              <w:jc w:val="both"/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1D8E18A2" w14:textId="77777777" w:rsidR="00E306C6" w:rsidRPr="007F00B0" w:rsidRDefault="00E306C6" w:rsidP="00E306C6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53BD0A" w14:textId="77777777" w:rsidR="00E306C6" w:rsidRPr="00F130C1" w:rsidRDefault="00E306C6" w:rsidP="00E306C6">
            <w:pPr>
              <w:jc w:val="both"/>
              <w:rPr>
                <w:sz w:val="22"/>
                <w:szCs w:val="22"/>
              </w:rPr>
            </w:pPr>
          </w:p>
        </w:tc>
      </w:tr>
      <w:tr w:rsidR="00E306C6" w:rsidRPr="00F130C1" w14:paraId="56020601" w14:textId="77777777" w:rsidTr="00F37C21">
        <w:tc>
          <w:tcPr>
            <w:tcW w:w="5240" w:type="dxa"/>
          </w:tcPr>
          <w:p w14:paraId="4D810B28" w14:textId="77777777" w:rsidR="00E306C6" w:rsidRPr="00E306C6" w:rsidRDefault="00E306C6" w:rsidP="00E306C6">
            <w:pPr>
              <w:jc w:val="both"/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Предоставление мер социальной поддержки по освобождению граждан Российской Федерации, призванных на военную службу по мобилизации, либо заключивших контракт о добровольном содействии, от платы, взимаемой с родителей (законных представителей) за присмотр и уход за детьми</w:t>
            </w:r>
          </w:p>
          <w:p w14:paraId="2668CCA0" w14:textId="77777777" w:rsidR="00E306C6" w:rsidRPr="00E306C6" w:rsidRDefault="00E306C6" w:rsidP="00E306C6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14:paraId="1D7EDFC8" w14:textId="52550391" w:rsidR="00E306C6" w:rsidRPr="00E306C6" w:rsidRDefault="00E306C6" w:rsidP="00E306C6">
            <w:pPr>
              <w:jc w:val="both"/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24126А</w:t>
            </w:r>
          </w:p>
        </w:tc>
        <w:tc>
          <w:tcPr>
            <w:tcW w:w="4381" w:type="dxa"/>
          </w:tcPr>
          <w:p w14:paraId="275BC457" w14:textId="0FF01AA5" w:rsidR="00E306C6" w:rsidRPr="00E306C6" w:rsidRDefault="00E306C6" w:rsidP="00E306C6">
            <w:pPr>
              <w:rPr>
                <w:sz w:val="22"/>
                <w:szCs w:val="22"/>
              </w:rPr>
            </w:pPr>
            <w:r w:rsidRPr="00E306C6">
              <w:rPr>
                <w:bCs/>
                <w:sz w:val="22"/>
                <w:szCs w:val="22"/>
                <w:shd w:val="clear" w:color="auto" w:fill="FFFFFF"/>
              </w:rPr>
              <w:t xml:space="preserve">Доля освобожденных родителей (законных представителей) от платы за присмотр и уход за детьми, реализующих образовательную программу дошкольного образования </w:t>
            </w:r>
            <w:r w:rsidRPr="00E306C6">
              <w:rPr>
                <w:bCs/>
                <w:sz w:val="22"/>
                <w:szCs w:val="22"/>
                <w:shd w:val="clear" w:color="auto" w:fill="FFFFFF"/>
              </w:rPr>
              <w:t> </w:t>
            </w:r>
          </w:p>
        </w:tc>
        <w:tc>
          <w:tcPr>
            <w:tcW w:w="1300" w:type="dxa"/>
          </w:tcPr>
          <w:p w14:paraId="0687F86E" w14:textId="093AF23A" w:rsidR="00E306C6" w:rsidRPr="00E306C6" w:rsidRDefault="00E306C6" w:rsidP="00E306C6">
            <w:pPr>
              <w:jc w:val="center"/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295237A1" w14:textId="356B5D15" w:rsidR="00E306C6" w:rsidRPr="00E306C6" w:rsidRDefault="00E306C6" w:rsidP="00E306C6">
            <w:pPr>
              <w:jc w:val="both"/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522CE0A5" w14:textId="77777777" w:rsidR="00E306C6" w:rsidRPr="007F00B0" w:rsidRDefault="00E306C6" w:rsidP="00E306C6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B30CE2" w14:textId="77777777" w:rsidR="00E306C6" w:rsidRPr="00F130C1" w:rsidRDefault="00E306C6" w:rsidP="00E306C6">
            <w:pPr>
              <w:jc w:val="both"/>
              <w:rPr>
                <w:sz w:val="22"/>
                <w:szCs w:val="22"/>
              </w:rPr>
            </w:pPr>
          </w:p>
        </w:tc>
      </w:tr>
      <w:tr w:rsidR="002726BE" w:rsidRPr="00F130C1" w14:paraId="6A579514" w14:textId="77777777" w:rsidTr="00F37C21">
        <w:tc>
          <w:tcPr>
            <w:tcW w:w="5240" w:type="dxa"/>
          </w:tcPr>
          <w:p w14:paraId="19C87D89" w14:textId="79A68513" w:rsidR="002726BE" w:rsidRPr="00E306C6" w:rsidRDefault="002726BE" w:rsidP="002726BE">
            <w:pPr>
              <w:jc w:val="both"/>
              <w:rPr>
                <w:sz w:val="22"/>
                <w:szCs w:val="22"/>
              </w:rPr>
            </w:pPr>
            <w:r w:rsidRPr="005419BC">
              <w:rPr>
                <w:color w:val="000000"/>
                <w:sz w:val="22"/>
                <w:szCs w:val="22"/>
              </w:rPr>
              <w:t>обеспечени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5419BC">
              <w:rPr>
                <w:color w:val="000000"/>
                <w:sz w:val="22"/>
                <w:szCs w:val="22"/>
              </w:rPr>
              <w:t xml:space="preserve"> питанием учащихся </w:t>
            </w:r>
            <w:r>
              <w:rPr>
                <w:color w:val="000000"/>
                <w:sz w:val="22"/>
                <w:szCs w:val="22"/>
              </w:rPr>
              <w:t xml:space="preserve">        </w:t>
            </w:r>
            <w:r w:rsidRPr="005419BC">
              <w:rPr>
                <w:color w:val="000000"/>
                <w:sz w:val="22"/>
                <w:szCs w:val="22"/>
              </w:rPr>
              <w:t>5 – 11 классов, оказавшихся в трудной жизненной ситуации</w:t>
            </w:r>
          </w:p>
        </w:tc>
        <w:tc>
          <w:tcPr>
            <w:tcW w:w="1133" w:type="dxa"/>
          </w:tcPr>
          <w:p w14:paraId="3B84AEE3" w14:textId="044C350D" w:rsidR="002726BE" w:rsidRPr="00E306C6" w:rsidRDefault="002726BE" w:rsidP="002726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24126А</w:t>
            </w:r>
          </w:p>
        </w:tc>
        <w:tc>
          <w:tcPr>
            <w:tcW w:w="4381" w:type="dxa"/>
          </w:tcPr>
          <w:p w14:paraId="6C360FB2" w14:textId="7A9BDB0F" w:rsidR="002726BE" w:rsidRPr="00E306C6" w:rsidRDefault="002726BE" w:rsidP="002726BE">
            <w:pPr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Доля </w:t>
            </w:r>
            <w:r w:rsidRPr="001D0224">
              <w:rPr>
                <w:sz w:val="22"/>
                <w:szCs w:val="22"/>
              </w:rPr>
              <w:t>учащи</w:t>
            </w:r>
            <w:r>
              <w:rPr>
                <w:sz w:val="22"/>
                <w:szCs w:val="22"/>
              </w:rPr>
              <w:t>хся</w:t>
            </w:r>
            <w:r w:rsidRPr="001D0224">
              <w:rPr>
                <w:sz w:val="22"/>
                <w:szCs w:val="22"/>
              </w:rPr>
              <w:t xml:space="preserve"> </w:t>
            </w:r>
            <w:r w:rsidRPr="00F36A70">
              <w:rPr>
                <w:sz w:val="22"/>
                <w:szCs w:val="22"/>
              </w:rPr>
              <w:t>5 – 11 классов, оказавшихся в трудной жизненной ситуации</w:t>
            </w:r>
            <w:r>
              <w:rPr>
                <w:sz w:val="22"/>
                <w:szCs w:val="22"/>
              </w:rPr>
              <w:t>, обеспеченных питанием</w:t>
            </w:r>
          </w:p>
        </w:tc>
        <w:tc>
          <w:tcPr>
            <w:tcW w:w="1300" w:type="dxa"/>
          </w:tcPr>
          <w:p w14:paraId="7104FDEC" w14:textId="482FB626" w:rsidR="002726BE" w:rsidRPr="00E306C6" w:rsidRDefault="002726BE" w:rsidP="00272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678E340D" w14:textId="696BB8A1" w:rsidR="002726BE" w:rsidRPr="00E306C6" w:rsidRDefault="002726BE" w:rsidP="002726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556FD786" w14:textId="77777777" w:rsidR="002726BE" w:rsidRPr="007F00B0" w:rsidRDefault="002726BE" w:rsidP="002726BE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AC12BC" w14:textId="77777777" w:rsidR="002726BE" w:rsidRPr="00F130C1" w:rsidRDefault="002726BE" w:rsidP="002726BE">
            <w:pPr>
              <w:jc w:val="both"/>
              <w:rPr>
                <w:sz w:val="22"/>
                <w:szCs w:val="22"/>
              </w:rPr>
            </w:pPr>
          </w:p>
        </w:tc>
      </w:tr>
      <w:tr w:rsidR="00166E7D" w:rsidRPr="00F130C1" w14:paraId="416A6CFF" w14:textId="77777777" w:rsidTr="00F37C21">
        <w:tc>
          <w:tcPr>
            <w:tcW w:w="5240" w:type="dxa"/>
          </w:tcPr>
          <w:p w14:paraId="19636589" w14:textId="39D68011" w:rsidR="00166E7D" w:rsidRPr="005419BC" w:rsidRDefault="00166E7D" w:rsidP="00166E7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r>
              <w:rPr>
                <w:sz w:val="24"/>
                <w:szCs w:val="24"/>
              </w:rPr>
              <w:t>отдыха, оздоровления и занятости детей в каникулярный период</w:t>
            </w:r>
          </w:p>
        </w:tc>
        <w:tc>
          <w:tcPr>
            <w:tcW w:w="1133" w:type="dxa"/>
          </w:tcPr>
          <w:p w14:paraId="153AFD08" w14:textId="74FBD8C0" w:rsidR="00166E7D" w:rsidRDefault="00166E7D" w:rsidP="00166E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24126А</w:t>
            </w:r>
          </w:p>
        </w:tc>
        <w:tc>
          <w:tcPr>
            <w:tcW w:w="4381" w:type="dxa"/>
          </w:tcPr>
          <w:p w14:paraId="1309E198" w14:textId="7CB73003" w:rsidR="00166E7D" w:rsidRDefault="00166E7D" w:rsidP="00166E7D">
            <w:pPr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Организация оздоровительного лагеря с дневным пребыванием детей</w:t>
            </w:r>
          </w:p>
        </w:tc>
        <w:tc>
          <w:tcPr>
            <w:tcW w:w="1300" w:type="dxa"/>
          </w:tcPr>
          <w:p w14:paraId="7D2034D8" w14:textId="1AB9E372" w:rsidR="00166E7D" w:rsidRDefault="00166E7D" w:rsidP="00166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57983E40" w14:textId="685745BB" w:rsidR="00166E7D" w:rsidRDefault="00166E7D" w:rsidP="00166E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0698F9CA" w14:textId="77777777" w:rsidR="00166E7D" w:rsidRPr="007F00B0" w:rsidRDefault="00166E7D" w:rsidP="00166E7D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B37A5F" w14:textId="77777777" w:rsidR="00166E7D" w:rsidRPr="00F130C1" w:rsidRDefault="00166E7D" w:rsidP="00166E7D">
            <w:pPr>
              <w:jc w:val="both"/>
              <w:rPr>
                <w:sz w:val="22"/>
                <w:szCs w:val="22"/>
              </w:rPr>
            </w:pPr>
          </w:p>
        </w:tc>
      </w:tr>
      <w:tr w:rsidR="000817E8" w:rsidRPr="00F130C1" w14:paraId="734EF894" w14:textId="77777777" w:rsidTr="00F37C21">
        <w:tc>
          <w:tcPr>
            <w:tcW w:w="5240" w:type="dxa"/>
          </w:tcPr>
          <w:p w14:paraId="4272FAEF" w14:textId="17EBAC57" w:rsidR="000817E8" w:rsidRDefault="000817E8" w:rsidP="000817E8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8D778E">
              <w:rPr>
                <w:color w:val="000000"/>
                <w:sz w:val="24"/>
                <w:szCs w:val="24"/>
              </w:rPr>
              <w:t>ыполнени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D778E">
              <w:rPr>
                <w:color w:val="000000"/>
                <w:sz w:val="24"/>
                <w:szCs w:val="24"/>
              </w:rPr>
              <w:t xml:space="preserve"> мероприятий Реестра наказов избирателей</w:t>
            </w:r>
            <w:r>
              <w:rPr>
                <w:color w:val="000000"/>
                <w:sz w:val="24"/>
                <w:szCs w:val="24"/>
              </w:rPr>
              <w:t xml:space="preserve"> (Приобретение струйных принтеров цветной печати в Люкшудьинский детский сад и Люкшудьинскую ООШ)</w:t>
            </w:r>
          </w:p>
        </w:tc>
        <w:tc>
          <w:tcPr>
            <w:tcW w:w="1133" w:type="dxa"/>
          </w:tcPr>
          <w:p w14:paraId="50116EF3" w14:textId="2148CA12" w:rsidR="000817E8" w:rsidRDefault="000817E8" w:rsidP="000817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24110</w:t>
            </w:r>
          </w:p>
        </w:tc>
        <w:tc>
          <w:tcPr>
            <w:tcW w:w="4381" w:type="dxa"/>
          </w:tcPr>
          <w:p w14:paraId="47DA4F19" w14:textId="51CF480F" w:rsidR="000817E8" w:rsidRDefault="000817E8" w:rsidP="000817E8">
            <w:pPr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Приобретение струйных принтеров цветной печати в Люкшудьинский детский сад и Люкшудьинскую ООШ</w:t>
            </w:r>
          </w:p>
        </w:tc>
        <w:tc>
          <w:tcPr>
            <w:tcW w:w="1300" w:type="dxa"/>
          </w:tcPr>
          <w:p w14:paraId="1D193E5D" w14:textId="15000885" w:rsidR="000817E8" w:rsidRDefault="000817E8" w:rsidP="00081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6C7A25D0" w14:textId="3D539BC7" w:rsidR="000817E8" w:rsidRDefault="000817E8" w:rsidP="000817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250986F6" w14:textId="77777777" w:rsidR="000817E8" w:rsidRPr="007F00B0" w:rsidRDefault="000817E8" w:rsidP="000817E8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8B6281" w14:textId="77777777" w:rsidR="000817E8" w:rsidRPr="00F130C1" w:rsidRDefault="000817E8" w:rsidP="000817E8">
            <w:pPr>
              <w:jc w:val="both"/>
              <w:rPr>
                <w:sz w:val="22"/>
                <w:szCs w:val="22"/>
              </w:rPr>
            </w:pPr>
          </w:p>
        </w:tc>
      </w:tr>
      <w:tr w:rsidR="00DE3FCB" w:rsidRPr="00F130C1" w14:paraId="16FA99CF" w14:textId="77777777" w:rsidTr="00F37C21">
        <w:tc>
          <w:tcPr>
            <w:tcW w:w="5240" w:type="dxa"/>
          </w:tcPr>
          <w:p w14:paraId="11EB9BA4" w14:textId="2BCBDD44" w:rsidR="00DE3FCB" w:rsidRDefault="00DE3FCB" w:rsidP="00DE3FC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DD5664">
              <w:rPr>
                <w:color w:val="000000"/>
                <w:sz w:val="22"/>
                <w:szCs w:val="22"/>
              </w:rPr>
              <w:t>ремировани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DD5664">
              <w:rPr>
                <w:color w:val="000000"/>
                <w:sz w:val="22"/>
                <w:szCs w:val="22"/>
              </w:rPr>
              <w:t xml:space="preserve"> руководителей образовательных учреждений за выполнение особо важных и ответственных поручений</w:t>
            </w:r>
          </w:p>
        </w:tc>
        <w:tc>
          <w:tcPr>
            <w:tcW w:w="1133" w:type="dxa"/>
          </w:tcPr>
          <w:p w14:paraId="26BEF9E3" w14:textId="77777777" w:rsidR="00DE3FCB" w:rsidRDefault="00DE3FCB" w:rsidP="00DE3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24111</w:t>
            </w:r>
          </w:p>
          <w:p w14:paraId="16BE9B01" w14:textId="08A48D42" w:rsidR="00DE3FCB" w:rsidRDefault="00DE3FCB" w:rsidP="00DE3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24113</w:t>
            </w:r>
          </w:p>
        </w:tc>
        <w:tc>
          <w:tcPr>
            <w:tcW w:w="4381" w:type="dxa"/>
          </w:tcPr>
          <w:p w14:paraId="294D2039" w14:textId="2B81E2D1" w:rsidR="00DE3FCB" w:rsidRDefault="00DE3FCB" w:rsidP="00DE3F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DD5664">
              <w:rPr>
                <w:color w:val="000000"/>
                <w:sz w:val="22"/>
                <w:szCs w:val="22"/>
              </w:rPr>
              <w:t>ремировани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DD5664">
              <w:rPr>
                <w:color w:val="000000"/>
                <w:sz w:val="22"/>
                <w:szCs w:val="22"/>
              </w:rPr>
              <w:t xml:space="preserve"> руководителей образовательных учреждений за выполнение особо важных и ответственных поручений</w:t>
            </w:r>
          </w:p>
        </w:tc>
        <w:tc>
          <w:tcPr>
            <w:tcW w:w="1300" w:type="dxa"/>
          </w:tcPr>
          <w:p w14:paraId="0EDA00A7" w14:textId="3561BC6D" w:rsidR="00DE3FCB" w:rsidRDefault="00DE3FCB" w:rsidP="00DE3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5C57C741" w14:textId="01866A95" w:rsidR="00DE3FCB" w:rsidRDefault="00DE3FCB" w:rsidP="00DE3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2E83F87C" w14:textId="77777777" w:rsidR="00DE3FCB" w:rsidRPr="007F00B0" w:rsidRDefault="00DE3FCB" w:rsidP="00DE3FCB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E067CB" w14:textId="77777777" w:rsidR="00DE3FCB" w:rsidRPr="00F130C1" w:rsidRDefault="00DE3FCB" w:rsidP="00DE3FCB">
            <w:pPr>
              <w:jc w:val="both"/>
              <w:rPr>
                <w:sz w:val="22"/>
                <w:szCs w:val="22"/>
              </w:rPr>
            </w:pPr>
          </w:p>
        </w:tc>
      </w:tr>
      <w:tr w:rsidR="00DE3FCB" w:rsidRPr="00F130C1" w14:paraId="6ABD4393" w14:textId="77777777" w:rsidTr="00F37C21">
        <w:tc>
          <w:tcPr>
            <w:tcW w:w="5240" w:type="dxa"/>
          </w:tcPr>
          <w:p w14:paraId="7D9F197E" w14:textId="3EA78540" w:rsidR="00DE3FCB" w:rsidRDefault="00DE3FCB" w:rsidP="00DE3FCB">
            <w:pPr>
              <w:jc w:val="both"/>
              <w:rPr>
                <w:color w:val="000000"/>
                <w:sz w:val="22"/>
                <w:szCs w:val="22"/>
              </w:rPr>
            </w:pPr>
            <w:r w:rsidRPr="002C2E26">
              <w:rPr>
                <w:sz w:val="22"/>
                <w:szCs w:val="22"/>
              </w:rPr>
              <w:lastRenderedPageBreak/>
              <w:t>Проведения мероприятий по подготовке образовательных учреждений к новому учебному году (</w:t>
            </w:r>
            <w:r w:rsidRPr="00584D6B">
              <w:rPr>
                <w:sz w:val="22"/>
                <w:szCs w:val="22"/>
              </w:rPr>
              <w:t>Установка водонагревателей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</w:tcPr>
          <w:p w14:paraId="5BA1DFBF" w14:textId="211DA29E" w:rsidR="00DE3FCB" w:rsidRDefault="00DE3FCB" w:rsidP="00DE3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24110</w:t>
            </w:r>
          </w:p>
        </w:tc>
        <w:tc>
          <w:tcPr>
            <w:tcW w:w="4381" w:type="dxa"/>
          </w:tcPr>
          <w:p w14:paraId="6C118EA8" w14:textId="3BAFCF5A" w:rsidR="00DE3FCB" w:rsidRDefault="00DE3FCB" w:rsidP="00DE3FCB">
            <w:pPr>
              <w:rPr>
                <w:color w:val="000000"/>
                <w:sz w:val="24"/>
                <w:szCs w:val="24"/>
              </w:rPr>
            </w:pPr>
            <w:r w:rsidRPr="00584D6B">
              <w:rPr>
                <w:sz w:val="22"/>
                <w:szCs w:val="22"/>
              </w:rPr>
              <w:t xml:space="preserve">Установка водонагревателей </w:t>
            </w:r>
          </w:p>
        </w:tc>
        <w:tc>
          <w:tcPr>
            <w:tcW w:w="1300" w:type="dxa"/>
          </w:tcPr>
          <w:p w14:paraId="789AAEED" w14:textId="057AB2AC" w:rsidR="00DE3FCB" w:rsidRDefault="00DE3FCB" w:rsidP="00DE3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6135A984" w14:textId="4F251742" w:rsidR="00DE3FCB" w:rsidRDefault="00DE3FCB" w:rsidP="00DE3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62B50AB0" w14:textId="77777777" w:rsidR="00DE3FCB" w:rsidRPr="007F00B0" w:rsidRDefault="00DE3FCB" w:rsidP="00DE3FCB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67E4B1" w14:textId="77777777" w:rsidR="00DE3FCB" w:rsidRPr="00F130C1" w:rsidRDefault="00DE3FCB" w:rsidP="00DE3FCB">
            <w:pPr>
              <w:jc w:val="both"/>
              <w:rPr>
                <w:sz w:val="22"/>
                <w:szCs w:val="22"/>
              </w:rPr>
            </w:pPr>
          </w:p>
        </w:tc>
      </w:tr>
      <w:tr w:rsidR="00DE3FCB" w:rsidRPr="00F130C1" w14:paraId="6F33BAA6" w14:textId="77777777" w:rsidTr="00F37C21">
        <w:tc>
          <w:tcPr>
            <w:tcW w:w="5240" w:type="dxa"/>
          </w:tcPr>
          <w:p w14:paraId="4E2D3642" w14:textId="5F98808A" w:rsidR="00DE3FCB" w:rsidRDefault="00DE3FCB" w:rsidP="00DE3FCB">
            <w:pPr>
              <w:jc w:val="both"/>
              <w:rPr>
                <w:color w:val="000000"/>
                <w:sz w:val="22"/>
                <w:szCs w:val="22"/>
              </w:rPr>
            </w:pPr>
            <w:r w:rsidRPr="002C2E26">
              <w:rPr>
                <w:sz w:val="22"/>
                <w:szCs w:val="22"/>
              </w:rPr>
              <w:t>Проведения мероприятий по подготовке образовательных учреждений к новому учебному году (</w:t>
            </w:r>
            <w:r w:rsidRPr="00584D6B">
              <w:rPr>
                <w:sz w:val="22"/>
                <w:szCs w:val="22"/>
              </w:rPr>
              <w:t>ремонтно-восстановительные работы системы АПС и СОУЭ в спортивном зале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</w:tcPr>
          <w:p w14:paraId="378751A0" w14:textId="1E71DECE" w:rsidR="00DE3FCB" w:rsidRDefault="00DE3FCB" w:rsidP="00DE3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24125</w:t>
            </w:r>
          </w:p>
        </w:tc>
        <w:tc>
          <w:tcPr>
            <w:tcW w:w="4381" w:type="dxa"/>
          </w:tcPr>
          <w:p w14:paraId="5D53442F" w14:textId="4309DFCD" w:rsidR="00DE3FCB" w:rsidRDefault="00DE3FCB" w:rsidP="00DE3FCB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Р</w:t>
            </w:r>
            <w:r w:rsidRPr="00584D6B">
              <w:rPr>
                <w:sz w:val="22"/>
                <w:szCs w:val="22"/>
              </w:rPr>
              <w:t>емонтно-восстановительные работы системы АПС и СОУЭ в спортивном зале</w:t>
            </w:r>
          </w:p>
        </w:tc>
        <w:tc>
          <w:tcPr>
            <w:tcW w:w="1300" w:type="dxa"/>
          </w:tcPr>
          <w:p w14:paraId="5E6BAFD7" w14:textId="5CFA2BF5" w:rsidR="00DE3FCB" w:rsidRDefault="00DE3FCB" w:rsidP="00DE3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6445B31B" w14:textId="04754A99" w:rsidR="00DE3FCB" w:rsidRDefault="00DE3FCB" w:rsidP="00DE3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60F4F124" w14:textId="77777777" w:rsidR="00DE3FCB" w:rsidRPr="007F00B0" w:rsidRDefault="00DE3FCB" w:rsidP="00DE3FCB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D3E638" w14:textId="77777777" w:rsidR="00DE3FCB" w:rsidRPr="00F130C1" w:rsidRDefault="00DE3FCB" w:rsidP="00DE3FCB">
            <w:pPr>
              <w:jc w:val="both"/>
              <w:rPr>
                <w:sz w:val="22"/>
                <w:szCs w:val="22"/>
              </w:rPr>
            </w:pPr>
          </w:p>
        </w:tc>
      </w:tr>
      <w:tr w:rsidR="00DE3FCB" w:rsidRPr="00F130C1" w14:paraId="24E63E0B" w14:textId="77777777" w:rsidTr="00F37C21">
        <w:tc>
          <w:tcPr>
            <w:tcW w:w="5240" w:type="dxa"/>
          </w:tcPr>
          <w:p w14:paraId="51E05F40" w14:textId="7888057F" w:rsidR="00DE3FCB" w:rsidRDefault="00DE3FCB" w:rsidP="00DE3FCB">
            <w:pPr>
              <w:jc w:val="both"/>
              <w:rPr>
                <w:color w:val="000000"/>
                <w:sz w:val="22"/>
                <w:szCs w:val="22"/>
              </w:rPr>
            </w:pPr>
            <w:r w:rsidRPr="002C2E26">
              <w:rPr>
                <w:sz w:val="22"/>
                <w:szCs w:val="22"/>
              </w:rPr>
              <w:t>Проведения мероприятий по подготовке образовательных учреждений к новому учебному году (</w:t>
            </w:r>
            <w:r w:rsidRPr="00584D6B">
              <w:rPr>
                <w:sz w:val="22"/>
                <w:szCs w:val="22"/>
              </w:rPr>
              <w:t>ремонт системы теплоснабжения в спортзале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</w:tcPr>
          <w:p w14:paraId="27B2EC13" w14:textId="0ED744DB" w:rsidR="00DE3FCB" w:rsidRDefault="00DE3FCB" w:rsidP="00DE3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24125</w:t>
            </w:r>
          </w:p>
        </w:tc>
        <w:tc>
          <w:tcPr>
            <w:tcW w:w="4381" w:type="dxa"/>
          </w:tcPr>
          <w:p w14:paraId="161755DE" w14:textId="50641C9D" w:rsidR="00DE3FCB" w:rsidRDefault="00DE3FCB" w:rsidP="00DE3FCB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Р</w:t>
            </w:r>
            <w:r w:rsidRPr="00584D6B">
              <w:rPr>
                <w:sz w:val="22"/>
                <w:szCs w:val="22"/>
              </w:rPr>
              <w:t>емонт системы теплоснабжения в спортзале</w:t>
            </w:r>
          </w:p>
        </w:tc>
        <w:tc>
          <w:tcPr>
            <w:tcW w:w="1300" w:type="dxa"/>
          </w:tcPr>
          <w:p w14:paraId="1845EBA2" w14:textId="22BB74F9" w:rsidR="00DE3FCB" w:rsidRDefault="00DE3FCB" w:rsidP="00DE3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4D6D725A" w14:textId="0C834070" w:rsidR="00DE3FCB" w:rsidRDefault="00DE3FCB" w:rsidP="00DE3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7AC8D1FD" w14:textId="77777777" w:rsidR="00DE3FCB" w:rsidRPr="007F00B0" w:rsidRDefault="00DE3FCB" w:rsidP="00DE3FCB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2CDB50" w14:textId="77777777" w:rsidR="00DE3FCB" w:rsidRPr="00F130C1" w:rsidRDefault="00DE3FCB" w:rsidP="00DE3FCB">
            <w:pPr>
              <w:jc w:val="both"/>
              <w:rPr>
                <w:sz w:val="22"/>
                <w:szCs w:val="22"/>
              </w:rPr>
            </w:pPr>
          </w:p>
        </w:tc>
      </w:tr>
      <w:tr w:rsidR="00DE3FCB" w:rsidRPr="00F130C1" w14:paraId="058B2AF4" w14:textId="77777777" w:rsidTr="00F37C21">
        <w:tc>
          <w:tcPr>
            <w:tcW w:w="5240" w:type="dxa"/>
          </w:tcPr>
          <w:p w14:paraId="59A098A0" w14:textId="1547D166" w:rsidR="00DE3FCB" w:rsidRDefault="00DE3FCB" w:rsidP="00DE3FCB">
            <w:pPr>
              <w:jc w:val="both"/>
              <w:rPr>
                <w:color w:val="000000"/>
                <w:sz w:val="22"/>
                <w:szCs w:val="22"/>
              </w:rPr>
            </w:pPr>
            <w:r w:rsidRPr="002C2E26">
              <w:rPr>
                <w:sz w:val="22"/>
                <w:szCs w:val="22"/>
              </w:rPr>
              <w:t>Проведения мероприятий по подготовке образовательных учреждений к новому учебному году (</w:t>
            </w:r>
            <w:r w:rsidRPr="00584D6B">
              <w:rPr>
                <w:sz w:val="22"/>
                <w:szCs w:val="22"/>
              </w:rPr>
              <w:t>устройство греющего кабеля (в водосточных трубах слив)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</w:tcPr>
          <w:p w14:paraId="010C17E2" w14:textId="0BA7EA4A" w:rsidR="00DE3FCB" w:rsidRDefault="00DE3FCB" w:rsidP="00DE3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24125</w:t>
            </w:r>
          </w:p>
        </w:tc>
        <w:tc>
          <w:tcPr>
            <w:tcW w:w="4381" w:type="dxa"/>
          </w:tcPr>
          <w:p w14:paraId="47FCDFD7" w14:textId="5C583169" w:rsidR="00DE3FCB" w:rsidRDefault="00DE3FCB" w:rsidP="00DE3FCB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У</w:t>
            </w:r>
            <w:r w:rsidRPr="00584D6B">
              <w:rPr>
                <w:sz w:val="22"/>
                <w:szCs w:val="22"/>
              </w:rPr>
              <w:t>стройство греющего кабеля (в водосточных трубах слив)</w:t>
            </w:r>
          </w:p>
        </w:tc>
        <w:tc>
          <w:tcPr>
            <w:tcW w:w="1300" w:type="dxa"/>
          </w:tcPr>
          <w:p w14:paraId="4B24116C" w14:textId="224BC335" w:rsidR="00DE3FCB" w:rsidRDefault="00DE3FCB" w:rsidP="00DE3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41BD4B21" w14:textId="4F8C9CC6" w:rsidR="00DE3FCB" w:rsidRDefault="00DE3FCB" w:rsidP="00DE3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15F8043D" w14:textId="77777777" w:rsidR="00DE3FCB" w:rsidRPr="007F00B0" w:rsidRDefault="00DE3FCB" w:rsidP="00DE3FCB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C74411" w14:textId="77777777" w:rsidR="00DE3FCB" w:rsidRPr="00F130C1" w:rsidRDefault="00DE3FCB" w:rsidP="00DE3FCB">
            <w:pPr>
              <w:jc w:val="both"/>
              <w:rPr>
                <w:sz w:val="22"/>
                <w:szCs w:val="22"/>
              </w:rPr>
            </w:pPr>
          </w:p>
        </w:tc>
      </w:tr>
      <w:tr w:rsidR="00DE3FCB" w:rsidRPr="00F130C1" w14:paraId="3D6649B4" w14:textId="77777777" w:rsidTr="00F37C21">
        <w:tc>
          <w:tcPr>
            <w:tcW w:w="5240" w:type="dxa"/>
          </w:tcPr>
          <w:p w14:paraId="042290C9" w14:textId="7F38FE0F" w:rsidR="00DE3FCB" w:rsidRDefault="00DE3FCB" w:rsidP="00DE3FCB">
            <w:pPr>
              <w:jc w:val="both"/>
              <w:rPr>
                <w:color w:val="000000"/>
                <w:sz w:val="22"/>
                <w:szCs w:val="22"/>
              </w:rPr>
            </w:pPr>
            <w:r w:rsidRPr="002C2E26">
              <w:rPr>
                <w:sz w:val="22"/>
                <w:szCs w:val="22"/>
              </w:rPr>
              <w:t>Проведения мероприятий по подготовке образовательных учреждений к новому учебному году (</w:t>
            </w:r>
            <w:r w:rsidRPr="00584D6B">
              <w:rPr>
                <w:sz w:val="22"/>
                <w:szCs w:val="22"/>
              </w:rPr>
              <w:t>приобретение жалюзи (сертификат)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</w:tcPr>
          <w:p w14:paraId="3D191695" w14:textId="32B2104C" w:rsidR="00DE3FCB" w:rsidRDefault="00DE3FCB" w:rsidP="00DE3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24110</w:t>
            </w:r>
          </w:p>
        </w:tc>
        <w:tc>
          <w:tcPr>
            <w:tcW w:w="4381" w:type="dxa"/>
          </w:tcPr>
          <w:p w14:paraId="06842860" w14:textId="563F7B83" w:rsidR="00DE3FCB" w:rsidRDefault="00DE3FCB" w:rsidP="00DE3FCB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П</w:t>
            </w:r>
            <w:r w:rsidRPr="00584D6B">
              <w:rPr>
                <w:sz w:val="22"/>
                <w:szCs w:val="22"/>
              </w:rPr>
              <w:t>риобретение жалюзи (сертификат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00" w:type="dxa"/>
          </w:tcPr>
          <w:p w14:paraId="170DA0FA" w14:textId="60672D92" w:rsidR="00DE3FCB" w:rsidRDefault="00DE3FCB" w:rsidP="00DE3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00E54FD8" w14:textId="714C2B7A" w:rsidR="00DE3FCB" w:rsidRDefault="00DE3FCB" w:rsidP="00DE3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7834CDB5" w14:textId="77777777" w:rsidR="00DE3FCB" w:rsidRPr="007F00B0" w:rsidRDefault="00DE3FCB" w:rsidP="00DE3FCB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C49A75" w14:textId="77777777" w:rsidR="00DE3FCB" w:rsidRPr="00F130C1" w:rsidRDefault="00DE3FCB" w:rsidP="00DE3FCB">
            <w:pPr>
              <w:jc w:val="both"/>
              <w:rPr>
                <w:sz w:val="22"/>
                <w:szCs w:val="22"/>
              </w:rPr>
            </w:pPr>
          </w:p>
        </w:tc>
      </w:tr>
      <w:tr w:rsidR="00DE3FCB" w:rsidRPr="00F130C1" w14:paraId="57D11552" w14:textId="77777777" w:rsidTr="00F37C21">
        <w:tc>
          <w:tcPr>
            <w:tcW w:w="5240" w:type="dxa"/>
          </w:tcPr>
          <w:p w14:paraId="4F7F752A" w14:textId="487774A5" w:rsidR="00DE3FCB" w:rsidRDefault="00DE3FCB" w:rsidP="00DE3FCB">
            <w:pPr>
              <w:jc w:val="both"/>
              <w:rPr>
                <w:color w:val="000000"/>
                <w:sz w:val="22"/>
                <w:szCs w:val="22"/>
              </w:rPr>
            </w:pPr>
            <w:r w:rsidRPr="002C2E26">
              <w:rPr>
                <w:sz w:val="22"/>
                <w:szCs w:val="22"/>
              </w:rPr>
              <w:t>Проведения мероприятий по подготовке образовательных учреждений к новому учебному году (</w:t>
            </w:r>
            <w:r w:rsidRPr="00584D6B">
              <w:rPr>
                <w:sz w:val="22"/>
                <w:szCs w:val="22"/>
              </w:rPr>
              <w:t>замена задвижек системы отопления</w:t>
            </w:r>
            <w:r>
              <w:rPr>
                <w:sz w:val="22"/>
                <w:szCs w:val="22"/>
              </w:rPr>
              <w:t xml:space="preserve"> в </w:t>
            </w:r>
            <w:r w:rsidRPr="00584D6B">
              <w:rPr>
                <w:sz w:val="22"/>
                <w:szCs w:val="22"/>
              </w:rPr>
              <w:t>Люкшудьинская ООШ</w:t>
            </w:r>
            <w:r>
              <w:rPr>
                <w:sz w:val="22"/>
                <w:szCs w:val="22"/>
              </w:rPr>
              <w:t xml:space="preserve"> )</w:t>
            </w:r>
          </w:p>
        </w:tc>
        <w:tc>
          <w:tcPr>
            <w:tcW w:w="1133" w:type="dxa"/>
          </w:tcPr>
          <w:p w14:paraId="67BEA858" w14:textId="3E3A163A" w:rsidR="00DE3FCB" w:rsidRDefault="00DE3FCB" w:rsidP="00DE3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24125</w:t>
            </w:r>
          </w:p>
        </w:tc>
        <w:tc>
          <w:tcPr>
            <w:tcW w:w="4381" w:type="dxa"/>
          </w:tcPr>
          <w:p w14:paraId="184D1AE0" w14:textId="2578F11D" w:rsidR="00DE3FCB" w:rsidRDefault="00DE3FCB" w:rsidP="00DE3FCB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З</w:t>
            </w:r>
            <w:r w:rsidRPr="00584D6B">
              <w:rPr>
                <w:sz w:val="22"/>
                <w:szCs w:val="22"/>
              </w:rPr>
              <w:t>амена задвижек системы отопления</w:t>
            </w:r>
            <w:r>
              <w:rPr>
                <w:sz w:val="22"/>
                <w:szCs w:val="22"/>
              </w:rPr>
              <w:t xml:space="preserve"> в </w:t>
            </w:r>
            <w:r w:rsidRPr="00584D6B">
              <w:rPr>
                <w:sz w:val="22"/>
                <w:szCs w:val="22"/>
              </w:rPr>
              <w:t>Люкшудьинская ООШ</w:t>
            </w:r>
          </w:p>
        </w:tc>
        <w:tc>
          <w:tcPr>
            <w:tcW w:w="1300" w:type="dxa"/>
          </w:tcPr>
          <w:p w14:paraId="610CD439" w14:textId="122CE7AD" w:rsidR="00DE3FCB" w:rsidRDefault="00DE3FCB" w:rsidP="00DE3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4436682C" w14:textId="5FC0912B" w:rsidR="00DE3FCB" w:rsidRDefault="00DE3FCB" w:rsidP="00DE3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</w:tcPr>
          <w:p w14:paraId="7647352D" w14:textId="77777777" w:rsidR="00DE3FCB" w:rsidRPr="007F00B0" w:rsidRDefault="00DE3FCB" w:rsidP="00DE3FCB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CFED58" w14:textId="77777777" w:rsidR="00DE3FCB" w:rsidRPr="00F130C1" w:rsidRDefault="00DE3FCB" w:rsidP="00DE3FCB">
            <w:pPr>
              <w:jc w:val="both"/>
              <w:rPr>
                <w:sz w:val="22"/>
                <w:szCs w:val="22"/>
              </w:rPr>
            </w:pPr>
          </w:p>
        </w:tc>
      </w:tr>
    </w:tbl>
    <w:bookmarkEnd w:id="9"/>
    <w:p w14:paraId="54071F88" w14:textId="77777777" w:rsidR="0060004A" w:rsidRDefault="0060004A" w:rsidP="0060004A">
      <w:pPr>
        <w:widowControl/>
        <w:tabs>
          <w:tab w:val="right" w:pos="14570"/>
        </w:tabs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».</w:t>
      </w:r>
    </w:p>
    <w:p w14:paraId="30517D59" w14:textId="77777777" w:rsidR="00D64594" w:rsidRDefault="00970ED0" w:rsidP="00521C68">
      <w:pPr>
        <w:widowControl/>
        <w:tabs>
          <w:tab w:val="right" w:pos="14570"/>
        </w:tabs>
        <w:autoSpaceDE/>
        <w:autoSpaceDN/>
        <w:adjustRightInd/>
        <w:spacing w:line="276" w:lineRule="auto"/>
        <w:rPr>
          <w:sz w:val="24"/>
          <w:szCs w:val="24"/>
        </w:rPr>
      </w:pPr>
      <w:r w:rsidRPr="0060004A">
        <w:rPr>
          <w:rFonts w:ascii="Arial" w:hAnsi="Arial" w:cs="Arial"/>
        </w:rPr>
        <w:br w:type="page"/>
      </w:r>
      <w:r w:rsidR="0060004A">
        <w:rPr>
          <w:rFonts w:ascii="Arial" w:hAnsi="Arial" w:cs="Arial"/>
        </w:rPr>
        <w:lastRenderedPageBreak/>
        <w:tab/>
      </w:r>
      <w:r w:rsidR="00D64594">
        <w:rPr>
          <w:sz w:val="24"/>
          <w:szCs w:val="24"/>
        </w:rPr>
        <w:t xml:space="preserve">Приложение №3 </w:t>
      </w:r>
    </w:p>
    <w:p w14:paraId="41428A1C" w14:textId="77777777" w:rsidR="00D64594" w:rsidRDefault="00D64594" w:rsidP="00D64594">
      <w:pPr>
        <w:ind w:firstLine="72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к Дополнительному соглашению</w:t>
      </w:r>
    </w:p>
    <w:p w14:paraId="30B938A7" w14:textId="7C06885C" w:rsidR="00D64594" w:rsidRPr="00F04985" w:rsidRDefault="00D64594" w:rsidP="00D64594">
      <w:pPr>
        <w:ind w:firstLine="720"/>
        <w:jc w:val="right"/>
        <w:outlineLvl w:val="2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от </w:t>
      </w:r>
      <w:r w:rsidR="00AB5238">
        <w:rPr>
          <w:sz w:val="24"/>
          <w:szCs w:val="24"/>
        </w:rPr>
        <w:t>18.06</w:t>
      </w:r>
      <w:r w:rsidR="0053586C">
        <w:rPr>
          <w:sz w:val="24"/>
          <w:szCs w:val="24"/>
        </w:rPr>
        <w:t xml:space="preserve">.2024 № </w:t>
      </w:r>
      <w:r w:rsidR="00AB5238">
        <w:rPr>
          <w:sz w:val="24"/>
          <w:szCs w:val="24"/>
        </w:rPr>
        <w:t>10</w:t>
      </w:r>
    </w:p>
    <w:p w14:paraId="4CBF2866" w14:textId="77777777" w:rsidR="00D64594" w:rsidRPr="00191B52" w:rsidRDefault="00D64594" w:rsidP="00D64594">
      <w:pPr>
        <w:ind w:firstLine="72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  <w:r w:rsidRPr="00191B5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2.1.</w:t>
      </w:r>
    </w:p>
    <w:p w14:paraId="5C7DA0B4" w14:textId="77777777" w:rsidR="00D64594" w:rsidRPr="00191B52" w:rsidRDefault="00D64594" w:rsidP="00D64594">
      <w:pPr>
        <w:ind w:firstLine="720"/>
        <w:jc w:val="right"/>
        <w:rPr>
          <w:sz w:val="24"/>
          <w:szCs w:val="24"/>
        </w:rPr>
      </w:pPr>
      <w:r w:rsidRPr="00191B52">
        <w:rPr>
          <w:sz w:val="24"/>
          <w:szCs w:val="24"/>
        </w:rPr>
        <w:t>к Соглашению</w:t>
      </w:r>
    </w:p>
    <w:p w14:paraId="5A8AF673" w14:textId="77777777" w:rsidR="00D64594" w:rsidRPr="00191B52" w:rsidRDefault="00D64594" w:rsidP="00D64594">
      <w:pPr>
        <w:ind w:left="1131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91B52">
        <w:rPr>
          <w:sz w:val="24"/>
          <w:szCs w:val="24"/>
        </w:rPr>
        <w:t>от</w:t>
      </w:r>
      <w:r>
        <w:rPr>
          <w:sz w:val="24"/>
          <w:szCs w:val="24"/>
        </w:rPr>
        <w:t xml:space="preserve"> 05.02.2024</w:t>
      </w:r>
      <w:r w:rsidRPr="00191B52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19ц</w:t>
      </w:r>
    </w:p>
    <w:p w14:paraId="201D8A8C" w14:textId="77777777" w:rsidR="00191B52" w:rsidRPr="00191B52" w:rsidRDefault="00191B52" w:rsidP="00191B52">
      <w:pPr>
        <w:ind w:firstLine="720"/>
        <w:jc w:val="both"/>
        <w:rPr>
          <w:sz w:val="24"/>
          <w:szCs w:val="24"/>
        </w:rPr>
      </w:pPr>
    </w:p>
    <w:p w14:paraId="2858DE80" w14:textId="77777777" w:rsidR="00191B52" w:rsidRPr="00191B52" w:rsidRDefault="00191B52" w:rsidP="00191B52">
      <w:pPr>
        <w:ind w:firstLine="720"/>
        <w:jc w:val="center"/>
        <w:rPr>
          <w:sz w:val="24"/>
          <w:szCs w:val="24"/>
        </w:rPr>
      </w:pPr>
      <w:bookmarkStart w:id="10" w:name="P384"/>
      <w:bookmarkEnd w:id="10"/>
      <w:r w:rsidRPr="00191B52">
        <w:rPr>
          <w:sz w:val="24"/>
          <w:szCs w:val="24"/>
        </w:rPr>
        <w:t>План мероприятий по достижению результатов</w:t>
      </w:r>
    </w:p>
    <w:p w14:paraId="745C8C78" w14:textId="77777777" w:rsidR="00191B52" w:rsidRPr="00191B52" w:rsidRDefault="00191B52" w:rsidP="00191B52">
      <w:pPr>
        <w:ind w:firstLine="720"/>
        <w:jc w:val="center"/>
        <w:rPr>
          <w:sz w:val="24"/>
          <w:szCs w:val="24"/>
        </w:rPr>
      </w:pPr>
      <w:r w:rsidRPr="00191B52">
        <w:rPr>
          <w:sz w:val="24"/>
          <w:szCs w:val="24"/>
        </w:rPr>
        <w:t>предоставления субсидии</w:t>
      </w:r>
    </w:p>
    <w:tbl>
      <w:tblPr>
        <w:tblW w:w="14663" w:type="dxa"/>
        <w:tblBorders>
          <w:left w:val="nil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946"/>
        <w:gridCol w:w="2267"/>
        <w:gridCol w:w="2189"/>
      </w:tblGrid>
      <w:tr w:rsidR="00191B52" w:rsidRPr="00191B52" w14:paraId="311435B9" w14:textId="77777777" w:rsidTr="00812BA2">
        <w:tc>
          <w:tcPr>
            <w:tcW w:w="12474" w:type="dxa"/>
            <w:gridSpan w:val="3"/>
            <w:tcBorders>
              <w:top w:val="nil"/>
              <w:left w:val="nil"/>
              <w:bottom w:val="nil"/>
            </w:tcBorders>
          </w:tcPr>
          <w:p w14:paraId="30E5B3C1" w14:textId="77777777" w:rsidR="00191B52" w:rsidRPr="00191B52" w:rsidRDefault="00191B52" w:rsidP="00191B5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14:paraId="772DBF63" w14:textId="77777777" w:rsidR="00191B52" w:rsidRPr="00191B52" w:rsidRDefault="00191B52" w:rsidP="00191B52">
            <w:pPr>
              <w:jc w:val="center"/>
              <w:rPr>
                <w:sz w:val="24"/>
                <w:szCs w:val="24"/>
              </w:rPr>
            </w:pPr>
            <w:r w:rsidRPr="00191B52">
              <w:rPr>
                <w:sz w:val="24"/>
                <w:szCs w:val="24"/>
              </w:rPr>
              <w:t>Коды</w:t>
            </w:r>
          </w:p>
        </w:tc>
      </w:tr>
      <w:tr w:rsidR="00191B52" w:rsidRPr="00191B52" w14:paraId="184D20E8" w14:textId="77777777" w:rsidTr="00F135A2">
        <w:tblPrEx>
          <w:tblBorders>
            <w:insideV w:val="nil"/>
          </w:tblBorders>
        </w:tblPrEx>
        <w:tc>
          <w:tcPr>
            <w:tcW w:w="3261" w:type="dxa"/>
            <w:tcBorders>
              <w:top w:val="nil"/>
              <w:bottom w:val="nil"/>
            </w:tcBorders>
          </w:tcPr>
          <w:p w14:paraId="6F5DBE50" w14:textId="77777777" w:rsidR="00191B52" w:rsidRPr="00191B52" w:rsidRDefault="00191B52" w:rsidP="00191B52">
            <w:pPr>
              <w:jc w:val="center"/>
              <w:rPr>
                <w:sz w:val="24"/>
                <w:szCs w:val="24"/>
              </w:rPr>
            </w:pPr>
            <w:r w:rsidRPr="00191B52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6946" w:type="dxa"/>
            <w:tcBorders>
              <w:top w:val="nil"/>
            </w:tcBorders>
          </w:tcPr>
          <w:p w14:paraId="7A5B0788" w14:textId="77777777" w:rsidR="00191B52" w:rsidRPr="00191B52" w:rsidRDefault="00812BA2" w:rsidP="00246C40">
            <w:pPr>
              <w:rPr>
                <w:sz w:val="24"/>
                <w:szCs w:val="24"/>
              </w:rPr>
            </w:pPr>
            <w:r w:rsidRPr="00E03714">
              <w:rPr>
                <w:sz w:val="24"/>
                <w:szCs w:val="24"/>
              </w:rPr>
              <w:t>Управление образования Администрации муниципального образования «Муниципальный округ Завьяловский район Удмуртской Республики»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13CF202" w14:textId="77777777" w:rsidR="00191B52" w:rsidRDefault="00191B52" w:rsidP="00191B52">
            <w:pPr>
              <w:ind w:hanging="1"/>
              <w:jc w:val="center"/>
              <w:rPr>
                <w:sz w:val="24"/>
                <w:szCs w:val="24"/>
              </w:rPr>
            </w:pPr>
            <w:r w:rsidRPr="00191B52">
              <w:rPr>
                <w:sz w:val="24"/>
                <w:szCs w:val="24"/>
              </w:rPr>
              <w:t xml:space="preserve">по Сводному реестру </w:t>
            </w:r>
          </w:p>
          <w:p w14:paraId="6A1CE51B" w14:textId="77777777" w:rsidR="00812BA2" w:rsidRDefault="00812BA2" w:rsidP="00191B52">
            <w:pPr>
              <w:ind w:hanging="1"/>
              <w:jc w:val="center"/>
              <w:rPr>
                <w:sz w:val="24"/>
                <w:szCs w:val="24"/>
              </w:rPr>
            </w:pPr>
          </w:p>
          <w:p w14:paraId="718E275B" w14:textId="77777777" w:rsidR="00191B52" w:rsidRPr="00191B52" w:rsidRDefault="00191B52" w:rsidP="00191B52">
            <w:pPr>
              <w:ind w:hanging="1"/>
              <w:jc w:val="center"/>
              <w:rPr>
                <w:sz w:val="24"/>
                <w:szCs w:val="24"/>
              </w:rPr>
            </w:pPr>
            <w:r w:rsidRPr="00191B52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8B322" w14:textId="77777777" w:rsidR="00191B52" w:rsidRPr="00191B52" w:rsidRDefault="00B121DA" w:rsidP="00812BA2">
            <w:pPr>
              <w:rPr>
                <w:sz w:val="24"/>
                <w:szCs w:val="24"/>
              </w:rPr>
            </w:pPr>
            <w:r w:rsidRPr="00694E34">
              <w:rPr>
                <w:sz w:val="24"/>
                <w:szCs w:val="24"/>
              </w:rPr>
              <w:t>943D1000</w:t>
            </w:r>
          </w:p>
        </w:tc>
      </w:tr>
      <w:tr w:rsidR="00191B52" w:rsidRPr="00191B52" w14:paraId="1E46DF06" w14:textId="77777777" w:rsidTr="00F135A2">
        <w:tblPrEx>
          <w:tblBorders>
            <w:insideH w:val="single" w:sz="4" w:space="0" w:color="auto"/>
            <w:insideV w:val="nil"/>
          </w:tblBorders>
        </w:tblPrEx>
        <w:tc>
          <w:tcPr>
            <w:tcW w:w="3261" w:type="dxa"/>
            <w:vMerge w:val="restart"/>
            <w:tcBorders>
              <w:top w:val="nil"/>
              <w:bottom w:val="nil"/>
            </w:tcBorders>
          </w:tcPr>
          <w:p w14:paraId="61F41A01" w14:textId="77777777" w:rsidR="00191B52" w:rsidRPr="00191B52" w:rsidRDefault="00191B52" w:rsidP="00191B52">
            <w:pPr>
              <w:jc w:val="center"/>
              <w:rPr>
                <w:sz w:val="24"/>
                <w:szCs w:val="24"/>
              </w:rPr>
            </w:pPr>
            <w:r w:rsidRPr="00191B52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6946" w:type="dxa"/>
          </w:tcPr>
          <w:p w14:paraId="6C967B44" w14:textId="77777777" w:rsidR="00191B52" w:rsidRPr="00191B52" w:rsidRDefault="00CD12BA" w:rsidP="00246C40">
            <w:pPr>
              <w:rPr>
                <w:sz w:val="24"/>
                <w:szCs w:val="24"/>
              </w:rPr>
            </w:pPr>
            <w:r w:rsidRPr="00CD12BA">
              <w:rPr>
                <w:sz w:val="24"/>
                <w:szCs w:val="24"/>
              </w:rPr>
              <w:t>МБОУ «Шабердинская средняя общеобразовательная школа»</w:t>
            </w:r>
          </w:p>
        </w:tc>
        <w:tc>
          <w:tcPr>
            <w:tcW w:w="22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403D6EA" w14:textId="77777777" w:rsidR="00191B52" w:rsidRPr="00191B52" w:rsidRDefault="00191B52" w:rsidP="00191B5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</w:tcPr>
          <w:p w14:paraId="0258A88D" w14:textId="77777777" w:rsidR="00191B52" w:rsidRPr="00191B52" w:rsidRDefault="00CD12BA" w:rsidP="00812BA2">
            <w:pPr>
              <w:rPr>
                <w:sz w:val="24"/>
                <w:szCs w:val="24"/>
              </w:rPr>
            </w:pPr>
            <w:r w:rsidRPr="00CD12BA">
              <w:rPr>
                <w:sz w:val="24"/>
                <w:szCs w:val="24"/>
              </w:rPr>
              <w:t>943Ш5824</w:t>
            </w:r>
          </w:p>
        </w:tc>
      </w:tr>
      <w:tr w:rsidR="00191B52" w:rsidRPr="00191B52" w14:paraId="1C9FC2E3" w14:textId="77777777" w:rsidTr="00F135A2">
        <w:tblPrEx>
          <w:tblBorders>
            <w:right w:val="nil"/>
            <w:insideH w:val="single" w:sz="4" w:space="0" w:color="auto"/>
            <w:insideV w:val="nil"/>
          </w:tblBorders>
        </w:tblPrEx>
        <w:tc>
          <w:tcPr>
            <w:tcW w:w="3261" w:type="dxa"/>
            <w:vMerge/>
            <w:tcBorders>
              <w:top w:val="single" w:sz="4" w:space="0" w:color="auto"/>
              <w:bottom w:val="nil"/>
            </w:tcBorders>
          </w:tcPr>
          <w:p w14:paraId="1FE6ACB2" w14:textId="77777777" w:rsidR="00191B52" w:rsidRPr="00191B52" w:rsidRDefault="00191B52" w:rsidP="00191B5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 w14:paraId="6F7BE607" w14:textId="77777777" w:rsidR="00191B52" w:rsidRPr="00191B52" w:rsidRDefault="00191B52" w:rsidP="00191B5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7F3491AD" w14:textId="77777777" w:rsidR="00191B52" w:rsidRPr="00191B52" w:rsidRDefault="00191B52" w:rsidP="00191B5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 w14:paraId="1EC592DC" w14:textId="77777777" w:rsidR="00191B52" w:rsidRPr="00191B52" w:rsidRDefault="00191B52" w:rsidP="00191B52">
            <w:pPr>
              <w:ind w:firstLine="720"/>
              <w:rPr>
                <w:sz w:val="24"/>
                <w:szCs w:val="24"/>
              </w:rPr>
            </w:pPr>
          </w:p>
        </w:tc>
      </w:tr>
    </w:tbl>
    <w:tbl>
      <w:tblPr>
        <w:tblStyle w:val="ac"/>
        <w:tblW w:w="14737" w:type="dxa"/>
        <w:tblLook w:val="04A0" w:firstRow="1" w:lastRow="0" w:firstColumn="1" w:lastColumn="0" w:noHBand="0" w:noVBand="1"/>
      </w:tblPr>
      <w:tblGrid>
        <w:gridCol w:w="6941"/>
        <w:gridCol w:w="1276"/>
        <w:gridCol w:w="850"/>
        <w:gridCol w:w="2835"/>
        <w:gridCol w:w="2835"/>
      </w:tblGrid>
      <w:tr w:rsidR="00F135A2" w:rsidRPr="00F135A2" w14:paraId="3FA8D798" w14:textId="77777777" w:rsidTr="00F135A2">
        <w:tc>
          <w:tcPr>
            <w:tcW w:w="6941" w:type="dxa"/>
            <w:vMerge w:val="restart"/>
          </w:tcPr>
          <w:p w14:paraId="38044473" w14:textId="77777777" w:rsidR="00F135A2" w:rsidRPr="00F135A2" w:rsidRDefault="00F135A2" w:rsidP="00F135A2">
            <w:pPr>
              <w:jc w:val="center"/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Результат предоставления субсидии, наименование мероприятия по достижению результатов</w:t>
            </w:r>
          </w:p>
        </w:tc>
        <w:tc>
          <w:tcPr>
            <w:tcW w:w="2126" w:type="dxa"/>
            <w:gridSpan w:val="2"/>
          </w:tcPr>
          <w:p w14:paraId="16C2BC48" w14:textId="77777777" w:rsidR="00F135A2" w:rsidRPr="00F135A2" w:rsidRDefault="00F135A2" w:rsidP="00F135A2">
            <w:pPr>
              <w:jc w:val="center"/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835" w:type="dxa"/>
            <w:vMerge w:val="restart"/>
          </w:tcPr>
          <w:p w14:paraId="47BDDB17" w14:textId="77777777" w:rsidR="00F135A2" w:rsidRPr="00F135A2" w:rsidRDefault="00F135A2" w:rsidP="00F135A2">
            <w:pPr>
              <w:jc w:val="center"/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Плановое значение результата предоставления субсидии, мероприятия по достижению результата</w:t>
            </w:r>
          </w:p>
        </w:tc>
        <w:tc>
          <w:tcPr>
            <w:tcW w:w="2835" w:type="dxa"/>
            <w:vMerge w:val="restart"/>
          </w:tcPr>
          <w:p w14:paraId="598ADF64" w14:textId="77777777" w:rsidR="00F135A2" w:rsidRPr="00F135A2" w:rsidRDefault="00F135A2" w:rsidP="00F135A2">
            <w:pPr>
              <w:jc w:val="center"/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Плановый срок достижения результата предоставления субсидии, мероприятия по достижению результата</w:t>
            </w:r>
          </w:p>
        </w:tc>
      </w:tr>
      <w:tr w:rsidR="00F135A2" w:rsidRPr="00F135A2" w14:paraId="12666A34" w14:textId="77777777" w:rsidTr="00F135A2">
        <w:tc>
          <w:tcPr>
            <w:tcW w:w="6941" w:type="dxa"/>
            <w:vMerge/>
          </w:tcPr>
          <w:p w14:paraId="4B63BB02" w14:textId="77777777" w:rsidR="00F135A2" w:rsidRPr="00F135A2" w:rsidRDefault="00F135A2" w:rsidP="00F13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0A1EEE" w14:textId="77777777" w:rsidR="00F135A2" w:rsidRPr="00F135A2" w:rsidRDefault="00D9313E" w:rsidP="00F1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F135A2" w:rsidRPr="00F135A2">
              <w:rPr>
                <w:sz w:val="22"/>
                <w:szCs w:val="22"/>
              </w:rPr>
              <w:t>аимено-вание</w:t>
            </w:r>
          </w:p>
        </w:tc>
        <w:tc>
          <w:tcPr>
            <w:tcW w:w="850" w:type="dxa"/>
          </w:tcPr>
          <w:p w14:paraId="3B517D2F" w14:textId="77777777" w:rsidR="00F135A2" w:rsidRPr="00F135A2" w:rsidRDefault="00F135A2" w:rsidP="00F135A2">
            <w:pPr>
              <w:jc w:val="center"/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 xml:space="preserve">код по </w:t>
            </w:r>
            <w:hyperlink r:id="rId10">
              <w:r w:rsidRPr="00F135A2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2835" w:type="dxa"/>
            <w:vMerge/>
          </w:tcPr>
          <w:p w14:paraId="403C3D0E" w14:textId="77777777" w:rsidR="00F135A2" w:rsidRPr="00F135A2" w:rsidRDefault="00F135A2" w:rsidP="00F13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61FF18C7" w14:textId="77777777" w:rsidR="00F135A2" w:rsidRPr="00F135A2" w:rsidRDefault="00F135A2" w:rsidP="00F135A2">
            <w:pPr>
              <w:jc w:val="center"/>
              <w:rPr>
                <w:sz w:val="22"/>
                <w:szCs w:val="22"/>
              </w:rPr>
            </w:pPr>
          </w:p>
        </w:tc>
      </w:tr>
      <w:tr w:rsidR="00B30674" w:rsidRPr="00F135A2" w14:paraId="3F01DC7C" w14:textId="77777777" w:rsidTr="00F135A2">
        <w:tc>
          <w:tcPr>
            <w:tcW w:w="6941" w:type="dxa"/>
          </w:tcPr>
          <w:p w14:paraId="7E05138B" w14:textId="77777777" w:rsidR="00B30674" w:rsidRPr="00F135A2" w:rsidRDefault="00F135A2" w:rsidP="00F135A2">
            <w:pPr>
              <w:jc w:val="center"/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3CBC6B7" w14:textId="77777777" w:rsidR="00B30674" w:rsidRPr="00F135A2" w:rsidRDefault="00F135A2" w:rsidP="00F135A2">
            <w:pPr>
              <w:jc w:val="center"/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5B9320D6" w14:textId="77777777" w:rsidR="00B30674" w:rsidRPr="00F135A2" w:rsidRDefault="00F135A2" w:rsidP="00F135A2">
            <w:pPr>
              <w:jc w:val="center"/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365FA116" w14:textId="77777777" w:rsidR="00B30674" w:rsidRPr="00F135A2" w:rsidRDefault="00F135A2" w:rsidP="00F135A2">
            <w:pPr>
              <w:jc w:val="center"/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0DB39FB0" w14:textId="77777777" w:rsidR="00B30674" w:rsidRPr="00F135A2" w:rsidRDefault="00F135A2" w:rsidP="00F135A2">
            <w:pPr>
              <w:jc w:val="center"/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5</w:t>
            </w:r>
          </w:p>
        </w:tc>
      </w:tr>
      <w:tr w:rsidR="00F135A2" w:rsidRPr="00F135A2" w14:paraId="1FD9E51C" w14:textId="77777777" w:rsidTr="00F135A2">
        <w:tc>
          <w:tcPr>
            <w:tcW w:w="6941" w:type="dxa"/>
          </w:tcPr>
          <w:p w14:paraId="457447B4" w14:textId="77777777" w:rsidR="00F135A2" w:rsidRPr="00F135A2" w:rsidRDefault="00F135A2" w:rsidP="00F135A2">
            <w:pPr>
              <w:rPr>
                <w:sz w:val="22"/>
                <w:szCs w:val="22"/>
              </w:rPr>
            </w:pPr>
            <w:r w:rsidRPr="00F135A2">
              <w:rPr>
                <w:rFonts w:eastAsiaTheme="minorHAnsi"/>
                <w:sz w:val="22"/>
                <w:szCs w:val="22"/>
                <w:lang w:eastAsia="en-US"/>
              </w:rPr>
              <w:t>1. Доля обучающихся из многодетных семей, обеспеченных питанием</w:t>
            </w:r>
          </w:p>
        </w:tc>
        <w:tc>
          <w:tcPr>
            <w:tcW w:w="1276" w:type="dxa"/>
          </w:tcPr>
          <w:p w14:paraId="18EFA93F" w14:textId="77777777" w:rsidR="00F135A2" w:rsidRPr="00F135A2" w:rsidRDefault="00F135A2" w:rsidP="00F135A2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3D3C9C18" w14:textId="77777777" w:rsidR="00F135A2" w:rsidRPr="00F135A2" w:rsidRDefault="00F135A2" w:rsidP="00F135A2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593D2620" w14:textId="77777777" w:rsidR="00F135A2" w:rsidRPr="00F135A2" w:rsidRDefault="00F135A2" w:rsidP="00F135A2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19EC7890" w14:textId="77777777" w:rsidR="00F135A2" w:rsidRPr="00F135A2" w:rsidRDefault="00F135A2" w:rsidP="00F135A2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31.12.2024</w:t>
            </w:r>
          </w:p>
        </w:tc>
      </w:tr>
      <w:tr w:rsidR="004D3228" w:rsidRPr="00F135A2" w14:paraId="2CA164F1" w14:textId="77777777" w:rsidTr="00F135A2">
        <w:tc>
          <w:tcPr>
            <w:tcW w:w="6941" w:type="dxa"/>
          </w:tcPr>
          <w:p w14:paraId="053730E0" w14:textId="77777777" w:rsidR="004D3228" w:rsidRPr="00F135A2" w:rsidRDefault="004D3228" w:rsidP="004D3228">
            <w:pPr>
              <w:widowControl/>
              <w:ind w:firstLine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Заключен договор на закупку товаров, работ, услуг</w:t>
            </w:r>
          </w:p>
        </w:tc>
        <w:tc>
          <w:tcPr>
            <w:tcW w:w="1276" w:type="dxa"/>
          </w:tcPr>
          <w:p w14:paraId="315AC2B7" w14:textId="77777777" w:rsidR="004D3228" w:rsidRPr="00F135A2" w:rsidRDefault="004D3228" w:rsidP="004D322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01ECA8F2" w14:textId="77777777" w:rsidR="004D3228" w:rsidRPr="00F135A2" w:rsidRDefault="004D3228" w:rsidP="004D322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6F1A03CF" w14:textId="77777777" w:rsidR="004D3228" w:rsidRPr="00F135A2" w:rsidRDefault="004D3228" w:rsidP="004D322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5411095F" w14:textId="77777777" w:rsidR="004D3228" w:rsidRPr="00F135A2" w:rsidRDefault="004D3228" w:rsidP="004D322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31.12.2024</w:t>
            </w:r>
          </w:p>
        </w:tc>
      </w:tr>
      <w:tr w:rsidR="004D3228" w:rsidRPr="00F135A2" w14:paraId="59F307AD" w14:textId="77777777" w:rsidTr="00F135A2">
        <w:tc>
          <w:tcPr>
            <w:tcW w:w="6941" w:type="dxa"/>
          </w:tcPr>
          <w:p w14:paraId="46AA4CD0" w14:textId="77777777" w:rsidR="004D3228" w:rsidRPr="001C7BD5" w:rsidRDefault="004D3228" w:rsidP="004D3228">
            <w:pPr>
              <w:ind w:firstLine="306"/>
              <w:jc w:val="both"/>
              <w:rPr>
                <w:color w:val="000000" w:themeColor="text1"/>
                <w:sz w:val="22"/>
                <w:szCs w:val="22"/>
              </w:rPr>
            </w:pPr>
            <w:r w:rsidRPr="001C7BD5">
              <w:rPr>
                <w:color w:val="000000" w:themeColor="text1"/>
                <w:sz w:val="22"/>
                <w:szCs w:val="22"/>
              </w:rPr>
              <w:t>1.2. Принято обязательств</w:t>
            </w:r>
          </w:p>
        </w:tc>
        <w:tc>
          <w:tcPr>
            <w:tcW w:w="1276" w:type="dxa"/>
          </w:tcPr>
          <w:p w14:paraId="0E51AA8C" w14:textId="77777777" w:rsidR="004D3228" w:rsidRPr="00F135A2" w:rsidRDefault="004D3228" w:rsidP="004D322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6E086E4F" w14:textId="77777777" w:rsidR="004D3228" w:rsidRPr="00F135A2" w:rsidRDefault="004D3228" w:rsidP="004D322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547CC868" w14:textId="77777777" w:rsidR="004D3228" w:rsidRPr="00F135A2" w:rsidRDefault="004D3228" w:rsidP="004D322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5221136C" w14:textId="77777777" w:rsidR="004D3228" w:rsidRPr="00F135A2" w:rsidRDefault="004D3228" w:rsidP="004D322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31.12.2024</w:t>
            </w:r>
          </w:p>
        </w:tc>
      </w:tr>
      <w:tr w:rsidR="004D3228" w:rsidRPr="00F135A2" w14:paraId="1649C4A6" w14:textId="77777777" w:rsidTr="00F135A2">
        <w:tc>
          <w:tcPr>
            <w:tcW w:w="6941" w:type="dxa"/>
          </w:tcPr>
          <w:p w14:paraId="5B7A51D6" w14:textId="77777777" w:rsidR="004D3228" w:rsidRPr="001C7BD5" w:rsidRDefault="004D3228" w:rsidP="004D322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C7BD5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2. Уплата</w:t>
            </w:r>
            <w:r w:rsidRPr="001C7BD5">
              <w:rPr>
                <w:color w:val="000000" w:themeColor="text1"/>
                <w:sz w:val="22"/>
                <w:szCs w:val="22"/>
                <w:shd w:val="clear" w:color="auto" w:fill="FFFFFF"/>
              </w:rPr>
              <w:t> налоговых платежей в бюджет (земельный налог)</w:t>
            </w:r>
          </w:p>
        </w:tc>
        <w:tc>
          <w:tcPr>
            <w:tcW w:w="1276" w:type="dxa"/>
          </w:tcPr>
          <w:p w14:paraId="7EA25E59" w14:textId="77777777" w:rsidR="004D3228" w:rsidRPr="00F135A2" w:rsidRDefault="004D3228" w:rsidP="004D322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360A73D8" w14:textId="77777777" w:rsidR="004D3228" w:rsidRPr="00F135A2" w:rsidRDefault="004D3228" w:rsidP="004D322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4A0AF485" w14:textId="77777777" w:rsidR="004D3228" w:rsidRPr="00F135A2" w:rsidRDefault="004D3228" w:rsidP="004D322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21535DFF" w14:textId="77777777" w:rsidR="004D3228" w:rsidRPr="00F135A2" w:rsidRDefault="004D3228" w:rsidP="004D322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31.12.2024</w:t>
            </w:r>
          </w:p>
        </w:tc>
      </w:tr>
      <w:tr w:rsidR="00502A8D" w:rsidRPr="00F135A2" w14:paraId="6595BA38" w14:textId="77777777" w:rsidTr="00F135A2">
        <w:tc>
          <w:tcPr>
            <w:tcW w:w="6941" w:type="dxa"/>
          </w:tcPr>
          <w:p w14:paraId="2709D2F2" w14:textId="77777777" w:rsidR="00502A8D" w:rsidRPr="001C7BD5" w:rsidRDefault="00502A8D" w:rsidP="00502A8D">
            <w:pPr>
              <w:ind w:firstLine="306"/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C7BD5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2.1. Своевременная уплата авансовых платежей по налогу</w:t>
            </w:r>
          </w:p>
        </w:tc>
        <w:tc>
          <w:tcPr>
            <w:tcW w:w="1276" w:type="dxa"/>
          </w:tcPr>
          <w:p w14:paraId="3EEE620F" w14:textId="77777777" w:rsidR="00502A8D" w:rsidRPr="00F135A2" w:rsidRDefault="00502A8D" w:rsidP="00502A8D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5A34B29D" w14:textId="77777777" w:rsidR="00502A8D" w:rsidRPr="00F135A2" w:rsidRDefault="00502A8D" w:rsidP="00502A8D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32B510B8" w14:textId="77777777" w:rsidR="00502A8D" w:rsidRPr="00F135A2" w:rsidRDefault="00502A8D" w:rsidP="00502A8D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674F3AF5" w14:textId="77777777" w:rsidR="00502A8D" w:rsidRPr="00F135A2" w:rsidRDefault="00502A8D" w:rsidP="00502A8D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31.12.2024</w:t>
            </w:r>
          </w:p>
        </w:tc>
      </w:tr>
      <w:tr w:rsidR="00502A8D" w:rsidRPr="00F135A2" w14:paraId="67419F87" w14:textId="77777777" w:rsidTr="00F135A2">
        <w:tc>
          <w:tcPr>
            <w:tcW w:w="6941" w:type="dxa"/>
          </w:tcPr>
          <w:p w14:paraId="3C15E1CB" w14:textId="77777777" w:rsidR="00502A8D" w:rsidRPr="001C7BD5" w:rsidRDefault="00502A8D" w:rsidP="00502A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C7BD5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3. Уплата</w:t>
            </w:r>
            <w:r w:rsidRPr="001C7BD5">
              <w:rPr>
                <w:color w:val="000000" w:themeColor="text1"/>
                <w:sz w:val="22"/>
                <w:szCs w:val="22"/>
                <w:shd w:val="clear" w:color="auto" w:fill="FFFFFF"/>
              </w:rPr>
              <w:t> налоговых платежей в бюджет (налог на имущество)</w:t>
            </w:r>
          </w:p>
        </w:tc>
        <w:tc>
          <w:tcPr>
            <w:tcW w:w="1276" w:type="dxa"/>
          </w:tcPr>
          <w:p w14:paraId="2E83EE5B" w14:textId="77777777" w:rsidR="00502A8D" w:rsidRPr="00F135A2" w:rsidRDefault="00502A8D" w:rsidP="00502A8D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165BE916" w14:textId="77777777" w:rsidR="00502A8D" w:rsidRPr="00F135A2" w:rsidRDefault="00502A8D" w:rsidP="00502A8D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5F09A42B" w14:textId="77777777" w:rsidR="00502A8D" w:rsidRPr="00F135A2" w:rsidRDefault="00502A8D" w:rsidP="00502A8D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0FEBE1C9" w14:textId="77777777" w:rsidR="00502A8D" w:rsidRPr="00F135A2" w:rsidRDefault="00502A8D" w:rsidP="00502A8D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31.12.2024</w:t>
            </w:r>
          </w:p>
        </w:tc>
      </w:tr>
      <w:tr w:rsidR="00502A8D" w:rsidRPr="00F135A2" w14:paraId="2A24DCB4" w14:textId="77777777" w:rsidTr="00F135A2">
        <w:tc>
          <w:tcPr>
            <w:tcW w:w="6941" w:type="dxa"/>
          </w:tcPr>
          <w:p w14:paraId="5B91F122" w14:textId="77777777" w:rsidR="00502A8D" w:rsidRPr="001C7BD5" w:rsidRDefault="00502A8D" w:rsidP="00502A8D">
            <w:pPr>
              <w:ind w:firstLine="306"/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C7BD5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3.1. Своевременная уплата авансовых платежей по налогу</w:t>
            </w:r>
          </w:p>
        </w:tc>
        <w:tc>
          <w:tcPr>
            <w:tcW w:w="1276" w:type="dxa"/>
          </w:tcPr>
          <w:p w14:paraId="08DC7F32" w14:textId="77777777" w:rsidR="00502A8D" w:rsidRPr="00F135A2" w:rsidRDefault="00502A8D" w:rsidP="00502A8D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0E084C7A" w14:textId="77777777" w:rsidR="00502A8D" w:rsidRPr="00F135A2" w:rsidRDefault="00502A8D" w:rsidP="00502A8D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6F6A9758" w14:textId="77777777" w:rsidR="00502A8D" w:rsidRPr="00F135A2" w:rsidRDefault="00502A8D" w:rsidP="00502A8D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673CFF8E" w14:textId="77777777" w:rsidR="00502A8D" w:rsidRPr="00F135A2" w:rsidRDefault="00502A8D" w:rsidP="00502A8D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31.12.2024</w:t>
            </w:r>
          </w:p>
        </w:tc>
      </w:tr>
      <w:tr w:rsidR="00DE3DE8" w:rsidRPr="00F135A2" w14:paraId="57E6F8EF" w14:textId="77777777" w:rsidTr="00F135A2">
        <w:tc>
          <w:tcPr>
            <w:tcW w:w="6941" w:type="dxa"/>
          </w:tcPr>
          <w:p w14:paraId="6333B15E" w14:textId="77777777" w:rsidR="00DE3DE8" w:rsidRPr="001C7BD5" w:rsidRDefault="00DE3DE8" w:rsidP="00DE3DE8">
            <w:pPr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C7BD5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4. Доля обучающихся получающих начальное общее образование, обеспеченных питанием</w:t>
            </w:r>
          </w:p>
        </w:tc>
        <w:tc>
          <w:tcPr>
            <w:tcW w:w="1276" w:type="dxa"/>
          </w:tcPr>
          <w:p w14:paraId="51284408" w14:textId="77777777" w:rsidR="00DE3DE8" w:rsidRPr="00F135A2" w:rsidRDefault="00DE3DE8" w:rsidP="00DE3DE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10C6BB6E" w14:textId="77777777" w:rsidR="00DE3DE8" w:rsidRPr="00F135A2" w:rsidRDefault="00DE3DE8" w:rsidP="00DE3DE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33111A3E" w14:textId="77777777" w:rsidR="00DE3DE8" w:rsidRPr="00F135A2" w:rsidRDefault="00DE3DE8" w:rsidP="00DE3DE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3228879A" w14:textId="77777777" w:rsidR="00DE3DE8" w:rsidRPr="00F135A2" w:rsidRDefault="00DE3DE8" w:rsidP="00DE3DE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31.12.2024</w:t>
            </w:r>
          </w:p>
        </w:tc>
      </w:tr>
      <w:tr w:rsidR="00DE3DE8" w:rsidRPr="00F135A2" w14:paraId="4E1B3292" w14:textId="77777777" w:rsidTr="00F135A2">
        <w:tc>
          <w:tcPr>
            <w:tcW w:w="6941" w:type="dxa"/>
          </w:tcPr>
          <w:p w14:paraId="52E8C86F" w14:textId="77777777" w:rsidR="00DE3DE8" w:rsidRPr="00F135A2" w:rsidRDefault="00DE3DE8" w:rsidP="00DE3DE8">
            <w:pPr>
              <w:widowControl/>
              <w:ind w:firstLine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Заключен договор на закупку товаров, работ, услуг</w:t>
            </w:r>
          </w:p>
        </w:tc>
        <w:tc>
          <w:tcPr>
            <w:tcW w:w="1276" w:type="dxa"/>
          </w:tcPr>
          <w:p w14:paraId="475E1B79" w14:textId="77777777" w:rsidR="00DE3DE8" w:rsidRPr="00F135A2" w:rsidRDefault="00DE3DE8" w:rsidP="00DE3DE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0050BFF0" w14:textId="77777777" w:rsidR="00DE3DE8" w:rsidRPr="00F135A2" w:rsidRDefault="00DE3DE8" w:rsidP="00DE3DE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34DFF889" w14:textId="77777777" w:rsidR="00DE3DE8" w:rsidRPr="00F135A2" w:rsidRDefault="00DE3DE8" w:rsidP="00DE3DE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0F4E68E8" w14:textId="77777777" w:rsidR="00DE3DE8" w:rsidRPr="00F135A2" w:rsidRDefault="00DE3DE8" w:rsidP="00DE3DE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31.12.2024</w:t>
            </w:r>
          </w:p>
        </w:tc>
      </w:tr>
      <w:tr w:rsidR="00DE3DE8" w:rsidRPr="00F135A2" w14:paraId="09CFC703" w14:textId="77777777" w:rsidTr="00F135A2">
        <w:tc>
          <w:tcPr>
            <w:tcW w:w="6941" w:type="dxa"/>
          </w:tcPr>
          <w:p w14:paraId="046FDDEA" w14:textId="77777777" w:rsidR="00DE3DE8" w:rsidRPr="00F135A2" w:rsidRDefault="00DE3DE8" w:rsidP="00DE3DE8">
            <w:pPr>
              <w:ind w:firstLine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Принято обязательств</w:t>
            </w:r>
          </w:p>
        </w:tc>
        <w:tc>
          <w:tcPr>
            <w:tcW w:w="1276" w:type="dxa"/>
          </w:tcPr>
          <w:p w14:paraId="52A10970" w14:textId="77777777" w:rsidR="00DE3DE8" w:rsidRPr="00F135A2" w:rsidRDefault="00DE3DE8" w:rsidP="00DE3DE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06F3E6B5" w14:textId="77777777" w:rsidR="00DE3DE8" w:rsidRPr="00F135A2" w:rsidRDefault="00DE3DE8" w:rsidP="00DE3DE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55E65923" w14:textId="77777777" w:rsidR="00DE3DE8" w:rsidRPr="00F135A2" w:rsidRDefault="00DE3DE8" w:rsidP="00DE3DE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00F67414" w14:textId="77777777" w:rsidR="00DE3DE8" w:rsidRPr="00F135A2" w:rsidRDefault="00DE3DE8" w:rsidP="00DE3DE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31.12.2024</w:t>
            </w:r>
          </w:p>
        </w:tc>
      </w:tr>
      <w:tr w:rsidR="003E604D" w:rsidRPr="00F135A2" w14:paraId="5E957EEC" w14:textId="77777777" w:rsidTr="00F135A2">
        <w:tc>
          <w:tcPr>
            <w:tcW w:w="6941" w:type="dxa"/>
          </w:tcPr>
          <w:p w14:paraId="031263DC" w14:textId="00E43744" w:rsidR="003E604D" w:rsidRPr="00566ABB" w:rsidRDefault="003E604D" w:rsidP="003E60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66ABB">
              <w:rPr>
                <w:sz w:val="22"/>
                <w:szCs w:val="22"/>
              </w:rPr>
              <w:t>. Доля детей-инвалидов, детей-сирот и детей оставшихся без попечения родителей, а также детей с  туберкулезной интоксикацией, реализующих программу дошкольного образования, которым предоставлены услуги по присмотру и уходу</w:t>
            </w:r>
          </w:p>
        </w:tc>
        <w:tc>
          <w:tcPr>
            <w:tcW w:w="1276" w:type="dxa"/>
          </w:tcPr>
          <w:p w14:paraId="738D9C83" w14:textId="77777777" w:rsidR="003E604D" w:rsidRPr="00566ABB" w:rsidRDefault="003E604D" w:rsidP="003E604D">
            <w:pPr>
              <w:rPr>
                <w:sz w:val="22"/>
                <w:szCs w:val="22"/>
              </w:rPr>
            </w:pPr>
            <w:r w:rsidRPr="00566ABB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1ABA4EE2" w14:textId="77777777" w:rsidR="003E604D" w:rsidRPr="00566ABB" w:rsidRDefault="003E604D" w:rsidP="003E604D">
            <w:pPr>
              <w:rPr>
                <w:sz w:val="22"/>
                <w:szCs w:val="22"/>
              </w:rPr>
            </w:pPr>
            <w:r w:rsidRPr="00566ABB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7870FBA8" w14:textId="77777777" w:rsidR="003E604D" w:rsidRPr="00566ABB" w:rsidRDefault="003E604D" w:rsidP="003E604D">
            <w:pPr>
              <w:rPr>
                <w:sz w:val="22"/>
                <w:szCs w:val="22"/>
              </w:rPr>
            </w:pPr>
            <w:r w:rsidRPr="00566ABB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217347C8" w14:textId="77777777" w:rsidR="003E604D" w:rsidRPr="00F135A2" w:rsidRDefault="003E604D" w:rsidP="003E604D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31.12.2024</w:t>
            </w:r>
          </w:p>
        </w:tc>
      </w:tr>
      <w:tr w:rsidR="003E604D" w:rsidRPr="00F135A2" w14:paraId="564F5AA1" w14:textId="77777777" w:rsidTr="00F135A2">
        <w:tc>
          <w:tcPr>
            <w:tcW w:w="6941" w:type="dxa"/>
          </w:tcPr>
          <w:p w14:paraId="28331793" w14:textId="77777777" w:rsidR="003E604D" w:rsidRPr="00566ABB" w:rsidRDefault="003E604D" w:rsidP="003E604D">
            <w:pPr>
              <w:widowControl/>
              <w:ind w:firstLine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566ABB">
              <w:rPr>
                <w:sz w:val="22"/>
                <w:szCs w:val="22"/>
              </w:rPr>
              <w:t xml:space="preserve">.1. </w:t>
            </w:r>
            <w:r w:rsidRPr="00566ABB">
              <w:rPr>
                <w:rFonts w:eastAsiaTheme="minorHAnsi"/>
                <w:sz w:val="22"/>
                <w:szCs w:val="22"/>
                <w:lang w:eastAsia="en-US"/>
              </w:rPr>
              <w:t>Заключен договор на закупку товаров, работ, услуг</w:t>
            </w:r>
          </w:p>
        </w:tc>
        <w:tc>
          <w:tcPr>
            <w:tcW w:w="1276" w:type="dxa"/>
          </w:tcPr>
          <w:p w14:paraId="4B1C3533" w14:textId="77777777" w:rsidR="003E604D" w:rsidRPr="00566ABB" w:rsidRDefault="003E604D" w:rsidP="003E604D">
            <w:pPr>
              <w:rPr>
                <w:sz w:val="22"/>
                <w:szCs w:val="22"/>
              </w:rPr>
            </w:pPr>
            <w:r w:rsidRPr="00566ABB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1431B45B" w14:textId="77777777" w:rsidR="003E604D" w:rsidRPr="00566ABB" w:rsidRDefault="003E604D" w:rsidP="003E604D">
            <w:pPr>
              <w:rPr>
                <w:sz w:val="22"/>
                <w:szCs w:val="22"/>
              </w:rPr>
            </w:pPr>
            <w:r w:rsidRPr="00566ABB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51E0BDD5" w14:textId="77777777" w:rsidR="003E604D" w:rsidRPr="00566ABB" w:rsidRDefault="003E604D" w:rsidP="003E604D">
            <w:pPr>
              <w:rPr>
                <w:sz w:val="22"/>
                <w:szCs w:val="22"/>
              </w:rPr>
            </w:pPr>
            <w:r w:rsidRPr="00566ABB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35DF65C1" w14:textId="77777777" w:rsidR="003E604D" w:rsidRPr="00F135A2" w:rsidRDefault="003E604D" w:rsidP="003E604D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31.12.2024</w:t>
            </w:r>
          </w:p>
        </w:tc>
      </w:tr>
      <w:tr w:rsidR="003E604D" w:rsidRPr="00F135A2" w14:paraId="06E8FFA0" w14:textId="77777777" w:rsidTr="00F135A2">
        <w:tc>
          <w:tcPr>
            <w:tcW w:w="6941" w:type="dxa"/>
          </w:tcPr>
          <w:p w14:paraId="3D54B133" w14:textId="77777777" w:rsidR="003E604D" w:rsidRPr="00C31520" w:rsidRDefault="003E604D" w:rsidP="003E604D">
            <w:pPr>
              <w:ind w:firstLine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31520">
              <w:rPr>
                <w:sz w:val="22"/>
                <w:szCs w:val="22"/>
              </w:rPr>
              <w:t>.2. Принято обязательств</w:t>
            </w:r>
          </w:p>
        </w:tc>
        <w:tc>
          <w:tcPr>
            <w:tcW w:w="1276" w:type="dxa"/>
          </w:tcPr>
          <w:p w14:paraId="751EBBC7" w14:textId="77777777" w:rsidR="003E604D" w:rsidRPr="00F135A2" w:rsidRDefault="003E604D" w:rsidP="003E604D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3716C1B9" w14:textId="77777777" w:rsidR="003E604D" w:rsidRPr="00F135A2" w:rsidRDefault="003E604D" w:rsidP="003E604D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7F129691" w14:textId="77777777" w:rsidR="003E604D" w:rsidRPr="00F135A2" w:rsidRDefault="003E604D" w:rsidP="003E604D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07273A01" w14:textId="77777777" w:rsidR="003E604D" w:rsidRPr="00F135A2" w:rsidRDefault="003E604D" w:rsidP="003E604D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31.12.2024</w:t>
            </w:r>
          </w:p>
        </w:tc>
      </w:tr>
      <w:tr w:rsidR="00970ED0" w:rsidRPr="00F135A2" w14:paraId="6049E904" w14:textId="77777777" w:rsidTr="00F135A2">
        <w:tc>
          <w:tcPr>
            <w:tcW w:w="6941" w:type="dxa"/>
          </w:tcPr>
          <w:p w14:paraId="33A346A3" w14:textId="77777777" w:rsidR="00970ED0" w:rsidRPr="00665CA2" w:rsidRDefault="00970ED0" w:rsidP="00970ED0">
            <w:pPr>
              <w:tabs>
                <w:tab w:val="left" w:pos="306"/>
              </w:tabs>
              <w:jc w:val="both"/>
              <w:rPr>
                <w:sz w:val="22"/>
                <w:szCs w:val="22"/>
              </w:rPr>
            </w:pPr>
            <w:r w:rsidRPr="00665CA2">
              <w:rPr>
                <w:sz w:val="22"/>
                <w:szCs w:val="22"/>
              </w:rPr>
              <w:t xml:space="preserve">6. </w:t>
            </w:r>
            <w:r w:rsidRPr="00665CA2">
              <w:rPr>
                <w:color w:val="000000"/>
                <w:sz w:val="22"/>
                <w:szCs w:val="22"/>
              </w:rPr>
              <w:t>Составление проектно-сметной документации и проведение экспертизы сметной стоимости объекта</w:t>
            </w:r>
          </w:p>
        </w:tc>
        <w:tc>
          <w:tcPr>
            <w:tcW w:w="1276" w:type="dxa"/>
          </w:tcPr>
          <w:p w14:paraId="19D9A6D2" w14:textId="77777777" w:rsidR="00970ED0" w:rsidRPr="00F135A2" w:rsidRDefault="00970ED0" w:rsidP="00970ED0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4DE18454" w14:textId="77777777" w:rsidR="00970ED0" w:rsidRPr="00F135A2" w:rsidRDefault="00970ED0" w:rsidP="00970ED0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5F9E73A3" w14:textId="77777777" w:rsidR="00970ED0" w:rsidRPr="00F135A2" w:rsidRDefault="00970ED0" w:rsidP="00970ED0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5CC72E59" w14:textId="77777777" w:rsidR="00970ED0" w:rsidRPr="00F135A2" w:rsidRDefault="00970ED0" w:rsidP="00970ED0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31.12.2024</w:t>
            </w:r>
          </w:p>
        </w:tc>
      </w:tr>
      <w:tr w:rsidR="00970ED0" w:rsidRPr="00F135A2" w14:paraId="648B9C57" w14:textId="77777777" w:rsidTr="00F135A2">
        <w:tc>
          <w:tcPr>
            <w:tcW w:w="6941" w:type="dxa"/>
          </w:tcPr>
          <w:p w14:paraId="0E7D32BF" w14:textId="77777777" w:rsidR="00970ED0" w:rsidRPr="00665CA2" w:rsidRDefault="00970ED0" w:rsidP="00970ED0">
            <w:pPr>
              <w:widowControl/>
              <w:ind w:firstLine="306"/>
              <w:rPr>
                <w:sz w:val="22"/>
                <w:szCs w:val="22"/>
              </w:rPr>
            </w:pPr>
            <w:r w:rsidRPr="00665CA2">
              <w:rPr>
                <w:sz w:val="22"/>
                <w:szCs w:val="22"/>
              </w:rPr>
              <w:t xml:space="preserve">6.1. </w:t>
            </w:r>
            <w:r w:rsidRPr="00665CA2">
              <w:rPr>
                <w:rFonts w:eastAsiaTheme="minorHAnsi"/>
                <w:sz w:val="22"/>
                <w:szCs w:val="22"/>
                <w:lang w:eastAsia="en-US"/>
              </w:rPr>
              <w:t>Заключен договор на закупку товаров, работ, услуг</w:t>
            </w:r>
          </w:p>
        </w:tc>
        <w:tc>
          <w:tcPr>
            <w:tcW w:w="1276" w:type="dxa"/>
          </w:tcPr>
          <w:p w14:paraId="74107943" w14:textId="77777777" w:rsidR="00970ED0" w:rsidRPr="00F135A2" w:rsidRDefault="00970ED0" w:rsidP="00970ED0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3709022A" w14:textId="77777777" w:rsidR="00970ED0" w:rsidRPr="00F135A2" w:rsidRDefault="00970ED0" w:rsidP="00970ED0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6FA4E4CA" w14:textId="77777777" w:rsidR="00970ED0" w:rsidRPr="00F135A2" w:rsidRDefault="00970ED0" w:rsidP="00970ED0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23EA09ED" w14:textId="77777777" w:rsidR="00970ED0" w:rsidRPr="00F135A2" w:rsidRDefault="00970ED0" w:rsidP="00970ED0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31.12.2024</w:t>
            </w:r>
          </w:p>
        </w:tc>
      </w:tr>
      <w:tr w:rsidR="00970ED0" w:rsidRPr="00F135A2" w14:paraId="0966E43F" w14:textId="77777777" w:rsidTr="00F135A2">
        <w:tc>
          <w:tcPr>
            <w:tcW w:w="6941" w:type="dxa"/>
          </w:tcPr>
          <w:p w14:paraId="5AF9AE3D" w14:textId="77777777" w:rsidR="00970ED0" w:rsidRPr="00665CA2" w:rsidRDefault="00970ED0" w:rsidP="00970ED0">
            <w:pPr>
              <w:ind w:firstLine="306"/>
              <w:jc w:val="both"/>
              <w:rPr>
                <w:sz w:val="22"/>
                <w:szCs w:val="22"/>
              </w:rPr>
            </w:pPr>
            <w:r w:rsidRPr="00665CA2">
              <w:rPr>
                <w:sz w:val="22"/>
                <w:szCs w:val="22"/>
              </w:rPr>
              <w:t>6.2. Проведена экспертиза сметной документации</w:t>
            </w:r>
          </w:p>
        </w:tc>
        <w:tc>
          <w:tcPr>
            <w:tcW w:w="1276" w:type="dxa"/>
          </w:tcPr>
          <w:p w14:paraId="379E44EF" w14:textId="77777777" w:rsidR="00970ED0" w:rsidRPr="00F135A2" w:rsidRDefault="00970ED0" w:rsidP="00970ED0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4DC75872" w14:textId="77777777" w:rsidR="00970ED0" w:rsidRPr="00F135A2" w:rsidRDefault="00970ED0" w:rsidP="00970ED0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7398DC29" w14:textId="77777777" w:rsidR="00970ED0" w:rsidRPr="00F135A2" w:rsidRDefault="00970ED0" w:rsidP="00970ED0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4A430D6D" w14:textId="77777777" w:rsidR="00970ED0" w:rsidRPr="00F135A2" w:rsidRDefault="00970ED0" w:rsidP="00970ED0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31.12.2024</w:t>
            </w:r>
          </w:p>
        </w:tc>
      </w:tr>
      <w:tr w:rsidR="00D64594" w:rsidRPr="00F135A2" w14:paraId="4960B289" w14:textId="77777777" w:rsidTr="00F135A2">
        <w:tc>
          <w:tcPr>
            <w:tcW w:w="6941" w:type="dxa"/>
          </w:tcPr>
          <w:p w14:paraId="4B4EE99A" w14:textId="77777777" w:rsidR="00D64594" w:rsidRPr="00665CA2" w:rsidRDefault="00D64594" w:rsidP="00D64594">
            <w:pPr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CA2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7. Доля </w:t>
            </w:r>
            <w:r w:rsidRPr="00665CA2">
              <w:rPr>
                <w:color w:val="000000" w:themeColor="text1"/>
                <w:sz w:val="22"/>
                <w:szCs w:val="22"/>
              </w:rPr>
              <w:t>учащихся с ограниченными возможностями здоровья, обеспеченных питанием</w:t>
            </w:r>
          </w:p>
        </w:tc>
        <w:tc>
          <w:tcPr>
            <w:tcW w:w="1276" w:type="dxa"/>
          </w:tcPr>
          <w:p w14:paraId="2D6492F0" w14:textId="77777777" w:rsidR="00D64594" w:rsidRPr="00754997" w:rsidRDefault="00D64594" w:rsidP="00D64594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0665BA70" w14:textId="77777777" w:rsidR="00D64594" w:rsidRPr="00754997" w:rsidRDefault="00D64594" w:rsidP="00D64594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07AE057A" w14:textId="77777777" w:rsidR="00D64594" w:rsidRPr="00754997" w:rsidRDefault="00D64594" w:rsidP="00D64594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3A14C1EF" w14:textId="77777777" w:rsidR="00D64594" w:rsidRPr="00754997" w:rsidRDefault="00D64594" w:rsidP="00D64594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64594" w:rsidRPr="00F135A2" w14:paraId="16F6FC4B" w14:textId="77777777" w:rsidTr="00F135A2">
        <w:tc>
          <w:tcPr>
            <w:tcW w:w="6941" w:type="dxa"/>
          </w:tcPr>
          <w:p w14:paraId="1DADFAE7" w14:textId="77777777" w:rsidR="00D64594" w:rsidRPr="00665CA2" w:rsidRDefault="00D64594" w:rsidP="00D64594">
            <w:pPr>
              <w:widowControl/>
              <w:ind w:firstLine="306"/>
              <w:rPr>
                <w:color w:val="000000" w:themeColor="text1"/>
                <w:sz w:val="22"/>
                <w:szCs w:val="22"/>
              </w:rPr>
            </w:pPr>
            <w:r w:rsidRPr="00665CA2">
              <w:rPr>
                <w:color w:val="000000" w:themeColor="text1"/>
                <w:sz w:val="22"/>
                <w:szCs w:val="22"/>
              </w:rPr>
              <w:t xml:space="preserve">7.1. </w:t>
            </w:r>
            <w:r w:rsidRPr="00665CA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Заключен договор на закупку товаров, работ, услуг</w:t>
            </w:r>
          </w:p>
        </w:tc>
        <w:tc>
          <w:tcPr>
            <w:tcW w:w="1276" w:type="dxa"/>
          </w:tcPr>
          <w:p w14:paraId="367F2E2F" w14:textId="77777777" w:rsidR="00D64594" w:rsidRPr="00754997" w:rsidRDefault="00D64594" w:rsidP="00D64594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481B98BD" w14:textId="77777777" w:rsidR="00D64594" w:rsidRPr="00754997" w:rsidRDefault="00D64594" w:rsidP="00D64594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65BF786E" w14:textId="77777777" w:rsidR="00D64594" w:rsidRPr="00754997" w:rsidRDefault="00D64594" w:rsidP="00D64594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7D7BF1C5" w14:textId="77777777" w:rsidR="00D64594" w:rsidRPr="00754997" w:rsidRDefault="00D64594" w:rsidP="00D64594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64594" w:rsidRPr="00F135A2" w14:paraId="71A2020D" w14:textId="77777777" w:rsidTr="00F135A2">
        <w:tc>
          <w:tcPr>
            <w:tcW w:w="6941" w:type="dxa"/>
          </w:tcPr>
          <w:p w14:paraId="1C39881D" w14:textId="77777777" w:rsidR="00D64594" w:rsidRPr="00665CA2" w:rsidRDefault="00D64594" w:rsidP="00D64594">
            <w:pPr>
              <w:ind w:firstLine="306"/>
              <w:jc w:val="both"/>
              <w:rPr>
                <w:color w:val="000000" w:themeColor="text1"/>
                <w:sz w:val="22"/>
                <w:szCs w:val="22"/>
              </w:rPr>
            </w:pPr>
            <w:r w:rsidRPr="00665CA2">
              <w:rPr>
                <w:color w:val="000000" w:themeColor="text1"/>
                <w:sz w:val="22"/>
                <w:szCs w:val="22"/>
              </w:rPr>
              <w:t>7.2. Принято обязательств</w:t>
            </w:r>
          </w:p>
        </w:tc>
        <w:tc>
          <w:tcPr>
            <w:tcW w:w="1276" w:type="dxa"/>
          </w:tcPr>
          <w:p w14:paraId="66278338" w14:textId="77777777" w:rsidR="00D64594" w:rsidRPr="00754997" w:rsidRDefault="00D64594" w:rsidP="00D64594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14E1EE83" w14:textId="77777777" w:rsidR="00D64594" w:rsidRPr="00754997" w:rsidRDefault="00D64594" w:rsidP="00D64594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3A87D209" w14:textId="77777777" w:rsidR="00D64594" w:rsidRPr="00754997" w:rsidRDefault="00D64594" w:rsidP="00D64594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079170D3" w14:textId="77777777" w:rsidR="00D64594" w:rsidRPr="00754997" w:rsidRDefault="00D64594" w:rsidP="00D64594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F37C21" w:rsidRPr="00F135A2" w14:paraId="4AA3DEC7" w14:textId="77777777" w:rsidTr="00F135A2">
        <w:tc>
          <w:tcPr>
            <w:tcW w:w="6941" w:type="dxa"/>
          </w:tcPr>
          <w:p w14:paraId="6F359DC9" w14:textId="77777777" w:rsidR="00F37C21" w:rsidRPr="00665CA2" w:rsidRDefault="00F37C21" w:rsidP="00F37C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65CA2">
              <w:rPr>
                <w:color w:val="000000"/>
                <w:sz w:val="22"/>
                <w:szCs w:val="22"/>
              </w:rPr>
              <w:t>8. монтаж системы оповещения и управления эвакуацией при террористической угрозе</w:t>
            </w:r>
          </w:p>
        </w:tc>
        <w:tc>
          <w:tcPr>
            <w:tcW w:w="1276" w:type="dxa"/>
          </w:tcPr>
          <w:p w14:paraId="76F32BF7" w14:textId="77777777" w:rsidR="00F37C21" w:rsidRPr="00754997" w:rsidRDefault="00F37C21" w:rsidP="00F37C21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69EA9DFC" w14:textId="77777777" w:rsidR="00F37C21" w:rsidRPr="00754997" w:rsidRDefault="00F37C21" w:rsidP="00F37C21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68BBC51B" w14:textId="77777777" w:rsidR="00F37C21" w:rsidRPr="00754997" w:rsidRDefault="00F37C21" w:rsidP="00F37C21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0685809E" w14:textId="77777777" w:rsidR="00F37C21" w:rsidRPr="00754997" w:rsidRDefault="00F37C21" w:rsidP="00F37C21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F37C21" w:rsidRPr="00F135A2" w14:paraId="7AA4F9CB" w14:textId="77777777" w:rsidTr="00F135A2">
        <w:tc>
          <w:tcPr>
            <w:tcW w:w="6941" w:type="dxa"/>
          </w:tcPr>
          <w:p w14:paraId="0BA646AC" w14:textId="77777777" w:rsidR="00F37C21" w:rsidRPr="00665CA2" w:rsidRDefault="00F37C21" w:rsidP="00F37C21">
            <w:pPr>
              <w:ind w:firstLine="306"/>
              <w:jc w:val="both"/>
              <w:rPr>
                <w:color w:val="000000" w:themeColor="text1"/>
                <w:sz w:val="22"/>
                <w:szCs w:val="22"/>
              </w:rPr>
            </w:pPr>
            <w:r w:rsidRPr="00665CA2">
              <w:rPr>
                <w:color w:val="000000" w:themeColor="text1"/>
                <w:sz w:val="22"/>
                <w:szCs w:val="22"/>
              </w:rPr>
              <w:t>8.1. Принято обязательств</w:t>
            </w:r>
          </w:p>
        </w:tc>
        <w:tc>
          <w:tcPr>
            <w:tcW w:w="1276" w:type="dxa"/>
          </w:tcPr>
          <w:p w14:paraId="04F1E7D0" w14:textId="77777777" w:rsidR="00F37C21" w:rsidRPr="00754997" w:rsidRDefault="00F37C21" w:rsidP="00F37C21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4F56DA4C" w14:textId="77777777" w:rsidR="00F37C21" w:rsidRPr="00754997" w:rsidRDefault="00F37C21" w:rsidP="00F37C21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5201773D" w14:textId="77777777" w:rsidR="00F37C21" w:rsidRPr="00754997" w:rsidRDefault="00F37C21" w:rsidP="00F37C21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1D485300" w14:textId="77777777" w:rsidR="00F37C21" w:rsidRPr="00754997" w:rsidRDefault="00F37C21" w:rsidP="00F37C21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F37C21" w:rsidRPr="00F135A2" w14:paraId="48B33EB9" w14:textId="77777777" w:rsidTr="00F135A2">
        <w:tc>
          <w:tcPr>
            <w:tcW w:w="6941" w:type="dxa"/>
          </w:tcPr>
          <w:p w14:paraId="260FD5F0" w14:textId="77777777" w:rsidR="00F37C21" w:rsidRPr="00665CA2" w:rsidRDefault="00F37C21" w:rsidP="00F37C21">
            <w:pPr>
              <w:ind w:firstLine="306"/>
              <w:jc w:val="both"/>
              <w:rPr>
                <w:color w:val="000000" w:themeColor="text1"/>
                <w:sz w:val="22"/>
                <w:szCs w:val="22"/>
              </w:rPr>
            </w:pPr>
            <w:r w:rsidRPr="00665CA2">
              <w:rPr>
                <w:color w:val="000000" w:themeColor="text1"/>
                <w:sz w:val="22"/>
                <w:szCs w:val="22"/>
              </w:rPr>
              <w:t xml:space="preserve">8.2. </w:t>
            </w:r>
            <w:r w:rsidRPr="00665CA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Заключен договор на закупку товаров, работ, услуг</w:t>
            </w:r>
          </w:p>
        </w:tc>
        <w:tc>
          <w:tcPr>
            <w:tcW w:w="1276" w:type="dxa"/>
          </w:tcPr>
          <w:p w14:paraId="488F0EF6" w14:textId="77777777" w:rsidR="00F37C21" w:rsidRPr="00754997" w:rsidRDefault="00F37C21" w:rsidP="00F37C21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333DC4BE" w14:textId="77777777" w:rsidR="00F37C21" w:rsidRPr="00754997" w:rsidRDefault="00F37C21" w:rsidP="00F37C21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63B16A8A" w14:textId="77777777" w:rsidR="00F37C21" w:rsidRPr="00754997" w:rsidRDefault="00F37C21" w:rsidP="00F37C21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28510ED8" w14:textId="77777777" w:rsidR="00F37C21" w:rsidRPr="00754997" w:rsidRDefault="00F37C21" w:rsidP="00F37C21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B34BB6" w:rsidRPr="00F135A2" w14:paraId="1724BDD6" w14:textId="77777777" w:rsidTr="00F135A2">
        <w:tc>
          <w:tcPr>
            <w:tcW w:w="6941" w:type="dxa"/>
          </w:tcPr>
          <w:p w14:paraId="1F7A1946" w14:textId="77777777" w:rsidR="00B34BB6" w:rsidRPr="00665CA2" w:rsidRDefault="00B34BB6" w:rsidP="00B34BB6">
            <w:pPr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65CA2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9. Ремонт помещений</w:t>
            </w:r>
          </w:p>
        </w:tc>
        <w:tc>
          <w:tcPr>
            <w:tcW w:w="1276" w:type="dxa"/>
          </w:tcPr>
          <w:p w14:paraId="2A2852A5" w14:textId="77777777" w:rsidR="00B34BB6" w:rsidRPr="00754997" w:rsidRDefault="00B34BB6" w:rsidP="00B34BB6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67F750F7" w14:textId="77777777" w:rsidR="00B34BB6" w:rsidRPr="00754997" w:rsidRDefault="00B34BB6" w:rsidP="00B34BB6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15EA0972" w14:textId="77777777" w:rsidR="00B34BB6" w:rsidRPr="00754997" w:rsidRDefault="00B34BB6" w:rsidP="00B34BB6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4E791B9A" w14:textId="77777777" w:rsidR="00B34BB6" w:rsidRPr="00754997" w:rsidRDefault="00B34BB6" w:rsidP="00B34BB6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B34BB6" w:rsidRPr="00F135A2" w14:paraId="34EF0448" w14:textId="77777777" w:rsidTr="00F135A2">
        <w:tc>
          <w:tcPr>
            <w:tcW w:w="6941" w:type="dxa"/>
          </w:tcPr>
          <w:p w14:paraId="77937AE1" w14:textId="77777777" w:rsidR="00B34BB6" w:rsidRPr="00665CA2" w:rsidRDefault="00B34BB6" w:rsidP="00B34BB6">
            <w:pPr>
              <w:widowControl/>
              <w:ind w:firstLine="306"/>
              <w:rPr>
                <w:color w:val="000000" w:themeColor="text1"/>
                <w:sz w:val="22"/>
                <w:szCs w:val="22"/>
              </w:rPr>
            </w:pPr>
            <w:r w:rsidRPr="00665CA2">
              <w:rPr>
                <w:color w:val="000000" w:themeColor="text1"/>
                <w:sz w:val="22"/>
                <w:szCs w:val="22"/>
              </w:rPr>
              <w:t xml:space="preserve">9.1. </w:t>
            </w:r>
            <w:r w:rsidRPr="00665CA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Заключен договор на закупку товаров, работ, услуг</w:t>
            </w:r>
          </w:p>
        </w:tc>
        <w:tc>
          <w:tcPr>
            <w:tcW w:w="1276" w:type="dxa"/>
          </w:tcPr>
          <w:p w14:paraId="6FDDF628" w14:textId="77777777" w:rsidR="00B34BB6" w:rsidRPr="00754997" w:rsidRDefault="00B34BB6" w:rsidP="00B34BB6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31395671" w14:textId="77777777" w:rsidR="00B34BB6" w:rsidRPr="00754997" w:rsidRDefault="00B34BB6" w:rsidP="00B34BB6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7FB5F4E7" w14:textId="77777777" w:rsidR="00B34BB6" w:rsidRPr="00754997" w:rsidRDefault="00B34BB6" w:rsidP="00B34BB6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0281498B" w14:textId="77777777" w:rsidR="00B34BB6" w:rsidRPr="00754997" w:rsidRDefault="00B34BB6" w:rsidP="00B34BB6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B34BB6" w:rsidRPr="00F135A2" w14:paraId="56D451D2" w14:textId="77777777" w:rsidTr="00F135A2">
        <w:tc>
          <w:tcPr>
            <w:tcW w:w="6941" w:type="dxa"/>
          </w:tcPr>
          <w:p w14:paraId="50840D22" w14:textId="77777777" w:rsidR="00B34BB6" w:rsidRPr="00665CA2" w:rsidRDefault="00B34BB6" w:rsidP="00B34BB6">
            <w:pPr>
              <w:ind w:firstLine="306"/>
              <w:jc w:val="both"/>
              <w:rPr>
                <w:color w:val="000000" w:themeColor="text1"/>
                <w:sz w:val="22"/>
                <w:szCs w:val="22"/>
              </w:rPr>
            </w:pPr>
            <w:r w:rsidRPr="00665CA2">
              <w:rPr>
                <w:color w:val="000000" w:themeColor="text1"/>
                <w:sz w:val="22"/>
                <w:szCs w:val="22"/>
              </w:rPr>
              <w:t>9.2. Принято обязательств</w:t>
            </w:r>
          </w:p>
        </w:tc>
        <w:tc>
          <w:tcPr>
            <w:tcW w:w="1276" w:type="dxa"/>
          </w:tcPr>
          <w:p w14:paraId="74F8AD10" w14:textId="77777777" w:rsidR="00B34BB6" w:rsidRPr="00754997" w:rsidRDefault="00B34BB6" w:rsidP="00B34BB6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0314253E" w14:textId="77777777" w:rsidR="00B34BB6" w:rsidRPr="00754997" w:rsidRDefault="00B34BB6" w:rsidP="00B34BB6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36E57AB0" w14:textId="77777777" w:rsidR="00B34BB6" w:rsidRPr="00754997" w:rsidRDefault="00B34BB6" w:rsidP="00B34BB6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1CA09080" w14:textId="77777777" w:rsidR="00B34BB6" w:rsidRPr="00754997" w:rsidRDefault="00B34BB6" w:rsidP="00B34BB6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77119D" w:rsidRPr="00F135A2" w14:paraId="137C0B4F" w14:textId="77777777" w:rsidTr="00F135A2">
        <w:tc>
          <w:tcPr>
            <w:tcW w:w="6941" w:type="dxa"/>
          </w:tcPr>
          <w:p w14:paraId="2A53BE88" w14:textId="77777777" w:rsidR="0077119D" w:rsidRPr="00665CA2" w:rsidRDefault="0077119D" w:rsidP="0077119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65CA2">
              <w:rPr>
                <w:color w:val="000000" w:themeColor="text1"/>
                <w:sz w:val="22"/>
                <w:szCs w:val="22"/>
              </w:rPr>
              <w:t xml:space="preserve">10. </w:t>
            </w:r>
            <w:r w:rsidRPr="00665CA2">
              <w:rPr>
                <w:sz w:val="22"/>
                <w:szCs w:val="22"/>
              </w:rPr>
              <w:t>Обустройство стадиона на территории МБОУ «Шабердинская СОШ»</w:t>
            </w:r>
          </w:p>
        </w:tc>
        <w:tc>
          <w:tcPr>
            <w:tcW w:w="1276" w:type="dxa"/>
          </w:tcPr>
          <w:p w14:paraId="69C127B1" w14:textId="77777777" w:rsidR="0077119D" w:rsidRPr="00754997" w:rsidRDefault="0077119D" w:rsidP="0077119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321CABA9" w14:textId="77777777" w:rsidR="0077119D" w:rsidRPr="00754997" w:rsidRDefault="0077119D" w:rsidP="0077119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10F23DA0" w14:textId="77777777" w:rsidR="0077119D" w:rsidRPr="00754997" w:rsidRDefault="0077119D" w:rsidP="0077119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3832E4B0" w14:textId="77777777" w:rsidR="0077119D" w:rsidRPr="00754997" w:rsidRDefault="0077119D" w:rsidP="0077119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77119D" w:rsidRPr="00F135A2" w14:paraId="3CD84B95" w14:textId="77777777" w:rsidTr="00F135A2">
        <w:tc>
          <w:tcPr>
            <w:tcW w:w="6941" w:type="dxa"/>
          </w:tcPr>
          <w:p w14:paraId="18CA813C" w14:textId="77777777" w:rsidR="0077119D" w:rsidRPr="00665CA2" w:rsidRDefault="0077119D" w:rsidP="0077119D">
            <w:pPr>
              <w:ind w:firstLine="306"/>
              <w:jc w:val="both"/>
              <w:rPr>
                <w:color w:val="000000" w:themeColor="text1"/>
                <w:sz w:val="22"/>
                <w:szCs w:val="22"/>
              </w:rPr>
            </w:pPr>
            <w:r w:rsidRPr="00665CA2">
              <w:rPr>
                <w:color w:val="000000" w:themeColor="text1"/>
                <w:sz w:val="22"/>
                <w:szCs w:val="22"/>
              </w:rPr>
              <w:t>10.1. Принято обязательств</w:t>
            </w:r>
          </w:p>
        </w:tc>
        <w:tc>
          <w:tcPr>
            <w:tcW w:w="1276" w:type="dxa"/>
          </w:tcPr>
          <w:p w14:paraId="2BCCA2BB" w14:textId="77777777" w:rsidR="0077119D" w:rsidRPr="00754997" w:rsidRDefault="0077119D" w:rsidP="0077119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648BA1CB" w14:textId="77777777" w:rsidR="0077119D" w:rsidRPr="00754997" w:rsidRDefault="0077119D" w:rsidP="0077119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5BCADBFC" w14:textId="77777777" w:rsidR="0077119D" w:rsidRPr="00754997" w:rsidRDefault="0077119D" w:rsidP="0077119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10663A53" w14:textId="77777777" w:rsidR="0077119D" w:rsidRPr="00754997" w:rsidRDefault="0077119D" w:rsidP="0077119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77119D" w:rsidRPr="00F135A2" w14:paraId="4FE8024C" w14:textId="77777777" w:rsidTr="00F135A2">
        <w:tc>
          <w:tcPr>
            <w:tcW w:w="6941" w:type="dxa"/>
          </w:tcPr>
          <w:p w14:paraId="50D86D44" w14:textId="77777777" w:rsidR="0077119D" w:rsidRPr="00665CA2" w:rsidRDefault="0077119D" w:rsidP="0077119D">
            <w:pPr>
              <w:ind w:firstLine="306"/>
              <w:jc w:val="both"/>
              <w:rPr>
                <w:color w:val="000000" w:themeColor="text1"/>
                <w:sz w:val="22"/>
                <w:szCs w:val="22"/>
              </w:rPr>
            </w:pPr>
            <w:r w:rsidRPr="00665CA2">
              <w:rPr>
                <w:color w:val="000000" w:themeColor="text1"/>
                <w:sz w:val="22"/>
                <w:szCs w:val="22"/>
              </w:rPr>
              <w:t>10.2.</w:t>
            </w:r>
            <w:r w:rsidRPr="00665CA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Заключен договор на закупку товаров, работ, услуг</w:t>
            </w:r>
          </w:p>
        </w:tc>
        <w:tc>
          <w:tcPr>
            <w:tcW w:w="1276" w:type="dxa"/>
          </w:tcPr>
          <w:p w14:paraId="19E4B740" w14:textId="77777777" w:rsidR="0077119D" w:rsidRPr="00754997" w:rsidRDefault="0077119D" w:rsidP="0077119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7656DB27" w14:textId="77777777" w:rsidR="0077119D" w:rsidRPr="00754997" w:rsidRDefault="0077119D" w:rsidP="0077119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7D225D40" w14:textId="77777777" w:rsidR="0077119D" w:rsidRPr="00754997" w:rsidRDefault="0077119D" w:rsidP="0077119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2A606AA5" w14:textId="77777777" w:rsidR="0077119D" w:rsidRPr="00754997" w:rsidRDefault="0077119D" w:rsidP="0077119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77119D" w:rsidRPr="00F135A2" w14:paraId="3B04809E" w14:textId="77777777" w:rsidTr="00F135A2">
        <w:tc>
          <w:tcPr>
            <w:tcW w:w="6941" w:type="dxa"/>
          </w:tcPr>
          <w:p w14:paraId="12AD0CF5" w14:textId="77777777" w:rsidR="0077119D" w:rsidRPr="00665CA2" w:rsidRDefault="0077119D" w:rsidP="0077119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65CA2">
              <w:rPr>
                <w:color w:val="000000" w:themeColor="text1"/>
                <w:sz w:val="22"/>
                <w:szCs w:val="22"/>
              </w:rPr>
              <w:t xml:space="preserve">11. </w:t>
            </w:r>
            <w:r w:rsidRPr="00665CA2">
              <w:rPr>
                <w:sz w:val="22"/>
                <w:szCs w:val="22"/>
              </w:rPr>
              <w:t>Обустройство стадиона на территории Люкшудьинской ООШ СП МБОУ «Шабердинская СОШ»</w:t>
            </w:r>
          </w:p>
        </w:tc>
        <w:tc>
          <w:tcPr>
            <w:tcW w:w="1276" w:type="dxa"/>
          </w:tcPr>
          <w:p w14:paraId="13D6C356" w14:textId="77777777" w:rsidR="0077119D" w:rsidRPr="00754997" w:rsidRDefault="0077119D" w:rsidP="0077119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311073CA" w14:textId="77777777" w:rsidR="0077119D" w:rsidRPr="00754997" w:rsidRDefault="0077119D" w:rsidP="0077119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5F36D30A" w14:textId="77777777" w:rsidR="0077119D" w:rsidRPr="00754997" w:rsidRDefault="0077119D" w:rsidP="0077119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554B0B7C" w14:textId="77777777" w:rsidR="0077119D" w:rsidRPr="00754997" w:rsidRDefault="0077119D" w:rsidP="0077119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77119D" w:rsidRPr="00F135A2" w14:paraId="35BCDA07" w14:textId="77777777" w:rsidTr="00F135A2">
        <w:tc>
          <w:tcPr>
            <w:tcW w:w="6941" w:type="dxa"/>
          </w:tcPr>
          <w:p w14:paraId="36C70ECE" w14:textId="77777777" w:rsidR="0077119D" w:rsidRPr="00665CA2" w:rsidRDefault="0077119D" w:rsidP="0077119D">
            <w:pPr>
              <w:ind w:firstLine="306"/>
              <w:jc w:val="both"/>
              <w:rPr>
                <w:color w:val="000000" w:themeColor="text1"/>
                <w:sz w:val="22"/>
                <w:szCs w:val="22"/>
              </w:rPr>
            </w:pPr>
            <w:r w:rsidRPr="00665CA2">
              <w:rPr>
                <w:color w:val="000000" w:themeColor="text1"/>
                <w:sz w:val="22"/>
                <w:szCs w:val="22"/>
              </w:rPr>
              <w:t>11.1. Принято обязательств</w:t>
            </w:r>
          </w:p>
        </w:tc>
        <w:tc>
          <w:tcPr>
            <w:tcW w:w="1276" w:type="dxa"/>
          </w:tcPr>
          <w:p w14:paraId="0D8FD3C6" w14:textId="77777777" w:rsidR="0077119D" w:rsidRPr="00754997" w:rsidRDefault="0077119D" w:rsidP="0077119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61BC0BB9" w14:textId="77777777" w:rsidR="0077119D" w:rsidRPr="00754997" w:rsidRDefault="0077119D" w:rsidP="0077119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061AAC46" w14:textId="77777777" w:rsidR="0077119D" w:rsidRPr="00754997" w:rsidRDefault="0077119D" w:rsidP="0077119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484FBAC4" w14:textId="77777777" w:rsidR="0077119D" w:rsidRPr="00754997" w:rsidRDefault="0077119D" w:rsidP="0077119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77119D" w:rsidRPr="00F135A2" w14:paraId="3928EB36" w14:textId="77777777" w:rsidTr="00F135A2">
        <w:tc>
          <w:tcPr>
            <w:tcW w:w="6941" w:type="dxa"/>
          </w:tcPr>
          <w:p w14:paraId="29051CCE" w14:textId="77777777" w:rsidR="0077119D" w:rsidRPr="00665CA2" w:rsidRDefault="0077119D" w:rsidP="0077119D">
            <w:pPr>
              <w:ind w:firstLine="306"/>
              <w:jc w:val="both"/>
              <w:rPr>
                <w:color w:val="000000" w:themeColor="text1"/>
                <w:sz w:val="22"/>
                <w:szCs w:val="22"/>
              </w:rPr>
            </w:pPr>
            <w:r w:rsidRPr="00665CA2">
              <w:rPr>
                <w:color w:val="000000" w:themeColor="text1"/>
                <w:sz w:val="22"/>
                <w:szCs w:val="22"/>
              </w:rPr>
              <w:t xml:space="preserve">11.2. </w:t>
            </w:r>
            <w:r w:rsidRPr="00665CA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Заключен договор на закупку товаров, работ, услуг</w:t>
            </w:r>
          </w:p>
        </w:tc>
        <w:tc>
          <w:tcPr>
            <w:tcW w:w="1276" w:type="dxa"/>
          </w:tcPr>
          <w:p w14:paraId="442ED1A5" w14:textId="77777777" w:rsidR="0077119D" w:rsidRPr="00754997" w:rsidRDefault="0077119D" w:rsidP="0077119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532D735E" w14:textId="77777777" w:rsidR="0077119D" w:rsidRPr="00754997" w:rsidRDefault="0077119D" w:rsidP="0077119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11AFC17B" w14:textId="77777777" w:rsidR="0077119D" w:rsidRPr="00754997" w:rsidRDefault="0077119D" w:rsidP="0077119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1E9E477B" w14:textId="77777777" w:rsidR="0077119D" w:rsidRPr="00754997" w:rsidRDefault="0077119D" w:rsidP="0077119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81B86" w:rsidRPr="00F135A2" w14:paraId="554A9732" w14:textId="77777777" w:rsidTr="00F135A2">
        <w:tc>
          <w:tcPr>
            <w:tcW w:w="6941" w:type="dxa"/>
          </w:tcPr>
          <w:p w14:paraId="71D452ED" w14:textId="79609BCD" w:rsidR="00D81B86" w:rsidRPr="00665CA2" w:rsidRDefault="00D81B86" w:rsidP="00D81B8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65CA2">
              <w:rPr>
                <w:sz w:val="22"/>
                <w:szCs w:val="22"/>
              </w:rPr>
              <w:t>12. Приобретение светильников</w:t>
            </w:r>
          </w:p>
        </w:tc>
        <w:tc>
          <w:tcPr>
            <w:tcW w:w="1276" w:type="dxa"/>
          </w:tcPr>
          <w:p w14:paraId="797E45E8" w14:textId="77777777" w:rsidR="00D81B86" w:rsidRPr="00754997" w:rsidRDefault="00D81B86" w:rsidP="00D81B86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7C4CC033" w14:textId="77777777" w:rsidR="00D81B86" w:rsidRPr="00754997" w:rsidRDefault="00D81B86" w:rsidP="00D81B86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27766C86" w14:textId="77777777" w:rsidR="00D81B86" w:rsidRPr="00754997" w:rsidRDefault="00D81B86" w:rsidP="00D81B86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052E1E3C" w14:textId="77777777" w:rsidR="00D81B86" w:rsidRPr="00754997" w:rsidRDefault="00D81B86" w:rsidP="00D81B86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81B86" w:rsidRPr="00F135A2" w14:paraId="7F4DEDEC" w14:textId="77777777" w:rsidTr="00F135A2">
        <w:tc>
          <w:tcPr>
            <w:tcW w:w="6941" w:type="dxa"/>
          </w:tcPr>
          <w:p w14:paraId="29974A3C" w14:textId="77777777" w:rsidR="00D81B86" w:rsidRPr="00665CA2" w:rsidRDefault="00D81B86" w:rsidP="00D81B86">
            <w:pPr>
              <w:ind w:firstLine="306"/>
              <w:jc w:val="both"/>
              <w:rPr>
                <w:color w:val="000000" w:themeColor="text1"/>
                <w:sz w:val="22"/>
                <w:szCs w:val="22"/>
              </w:rPr>
            </w:pPr>
            <w:r w:rsidRPr="00665CA2">
              <w:rPr>
                <w:color w:val="000000" w:themeColor="text1"/>
                <w:sz w:val="22"/>
                <w:szCs w:val="22"/>
              </w:rPr>
              <w:t>12.1. Принято обязательств</w:t>
            </w:r>
          </w:p>
        </w:tc>
        <w:tc>
          <w:tcPr>
            <w:tcW w:w="1276" w:type="dxa"/>
          </w:tcPr>
          <w:p w14:paraId="2C0796F2" w14:textId="77777777" w:rsidR="00D81B86" w:rsidRPr="00754997" w:rsidRDefault="00D81B86" w:rsidP="00D81B86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3A368FC4" w14:textId="77777777" w:rsidR="00D81B86" w:rsidRPr="00754997" w:rsidRDefault="00D81B86" w:rsidP="00D81B86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5A36217A" w14:textId="77777777" w:rsidR="00D81B86" w:rsidRPr="00754997" w:rsidRDefault="00D81B86" w:rsidP="00D81B86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69AF25E7" w14:textId="77777777" w:rsidR="00D81B86" w:rsidRPr="00754997" w:rsidRDefault="00D81B86" w:rsidP="00D81B86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81B86" w:rsidRPr="00F135A2" w14:paraId="1121BF50" w14:textId="77777777" w:rsidTr="00F135A2">
        <w:tc>
          <w:tcPr>
            <w:tcW w:w="6941" w:type="dxa"/>
          </w:tcPr>
          <w:p w14:paraId="6BAD8339" w14:textId="77777777" w:rsidR="00D81B86" w:rsidRPr="00665CA2" w:rsidRDefault="00D81B86" w:rsidP="00D81B86">
            <w:pPr>
              <w:ind w:firstLine="306"/>
              <w:jc w:val="both"/>
              <w:rPr>
                <w:color w:val="000000" w:themeColor="text1"/>
                <w:sz w:val="22"/>
                <w:szCs w:val="22"/>
              </w:rPr>
            </w:pPr>
            <w:r w:rsidRPr="00665CA2">
              <w:rPr>
                <w:color w:val="000000" w:themeColor="text1"/>
                <w:sz w:val="22"/>
                <w:szCs w:val="22"/>
              </w:rPr>
              <w:t xml:space="preserve">12.2. </w:t>
            </w:r>
            <w:r w:rsidRPr="00665CA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Заключен договор на закупку товаров, работ, услуг</w:t>
            </w:r>
          </w:p>
        </w:tc>
        <w:tc>
          <w:tcPr>
            <w:tcW w:w="1276" w:type="dxa"/>
          </w:tcPr>
          <w:p w14:paraId="7A9011B9" w14:textId="77777777" w:rsidR="00D81B86" w:rsidRPr="00754997" w:rsidRDefault="00D81B86" w:rsidP="00D81B86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0404D554" w14:textId="77777777" w:rsidR="00D81B86" w:rsidRPr="00754997" w:rsidRDefault="00D81B86" w:rsidP="00D81B86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4878B961" w14:textId="77777777" w:rsidR="00D81B86" w:rsidRPr="00754997" w:rsidRDefault="00D81B86" w:rsidP="00D81B86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5A6C8B1D" w14:textId="77777777" w:rsidR="00D81B86" w:rsidRPr="00754997" w:rsidRDefault="00D81B86" w:rsidP="00D81B86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81B86" w:rsidRPr="00F135A2" w14:paraId="28BBCB22" w14:textId="77777777" w:rsidTr="00F135A2">
        <w:tc>
          <w:tcPr>
            <w:tcW w:w="6941" w:type="dxa"/>
          </w:tcPr>
          <w:p w14:paraId="56B5297E" w14:textId="77777777" w:rsidR="00D81B86" w:rsidRPr="00665CA2" w:rsidRDefault="00D81B86" w:rsidP="00D81B86">
            <w:pPr>
              <w:rPr>
                <w:sz w:val="22"/>
                <w:szCs w:val="22"/>
              </w:rPr>
            </w:pPr>
            <w:r w:rsidRPr="00665CA2">
              <w:rPr>
                <w:sz w:val="22"/>
                <w:szCs w:val="22"/>
              </w:rPr>
              <w:t>13. Выполнение работ по аварийному ремонту внутренней системы теплоснабжения</w:t>
            </w:r>
          </w:p>
        </w:tc>
        <w:tc>
          <w:tcPr>
            <w:tcW w:w="1276" w:type="dxa"/>
          </w:tcPr>
          <w:p w14:paraId="7F05A0E9" w14:textId="77777777" w:rsidR="00D81B86" w:rsidRPr="00E306C6" w:rsidRDefault="00D81B86" w:rsidP="00D81B86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15FAF831" w14:textId="77777777" w:rsidR="00D81B86" w:rsidRPr="00E306C6" w:rsidRDefault="00D81B86" w:rsidP="00D81B86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581038DB" w14:textId="77777777" w:rsidR="00D81B86" w:rsidRPr="00E306C6" w:rsidRDefault="00D81B86" w:rsidP="00D81B86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01620739" w14:textId="77777777" w:rsidR="00D81B86" w:rsidRPr="00E306C6" w:rsidRDefault="00D81B86" w:rsidP="00D81B86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31.12.2024</w:t>
            </w:r>
          </w:p>
        </w:tc>
      </w:tr>
      <w:tr w:rsidR="00D81B86" w:rsidRPr="00F135A2" w14:paraId="6E3DAD17" w14:textId="77777777" w:rsidTr="00F135A2">
        <w:tc>
          <w:tcPr>
            <w:tcW w:w="6941" w:type="dxa"/>
          </w:tcPr>
          <w:p w14:paraId="476C9E62" w14:textId="77777777" w:rsidR="00D81B86" w:rsidRPr="00E306C6" w:rsidRDefault="00D81B86" w:rsidP="00D81B86">
            <w:pPr>
              <w:ind w:firstLine="306"/>
              <w:jc w:val="both"/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13.1. Принято обязательств</w:t>
            </w:r>
          </w:p>
        </w:tc>
        <w:tc>
          <w:tcPr>
            <w:tcW w:w="1276" w:type="dxa"/>
          </w:tcPr>
          <w:p w14:paraId="2D050270" w14:textId="77777777" w:rsidR="00D81B86" w:rsidRPr="00E306C6" w:rsidRDefault="00D81B86" w:rsidP="00D81B86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343B42FA" w14:textId="77777777" w:rsidR="00D81B86" w:rsidRPr="00E306C6" w:rsidRDefault="00D81B86" w:rsidP="00D81B86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608544D0" w14:textId="77777777" w:rsidR="00D81B86" w:rsidRPr="00E306C6" w:rsidRDefault="00D81B86" w:rsidP="00D81B86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73ADD127" w14:textId="77777777" w:rsidR="00D81B86" w:rsidRPr="00E306C6" w:rsidRDefault="00D81B86" w:rsidP="00D81B86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31.12.2024</w:t>
            </w:r>
          </w:p>
        </w:tc>
      </w:tr>
      <w:tr w:rsidR="00D81B86" w:rsidRPr="00F135A2" w14:paraId="675766C1" w14:textId="77777777" w:rsidTr="00F135A2">
        <w:tc>
          <w:tcPr>
            <w:tcW w:w="6941" w:type="dxa"/>
          </w:tcPr>
          <w:p w14:paraId="4F264929" w14:textId="77777777" w:rsidR="00D81B86" w:rsidRPr="00E306C6" w:rsidRDefault="00D81B86" w:rsidP="00D81B86">
            <w:pPr>
              <w:ind w:firstLine="306"/>
              <w:jc w:val="both"/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 xml:space="preserve">13.2. </w:t>
            </w:r>
            <w:r w:rsidRPr="00E306C6">
              <w:rPr>
                <w:rFonts w:eastAsiaTheme="minorHAnsi"/>
                <w:sz w:val="22"/>
                <w:szCs w:val="22"/>
                <w:lang w:eastAsia="en-US"/>
              </w:rPr>
              <w:t>Заключен договор на закупку товаров, работ, услуг</w:t>
            </w:r>
          </w:p>
        </w:tc>
        <w:tc>
          <w:tcPr>
            <w:tcW w:w="1276" w:type="dxa"/>
          </w:tcPr>
          <w:p w14:paraId="0AD182D7" w14:textId="77777777" w:rsidR="00D81B86" w:rsidRPr="00E306C6" w:rsidRDefault="00D81B86" w:rsidP="00D81B86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22951686" w14:textId="77777777" w:rsidR="00D81B86" w:rsidRPr="00E306C6" w:rsidRDefault="00D81B86" w:rsidP="00D81B86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4C8DD0CB" w14:textId="77777777" w:rsidR="00D81B86" w:rsidRPr="00E306C6" w:rsidRDefault="00D81B86" w:rsidP="00D81B86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778FEBD6" w14:textId="77777777" w:rsidR="00D81B86" w:rsidRPr="00E306C6" w:rsidRDefault="00D81B86" w:rsidP="00D81B86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31.12.2024</w:t>
            </w:r>
          </w:p>
        </w:tc>
      </w:tr>
      <w:tr w:rsidR="00E306C6" w:rsidRPr="00F135A2" w14:paraId="39DFCE12" w14:textId="77777777" w:rsidTr="00F135A2">
        <w:tc>
          <w:tcPr>
            <w:tcW w:w="6941" w:type="dxa"/>
          </w:tcPr>
          <w:p w14:paraId="612044A4" w14:textId="234D3529" w:rsidR="00E306C6" w:rsidRPr="00E306C6" w:rsidRDefault="00E306C6" w:rsidP="00E306C6">
            <w:pPr>
              <w:jc w:val="both"/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14. Организация отдельных мероприятий по созданию условий для осуществления присмотра и ухода за детьми</w:t>
            </w:r>
          </w:p>
        </w:tc>
        <w:tc>
          <w:tcPr>
            <w:tcW w:w="1276" w:type="dxa"/>
          </w:tcPr>
          <w:p w14:paraId="2DF638F2" w14:textId="3B717705" w:rsidR="00E306C6" w:rsidRPr="00E306C6" w:rsidRDefault="00E306C6" w:rsidP="00E306C6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59F36EEF" w14:textId="0AEFD6AF" w:rsidR="00E306C6" w:rsidRPr="00E306C6" w:rsidRDefault="00E306C6" w:rsidP="00E306C6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6AF3AA8D" w14:textId="2E0B9F36" w:rsidR="00E306C6" w:rsidRPr="00E306C6" w:rsidRDefault="00E306C6" w:rsidP="00E306C6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20E2DA5C" w14:textId="0EE7B7D5" w:rsidR="00E306C6" w:rsidRPr="00E306C6" w:rsidRDefault="00E306C6" w:rsidP="00E306C6">
            <w:pPr>
              <w:rPr>
                <w:sz w:val="22"/>
                <w:szCs w:val="22"/>
              </w:rPr>
            </w:pPr>
            <w:r w:rsidRPr="00E306C6">
              <w:rPr>
                <w:sz w:val="22"/>
                <w:szCs w:val="22"/>
              </w:rPr>
              <w:t>31.12.2024</w:t>
            </w:r>
          </w:p>
        </w:tc>
      </w:tr>
      <w:tr w:rsidR="00E306C6" w:rsidRPr="00F135A2" w14:paraId="7A1FD694" w14:textId="77777777" w:rsidTr="00F135A2">
        <w:tc>
          <w:tcPr>
            <w:tcW w:w="6941" w:type="dxa"/>
          </w:tcPr>
          <w:p w14:paraId="25D47B5D" w14:textId="619CEC7D" w:rsidR="00E306C6" w:rsidRPr="007F00B0" w:rsidRDefault="00E306C6" w:rsidP="00E306C6">
            <w:pPr>
              <w:ind w:firstLine="306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2F6BDF">
              <w:rPr>
                <w:sz w:val="22"/>
                <w:szCs w:val="22"/>
              </w:rPr>
              <w:t xml:space="preserve">1. </w:t>
            </w:r>
            <w:r w:rsidRPr="002F6BDF">
              <w:rPr>
                <w:rFonts w:eastAsiaTheme="minorHAnsi"/>
                <w:sz w:val="22"/>
                <w:szCs w:val="22"/>
                <w:lang w:eastAsia="en-US"/>
              </w:rPr>
              <w:t>Заключен договор на закупку товаров, работ, услуг</w:t>
            </w:r>
          </w:p>
        </w:tc>
        <w:tc>
          <w:tcPr>
            <w:tcW w:w="1276" w:type="dxa"/>
          </w:tcPr>
          <w:p w14:paraId="638D5C73" w14:textId="68A73AD1" w:rsidR="00E306C6" w:rsidRPr="007F00B0" w:rsidRDefault="00E306C6" w:rsidP="00E306C6">
            <w:pPr>
              <w:rPr>
                <w:color w:val="FF0000"/>
                <w:sz w:val="22"/>
                <w:szCs w:val="22"/>
              </w:rPr>
            </w:pPr>
            <w:r w:rsidRPr="002F6BDF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4120946C" w14:textId="72884302" w:rsidR="00E306C6" w:rsidRPr="007F00B0" w:rsidRDefault="00E306C6" w:rsidP="00E306C6">
            <w:pPr>
              <w:rPr>
                <w:color w:val="FF0000"/>
                <w:sz w:val="22"/>
                <w:szCs w:val="22"/>
              </w:rPr>
            </w:pPr>
            <w:r w:rsidRPr="002F6BDF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19EADB9D" w14:textId="707F90D2" w:rsidR="00E306C6" w:rsidRPr="007F00B0" w:rsidRDefault="00E306C6" w:rsidP="00E306C6">
            <w:pPr>
              <w:rPr>
                <w:color w:val="FF0000"/>
                <w:sz w:val="22"/>
                <w:szCs w:val="22"/>
              </w:rPr>
            </w:pPr>
            <w:r w:rsidRPr="002F6BDF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61F7CA7C" w14:textId="68E3B41C" w:rsidR="00E306C6" w:rsidRPr="007F00B0" w:rsidRDefault="00E306C6" w:rsidP="00E306C6">
            <w:pPr>
              <w:rPr>
                <w:color w:val="FF0000"/>
                <w:sz w:val="22"/>
                <w:szCs w:val="22"/>
              </w:rPr>
            </w:pPr>
            <w:r w:rsidRPr="002F6BDF">
              <w:rPr>
                <w:sz w:val="22"/>
                <w:szCs w:val="22"/>
              </w:rPr>
              <w:t>31.12.2024</w:t>
            </w:r>
          </w:p>
        </w:tc>
      </w:tr>
      <w:tr w:rsidR="00E306C6" w:rsidRPr="00F135A2" w14:paraId="23D3F0A7" w14:textId="77777777" w:rsidTr="00F135A2">
        <w:tc>
          <w:tcPr>
            <w:tcW w:w="6941" w:type="dxa"/>
          </w:tcPr>
          <w:p w14:paraId="37FC3CF6" w14:textId="54405CAF" w:rsidR="00E306C6" w:rsidRPr="007F00B0" w:rsidRDefault="00E306C6" w:rsidP="00E306C6">
            <w:pPr>
              <w:ind w:firstLine="306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2F6BDF">
              <w:rPr>
                <w:sz w:val="22"/>
                <w:szCs w:val="22"/>
              </w:rPr>
              <w:t>.2. Принято обязательств</w:t>
            </w:r>
          </w:p>
        </w:tc>
        <w:tc>
          <w:tcPr>
            <w:tcW w:w="1276" w:type="dxa"/>
          </w:tcPr>
          <w:p w14:paraId="62BB8048" w14:textId="3CE65B6A" w:rsidR="00E306C6" w:rsidRPr="007F00B0" w:rsidRDefault="00E306C6" w:rsidP="00E306C6">
            <w:pPr>
              <w:rPr>
                <w:color w:val="FF0000"/>
                <w:sz w:val="22"/>
                <w:szCs w:val="22"/>
              </w:rPr>
            </w:pPr>
            <w:r w:rsidRPr="002F6BDF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4E353EF8" w14:textId="6C4DC8CD" w:rsidR="00E306C6" w:rsidRPr="007F00B0" w:rsidRDefault="00E306C6" w:rsidP="00E306C6">
            <w:pPr>
              <w:rPr>
                <w:color w:val="FF0000"/>
                <w:sz w:val="22"/>
                <w:szCs w:val="22"/>
              </w:rPr>
            </w:pPr>
            <w:r w:rsidRPr="002F6BDF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6BBD90C0" w14:textId="7F1D4267" w:rsidR="00E306C6" w:rsidRPr="007F00B0" w:rsidRDefault="00E306C6" w:rsidP="00E306C6">
            <w:pPr>
              <w:rPr>
                <w:color w:val="FF0000"/>
                <w:sz w:val="22"/>
                <w:szCs w:val="22"/>
              </w:rPr>
            </w:pPr>
            <w:r w:rsidRPr="002F6BDF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6266FBBA" w14:textId="208952D8" w:rsidR="00E306C6" w:rsidRPr="007F00B0" w:rsidRDefault="00E306C6" w:rsidP="00E306C6">
            <w:pPr>
              <w:rPr>
                <w:color w:val="FF0000"/>
                <w:sz w:val="22"/>
                <w:szCs w:val="22"/>
              </w:rPr>
            </w:pPr>
            <w:r w:rsidRPr="002F6BDF">
              <w:rPr>
                <w:sz w:val="22"/>
                <w:szCs w:val="22"/>
              </w:rPr>
              <w:t>31.12.2024</w:t>
            </w:r>
          </w:p>
        </w:tc>
      </w:tr>
      <w:tr w:rsidR="00E306C6" w:rsidRPr="00F135A2" w14:paraId="18C891CC" w14:textId="77777777" w:rsidTr="00F135A2">
        <w:tc>
          <w:tcPr>
            <w:tcW w:w="6941" w:type="dxa"/>
          </w:tcPr>
          <w:p w14:paraId="740098E3" w14:textId="228CBEF8" w:rsidR="00E306C6" w:rsidRPr="007F00B0" w:rsidRDefault="00E306C6" w:rsidP="002726B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F6BDF">
              <w:rPr>
                <w:sz w:val="22"/>
                <w:szCs w:val="22"/>
              </w:rPr>
              <w:t xml:space="preserve">. Предоставление мер социальной поддержки по освобождению граждан Российской Федерации, призванных на военную службу по мобилизации, либо заключивших контракт о добровольном содействии, от платы, взимаемой с родителей (законных представителей) за </w:t>
            </w:r>
            <w:r w:rsidRPr="002F6BDF">
              <w:rPr>
                <w:sz w:val="22"/>
                <w:szCs w:val="22"/>
              </w:rPr>
              <w:lastRenderedPageBreak/>
              <w:t>присмотр и уход за детьми</w:t>
            </w:r>
          </w:p>
        </w:tc>
        <w:tc>
          <w:tcPr>
            <w:tcW w:w="1276" w:type="dxa"/>
          </w:tcPr>
          <w:p w14:paraId="55F63912" w14:textId="49B8FED3" w:rsidR="00E306C6" w:rsidRPr="007F00B0" w:rsidRDefault="00E306C6" w:rsidP="00E306C6">
            <w:pPr>
              <w:rPr>
                <w:color w:val="FF0000"/>
                <w:sz w:val="22"/>
                <w:szCs w:val="22"/>
              </w:rPr>
            </w:pPr>
            <w:r w:rsidRPr="002F6BDF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0" w:type="dxa"/>
          </w:tcPr>
          <w:p w14:paraId="61F84413" w14:textId="5914AFF4" w:rsidR="00E306C6" w:rsidRPr="007F00B0" w:rsidRDefault="00E306C6" w:rsidP="00E306C6">
            <w:pPr>
              <w:rPr>
                <w:color w:val="FF0000"/>
                <w:sz w:val="22"/>
                <w:szCs w:val="22"/>
              </w:rPr>
            </w:pPr>
            <w:r w:rsidRPr="002F6BDF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0C587342" w14:textId="09AF128A" w:rsidR="00E306C6" w:rsidRPr="007F00B0" w:rsidRDefault="00E306C6" w:rsidP="00E306C6">
            <w:pPr>
              <w:rPr>
                <w:color w:val="FF0000"/>
                <w:sz w:val="22"/>
                <w:szCs w:val="22"/>
              </w:rPr>
            </w:pPr>
            <w:r w:rsidRPr="002F6BDF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384A6319" w14:textId="1C66E504" w:rsidR="00E306C6" w:rsidRPr="007F00B0" w:rsidRDefault="00E306C6" w:rsidP="00E306C6">
            <w:pPr>
              <w:rPr>
                <w:color w:val="FF0000"/>
                <w:sz w:val="22"/>
                <w:szCs w:val="22"/>
              </w:rPr>
            </w:pPr>
            <w:r w:rsidRPr="002F6BDF">
              <w:rPr>
                <w:sz w:val="22"/>
                <w:szCs w:val="22"/>
              </w:rPr>
              <w:t>31.12.2024</w:t>
            </w:r>
          </w:p>
        </w:tc>
      </w:tr>
      <w:tr w:rsidR="00E306C6" w:rsidRPr="00F135A2" w14:paraId="66FB9A27" w14:textId="77777777" w:rsidTr="00F135A2">
        <w:tc>
          <w:tcPr>
            <w:tcW w:w="6941" w:type="dxa"/>
          </w:tcPr>
          <w:p w14:paraId="618DFF2C" w14:textId="515D130D" w:rsidR="00E306C6" w:rsidRPr="007F00B0" w:rsidRDefault="00E306C6" w:rsidP="00E306C6">
            <w:pPr>
              <w:ind w:firstLine="306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754997">
              <w:rPr>
                <w:color w:val="000000" w:themeColor="text1"/>
                <w:sz w:val="22"/>
                <w:szCs w:val="22"/>
              </w:rPr>
              <w:t xml:space="preserve">.1. </w:t>
            </w:r>
            <w:r w:rsidRPr="0075499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Заключен договор на закупку товаров, работ, услуг</w:t>
            </w:r>
          </w:p>
        </w:tc>
        <w:tc>
          <w:tcPr>
            <w:tcW w:w="1276" w:type="dxa"/>
          </w:tcPr>
          <w:p w14:paraId="1F832071" w14:textId="0BC54FFC" w:rsidR="00E306C6" w:rsidRPr="007F00B0" w:rsidRDefault="00E306C6" w:rsidP="00E306C6">
            <w:pPr>
              <w:rPr>
                <w:color w:val="FF0000"/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04804048" w14:textId="2B9A23CE" w:rsidR="00E306C6" w:rsidRPr="007F00B0" w:rsidRDefault="00E306C6" w:rsidP="00E306C6">
            <w:pPr>
              <w:rPr>
                <w:color w:val="FF0000"/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472ECA98" w14:textId="535C6496" w:rsidR="00E306C6" w:rsidRPr="007F00B0" w:rsidRDefault="00E306C6" w:rsidP="00E306C6">
            <w:pPr>
              <w:rPr>
                <w:color w:val="FF0000"/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691F0B26" w14:textId="1A8BA4AA" w:rsidR="00E306C6" w:rsidRPr="007F00B0" w:rsidRDefault="00E306C6" w:rsidP="00E306C6">
            <w:pPr>
              <w:rPr>
                <w:color w:val="FF0000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E306C6" w:rsidRPr="00F135A2" w14:paraId="248A0255" w14:textId="77777777" w:rsidTr="00F135A2">
        <w:tc>
          <w:tcPr>
            <w:tcW w:w="6941" w:type="dxa"/>
          </w:tcPr>
          <w:p w14:paraId="5D55B2D7" w14:textId="47ED74D8" w:rsidR="00E306C6" w:rsidRPr="007F00B0" w:rsidRDefault="00E306C6" w:rsidP="00E306C6">
            <w:pPr>
              <w:ind w:firstLine="306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754997">
              <w:rPr>
                <w:color w:val="000000" w:themeColor="text1"/>
                <w:sz w:val="22"/>
                <w:szCs w:val="22"/>
              </w:rPr>
              <w:t>.2. Принято обязательств</w:t>
            </w:r>
          </w:p>
        </w:tc>
        <w:tc>
          <w:tcPr>
            <w:tcW w:w="1276" w:type="dxa"/>
          </w:tcPr>
          <w:p w14:paraId="3BBAD8CB" w14:textId="6DB333F8" w:rsidR="00E306C6" w:rsidRPr="007F00B0" w:rsidRDefault="00E306C6" w:rsidP="00E306C6">
            <w:pPr>
              <w:rPr>
                <w:color w:val="FF0000"/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0A1BB2CD" w14:textId="0EDD9354" w:rsidR="00E306C6" w:rsidRPr="007F00B0" w:rsidRDefault="00E306C6" w:rsidP="00E306C6">
            <w:pPr>
              <w:rPr>
                <w:color w:val="FF0000"/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63A707C9" w14:textId="6569B616" w:rsidR="00E306C6" w:rsidRPr="007F00B0" w:rsidRDefault="00E306C6" w:rsidP="00E306C6">
            <w:pPr>
              <w:rPr>
                <w:color w:val="FF0000"/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19E29565" w14:textId="237B4927" w:rsidR="00E306C6" w:rsidRPr="007F00B0" w:rsidRDefault="00E306C6" w:rsidP="00E306C6">
            <w:pPr>
              <w:rPr>
                <w:color w:val="FF0000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2726BE" w:rsidRPr="00F135A2" w14:paraId="695ED293" w14:textId="77777777" w:rsidTr="00F135A2">
        <w:tc>
          <w:tcPr>
            <w:tcW w:w="6941" w:type="dxa"/>
          </w:tcPr>
          <w:p w14:paraId="6DF86FC3" w14:textId="0C9E6ADB" w:rsidR="002726BE" w:rsidRDefault="002726BE" w:rsidP="002726BE">
            <w:pPr>
              <w:ind w:firstLine="306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16</w:t>
            </w:r>
            <w:r w:rsidRPr="00754997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. Доля </w:t>
            </w:r>
            <w:r w:rsidRPr="00754997">
              <w:rPr>
                <w:color w:val="000000" w:themeColor="text1"/>
                <w:sz w:val="22"/>
                <w:szCs w:val="22"/>
              </w:rPr>
              <w:t>учащихся 5 – 11 классов, оказавшихся в трудной жизненной ситуации, обеспеченных питанием</w:t>
            </w:r>
          </w:p>
        </w:tc>
        <w:tc>
          <w:tcPr>
            <w:tcW w:w="1276" w:type="dxa"/>
          </w:tcPr>
          <w:p w14:paraId="6EE47171" w14:textId="5165E7DF" w:rsidR="002726BE" w:rsidRPr="00403269" w:rsidRDefault="002726BE" w:rsidP="002726BE">
            <w:pPr>
              <w:rPr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4CE0E194" w14:textId="4D7D3AF1" w:rsidR="002726BE" w:rsidRPr="00F135A2" w:rsidRDefault="002726BE" w:rsidP="002726BE">
            <w:pPr>
              <w:rPr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6A3AC966" w14:textId="584AFCBA" w:rsidR="002726BE" w:rsidRPr="00F135A2" w:rsidRDefault="002726BE" w:rsidP="002726BE">
            <w:pPr>
              <w:rPr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6C4D37B4" w14:textId="4FCE48DB" w:rsidR="002726BE" w:rsidRPr="00754997" w:rsidRDefault="002726BE" w:rsidP="002726BE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2726BE" w:rsidRPr="00F135A2" w14:paraId="4A7C5A33" w14:textId="77777777" w:rsidTr="00F135A2">
        <w:tc>
          <w:tcPr>
            <w:tcW w:w="6941" w:type="dxa"/>
          </w:tcPr>
          <w:p w14:paraId="40974D6B" w14:textId="3475F9FF" w:rsidR="002726BE" w:rsidRDefault="002726BE" w:rsidP="002726BE">
            <w:pPr>
              <w:ind w:firstLine="306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754997">
              <w:rPr>
                <w:color w:val="000000" w:themeColor="text1"/>
                <w:sz w:val="22"/>
                <w:szCs w:val="22"/>
              </w:rPr>
              <w:t xml:space="preserve">.1. </w:t>
            </w:r>
            <w:r w:rsidRPr="0075499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Заключен договор на закупку товаров, работ, услуг</w:t>
            </w:r>
          </w:p>
        </w:tc>
        <w:tc>
          <w:tcPr>
            <w:tcW w:w="1276" w:type="dxa"/>
          </w:tcPr>
          <w:p w14:paraId="0781DE56" w14:textId="6F059848" w:rsidR="002726BE" w:rsidRPr="00403269" w:rsidRDefault="002726BE" w:rsidP="002726BE">
            <w:pPr>
              <w:rPr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1C3B4244" w14:textId="44B007FA" w:rsidR="002726BE" w:rsidRPr="00F135A2" w:rsidRDefault="002726BE" w:rsidP="002726BE">
            <w:pPr>
              <w:rPr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2869E6F2" w14:textId="302EEB8C" w:rsidR="002726BE" w:rsidRPr="00F135A2" w:rsidRDefault="002726BE" w:rsidP="002726BE">
            <w:pPr>
              <w:rPr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01CDAD41" w14:textId="130F18A7" w:rsidR="002726BE" w:rsidRPr="00754997" w:rsidRDefault="002726BE" w:rsidP="002726BE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2726BE" w:rsidRPr="00F135A2" w14:paraId="0E079B37" w14:textId="77777777" w:rsidTr="00F135A2">
        <w:tc>
          <w:tcPr>
            <w:tcW w:w="6941" w:type="dxa"/>
          </w:tcPr>
          <w:p w14:paraId="18A94E90" w14:textId="2D048C72" w:rsidR="002726BE" w:rsidRDefault="002726BE" w:rsidP="002726BE">
            <w:pPr>
              <w:ind w:firstLine="306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754997">
              <w:rPr>
                <w:color w:val="000000" w:themeColor="text1"/>
                <w:sz w:val="22"/>
                <w:szCs w:val="22"/>
              </w:rPr>
              <w:t>.2. Принято обязательств</w:t>
            </w:r>
          </w:p>
        </w:tc>
        <w:tc>
          <w:tcPr>
            <w:tcW w:w="1276" w:type="dxa"/>
          </w:tcPr>
          <w:p w14:paraId="32379972" w14:textId="1630F8E4" w:rsidR="002726BE" w:rsidRPr="00403269" w:rsidRDefault="002726BE" w:rsidP="002726BE">
            <w:pPr>
              <w:rPr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1A06678F" w14:textId="6FC8FCE5" w:rsidR="002726BE" w:rsidRPr="00F135A2" w:rsidRDefault="002726BE" w:rsidP="002726BE">
            <w:pPr>
              <w:rPr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02BF94D2" w14:textId="0C9AD4A1" w:rsidR="002726BE" w:rsidRPr="00F135A2" w:rsidRDefault="002726BE" w:rsidP="002726BE">
            <w:pPr>
              <w:rPr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0ABCF4CA" w14:textId="2ADBECA5" w:rsidR="002726BE" w:rsidRPr="00754997" w:rsidRDefault="002726BE" w:rsidP="002726BE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166E7D" w:rsidRPr="00F135A2" w14:paraId="3A197029" w14:textId="77777777" w:rsidTr="00F135A2">
        <w:tc>
          <w:tcPr>
            <w:tcW w:w="6941" w:type="dxa"/>
          </w:tcPr>
          <w:p w14:paraId="727CE0E2" w14:textId="0583EDFB" w:rsidR="00166E7D" w:rsidRDefault="00166E7D" w:rsidP="00166E7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17. </w:t>
            </w:r>
            <w:r>
              <w:rPr>
                <w:sz w:val="22"/>
                <w:szCs w:val="22"/>
              </w:rPr>
              <w:t>Организация оздоровительного лагеря с дневным пребыванием детей</w:t>
            </w:r>
          </w:p>
        </w:tc>
        <w:tc>
          <w:tcPr>
            <w:tcW w:w="1276" w:type="dxa"/>
          </w:tcPr>
          <w:p w14:paraId="3BCC30D1" w14:textId="60219B0D" w:rsidR="00166E7D" w:rsidRPr="00754997" w:rsidRDefault="00166E7D" w:rsidP="00166E7D">
            <w:pPr>
              <w:rPr>
                <w:color w:val="000000" w:themeColor="text1"/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23799F5D" w14:textId="0446236F" w:rsidR="00166E7D" w:rsidRPr="00754997" w:rsidRDefault="00166E7D" w:rsidP="00166E7D">
            <w:pPr>
              <w:rPr>
                <w:color w:val="000000" w:themeColor="text1"/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0BE379AC" w14:textId="11CA0769" w:rsidR="00166E7D" w:rsidRPr="00754997" w:rsidRDefault="00166E7D" w:rsidP="00166E7D">
            <w:pPr>
              <w:rPr>
                <w:color w:val="000000" w:themeColor="text1"/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30BF6884" w14:textId="0E8AEF76" w:rsidR="00166E7D" w:rsidRPr="00754997" w:rsidRDefault="00166E7D" w:rsidP="00166E7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166E7D" w:rsidRPr="00F135A2" w14:paraId="6D8D1ACB" w14:textId="77777777" w:rsidTr="00F135A2">
        <w:tc>
          <w:tcPr>
            <w:tcW w:w="6941" w:type="dxa"/>
          </w:tcPr>
          <w:p w14:paraId="5E4CB6E3" w14:textId="25B9A5DC" w:rsidR="00166E7D" w:rsidRDefault="00166E7D" w:rsidP="00166E7D">
            <w:pPr>
              <w:ind w:firstLine="306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17.1. Принято обязательств</w:t>
            </w:r>
          </w:p>
        </w:tc>
        <w:tc>
          <w:tcPr>
            <w:tcW w:w="1276" w:type="dxa"/>
          </w:tcPr>
          <w:p w14:paraId="401109CB" w14:textId="44A01501" w:rsidR="00166E7D" w:rsidRPr="00754997" w:rsidRDefault="00166E7D" w:rsidP="00166E7D">
            <w:pPr>
              <w:rPr>
                <w:color w:val="000000" w:themeColor="text1"/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68B176BA" w14:textId="4C52AA7F" w:rsidR="00166E7D" w:rsidRPr="00754997" w:rsidRDefault="00166E7D" w:rsidP="00166E7D">
            <w:pPr>
              <w:rPr>
                <w:color w:val="000000" w:themeColor="text1"/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7B24B06F" w14:textId="1A63A088" w:rsidR="00166E7D" w:rsidRPr="00754997" w:rsidRDefault="00166E7D" w:rsidP="00166E7D">
            <w:pPr>
              <w:rPr>
                <w:color w:val="000000" w:themeColor="text1"/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49917D9F" w14:textId="7B124570" w:rsidR="00166E7D" w:rsidRPr="00754997" w:rsidRDefault="00166E7D" w:rsidP="00166E7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166E7D" w:rsidRPr="00F135A2" w14:paraId="4B1272FA" w14:textId="77777777" w:rsidTr="00F135A2">
        <w:tc>
          <w:tcPr>
            <w:tcW w:w="6941" w:type="dxa"/>
          </w:tcPr>
          <w:p w14:paraId="5BF45296" w14:textId="741FD892" w:rsidR="00166E7D" w:rsidRDefault="00166E7D" w:rsidP="00166E7D">
            <w:pPr>
              <w:ind w:firstLine="306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17.2. Заключены договоры на закупку товаров, работ, услуг</w:t>
            </w:r>
          </w:p>
        </w:tc>
        <w:tc>
          <w:tcPr>
            <w:tcW w:w="1276" w:type="dxa"/>
          </w:tcPr>
          <w:p w14:paraId="47112DC4" w14:textId="7992563A" w:rsidR="00166E7D" w:rsidRPr="00754997" w:rsidRDefault="00166E7D" w:rsidP="00166E7D">
            <w:pPr>
              <w:rPr>
                <w:color w:val="000000" w:themeColor="text1"/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791599E8" w14:textId="7E02F0B1" w:rsidR="00166E7D" w:rsidRPr="00754997" w:rsidRDefault="00166E7D" w:rsidP="00166E7D">
            <w:pPr>
              <w:rPr>
                <w:color w:val="000000" w:themeColor="text1"/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4CBE5417" w14:textId="51D8BFCB" w:rsidR="00166E7D" w:rsidRPr="00754997" w:rsidRDefault="00166E7D" w:rsidP="00166E7D">
            <w:pPr>
              <w:rPr>
                <w:color w:val="000000" w:themeColor="text1"/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3CACC51B" w14:textId="0342B494" w:rsidR="00166E7D" w:rsidRPr="00754997" w:rsidRDefault="00166E7D" w:rsidP="00166E7D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0817E8" w:rsidRPr="00F135A2" w14:paraId="6641DBFA" w14:textId="77777777" w:rsidTr="00F135A2">
        <w:tc>
          <w:tcPr>
            <w:tcW w:w="6941" w:type="dxa"/>
          </w:tcPr>
          <w:p w14:paraId="1ADACEAC" w14:textId="611B2660" w:rsidR="000817E8" w:rsidRDefault="000817E8" w:rsidP="000817E8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18. Приобретение струйных принтеров цветной печати в Люкшудьинский детский сад и Люкшудьинскую ООШ</w:t>
            </w:r>
          </w:p>
        </w:tc>
        <w:tc>
          <w:tcPr>
            <w:tcW w:w="1276" w:type="dxa"/>
          </w:tcPr>
          <w:p w14:paraId="57375235" w14:textId="06BC8160" w:rsidR="000817E8" w:rsidRPr="00403269" w:rsidRDefault="000817E8" w:rsidP="000817E8">
            <w:pPr>
              <w:rPr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00599E2A" w14:textId="08BBE4BE" w:rsidR="000817E8" w:rsidRPr="00F135A2" w:rsidRDefault="000817E8" w:rsidP="000817E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09155BBF" w14:textId="2B430E96" w:rsidR="000817E8" w:rsidRPr="00F135A2" w:rsidRDefault="000817E8" w:rsidP="000817E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136D617E" w14:textId="469367DC" w:rsidR="000817E8" w:rsidRPr="00754997" w:rsidRDefault="000817E8" w:rsidP="000817E8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0817E8" w:rsidRPr="00F135A2" w14:paraId="7D6989BC" w14:textId="77777777" w:rsidTr="00F135A2">
        <w:tc>
          <w:tcPr>
            <w:tcW w:w="6941" w:type="dxa"/>
          </w:tcPr>
          <w:p w14:paraId="391AD5D8" w14:textId="37646D1D" w:rsidR="000817E8" w:rsidRDefault="000817E8" w:rsidP="000817E8">
            <w:pPr>
              <w:ind w:firstLine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18.1. Принято обязательств</w:t>
            </w:r>
          </w:p>
        </w:tc>
        <w:tc>
          <w:tcPr>
            <w:tcW w:w="1276" w:type="dxa"/>
          </w:tcPr>
          <w:p w14:paraId="558A8DD8" w14:textId="200434D2" w:rsidR="000817E8" w:rsidRPr="00403269" w:rsidRDefault="000817E8" w:rsidP="000817E8">
            <w:pPr>
              <w:rPr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3F707129" w14:textId="5C6B2438" w:rsidR="000817E8" w:rsidRPr="00F135A2" w:rsidRDefault="000817E8" w:rsidP="000817E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57B1F5A1" w14:textId="15596092" w:rsidR="000817E8" w:rsidRPr="00F135A2" w:rsidRDefault="000817E8" w:rsidP="000817E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6129031E" w14:textId="20DA8DEB" w:rsidR="000817E8" w:rsidRPr="00754997" w:rsidRDefault="000817E8" w:rsidP="000817E8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0817E8" w:rsidRPr="00F135A2" w14:paraId="76989D2F" w14:textId="77777777" w:rsidTr="00F135A2">
        <w:tc>
          <w:tcPr>
            <w:tcW w:w="6941" w:type="dxa"/>
          </w:tcPr>
          <w:p w14:paraId="04FE409E" w14:textId="71C00310" w:rsidR="000817E8" w:rsidRDefault="000817E8" w:rsidP="000817E8">
            <w:pPr>
              <w:ind w:firstLine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18.2. Заключены договоры на закупку товаров, работ, услуг</w:t>
            </w:r>
          </w:p>
        </w:tc>
        <w:tc>
          <w:tcPr>
            <w:tcW w:w="1276" w:type="dxa"/>
          </w:tcPr>
          <w:p w14:paraId="2901A5AC" w14:textId="7B8331C8" w:rsidR="000817E8" w:rsidRPr="00403269" w:rsidRDefault="000817E8" w:rsidP="000817E8">
            <w:pPr>
              <w:rPr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3F3D7AC5" w14:textId="7319B572" w:rsidR="000817E8" w:rsidRPr="00F135A2" w:rsidRDefault="000817E8" w:rsidP="000817E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349BB5C1" w14:textId="3C52D6EB" w:rsidR="000817E8" w:rsidRPr="00F135A2" w:rsidRDefault="000817E8" w:rsidP="000817E8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54986CF4" w14:textId="510BBCA1" w:rsidR="000817E8" w:rsidRPr="00754997" w:rsidRDefault="000817E8" w:rsidP="000817E8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E3FCB" w:rsidRPr="00F135A2" w14:paraId="0A8A7D3A" w14:textId="77777777" w:rsidTr="00F135A2">
        <w:tc>
          <w:tcPr>
            <w:tcW w:w="6941" w:type="dxa"/>
          </w:tcPr>
          <w:p w14:paraId="26613ED4" w14:textId="13B9A3FF" w:rsidR="00DE3FCB" w:rsidRDefault="00DE3FCB" w:rsidP="00DE3FCB">
            <w:pPr>
              <w:ind w:firstLine="306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 П</w:t>
            </w:r>
            <w:r w:rsidRPr="00DD5664">
              <w:rPr>
                <w:color w:val="000000"/>
                <w:sz w:val="22"/>
                <w:szCs w:val="22"/>
              </w:rPr>
              <w:t>ремировани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DD5664">
              <w:rPr>
                <w:color w:val="000000"/>
                <w:sz w:val="22"/>
                <w:szCs w:val="22"/>
              </w:rPr>
              <w:t xml:space="preserve"> руководителей образовательных учреждений за выполнение особо важных и ответственных поручений</w:t>
            </w:r>
          </w:p>
        </w:tc>
        <w:tc>
          <w:tcPr>
            <w:tcW w:w="1276" w:type="dxa"/>
          </w:tcPr>
          <w:p w14:paraId="7BB40934" w14:textId="50E23E60" w:rsidR="00DE3FCB" w:rsidRPr="00403269" w:rsidRDefault="00DE3FCB" w:rsidP="00DE3FCB">
            <w:pPr>
              <w:rPr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44D206F4" w14:textId="127FD347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48618A3E" w14:textId="4CD8FB92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610150ED" w14:textId="3B37F365" w:rsidR="00DE3FCB" w:rsidRPr="00754997" w:rsidRDefault="00DE3FCB" w:rsidP="00DE3FCB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E3FCB" w:rsidRPr="00F135A2" w14:paraId="71E3A8D8" w14:textId="77777777" w:rsidTr="00F135A2">
        <w:tc>
          <w:tcPr>
            <w:tcW w:w="6941" w:type="dxa"/>
          </w:tcPr>
          <w:p w14:paraId="5C868AE9" w14:textId="138B27E7" w:rsidR="00DE3FCB" w:rsidRDefault="00DE3FCB" w:rsidP="00DE3FCB">
            <w:pPr>
              <w:ind w:firstLine="30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19.1. Выплата премии руководителям образовательных учреждений</w:t>
            </w:r>
          </w:p>
        </w:tc>
        <w:tc>
          <w:tcPr>
            <w:tcW w:w="1276" w:type="dxa"/>
          </w:tcPr>
          <w:p w14:paraId="308C0581" w14:textId="605E0A11" w:rsidR="00DE3FCB" w:rsidRPr="00403269" w:rsidRDefault="00DE3FCB" w:rsidP="00DE3FCB">
            <w:pPr>
              <w:rPr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06BBFF2E" w14:textId="12B50A44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75394EF7" w14:textId="46578F3F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32974FF8" w14:textId="281F34BC" w:rsidR="00DE3FCB" w:rsidRPr="00754997" w:rsidRDefault="00DE3FCB" w:rsidP="00DE3FCB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E3FCB" w:rsidRPr="00F135A2" w14:paraId="5A65B3A7" w14:textId="77777777" w:rsidTr="00F135A2">
        <w:tc>
          <w:tcPr>
            <w:tcW w:w="6941" w:type="dxa"/>
          </w:tcPr>
          <w:p w14:paraId="588C8786" w14:textId="33F5A41B" w:rsidR="00DE3FCB" w:rsidRDefault="00AB5238" w:rsidP="00DE3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E3FCB">
              <w:rPr>
                <w:sz w:val="22"/>
                <w:szCs w:val="22"/>
              </w:rPr>
              <w:t xml:space="preserve">. </w:t>
            </w:r>
            <w:r w:rsidR="00DE3FCB" w:rsidRPr="00584D6B">
              <w:rPr>
                <w:sz w:val="22"/>
                <w:szCs w:val="22"/>
              </w:rPr>
              <w:t>Установка водонагревателей</w:t>
            </w:r>
          </w:p>
        </w:tc>
        <w:tc>
          <w:tcPr>
            <w:tcW w:w="1276" w:type="dxa"/>
          </w:tcPr>
          <w:p w14:paraId="2237F34D" w14:textId="4289E76C" w:rsidR="00DE3FCB" w:rsidRPr="00403269" w:rsidRDefault="00DE3FCB" w:rsidP="00DE3FCB">
            <w:pPr>
              <w:rPr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577D9FB9" w14:textId="3F8002D6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09655261" w14:textId="2CF99519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0F16025F" w14:textId="7DD9B340" w:rsidR="00DE3FCB" w:rsidRPr="00754997" w:rsidRDefault="00DE3FCB" w:rsidP="00DE3FCB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E3FCB" w:rsidRPr="00F135A2" w14:paraId="1603B1B2" w14:textId="77777777" w:rsidTr="00F135A2">
        <w:tc>
          <w:tcPr>
            <w:tcW w:w="6941" w:type="dxa"/>
          </w:tcPr>
          <w:p w14:paraId="7C3767E9" w14:textId="6F43DD2B" w:rsidR="00DE3FCB" w:rsidRDefault="00DE3FCB" w:rsidP="00DE3FCB">
            <w:pPr>
              <w:ind w:firstLine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523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.1. Принято обязательств</w:t>
            </w:r>
          </w:p>
        </w:tc>
        <w:tc>
          <w:tcPr>
            <w:tcW w:w="1276" w:type="dxa"/>
          </w:tcPr>
          <w:p w14:paraId="749A50AD" w14:textId="097F33C0" w:rsidR="00DE3FCB" w:rsidRPr="00403269" w:rsidRDefault="00DE3FCB" w:rsidP="00DE3FCB">
            <w:pPr>
              <w:rPr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5F15E093" w14:textId="6FF0F908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65555E9C" w14:textId="0A8E8F29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171B8681" w14:textId="1A16D710" w:rsidR="00DE3FCB" w:rsidRPr="00754997" w:rsidRDefault="00DE3FCB" w:rsidP="00DE3FCB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E3FCB" w:rsidRPr="00F135A2" w14:paraId="349FB87F" w14:textId="77777777" w:rsidTr="00F135A2">
        <w:tc>
          <w:tcPr>
            <w:tcW w:w="6941" w:type="dxa"/>
          </w:tcPr>
          <w:p w14:paraId="1682FD2B" w14:textId="2AF8BF0F" w:rsidR="00DE3FCB" w:rsidRDefault="00DE3FCB" w:rsidP="00DE3FCB">
            <w:pPr>
              <w:ind w:firstLine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523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.2. Заключены договоры на закупку товаров, работ, услуг</w:t>
            </w:r>
          </w:p>
        </w:tc>
        <w:tc>
          <w:tcPr>
            <w:tcW w:w="1276" w:type="dxa"/>
          </w:tcPr>
          <w:p w14:paraId="3A371A63" w14:textId="6FA8E468" w:rsidR="00DE3FCB" w:rsidRPr="00403269" w:rsidRDefault="00DE3FCB" w:rsidP="00DE3FCB">
            <w:pPr>
              <w:rPr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6EFC118B" w14:textId="3D4F4C2A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5739E992" w14:textId="2629ADC4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63C26B6A" w14:textId="27FC0F1F" w:rsidR="00DE3FCB" w:rsidRPr="00754997" w:rsidRDefault="00DE3FCB" w:rsidP="00DE3FCB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E3FCB" w:rsidRPr="00F135A2" w14:paraId="15A1F203" w14:textId="77777777" w:rsidTr="00F135A2">
        <w:tc>
          <w:tcPr>
            <w:tcW w:w="6941" w:type="dxa"/>
          </w:tcPr>
          <w:p w14:paraId="6870CA85" w14:textId="0B6250B2" w:rsidR="00DE3FCB" w:rsidRDefault="00DE3FCB" w:rsidP="00DE3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52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</w:t>
            </w:r>
            <w:r w:rsidRPr="00584D6B">
              <w:rPr>
                <w:sz w:val="22"/>
                <w:szCs w:val="22"/>
              </w:rPr>
              <w:t>емонтно-восстановительные работы системы АПС и СОУЭ в спортивном зале</w:t>
            </w:r>
          </w:p>
        </w:tc>
        <w:tc>
          <w:tcPr>
            <w:tcW w:w="1276" w:type="dxa"/>
          </w:tcPr>
          <w:p w14:paraId="4A162CED" w14:textId="23BE8FEB" w:rsidR="00DE3FCB" w:rsidRPr="00403269" w:rsidRDefault="00DE3FCB" w:rsidP="00DE3FCB">
            <w:pPr>
              <w:rPr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4FC66D6B" w14:textId="60A3F2FA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0A607C3D" w14:textId="0CAD3B0A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328AE5E3" w14:textId="6CBE966B" w:rsidR="00DE3FCB" w:rsidRPr="00754997" w:rsidRDefault="00DE3FCB" w:rsidP="00DE3FCB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E3FCB" w:rsidRPr="00F135A2" w14:paraId="72CC73A9" w14:textId="77777777" w:rsidTr="00F135A2">
        <w:tc>
          <w:tcPr>
            <w:tcW w:w="6941" w:type="dxa"/>
          </w:tcPr>
          <w:p w14:paraId="12B8C3D3" w14:textId="0587CAC3" w:rsidR="00DE3FCB" w:rsidRDefault="00DE3FCB" w:rsidP="00DE3FCB">
            <w:pPr>
              <w:ind w:firstLine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52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.1. Принято обязательств</w:t>
            </w:r>
          </w:p>
        </w:tc>
        <w:tc>
          <w:tcPr>
            <w:tcW w:w="1276" w:type="dxa"/>
          </w:tcPr>
          <w:p w14:paraId="553D39FC" w14:textId="31D1E902" w:rsidR="00DE3FCB" w:rsidRPr="00403269" w:rsidRDefault="00DE3FCB" w:rsidP="00DE3FCB">
            <w:pPr>
              <w:rPr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28E66B90" w14:textId="5CE4B59C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2AB9462F" w14:textId="4D18113D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20C64EDF" w14:textId="2F5A3CC2" w:rsidR="00DE3FCB" w:rsidRPr="00754997" w:rsidRDefault="00DE3FCB" w:rsidP="00DE3FCB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E3FCB" w:rsidRPr="00F135A2" w14:paraId="2CF18F93" w14:textId="77777777" w:rsidTr="00F135A2">
        <w:tc>
          <w:tcPr>
            <w:tcW w:w="6941" w:type="dxa"/>
          </w:tcPr>
          <w:p w14:paraId="4B50C705" w14:textId="01EFD606" w:rsidR="00DE3FCB" w:rsidRDefault="00DE3FCB" w:rsidP="00DE3FCB">
            <w:pPr>
              <w:ind w:firstLine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52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.2. Заключены договоры на закупку товаров, работ, услуг</w:t>
            </w:r>
          </w:p>
        </w:tc>
        <w:tc>
          <w:tcPr>
            <w:tcW w:w="1276" w:type="dxa"/>
          </w:tcPr>
          <w:p w14:paraId="74EFDBE3" w14:textId="418F57F6" w:rsidR="00DE3FCB" w:rsidRPr="00403269" w:rsidRDefault="00DE3FCB" w:rsidP="00DE3FCB">
            <w:pPr>
              <w:rPr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30D381D6" w14:textId="332E52A8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3D28B7A6" w14:textId="1325CC27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5E1A2B07" w14:textId="2C15B4D5" w:rsidR="00DE3FCB" w:rsidRPr="00754997" w:rsidRDefault="00DE3FCB" w:rsidP="00DE3FCB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E3FCB" w:rsidRPr="00F135A2" w14:paraId="65E89BF2" w14:textId="77777777" w:rsidTr="00F135A2">
        <w:tc>
          <w:tcPr>
            <w:tcW w:w="6941" w:type="dxa"/>
          </w:tcPr>
          <w:p w14:paraId="5CCC2810" w14:textId="311A1C3D" w:rsidR="00DE3FCB" w:rsidRDefault="00DE3FCB" w:rsidP="00DE3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523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Р</w:t>
            </w:r>
            <w:r w:rsidRPr="00584D6B">
              <w:rPr>
                <w:sz w:val="22"/>
                <w:szCs w:val="22"/>
              </w:rPr>
              <w:t>емонт системы теплоснабжения в спортзале</w:t>
            </w:r>
          </w:p>
        </w:tc>
        <w:tc>
          <w:tcPr>
            <w:tcW w:w="1276" w:type="dxa"/>
          </w:tcPr>
          <w:p w14:paraId="1F29D092" w14:textId="669D7204" w:rsidR="00DE3FCB" w:rsidRPr="00403269" w:rsidRDefault="00DE3FCB" w:rsidP="00DE3FCB">
            <w:pPr>
              <w:rPr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223333F4" w14:textId="412BFA11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215CD2FC" w14:textId="4F252642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0116E1FF" w14:textId="5F3981C6" w:rsidR="00DE3FCB" w:rsidRPr="00754997" w:rsidRDefault="00DE3FCB" w:rsidP="00DE3FCB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E3FCB" w:rsidRPr="00F135A2" w14:paraId="38369A9A" w14:textId="77777777" w:rsidTr="00F135A2">
        <w:tc>
          <w:tcPr>
            <w:tcW w:w="6941" w:type="dxa"/>
          </w:tcPr>
          <w:p w14:paraId="44F68EA9" w14:textId="69B7040A" w:rsidR="00DE3FCB" w:rsidRDefault="00DE3FCB" w:rsidP="00DE3FCB">
            <w:pPr>
              <w:ind w:firstLine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523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.1. Принято обязательств</w:t>
            </w:r>
          </w:p>
        </w:tc>
        <w:tc>
          <w:tcPr>
            <w:tcW w:w="1276" w:type="dxa"/>
          </w:tcPr>
          <w:p w14:paraId="41CBD3DE" w14:textId="41FD74B9" w:rsidR="00DE3FCB" w:rsidRPr="00403269" w:rsidRDefault="00DE3FCB" w:rsidP="00DE3FCB">
            <w:pPr>
              <w:rPr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438BC9C2" w14:textId="3373BA0B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64C7F6B5" w14:textId="79B513DB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665078C9" w14:textId="32C7ACEC" w:rsidR="00DE3FCB" w:rsidRPr="00754997" w:rsidRDefault="00DE3FCB" w:rsidP="00DE3FCB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E3FCB" w:rsidRPr="00F135A2" w14:paraId="7E9AEB84" w14:textId="77777777" w:rsidTr="00F135A2">
        <w:tc>
          <w:tcPr>
            <w:tcW w:w="6941" w:type="dxa"/>
          </w:tcPr>
          <w:p w14:paraId="11B261AF" w14:textId="2C22E1C4" w:rsidR="00DE3FCB" w:rsidRDefault="00DE3FCB" w:rsidP="00DE3FCB">
            <w:pPr>
              <w:ind w:firstLine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523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.2. Заключены договоры на закупку товаров, работ, услуг</w:t>
            </w:r>
          </w:p>
        </w:tc>
        <w:tc>
          <w:tcPr>
            <w:tcW w:w="1276" w:type="dxa"/>
          </w:tcPr>
          <w:p w14:paraId="035A3BB8" w14:textId="41171A20" w:rsidR="00DE3FCB" w:rsidRPr="00403269" w:rsidRDefault="00DE3FCB" w:rsidP="00DE3FCB">
            <w:pPr>
              <w:rPr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37B1AFE8" w14:textId="2E521944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36B62DCE" w14:textId="1E9FFECD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060811AE" w14:textId="7AFEC1AE" w:rsidR="00DE3FCB" w:rsidRPr="00754997" w:rsidRDefault="00DE3FCB" w:rsidP="00DE3FCB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E3FCB" w:rsidRPr="00F135A2" w14:paraId="30C25F7B" w14:textId="77777777" w:rsidTr="00F135A2">
        <w:tc>
          <w:tcPr>
            <w:tcW w:w="6941" w:type="dxa"/>
          </w:tcPr>
          <w:p w14:paraId="3D40958F" w14:textId="04271800" w:rsidR="00DE3FCB" w:rsidRDefault="00DE3FCB" w:rsidP="00DE3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523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У</w:t>
            </w:r>
            <w:r w:rsidRPr="00584D6B">
              <w:rPr>
                <w:sz w:val="22"/>
                <w:szCs w:val="22"/>
              </w:rPr>
              <w:t>стройство греющего кабеля (в водосточных трубах слив)</w:t>
            </w:r>
          </w:p>
        </w:tc>
        <w:tc>
          <w:tcPr>
            <w:tcW w:w="1276" w:type="dxa"/>
          </w:tcPr>
          <w:p w14:paraId="71B66D0E" w14:textId="3C3473EE" w:rsidR="00DE3FCB" w:rsidRPr="00403269" w:rsidRDefault="00DE3FCB" w:rsidP="00DE3FCB">
            <w:pPr>
              <w:rPr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7E82B7AE" w14:textId="4350339F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77CD8951" w14:textId="76D94382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2319D30D" w14:textId="07FFCFE3" w:rsidR="00DE3FCB" w:rsidRPr="00754997" w:rsidRDefault="00DE3FCB" w:rsidP="00DE3FCB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E3FCB" w:rsidRPr="00F135A2" w14:paraId="27C65C47" w14:textId="77777777" w:rsidTr="00F135A2">
        <w:tc>
          <w:tcPr>
            <w:tcW w:w="6941" w:type="dxa"/>
          </w:tcPr>
          <w:p w14:paraId="08DFEB11" w14:textId="5844FE2A" w:rsidR="00DE3FCB" w:rsidRDefault="00DE3FCB" w:rsidP="00DE3FCB">
            <w:pPr>
              <w:ind w:firstLine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523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.1. Принято обязательств</w:t>
            </w:r>
          </w:p>
        </w:tc>
        <w:tc>
          <w:tcPr>
            <w:tcW w:w="1276" w:type="dxa"/>
          </w:tcPr>
          <w:p w14:paraId="1149AFF7" w14:textId="14145C45" w:rsidR="00DE3FCB" w:rsidRPr="00403269" w:rsidRDefault="00DE3FCB" w:rsidP="00DE3FCB">
            <w:pPr>
              <w:rPr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52F04077" w14:textId="6C248E71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65E5F5BC" w14:textId="51797AEA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42112BB3" w14:textId="3C6D3235" w:rsidR="00DE3FCB" w:rsidRPr="00754997" w:rsidRDefault="00DE3FCB" w:rsidP="00DE3FCB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E3FCB" w:rsidRPr="00F135A2" w14:paraId="3B612D37" w14:textId="77777777" w:rsidTr="00F135A2">
        <w:tc>
          <w:tcPr>
            <w:tcW w:w="6941" w:type="dxa"/>
          </w:tcPr>
          <w:p w14:paraId="48EB32C0" w14:textId="09DDDC9E" w:rsidR="00DE3FCB" w:rsidRDefault="00DE3FCB" w:rsidP="00DE3FCB">
            <w:pPr>
              <w:ind w:firstLine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523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.2. Заключены договоры на закупку товаров, работ, услуг</w:t>
            </w:r>
          </w:p>
        </w:tc>
        <w:tc>
          <w:tcPr>
            <w:tcW w:w="1276" w:type="dxa"/>
          </w:tcPr>
          <w:p w14:paraId="0206D6C8" w14:textId="655DCBC7" w:rsidR="00DE3FCB" w:rsidRPr="00403269" w:rsidRDefault="00DE3FCB" w:rsidP="00DE3FCB">
            <w:pPr>
              <w:rPr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5B6A60C4" w14:textId="5A5F770B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1B0F1C32" w14:textId="1B66D477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2DB95E3E" w14:textId="52F1892F" w:rsidR="00DE3FCB" w:rsidRPr="00754997" w:rsidRDefault="00DE3FCB" w:rsidP="00DE3FCB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E3FCB" w:rsidRPr="00F135A2" w14:paraId="6BC293EA" w14:textId="77777777" w:rsidTr="00F135A2">
        <w:tc>
          <w:tcPr>
            <w:tcW w:w="6941" w:type="dxa"/>
          </w:tcPr>
          <w:p w14:paraId="00496E89" w14:textId="0CC7391A" w:rsidR="00DE3FCB" w:rsidRDefault="00DE3FCB" w:rsidP="00DE3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523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 П</w:t>
            </w:r>
            <w:r w:rsidRPr="00584D6B">
              <w:rPr>
                <w:sz w:val="22"/>
                <w:szCs w:val="22"/>
              </w:rPr>
              <w:t>риобретение жалюзи (сертификат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1C222915" w14:textId="7BD6DC1A" w:rsidR="00DE3FCB" w:rsidRPr="00403269" w:rsidRDefault="00DE3FCB" w:rsidP="00DE3FCB">
            <w:pPr>
              <w:rPr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658EBDA8" w14:textId="7CC6CAD3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300EB2A5" w14:textId="71600ABE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3EE82AE6" w14:textId="0C89123D" w:rsidR="00DE3FCB" w:rsidRPr="00754997" w:rsidRDefault="00DE3FCB" w:rsidP="00DE3FCB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E3FCB" w:rsidRPr="00F135A2" w14:paraId="0EE45473" w14:textId="77777777" w:rsidTr="00F135A2">
        <w:tc>
          <w:tcPr>
            <w:tcW w:w="6941" w:type="dxa"/>
          </w:tcPr>
          <w:p w14:paraId="1A521D62" w14:textId="0B8D254E" w:rsidR="00DE3FCB" w:rsidRDefault="00DE3FCB" w:rsidP="00DE3FCB">
            <w:pPr>
              <w:ind w:firstLine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523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.1. Принято обязательств</w:t>
            </w:r>
          </w:p>
        </w:tc>
        <w:tc>
          <w:tcPr>
            <w:tcW w:w="1276" w:type="dxa"/>
          </w:tcPr>
          <w:p w14:paraId="5B3DEC60" w14:textId="4B0A3DF4" w:rsidR="00DE3FCB" w:rsidRPr="00403269" w:rsidRDefault="00DE3FCB" w:rsidP="00DE3FCB">
            <w:pPr>
              <w:rPr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71A20C6B" w14:textId="62F78EAF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70C35423" w14:textId="4E29AFA2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107FB8E1" w14:textId="3043AE72" w:rsidR="00DE3FCB" w:rsidRPr="00754997" w:rsidRDefault="00DE3FCB" w:rsidP="00DE3FCB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E3FCB" w:rsidRPr="00F135A2" w14:paraId="162742F8" w14:textId="77777777" w:rsidTr="00F135A2">
        <w:tc>
          <w:tcPr>
            <w:tcW w:w="6941" w:type="dxa"/>
          </w:tcPr>
          <w:p w14:paraId="73021250" w14:textId="7538A613" w:rsidR="00DE3FCB" w:rsidRDefault="00DE3FCB" w:rsidP="00DE3FCB">
            <w:pPr>
              <w:ind w:firstLine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523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.2. Заключены договоры на закупку товаров, работ, услуг</w:t>
            </w:r>
          </w:p>
        </w:tc>
        <w:tc>
          <w:tcPr>
            <w:tcW w:w="1276" w:type="dxa"/>
          </w:tcPr>
          <w:p w14:paraId="31858CBC" w14:textId="15745B81" w:rsidR="00DE3FCB" w:rsidRPr="00403269" w:rsidRDefault="00DE3FCB" w:rsidP="00DE3FCB">
            <w:pPr>
              <w:rPr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6B74E3EF" w14:textId="2BE717DD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7E592748" w14:textId="5B8B555F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3D44DEE1" w14:textId="0B57006C" w:rsidR="00DE3FCB" w:rsidRPr="00754997" w:rsidRDefault="00DE3FCB" w:rsidP="00DE3FCB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E3FCB" w:rsidRPr="00F135A2" w14:paraId="28D5D74A" w14:textId="77777777" w:rsidTr="00F135A2">
        <w:tc>
          <w:tcPr>
            <w:tcW w:w="6941" w:type="dxa"/>
          </w:tcPr>
          <w:p w14:paraId="48D51068" w14:textId="7CC9AE51" w:rsidR="00DE3FCB" w:rsidRDefault="00DE3FCB" w:rsidP="00DE3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523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 З</w:t>
            </w:r>
            <w:r w:rsidRPr="00584D6B">
              <w:rPr>
                <w:sz w:val="22"/>
                <w:szCs w:val="22"/>
              </w:rPr>
              <w:t>амена задвижек системы отопления</w:t>
            </w:r>
            <w:r>
              <w:rPr>
                <w:sz w:val="22"/>
                <w:szCs w:val="22"/>
              </w:rPr>
              <w:t xml:space="preserve"> в </w:t>
            </w:r>
            <w:r w:rsidRPr="00584D6B">
              <w:rPr>
                <w:sz w:val="22"/>
                <w:szCs w:val="22"/>
              </w:rPr>
              <w:t>Люкшудьинская ООШ</w:t>
            </w:r>
          </w:p>
        </w:tc>
        <w:tc>
          <w:tcPr>
            <w:tcW w:w="1276" w:type="dxa"/>
          </w:tcPr>
          <w:p w14:paraId="30E34577" w14:textId="018D6157" w:rsidR="00DE3FCB" w:rsidRPr="00403269" w:rsidRDefault="00DE3FCB" w:rsidP="00DE3FCB">
            <w:pPr>
              <w:rPr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19ECBE59" w14:textId="27DBFC68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2A4F2730" w14:textId="3D6EE54B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399F2186" w14:textId="625F4679" w:rsidR="00DE3FCB" w:rsidRPr="00754997" w:rsidRDefault="00DE3FCB" w:rsidP="00DE3FCB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E3FCB" w:rsidRPr="00F135A2" w14:paraId="6A93BCFD" w14:textId="77777777" w:rsidTr="00F135A2">
        <w:tc>
          <w:tcPr>
            <w:tcW w:w="6941" w:type="dxa"/>
          </w:tcPr>
          <w:p w14:paraId="7514C300" w14:textId="5D9F05F5" w:rsidR="00DE3FCB" w:rsidRDefault="00DE3FCB" w:rsidP="00DE3FCB">
            <w:pPr>
              <w:ind w:firstLine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523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.1. Принято обязательств</w:t>
            </w:r>
          </w:p>
        </w:tc>
        <w:tc>
          <w:tcPr>
            <w:tcW w:w="1276" w:type="dxa"/>
          </w:tcPr>
          <w:p w14:paraId="3889BC87" w14:textId="56DB22B9" w:rsidR="00DE3FCB" w:rsidRPr="00403269" w:rsidRDefault="00DE3FCB" w:rsidP="00DE3FCB">
            <w:pPr>
              <w:rPr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171265AE" w14:textId="2FCFF9A3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37D3877F" w14:textId="58A8A14E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4901F152" w14:textId="584104ED" w:rsidR="00DE3FCB" w:rsidRPr="00754997" w:rsidRDefault="00DE3FCB" w:rsidP="00DE3FCB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  <w:tr w:rsidR="00DE3FCB" w:rsidRPr="00F135A2" w14:paraId="727DE5D7" w14:textId="77777777" w:rsidTr="00F135A2">
        <w:tc>
          <w:tcPr>
            <w:tcW w:w="6941" w:type="dxa"/>
          </w:tcPr>
          <w:p w14:paraId="6AF1EC24" w14:textId="7FC35777" w:rsidR="00DE3FCB" w:rsidRDefault="00DE3FCB" w:rsidP="00DE3FCB">
            <w:pPr>
              <w:ind w:firstLine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523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.2. Заключены договоры на закупку товаров, работ, услуг</w:t>
            </w:r>
          </w:p>
        </w:tc>
        <w:tc>
          <w:tcPr>
            <w:tcW w:w="1276" w:type="dxa"/>
          </w:tcPr>
          <w:p w14:paraId="5DFD064E" w14:textId="7281FF7C" w:rsidR="00DE3FCB" w:rsidRPr="00403269" w:rsidRDefault="00DE3FCB" w:rsidP="00DE3FCB">
            <w:pPr>
              <w:rPr>
                <w:sz w:val="22"/>
                <w:szCs w:val="22"/>
              </w:rPr>
            </w:pPr>
            <w:r w:rsidRPr="0040326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14:paraId="4EE7C776" w14:textId="00332166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744</w:t>
            </w:r>
          </w:p>
        </w:tc>
        <w:tc>
          <w:tcPr>
            <w:tcW w:w="2835" w:type="dxa"/>
          </w:tcPr>
          <w:p w14:paraId="2CDBCDA3" w14:textId="44950884" w:rsidR="00DE3FCB" w:rsidRPr="00F135A2" w:rsidRDefault="00DE3FCB" w:rsidP="00DE3FCB">
            <w:pPr>
              <w:rPr>
                <w:sz w:val="22"/>
                <w:szCs w:val="22"/>
              </w:rPr>
            </w:pPr>
            <w:r w:rsidRPr="00F135A2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14:paraId="076CC2E8" w14:textId="24748E37" w:rsidR="00DE3FCB" w:rsidRPr="00754997" w:rsidRDefault="00DE3FCB" w:rsidP="00DE3FCB">
            <w:pPr>
              <w:rPr>
                <w:color w:val="000000" w:themeColor="text1"/>
                <w:sz w:val="22"/>
                <w:szCs w:val="22"/>
              </w:rPr>
            </w:pPr>
            <w:r w:rsidRPr="00754997">
              <w:rPr>
                <w:color w:val="000000" w:themeColor="text1"/>
                <w:sz w:val="22"/>
                <w:szCs w:val="22"/>
              </w:rPr>
              <w:t>31.12.2024</w:t>
            </w:r>
          </w:p>
        </w:tc>
      </w:tr>
    </w:tbl>
    <w:p w14:paraId="1F0DD740" w14:textId="77777777" w:rsidR="00B30674" w:rsidRDefault="00B30674" w:rsidP="00191B52">
      <w:pPr>
        <w:jc w:val="both"/>
        <w:rPr>
          <w:sz w:val="24"/>
          <w:szCs w:val="24"/>
        </w:rPr>
      </w:pPr>
    </w:p>
    <w:p w14:paraId="288247AC" w14:textId="7BE1E8F7" w:rsidR="003E604D" w:rsidRDefault="00D64594" w:rsidP="00AB5238">
      <w:pPr>
        <w:ind w:firstLine="72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3E604D" w:rsidSect="00D81B86">
      <w:headerReference w:type="default" r:id="rId11"/>
      <w:pgSz w:w="16838" w:h="11906" w:orient="landscape"/>
      <w:pgMar w:top="907" w:right="1134" w:bottom="567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4E1BB" w14:textId="77777777" w:rsidR="00B33C9D" w:rsidRDefault="00B33C9D" w:rsidP="006F0489">
      <w:r>
        <w:separator/>
      </w:r>
    </w:p>
  </w:endnote>
  <w:endnote w:type="continuationSeparator" w:id="0">
    <w:p w14:paraId="68A63738" w14:textId="77777777" w:rsidR="00B33C9D" w:rsidRDefault="00B33C9D" w:rsidP="006F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9FFE2" w14:textId="77777777" w:rsidR="00B33C9D" w:rsidRDefault="00B33C9D" w:rsidP="006F0489">
      <w:r>
        <w:separator/>
      </w:r>
    </w:p>
  </w:footnote>
  <w:footnote w:type="continuationSeparator" w:id="0">
    <w:p w14:paraId="0DBDA54F" w14:textId="77777777" w:rsidR="00B33C9D" w:rsidRDefault="00B33C9D" w:rsidP="006F0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0C9C1" w14:textId="77777777" w:rsidR="00B57183" w:rsidRPr="00DE721A" w:rsidRDefault="00B57183" w:rsidP="00DE721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7D91"/>
    <w:multiLevelType w:val="hybridMultilevel"/>
    <w:tmpl w:val="FAC61100"/>
    <w:lvl w:ilvl="0" w:tplc="B0228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06A1"/>
    <w:multiLevelType w:val="hybridMultilevel"/>
    <w:tmpl w:val="D1286796"/>
    <w:lvl w:ilvl="0" w:tplc="EE76C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B53FA1"/>
    <w:multiLevelType w:val="hybridMultilevel"/>
    <w:tmpl w:val="7A72CB10"/>
    <w:lvl w:ilvl="0" w:tplc="22B27756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B31E59"/>
    <w:multiLevelType w:val="hybridMultilevel"/>
    <w:tmpl w:val="5A5A939A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884297">
    <w:abstractNumId w:val="3"/>
  </w:num>
  <w:num w:numId="2" w16cid:durableId="17971159">
    <w:abstractNumId w:val="1"/>
  </w:num>
  <w:num w:numId="3" w16cid:durableId="1717000447">
    <w:abstractNumId w:val="0"/>
  </w:num>
  <w:num w:numId="4" w16cid:durableId="1902642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C6"/>
    <w:rsid w:val="000000CC"/>
    <w:rsid w:val="00007607"/>
    <w:rsid w:val="00015D2F"/>
    <w:rsid w:val="00027526"/>
    <w:rsid w:val="0003609E"/>
    <w:rsid w:val="00044496"/>
    <w:rsid w:val="0004692C"/>
    <w:rsid w:val="00050F6A"/>
    <w:rsid w:val="000512E8"/>
    <w:rsid w:val="00055E6A"/>
    <w:rsid w:val="00062E25"/>
    <w:rsid w:val="000817E8"/>
    <w:rsid w:val="0008333A"/>
    <w:rsid w:val="000859BB"/>
    <w:rsid w:val="000975FF"/>
    <w:rsid w:val="00097D82"/>
    <w:rsid w:val="000B7345"/>
    <w:rsid w:val="000C7D3E"/>
    <w:rsid w:val="000D1676"/>
    <w:rsid w:val="000E2C6B"/>
    <w:rsid w:val="000E419F"/>
    <w:rsid w:val="000E4874"/>
    <w:rsid w:val="000F26F2"/>
    <w:rsid w:val="000F2EE1"/>
    <w:rsid w:val="001020F6"/>
    <w:rsid w:val="00106620"/>
    <w:rsid w:val="00113703"/>
    <w:rsid w:val="001265C5"/>
    <w:rsid w:val="001545E3"/>
    <w:rsid w:val="001551A8"/>
    <w:rsid w:val="00157E77"/>
    <w:rsid w:val="00166E7D"/>
    <w:rsid w:val="00191B52"/>
    <w:rsid w:val="00193294"/>
    <w:rsid w:val="0019726B"/>
    <w:rsid w:val="0019763C"/>
    <w:rsid w:val="001A60A0"/>
    <w:rsid w:val="001A7867"/>
    <w:rsid w:val="001B062E"/>
    <w:rsid w:val="001B0B43"/>
    <w:rsid w:val="001B6C1B"/>
    <w:rsid w:val="001C35DE"/>
    <w:rsid w:val="001C4F71"/>
    <w:rsid w:val="001C6F56"/>
    <w:rsid w:val="001C7BD5"/>
    <w:rsid w:val="001D15B8"/>
    <w:rsid w:val="001D1DB5"/>
    <w:rsid w:val="001E34C2"/>
    <w:rsid w:val="001E517B"/>
    <w:rsid w:val="001F15CD"/>
    <w:rsid w:val="001F764A"/>
    <w:rsid w:val="00200C22"/>
    <w:rsid w:val="00207C57"/>
    <w:rsid w:val="002144BF"/>
    <w:rsid w:val="00216EFD"/>
    <w:rsid w:val="002225D1"/>
    <w:rsid w:val="00222942"/>
    <w:rsid w:val="002418F2"/>
    <w:rsid w:val="00243DF4"/>
    <w:rsid w:val="002455D6"/>
    <w:rsid w:val="00246C40"/>
    <w:rsid w:val="0025372B"/>
    <w:rsid w:val="002554A3"/>
    <w:rsid w:val="0026150A"/>
    <w:rsid w:val="00261904"/>
    <w:rsid w:val="00270581"/>
    <w:rsid w:val="002726BE"/>
    <w:rsid w:val="00272CFB"/>
    <w:rsid w:val="00277634"/>
    <w:rsid w:val="002854EE"/>
    <w:rsid w:val="002866E6"/>
    <w:rsid w:val="00287A35"/>
    <w:rsid w:val="0029037D"/>
    <w:rsid w:val="00290A0B"/>
    <w:rsid w:val="00291231"/>
    <w:rsid w:val="00295455"/>
    <w:rsid w:val="00297942"/>
    <w:rsid w:val="00297EE5"/>
    <w:rsid w:val="002C0868"/>
    <w:rsid w:val="002C4B2D"/>
    <w:rsid w:val="002C5944"/>
    <w:rsid w:val="002C769F"/>
    <w:rsid w:val="002C7B29"/>
    <w:rsid w:val="002D0EBC"/>
    <w:rsid w:val="002D3CAE"/>
    <w:rsid w:val="002E0447"/>
    <w:rsid w:val="002E6FFC"/>
    <w:rsid w:val="002F4014"/>
    <w:rsid w:val="002F5F38"/>
    <w:rsid w:val="002F6F8F"/>
    <w:rsid w:val="00300F12"/>
    <w:rsid w:val="00304765"/>
    <w:rsid w:val="003056DB"/>
    <w:rsid w:val="0032207D"/>
    <w:rsid w:val="00324F11"/>
    <w:rsid w:val="00327002"/>
    <w:rsid w:val="0033184E"/>
    <w:rsid w:val="00332C5E"/>
    <w:rsid w:val="003458F6"/>
    <w:rsid w:val="00360A71"/>
    <w:rsid w:val="003626B8"/>
    <w:rsid w:val="00366FAE"/>
    <w:rsid w:val="00371573"/>
    <w:rsid w:val="00377AB5"/>
    <w:rsid w:val="003809B2"/>
    <w:rsid w:val="0038597C"/>
    <w:rsid w:val="003873C7"/>
    <w:rsid w:val="00392E71"/>
    <w:rsid w:val="003A4CF9"/>
    <w:rsid w:val="003B278C"/>
    <w:rsid w:val="003B6309"/>
    <w:rsid w:val="003C0B99"/>
    <w:rsid w:val="003C7B09"/>
    <w:rsid w:val="003D0AF6"/>
    <w:rsid w:val="003D2989"/>
    <w:rsid w:val="003D417A"/>
    <w:rsid w:val="003D557A"/>
    <w:rsid w:val="003D69BE"/>
    <w:rsid w:val="003E604D"/>
    <w:rsid w:val="003F19C7"/>
    <w:rsid w:val="00421182"/>
    <w:rsid w:val="0043242B"/>
    <w:rsid w:val="00432F8D"/>
    <w:rsid w:val="004453C4"/>
    <w:rsid w:val="004564E1"/>
    <w:rsid w:val="0045713B"/>
    <w:rsid w:val="00457B48"/>
    <w:rsid w:val="00466B4C"/>
    <w:rsid w:val="00470724"/>
    <w:rsid w:val="00470CB3"/>
    <w:rsid w:val="004731AC"/>
    <w:rsid w:val="004860E7"/>
    <w:rsid w:val="00487235"/>
    <w:rsid w:val="00491A26"/>
    <w:rsid w:val="004A1F2B"/>
    <w:rsid w:val="004A63FB"/>
    <w:rsid w:val="004B7E71"/>
    <w:rsid w:val="004C2DBB"/>
    <w:rsid w:val="004C5FBC"/>
    <w:rsid w:val="004D3228"/>
    <w:rsid w:val="004D34DE"/>
    <w:rsid w:val="004D35B7"/>
    <w:rsid w:val="004D608D"/>
    <w:rsid w:val="004F0056"/>
    <w:rsid w:val="00500198"/>
    <w:rsid w:val="00502A8D"/>
    <w:rsid w:val="00503BE6"/>
    <w:rsid w:val="00506021"/>
    <w:rsid w:val="0051163B"/>
    <w:rsid w:val="00511C68"/>
    <w:rsid w:val="00516462"/>
    <w:rsid w:val="0051682D"/>
    <w:rsid w:val="00521C68"/>
    <w:rsid w:val="00525F49"/>
    <w:rsid w:val="00530931"/>
    <w:rsid w:val="0053586C"/>
    <w:rsid w:val="00541FFC"/>
    <w:rsid w:val="00542D21"/>
    <w:rsid w:val="00543A90"/>
    <w:rsid w:val="00552F9E"/>
    <w:rsid w:val="005558EF"/>
    <w:rsid w:val="00557A76"/>
    <w:rsid w:val="005620E4"/>
    <w:rsid w:val="00564B7D"/>
    <w:rsid w:val="00565D19"/>
    <w:rsid w:val="0056671C"/>
    <w:rsid w:val="00584D6B"/>
    <w:rsid w:val="0059677C"/>
    <w:rsid w:val="005A4C66"/>
    <w:rsid w:val="005B7B02"/>
    <w:rsid w:val="005B7C46"/>
    <w:rsid w:val="005C384F"/>
    <w:rsid w:val="005C4AD4"/>
    <w:rsid w:val="005C4C3B"/>
    <w:rsid w:val="005C5403"/>
    <w:rsid w:val="005C6327"/>
    <w:rsid w:val="005D2283"/>
    <w:rsid w:val="005D4DE1"/>
    <w:rsid w:val="005F04F1"/>
    <w:rsid w:val="005F110E"/>
    <w:rsid w:val="005F1C4F"/>
    <w:rsid w:val="005F6A9B"/>
    <w:rsid w:val="0060004A"/>
    <w:rsid w:val="00600C98"/>
    <w:rsid w:val="0060291F"/>
    <w:rsid w:val="00602941"/>
    <w:rsid w:val="00607A4F"/>
    <w:rsid w:val="00622148"/>
    <w:rsid w:val="00622977"/>
    <w:rsid w:val="006310DF"/>
    <w:rsid w:val="006315EE"/>
    <w:rsid w:val="0063243B"/>
    <w:rsid w:val="00632FE4"/>
    <w:rsid w:val="00634DA7"/>
    <w:rsid w:val="00635DA8"/>
    <w:rsid w:val="00640E73"/>
    <w:rsid w:val="006466A2"/>
    <w:rsid w:val="00652343"/>
    <w:rsid w:val="00653D38"/>
    <w:rsid w:val="0066002C"/>
    <w:rsid w:val="006624E3"/>
    <w:rsid w:val="00665CA2"/>
    <w:rsid w:val="00670DAE"/>
    <w:rsid w:val="00675BB1"/>
    <w:rsid w:val="00680481"/>
    <w:rsid w:val="0068131C"/>
    <w:rsid w:val="00682876"/>
    <w:rsid w:val="0068502A"/>
    <w:rsid w:val="006A60F1"/>
    <w:rsid w:val="006B487B"/>
    <w:rsid w:val="006B6B42"/>
    <w:rsid w:val="006C598C"/>
    <w:rsid w:val="006C5A64"/>
    <w:rsid w:val="006D39A7"/>
    <w:rsid w:val="006E1425"/>
    <w:rsid w:val="006F0489"/>
    <w:rsid w:val="006F22C8"/>
    <w:rsid w:val="006F3C04"/>
    <w:rsid w:val="007104ED"/>
    <w:rsid w:val="007174B3"/>
    <w:rsid w:val="007261E2"/>
    <w:rsid w:val="007267DE"/>
    <w:rsid w:val="00727AE6"/>
    <w:rsid w:val="00732CAF"/>
    <w:rsid w:val="0074317A"/>
    <w:rsid w:val="007517EA"/>
    <w:rsid w:val="007539FB"/>
    <w:rsid w:val="00756000"/>
    <w:rsid w:val="00760E17"/>
    <w:rsid w:val="00764E72"/>
    <w:rsid w:val="0077119D"/>
    <w:rsid w:val="00774B2A"/>
    <w:rsid w:val="007972F6"/>
    <w:rsid w:val="007A3A85"/>
    <w:rsid w:val="007A5EAC"/>
    <w:rsid w:val="007B5CD5"/>
    <w:rsid w:val="007C1848"/>
    <w:rsid w:val="007C5B0B"/>
    <w:rsid w:val="007D05DA"/>
    <w:rsid w:val="007D4A0B"/>
    <w:rsid w:val="007E6CCC"/>
    <w:rsid w:val="007E7A55"/>
    <w:rsid w:val="007F00B0"/>
    <w:rsid w:val="007F2B3B"/>
    <w:rsid w:val="007F3574"/>
    <w:rsid w:val="00812118"/>
    <w:rsid w:val="00812BA2"/>
    <w:rsid w:val="00812E40"/>
    <w:rsid w:val="00823563"/>
    <w:rsid w:val="00837624"/>
    <w:rsid w:val="008425EB"/>
    <w:rsid w:val="00860DE5"/>
    <w:rsid w:val="00874DB6"/>
    <w:rsid w:val="00886B58"/>
    <w:rsid w:val="00887B0D"/>
    <w:rsid w:val="008A4401"/>
    <w:rsid w:val="008C45C5"/>
    <w:rsid w:val="008C509D"/>
    <w:rsid w:val="008D0F1B"/>
    <w:rsid w:val="008D495E"/>
    <w:rsid w:val="008E2398"/>
    <w:rsid w:val="008E4E0A"/>
    <w:rsid w:val="008F12B2"/>
    <w:rsid w:val="008F452E"/>
    <w:rsid w:val="008F7C96"/>
    <w:rsid w:val="00913FC6"/>
    <w:rsid w:val="00922EFB"/>
    <w:rsid w:val="00926B29"/>
    <w:rsid w:val="00933D11"/>
    <w:rsid w:val="009402E2"/>
    <w:rsid w:val="00945662"/>
    <w:rsid w:val="009530F1"/>
    <w:rsid w:val="00970ED0"/>
    <w:rsid w:val="00993294"/>
    <w:rsid w:val="009A211D"/>
    <w:rsid w:val="009A44E9"/>
    <w:rsid w:val="009A4B2C"/>
    <w:rsid w:val="009A6B3E"/>
    <w:rsid w:val="009C6A0C"/>
    <w:rsid w:val="009E1ADF"/>
    <w:rsid w:val="009E6AE8"/>
    <w:rsid w:val="00A0433B"/>
    <w:rsid w:val="00A07033"/>
    <w:rsid w:val="00A139D9"/>
    <w:rsid w:val="00A13E37"/>
    <w:rsid w:val="00A245B7"/>
    <w:rsid w:val="00A329C3"/>
    <w:rsid w:val="00A35059"/>
    <w:rsid w:val="00A35802"/>
    <w:rsid w:val="00A436E4"/>
    <w:rsid w:val="00A77F0A"/>
    <w:rsid w:val="00A85461"/>
    <w:rsid w:val="00A96392"/>
    <w:rsid w:val="00A96494"/>
    <w:rsid w:val="00A96859"/>
    <w:rsid w:val="00AA5840"/>
    <w:rsid w:val="00AB3054"/>
    <w:rsid w:val="00AB5238"/>
    <w:rsid w:val="00AC007F"/>
    <w:rsid w:val="00AC3C10"/>
    <w:rsid w:val="00AD3013"/>
    <w:rsid w:val="00AD58E5"/>
    <w:rsid w:val="00AE719E"/>
    <w:rsid w:val="00B008CF"/>
    <w:rsid w:val="00B121DA"/>
    <w:rsid w:val="00B21A05"/>
    <w:rsid w:val="00B22802"/>
    <w:rsid w:val="00B30674"/>
    <w:rsid w:val="00B33C9D"/>
    <w:rsid w:val="00B34BB6"/>
    <w:rsid w:val="00B36845"/>
    <w:rsid w:val="00B37977"/>
    <w:rsid w:val="00B41500"/>
    <w:rsid w:val="00B43A86"/>
    <w:rsid w:val="00B57183"/>
    <w:rsid w:val="00B57E15"/>
    <w:rsid w:val="00B765AB"/>
    <w:rsid w:val="00B841F7"/>
    <w:rsid w:val="00B906B0"/>
    <w:rsid w:val="00B92D44"/>
    <w:rsid w:val="00B94B9A"/>
    <w:rsid w:val="00B970C2"/>
    <w:rsid w:val="00BB143A"/>
    <w:rsid w:val="00BB21C8"/>
    <w:rsid w:val="00BC21C3"/>
    <w:rsid w:val="00BC6AC3"/>
    <w:rsid w:val="00BC7AC0"/>
    <w:rsid w:val="00BD3F5C"/>
    <w:rsid w:val="00BE00A2"/>
    <w:rsid w:val="00BF1828"/>
    <w:rsid w:val="00BF3150"/>
    <w:rsid w:val="00C04FED"/>
    <w:rsid w:val="00C0523E"/>
    <w:rsid w:val="00C0586C"/>
    <w:rsid w:val="00C14009"/>
    <w:rsid w:val="00C310AC"/>
    <w:rsid w:val="00C321FF"/>
    <w:rsid w:val="00C3446B"/>
    <w:rsid w:val="00C43A6B"/>
    <w:rsid w:val="00C625A7"/>
    <w:rsid w:val="00C65FC1"/>
    <w:rsid w:val="00C752B8"/>
    <w:rsid w:val="00C82F1D"/>
    <w:rsid w:val="00C90B0E"/>
    <w:rsid w:val="00C91727"/>
    <w:rsid w:val="00C96F89"/>
    <w:rsid w:val="00CA2928"/>
    <w:rsid w:val="00CB2145"/>
    <w:rsid w:val="00CB4347"/>
    <w:rsid w:val="00CC51DC"/>
    <w:rsid w:val="00CD12BA"/>
    <w:rsid w:val="00CD6E6A"/>
    <w:rsid w:val="00CE071D"/>
    <w:rsid w:val="00CE11E4"/>
    <w:rsid w:val="00CF0C7B"/>
    <w:rsid w:val="00CF3154"/>
    <w:rsid w:val="00CF56E3"/>
    <w:rsid w:val="00D039E3"/>
    <w:rsid w:val="00D158BD"/>
    <w:rsid w:val="00D16BEB"/>
    <w:rsid w:val="00D20D94"/>
    <w:rsid w:val="00D318FA"/>
    <w:rsid w:val="00D400AC"/>
    <w:rsid w:val="00D40FC5"/>
    <w:rsid w:val="00D44DEF"/>
    <w:rsid w:val="00D459FC"/>
    <w:rsid w:val="00D523E1"/>
    <w:rsid w:val="00D60220"/>
    <w:rsid w:val="00D64594"/>
    <w:rsid w:val="00D64B44"/>
    <w:rsid w:val="00D7442C"/>
    <w:rsid w:val="00D81B86"/>
    <w:rsid w:val="00D864A9"/>
    <w:rsid w:val="00D9313E"/>
    <w:rsid w:val="00D9368D"/>
    <w:rsid w:val="00D9622D"/>
    <w:rsid w:val="00DB5406"/>
    <w:rsid w:val="00DB5AB3"/>
    <w:rsid w:val="00DC1A7C"/>
    <w:rsid w:val="00DD7EF7"/>
    <w:rsid w:val="00DE021F"/>
    <w:rsid w:val="00DE3DE8"/>
    <w:rsid w:val="00DE3FCB"/>
    <w:rsid w:val="00DE5B6B"/>
    <w:rsid w:val="00DE721A"/>
    <w:rsid w:val="00DF26BA"/>
    <w:rsid w:val="00E03714"/>
    <w:rsid w:val="00E04F86"/>
    <w:rsid w:val="00E07497"/>
    <w:rsid w:val="00E139C1"/>
    <w:rsid w:val="00E169C3"/>
    <w:rsid w:val="00E21555"/>
    <w:rsid w:val="00E306C6"/>
    <w:rsid w:val="00E32D1B"/>
    <w:rsid w:val="00E42593"/>
    <w:rsid w:val="00E439DD"/>
    <w:rsid w:val="00E46860"/>
    <w:rsid w:val="00E63BA6"/>
    <w:rsid w:val="00E6560F"/>
    <w:rsid w:val="00E7123F"/>
    <w:rsid w:val="00E754B2"/>
    <w:rsid w:val="00E75895"/>
    <w:rsid w:val="00E80A69"/>
    <w:rsid w:val="00E86B92"/>
    <w:rsid w:val="00E926DA"/>
    <w:rsid w:val="00EA76C9"/>
    <w:rsid w:val="00EB1273"/>
    <w:rsid w:val="00EC157D"/>
    <w:rsid w:val="00EC418F"/>
    <w:rsid w:val="00ED1A72"/>
    <w:rsid w:val="00ED4C2C"/>
    <w:rsid w:val="00ED4C82"/>
    <w:rsid w:val="00EE62AC"/>
    <w:rsid w:val="00EE6F7C"/>
    <w:rsid w:val="00F0210F"/>
    <w:rsid w:val="00F04985"/>
    <w:rsid w:val="00F130C1"/>
    <w:rsid w:val="00F135A2"/>
    <w:rsid w:val="00F14F1A"/>
    <w:rsid w:val="00F20FAE"/>
    <w:rsid w:val="00F3202A"/>
    <w:rsid w:val="00F32874"/>
    <w:rsid w:val="00F337CB"/>
    <w:rsid w:val="00F34CE9"/>
    <w:rsid w:val="00F35984"/>
    <w:rsid w:val="00F36384"/>
    <w:rsid w:val="00F370D8"/>
    <w:rsid w:val="00F37C21"/>
    <w:rsid w:val="00F42445"/>
    <w:rsid w:val="00F4589E"/>
    <w:rsid w:val="00F53B9F"/>
    <w:rsid w:val="00F54778"/>
    <w:rsid w:val="00F54B66"/>
    <w:rsid w:val="00F54C2A"/>
    <w:rsid w:val="00F56803"/>
    <w:rsid w:val="00F63A61"/>
    <w:rsid w:val="00F85B48"/>
    <w:rsid w:val="00F9363F"/>
    <w:rsid w:val="00FA3DB1"/>
    <w:rsid w:val="00FA5138"/>
    <w:rsid w:val="00FA5E63"/>
    <w:rsid w:val="00FB334F"/>
    <w:rsid w:val="00FC52BA"/>
    <w:rsid w:val="00FD4C77"/>
    <w:rsid w:val="00FD5337"/>
    <w:rsid w:val="00FF1983"/>
    <w:rsid w:val="00FF5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55A6"/>
  <w15:docId w15:val="{BEA2B39E-F127-4810-B4F7-46BE63B9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2E0447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044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Title"/>
    <w:basedOn w:val="a"/>
    <w:link w:val="a9"/>
    <w:uiPriority w:val="99"/>
    <w:qFormat/>
    <w:rsid w:val="002F6F8F"/>
    <w:pPr>
      <w:widowControl/>
      <w:autoSpaceDE/>
      <w:autoSpaceDN/>
      <w:adjustRightInd/>
      <w:jc w:val="center"/>
    </w:pPr>
    <w:rPr>
      <w:sz w:val="24"/>
    </w:rPr>
  </w:style>
  <w:style w:type="character" w:customStyle="1" w:styleId="a9">
    <w:name w:val="Заголовок Знак"/>
    <w:basedOn w:val="a0"/>
    <w:link w:val="a8"/>
    <w:uiPriority w:val="99"/>
    <w:rsid w:val="002F6F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2F6F8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F6F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rsid w:val="002E04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E0447"/>
    <w:rPr>
      <w:rFonts w:ascii="Cambria" w:eastAsia="Times New Roman" w:hAnsi="Cambria" w:cs="Times New Roman"/>
      <w:b/>
      <w:bCs/>
      <w:sz w:val="26"/>
      <w:szCs w:val="26"/>
    </w:rPr>
  </w:style>
  <w:style w:type="table" w:styleId="ac">
    <w:name w:val="Table Grid"/>
    <w:basedOn w:val="a1"/>
    <w:uiPriority w:val="5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qFormat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2E0447"/>
    <w:rPr>
      <w:rFonts w:ascii="Calibri" w:eastAsia="Calibri" w:hAnsi="Calibri" w:cs="Times New Roman"/>
    </w:rPr>
  </w:style>
  <w:style w:type="paragraph" w:styleId="af">
    <w:name w:val="No Spacing"/>
    <w:uiPriority w:val="99"/>
    <w:qFormat/>
    <w:rsid w:val="002E044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E04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WW-Absatz-Standardschriftart">
    <w:name w:val="WW-Absatz-Standardschriftart"/>
    <w:rsid w:val="002E0447"/>
  </w:style>
  <w:style w:type="paragraph" w:customStyle="1" w:styleId="11">
    <w:name w:val="Абзац списка1"/>
    <w:basedOn w:val="a"/>
    <w:link w:val="ListParagraphChar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b/>
    </w:rPr>
  </w:style>
  <w:style w:type="character" w:customStyle="1" w:styleId="ListParagraphChar">
    <w:name w:val="List Paragraph Char"/>
    <w:link w:val="11"/>
    <w:locked/>
    <w:rsid w:val="002E0447"/>
    <w:rPr>
      <w:rFonts w:ascii="Calibri" w:eastAsia="Times New Roman" w:hAnsi="Calibri" w:cs="Times New Roman"/>
      <w:b/>
      <w:sz w:val="20"/>
      <w:szCs w:val="20"/>
    </w:rPr>
  </w:style>
  <w:style w:type="character" w:customStyle="1" w:styleId="WW-Absatz-Standardschriftart11111111">
    <w:name w:val="WW-Absatz-Standardschriftart11111111"/>
    <w:rsid w:val="002E0447"/>
  </w:style>
  <w:style w:type="paragraph" w:customStyle="1" w:styleId="ConsPlusTitle">
    <w:name w:val="ConsPlusTitle"/>
    <w:uiPriority w:val="99"/>
    <w:rsid w:val="002E0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rsid w:val="002E0447"/>
    <w:rPr>
      <w:rFonts w:ascii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semiHidden/>
    <w:rsid w:val="002E044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E0447"/>
    <w:rPr>
      <w:rFonts w:ascii="Calibri" w:eastAsia="Calibri" w:hAnsi="Calibri" w:cs="Times New Roman"/>
      <w:sz w:val="20"/>
      <w:szCs w:val="20"/>
    </w:rPr>
  </w:style>
  <w:style w:type="character" w:customStyle="1" w:styleId="af0">
    <w:name w:val="Схема документа Знак"/>
    <w:link w:val="af1"/>
    <w:semiHidden/>
    <w:rsid w:val="002E0447"/>
    <w:rPr>
      <w:rFonts w:ascii="Tahoma" w:eastAsia="Times New Roman" w:hAnsi="Tahoma" w:cs="Tahoma"/>
      <w:shd w:val="clear" w:color="auto" w:fill="000080"/>
    </w:rPr>
  </w:style>
  <w:style w:type="paragraph" w:styleId="af1">
    <w:name w:val="Document Map"/>
    <w:basedOn w:val="a"/>
    <w:link w:val="af0"/>
    <w:semiHidden/>
    <w:rsid w:val="002E0447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2"/>
      <w:szCs w:val="22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E04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ktexleft">
    <w:name w:val="dktexleft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ioaioo">
    <w:name w:val="Ii oaio?o"/>
    <w:basedOn w:val="a"/>
    <w:rsid w:val="002E0447"/>
    <w:pPr>
      <w:keepNext/>
      <w:keepLines/>
      <w:widowControl/>
      <w:autoSpaceDE/>
      <w:autoSpaceDN/>
      <w:adjustRightInd/>
      <w:spacing w:before="240" w:after="240"/>
      <w:jc w:val="center"/>
    </w:pPr>
    <w:rPr>
      <w:b/>
      <w:sz w:val="28"/>
    </w:rPr>
  </w:style>
  <w:style w:type="paragraph" w:customStyle="1" w:styleId="13">
    <w:name w:val="Знак1"/>
    <w:basedOn w:val="a"/>
    <w:uiPriority w:val="99"/>
    <w:rsid w:val="002E044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2">
    <w:name w:val="header"/>
    <w:basedOn w:val="a"/>
    <w:link w:val="af3"/>
    <w:uiPriority w:val="99"/>
    <w:rsid w:val="002E044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2E0447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2E044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2E0447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2E0447"/>
    <w:pPr>
      <w:widowControl/>
      <w:autoSpaceDE/>
      <w:autoSpaceDN/>
      <w:adjustRightInd/>
    </w:pPr>
  </w:style>
  <w:style w:type="character" w:customStyle="1" w:styleId="af7">
    <w:name w:val="Текст примечания Знак"/>
    <w:basedOn w:val="a0"/>
    <w:link w:val="af6"/>
    <w:semiHidden/>
    <w:rsid w:val="002E0447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ма примечания Знак"/>
    <w:link w:val="af9"/>
    <w:semiHidden/>
    <w:rsid w:val="002E0447"/>
    <w:rPr>
      <w:rFonts w:ascii="Times New Roman" w:eastAsia="Times New Roman" w:hAnsi="Times New Roman"/>
      <w:b/>
      <w:bCs/>
    </w:rPr>
  </w:style>
  <w:style w:type="paragraph" w:styleId="af9">
    <w:name w:val="annotation subject"/>
    <w:basedOn w:val="af6"/>
    <w:next w:val="af6"/>
    <w:link w:val="af8"/>
    <w:semiHidden/>
    <w:rsid w:val="002E0447"/>
    <w:rPr>
      <w:rFonts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7"/>
    <w:uiPriority w:val="99"/>
    <w:semiHidden/>
    <w:rsid w:val="002E044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a">
    <w:name w:val="page number"/>
    <w:basedOn w:val="a0"/>
    <w:rsid w:val="002E0447"/>
  </w:style>
  <w:style w:type="paragraph" w:styleId="afb">
    <w:name w:val="Plain Text"/>
    <w:basedOn w:val="a"/>
    <w:link w:val="afc"/>
    <w:unhideWhenUsed/>
    <w:rsid w:val="002E0447"/>
    <w:pPr>
      <w:widowControl/>
      <w:autoSpaceDE/>
      <w:autoSpaceDN/>
      <w:adjustRightInd/>
      <w:ind w:firstLine="709"/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rsid w:val="002E0447"/>
    <w:rPr>
      <w:rFonts w:ascii="Consolas" w:eastAsia="Calibri" w:hAnsi="Consolas" w:cs="Times New Roman"/>
      <w:sz w:val="21"/>
      <w:szCs w:val="21"/>
    </w:rPr>
  </w:style>
  <w:style w:type="paragraph" w:customStyle="1" w:styleId="15">
    <w:name w:val="Знак Знак1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blk">
    <w:name w:val="blk"/>
    <w:basedOn w:val="a0"/>
    <w:rsid w:val="002E0447"/>
  </w:style>
  <w:style w:type="paragraph" w:styleId="afd">
    <w:name w:val="Normal (Web)"/>
    <w:basedOn w:val="a"/>
    <w:uiPriority w:val="99"/>
    <w:rsid w:val="002E04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1111">
    <w:name w:val="WW-Absatz-Standardschriftart11111"/>
    <w:rsid w:val="002E0447"/>
  </w:style>
  <w:style w:type="character" w:customStyle="1" w:styleId="apple-converted-space">
    <w:name w:val="apple-converted-space"/>
    <w:rsid w:val="002E0447"/>
  </w:style>
  <w:style w:type="character" w:styleId="afe">
    <w:name w:val="Emphasis"/>
    <w:qFormat/>
    <w:rsid w:val="002E0447"/>
    <w:rPr>
      <w:i/>
      <w:iCs/>
    </w:rPr>
  </w:style>
  <w:style w:type="paragraph" w:customStyle="1" w:styleId="FR2">
    <w:name w:val="FR2"/>
    <w:uiPriority w:val="99"/>
    <w:rsid w:val="002E0447"/>
    <w:pPr>
      <w:widowControl w:val="0"/>
      <w:autoSpaceDE w:val="0"/>
      <w:autoSpaceDN w:val="0"/>
      <w:adjustRightInd w:val="0"/>
      <w:spacing w:before="240" w:after="0" w:line="240" w:lineRule="auto"/>
      <w:ind w:left="1364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">
    <w:name w:val="Текст сноски Знак"/>
    <w:link w:val="aff0"/>
    <w:uiPriority w:val="99"/>
    <w:semiHidden/>
    <w:rsid w:val="002E0447"/>
    <w:rPr>
      <w:rFonts w:ascii="Times New Roman" w:eastAsia="Times New Roman" w:hAnsi="Times New Roman"/>
    </w:rPr>
  </w:style>
  <w:style w:type="paragraph" w:styleId="aff0">
    <w:name w:val="footnote text"/>
    <w:basedOn w:val="a"/>
    <w:link w:val="aff"/>
    <w:uiPriority w:val="99"/>
    <w:semiHidden/>
    <w:unhideWhenUsed/>
    <w:rsid w:val="002E0447"/>
    <w:pPr>
      <w:widowControl/>
      <w:autoSpaceDE/>
      <w:autoSpaceDN/>
      <w:adjustRightInd/>
    </w:pPr>
    <w:rPr>
      <w:rFonts w:cstheme="minorBidi"/>
      <w:sz w:val="22"/>
      <w:szCs w:val="22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2E04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Подзаголовок Знак"/>
    <w:link w:val="aff2"/>
    <w:uiPriority w:val="99"/>
    <w:rsid w:val="002E0447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aff2">
    <w:name w:val="Subtitle"/>
    <w:basedOn w:val="a"/>
    <w:next w:val="a"/>
    <w:link w:val="aff1"/>
    <w:uiPriority w:val="99"/>
    <w:qFormat/>
    <w:rsid w:val="002E0447"/>
    <w:pPr>
      <w:widowControl/>
      <w:autoSpaceDE/>
      <w:autoSpaceDN/>
      <w:adjustRightInd/>
    </w:pPr>
    <w:rPr>
      <w:rFonts w:ascii="Cambria" w:hAnsi="Cambria" w:cstheme="minorBidi"/>
      <w:i/>
      <w:iCs/>
      <w:color w:val="4F81BD"/>
      <w:spacing w:val="15"/>
      <w:sz w:val="24"/>
      <w:szCs w:val="24"/>
      <w:lang w:eastAsia="en-US"/>
    </w:rPr>
  </w:style>
  <w:style w:type="character" w:customStyle="1" w:styleId="17">
    <w:name w:val="Подзаголовок Знак1"/>
    <w:basedOn w:val="a0"/>
    <w:uiPriority w:val="11"/>
    <w:rsid w:val="002E04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Название Знак1"/>
    <w:uiPriority w:val="10"/>
    <w:rsid w:val="002E044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9">
    <w:name w:val="Основной текст Знак1"/>
    <w:aliases w:val="Основной текст1 Знак1,Основной текст Знак Знак Знак1,bt Знак1"/>
    <w:semiHidden/>
    <w:rsid w:val="002E0447"/>
    <w:rPr>
      <w:rFonts w:ascii="Calibri" w:eastAsia="Times New Roman" w:hAnsi="Calibri" w:cs="Times New Roman"/>
    </w:rPr>
  </w:style>
  <w:style w:type="character" w:customStyle="1" w:styleId="24">
    <w:name w:val="Основной текст 2 Знак"/>
    <w:link w:val="25"/>
    <w:uiPriority w:val="99"/>
    <w:semiHidden/>
    <w:rsid w:val="002E0447"/>
    <w:rPr>
      <w:rFonts w:ascii="Times New Roman" w:eastAsia="Times New Roman" w:hAnsi="Times New Roman"/>
      <w:sz w:val="24"/>
      <w:szCs w:val="24"/>
    </w:rPr>
  </w:style>
  <w:style w:type="paragraph" w:styleId="25">
    <w:name w:val="Body Text 2"/>
    <w:basedOn w:val="a"/>
    <w:link w:val="24"/>
    <w:uiPriority w:val="99"/>
    <w:semiHidden/>
    <w:unhideWhenUsed/>
    <w:rsid w:val="002E0447"/>
    <w:pPr>
      <w:widowControl/>
      <w:autoSpaceDE/>
      <w:autoSpaceDN/>
      <w:adjustRightInd/>
      <w:ind w:firstLine="567"/>
      <w:jc w:val="both"/>
    </w:pPr>
    <w:rPr>
      <w:rFonts w:cstheme="minorBidi"/>
      <w:sz w:val="24"/>
      <w:szCs w:val="24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2E04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semiHidden/>
    <w:unhideWhenUsed/>
    <w:rsid w:val="002E0447"/>
    <w:rPr>
      <w:rFonts w:ascii="Times New Roman" w:hAnsi="Times New Roman" w:cs="Times New Roman" w:hint="default"/>
      <w:vertAlign w:val="superscript"/>
    </w:rPr>
  </w:style>
  <w:style w:type="character" w:customStyle="1" w:styleId="110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uiPriority w:val="99"/>
    <w:rsid w:val="002E0447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1a">
    <w:name w:val="toc 1"/>
    <w:basedOn w:val="a"/>
    <w:next w:val="a"/>
    <w:autoRedefine/>
    <w:uiPriority w:val="99"/>
    <w:semiHidden/>
    <w:rsid w:val="002E0447"/>
    <w:pPr>
      <w:widowControl/>
      <w:autoSpaceDE/>
      <w:autoSpaceDN/>
      <w:adjustRightInd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aff4">
    <w:name w:val="TOC Heading"/>
    <w:basedOn w:val="1"/>
    <w:next w:val="a"/>
    <w:uiPriority w:val="99"/>
    <w:qFormat/>
    <w:rsid w:val="002E0447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customStyle="1" w:styleId="221">
    <w:name w:val="заголовок 221"/>
    <w:basedOn w:val="1"/>
    <w:next w:val="2"/>
    <w:uiPriority w:val="99"/>
    <w:rsid w:val="002E0447"/>
    <w:pPr>
      <w:suppressAutoHyphens/>
      <w:spacing w:before="0" w:after="360" w:line="360" w:lineRule="auto"/>
    </w:pPr>
    <w:rPr>
      <w:rFonts w:ascii="Times New Roman" w:hAnsi="Times New Roman"/>
      <w:b w:val="0"/>
      <w:bCs w:val="0"/>
      <w:spacing w:val="20"/>
      <w:kern w:val="28"/>
      <w:lang w:eastAsia="ru-RU"/>
    </w:rPr>
  </w:style>
  <w:style w:type="character" w:customStyle="1" w:styleId="st">
    <w:name w:val="st"/>
    <w:uiPriority w:val="99"/>
    <w:rsid w:val="002E0447"/>
    <w:rPr>
      <w:rFonts w:cs="Times New Roman"/>
    </w:rPr>
  </w:style>
  <w:style w:type="paragraph" w:customStyle="1" w:styleId="Style1">
    <w:name w:val="Style1"/>
    <w:basedOn w:val="a"/>
    <w:uiPriority w:val="99"/>
    <w:rsid w:val="002E0447"/>
    <w:pPr>
      <w:spacing w:line="324" w:lineRule="exact"/>
      <w:ind w:firstLine="696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2E0447"/>
    <w:pPr>
      <w:spacing w:line="326" w:lineRule="exact"/>
      <w:ind w:firstLine="706"/>
    </w:pPr>
    <w:rPr>
      <w:sz w:val="24"/>
      <w:szCs w:val="24"/>
    </w:rPr>
  </w:style>
  <w:style w:type="paragraph" w:customStyle="1" w:styleId="Style6">
    <w:name w:val="Style6"/>
    <w:basedOn w:val="a"/>
    <w:rsid w:val="002E0447"/>
    <w:pPr>
      <w:spacing w:line="327" w:lineRule="exact"/>
      <w:ind w:firstLine="696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2E044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2E0447"/>
    <w:rPr>
      <w:rFonts w:ascii="Times New Roman" w:hAnsi="Times New Roman" w:cs="Times New Roman"/>
      <w:sz w:val="24"/>
      <w:szCs w:val="24"/>
    </w:rPr>
  </w:style>
  <w:style w:type="character" w:customStyle="1" w:styleId="1b">
    <w:name w:val="Текст выноски Знак1"/>
    <w:uiPriority w:val="99"/>
    <w:semiHidden/>
    <w:rsid w:val="002E0447"/>
    <w:rPr>
      <w:rFonts w:ascii="Tahoma" w:eastAsia="Calibri" w:hAnsi="Tahoma" w:cs="Tahoma"/>
      <w:sz w:val="16"/>
      <w:szCs w:val="16"/>
    </w:rPr>
  </w:style>
  <w:style w:type="character" w:customStyle="1" w:styleId="BodyTextChar">
    <w:name w:val="Body Text Char"/>
    <w:aliases w:val="Основной текст1 Char,Основной текст Знак Знак Char,bt Char"/>
    <w:uiPriority w:val="99"/>
    <w:semiHidden/>
    <w:locked/>
    <w:rsid w:val="002E0447"/>
    <w:rPr>
      <w:sz w:val="24"/>
    </w:rPr>
  </w:style>
  <w:style w:type="table" w:customStyle="1" w:styleId="1c">
    <w:name w:val="Сетка таблицы1"/>
    <w:basedOn w:val="a1"/>
    <w:next w:val="ac"/>
    <w:rsid w:val="002E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uiPriority w:val="9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2E0447"/>
  </w:style>
  <w:style w:type="paragraph" w:customStyle="1" w:styleId="ConsTitle">
    <w:name w:val="ConsTitle"/>
    <w:rsid w:val="002E0447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customStyle="1" w:styleId="211">
    <w:name w:val="Абзац списка21"/>
    <w:basedOn w:val="a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2">
    <w:name w:val="Знак Знак11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4">
    <w:name w:val="Абзац списка3"/>
    <w:basedOn w:val="a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5">
    <w:name w:val="FollowedHyperlink"/>
    <w:basedOn w:val="a0"/>
    <w:uiPriority w:val="99"/>
    <w:semiHidden/>
    <w:unhideWhenUsed/>
    <w:rsid w:val="002E0447"/>
    <w:rPr>
      <w:color w:val="800080"/>
      <w:u w:val="single"/>
    </w:rPr>
  </w:style>
  <w:style w:type="paragraph" w:customStyle="1" w:styleId="font5">
    <w:name w:val="font5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7">
    <w:name w:val="xl6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2E0447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2">
    <w:name w:val="xl8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4">
    <w:name w:val="xl8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5">
    <w:name w:val="xl8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7">
    <w:name w:val="xl8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8">
    <w:name w:val="xl8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1">
    <w:name w:val="xl91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2">
    <w:name w:val="xl92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3">
    <w:name w:val="xl9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1">
    <w:name w:val="xl10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4">
    <w:name w:val="xl104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5">
    <w:name w:val="xl105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0">
    <w:name w:val="xl110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5">
    <w:name w:val="xl115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0">
    <w:name w:val="xl12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1">
    <w:name w:val="xl121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4">
    <w:name w:val="xl124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5">
    <w:name w:val="xl125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7">
    <w:name w:val="xl127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8">
    <w:name w:val="xl128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9">
    <w:name w:val="xl129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0">
    <w:name w:val="xl130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4">
    <w:name w:val="xl134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5">
    <w:name w:val="xl135"/>
    <w:basedOn w:val="a"/>
    <w:rsid w:val="002E0447"/>
    <w:pPr>
      <w:widowControl/>
      <w:pBdr>
        <w:lef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6">
    <w:name w:val="xl136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7">
    <w:name w:val="xl137"/>
    <w:basedOn w:val="a"/>
    <w:rsid w:val="002E044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8">
    <w:name w:val="xl138"/>
    <w:basedOn w:val="a"/>
    <w:rsid w:val="002E044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9">
    <w:name w:val="xl139"/>
    <w:basedOn w:val="a"/>
    <w:rsid w:val="002E044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0">
    <w:name w:val="xl14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41">
    <w:name w:val="xl141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7">
    <w:name w:val="xl147"/>
    <w:basedOn w:val="a"/>
    <w:rsid w:val="002E0447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0">
    <w:name w:val="xl150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1">
    <w:name w:val="xl151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2">
    <w:name w:val="xl152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3">
    <w:name w:val="xl153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4">
    <w:name w:val="xl154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5">
    <w:name w:val="xl155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0">
    <w:name w:val="xl160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61">
    <w:name w:val="xl16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3">
    <w:name w:val="xl16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4">
    <w:name w:val="xl16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5">
    <w:name w:val="xl16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6">
    <w:name w:val="xl166"/>
    <w:basedOn w:val="a"/>
    <w:rsid w:val="002E0447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8">
    <w:name w:val="xl168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9">
    <w:name w:val="xl169"/>
    <w:basedOn w:val="a"/>
    <w:rsid w:val="002E044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0">
    <w:name w:val="xl170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2E044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4">
    <w:name w:val="xl174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5">
    <w:name w:val="xl175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6">
    <w:name w:val="xl176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7">
    <w:name w:val="xl17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8">
    <w:name w:val="xl17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9">
    <w:name w:val="xl179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0">
    <w:name w:val="xl180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1">
    <w:name w:val="xl181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2">
    <w:name w:val="xl18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7">
    <w:name w:val="xl187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0">
    <w:name w:val="xl190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1">
    <w:name w:val="xl191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2">
    <w:name w:val="xl19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3">
    <w:name w:val="xl19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4">
    <w:name w:val="xl19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95">
    <w:name w:val="xl19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6">
    <w:name w:val="xl19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7">
    <w:name w:val="xl19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8">
    <w:name w:val="xl19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9">
    <w:name w:val="xl19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2">
    <w:name w:val="xl20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3">
    <w:name w:val="xl20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4">
    <w:name w:val="xl20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5">
    <w:name w:val="xl20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6">
    <w:name w:val="xl20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7">
    <w:name w:val="xl20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0">
    <w:name w:val="xl210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12">
    <w:name w:val="xl212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4">
    <w:name w:val="xl21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6">
    <w:name w:val="xl21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17">
    <w:name w:val="xl21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18">
    <w:name w:val="xl21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19">
    <w:name w:val="xl21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20">
    <w:name w:val="xl22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21">
    <w:name w:val="xl22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2">
    <w:name w:val="xl22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3">
    <w:name w:val="xl22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24">
    <w:name w:val="xl22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5">
    <w:name w:val="xl22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26">
    <w:name w:val="xl22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7">
    <w:name w:val="xl227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8">
    <w:name w:val="xl22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9">
    <w:name w:val="xl22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30">
    <w:name w:val="xl23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31">
    <w:name w:val="xl231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32">
    <w:name w:val="xl232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33">
    <w:name w:val="xl23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5">
    <w:name w:val="xl235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7">
    <w:name w:val="xl23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8">
    <w:name w:val="xl23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39">
    <w:name w:val="xl23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0">
    <w:name w:val="xl24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1">
    <w:name w:val="xl24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42">
    <w:name w:val="xl24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3">
    <w:name w:val="xl24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4">
    <w:name w:val="xl24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246">
    <w:name w:val="xl24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7">
    <w:name w:val="xl24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248">
    <w:name w:val="xl24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249">
    <w:name w:val="xl249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0">
    <w:name w:val="xl250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2">
    <w:name w:val="xl25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3">
    <w:name w:val="xl25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4">
    <w:name w:val="xl254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55">
    <w:name w:val="xl25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6">
    <w:name w:val="xl25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7">
    <w:name w:val="xl257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8">
    <w:name w:val="xl25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9">
    <w:name w:val="xl25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0">
    <w:name w:val="xl26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61">
    <w:name w:val="xl261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2">
    <w:name w:val="xl26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3">
    <w:name w:val="xl26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4">
    <w:name w:val="xl264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5">
    <w:name w:val="xl265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6">
    <w:name w:val="xl26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7">
    <w:name w:val="xl267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8">
    <w:name w:val="xl26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69">
    <w:name w:val="xl269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70">
    <w:name w:val="xl27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1">
    <w:name w:val="xl27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2">
    <w:name w:val="xl272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3">
    <w:name w:val="xl27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4">
    <w:name w:val="xl27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75">
    <w:name w:val="xl27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76">
    <w:name w:val="xl276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7">
    <w:name w:val="xl277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8">
    <w:name w:val="xl278"/>
    <w:basedOn w:val="a"/>
    <w:rsid w:val="002E0447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9">
    <w:name w:val="xl279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0">
    <w:name w:val="xl28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1">
    <w:name w:val="xl281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2">
    <w:name w:val="xl282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5">
    <w:name w:val="xl28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86">
    <w:name w:val="xl28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87">
    <w:name w:val="xl287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8">
    <w:name w:val="xl288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89">
    <w:name w:val="xl28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0">
    <w:name w:val="xl29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91">
    <w:name w:val="xl291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2">
    <w:name w:val="xl292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3">
    <w:name w:val="xl29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94">
    <w:name w:val="xl29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95">
    <w:name w:val="xl295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6">
    <w:name w:val="xl29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character" w:customStyle="1" w:styleId="s10">
    <w:name w:val="s10"/>
    <w:rsid w:val="002E0447"/>
    <w:rPr>
      <w:rFonts w:cs="Times New Roman"/>
    </w:rPr>
  </w:style>
  <w:style w:type="character" w:customStyle="1" w:styleId="FontStyle41">
    <w:name w:val="Font Style41"/>
    <w:basedOn w:val="a0"/>
    <w:uiPriority w:val="99"/>
    <w:rsid w:val="002E0447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2E04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mi-callto">
    <w:name w:val="wmi-callto"/>
    <w:basedOn w:val="a0"/>
    <w:rsid w:val="00E7123F"/>
  </w:style>
  <w:style w:type="character" w:customStyle="1" w:styleId="aff6">
    <w:name w:val="Основной текст_"/>
    <w:basedOn w:val="a0"/>
    <w:link w:val="27"/>
    <w:rsid w:val="002C594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7">
    <w:name w:val="Основной текст2"/>
    <w:basedOn w:val="a"/>
    <w:link w:val="aff6"/>
    <w:rsid w:val="002C5944"/>
    <w:pPr>
      <w:shd w:val="clear" w:color="auto" w:fill="FFFFFF"/>
      <w:autoSpaceDE/>
      <w:autoSpaceDN/>
      <w:adjustRightInd/>
      <w:spacing w:line="278" w:lineRule="exact"/>
      <w:ind w:hanging="960"/>
    </w:pPr>
    <w:rPr>
      <w:sz w:val="21"/>
      <w:szCs w:val="21"/>
      <w:lang w:eastAsia="en-US"/>
    </w:rPr>
  </w:style>
  <w:style w:type="paragraph" w:customStyle="1" w:styleId="ConsPlusDocList">
    <w:name w:val="ConsPlusDocList"/>
    <w:rsid w:val="003D29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D29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D29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D29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Normal">
    <w:name w:val="ConsNormal"/>
    <w:rsid w:val="00565D19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25CAA265B8225F39B54963D9D4B863F68F3970807451C493102B58C325C9BF314D05D6E33777DE8C79559E3291C3A52E1D5B89AF7A7D68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25CAA265B8225F39B54963D9D4B863F68D39718B7451C493102B58C325C9BF234D5DD8E03B6FD4D93613CB3D796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25CAA265B8225F39B54963D9D4B863F68F3970807451C493102B58C325C9BF234D5DD8E03B6FD4D93613CB3D796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0781-0703-4F6A-8180-310085B0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3839</Words>
  <Characters>21886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Пользователь</cp:lastModifiedBy>
  <cp:revision>2</cp:revision>
  <cp:lastPrinted>2024-05-06T12:23:00Z</cp:lastPrinted>
  <dcterms:created xsi:type="dcterms:W3CDTF">2024-06-18T08:25:00Z</dcterms:created>
  <dcterms:modified xsi:type="dcterms:W3CDTF">2024-06-18T08:25:00Z</dcterms:modified>
</cp:coreProperties>
</file>